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9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 xml:space="preserve">PENGARUH KOMPOSISI 1,4-BUTANADIOL JAN </w:t>
      </w:r>
      <w:r w:rsidRPr="00822A8A">
        <w:rPr>
          <w:spacing w:val="14"/>
          <w:sz w:val="24"/>
          <w:szCs w:val="24"/>
          <w:lang w:val="af-ZA"/>
        </w:rPr>
        <w:t>ASAM O</w:t>
      </w:r>
      <w:r>
        <w:rPr>
          <w:spacing w:val="14"/>
          <w:sz w:val="24"/>
          <w:szCs w:val="24"/>
          <w:lang w:val="af-ZA"/>
        </w:rPr>
        <w:t>LEAT</w:t>
      </w:r>
      <w:r w:rsidRPr="00822A8A">
        <w:rPr>
          <w:spacing w:val="14"/>
          <w:sz w:val="24"/>
          <w:szCs w:val="24"/>
          <w:lang w:val="af-ZA"/>
        </w:rPr>
        <w:t xml:space="preserve"> </w:t>
      </w:r>
      <w:r w:rsidRPr="00822A8A">
        <w:rPr>
          <w:sz w:val="24"/>
          <w:szCs w:val="24"/>
          <w:lang w:val="af-ZA"/>
        </w:rPr>
        <w:t>TERNIDRAS</w:t>
      </w:r>
      <w:r>
        <w:rPr>
          <w:sz w:val="24"/>
          <w:szCs w:val="24"/>
          <w:lang w:val="af-ZA"/>
        </w:rPr>
        <w:t>I TERHADAP IKATAN SIL</w:t>
      </w:r>
      <w:r w:rsidRPr="00822A8A">
        <w:rPr>
          <w:sz w:val="24"/>
          <w:szCs w:val="24"/>
          <w:lang w:val="af-ZA"/>
        </w:rPr>
        <w:t xml:space="preserve">ANG </w:t>
      </w:r>
    </w:p>
    <w:p w:rsidR="008C6009" w:rsidRPr="00822A8A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POLIURETAN HASIL SINTESIS</w:t>
      </w:r>
    </w:p>
    <w:p w:rsidR="008C6009" w:rsidRDefault="008C6009" w:rsidP="008C6009">
      <w:pPr>
        <w:jc w:val="both"/>
        <w:rPr>
          <w:sz w:val="24"/>
          <w:szCs w:val="24"/>
          <w:lang w:val="af-ZA"/>
        </w:rPr>
      </w:pPr>
    </w:p>
    <w:p w:rsidR="008C6009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Oleh</w:t>
      </w:r>
      <w:r>
        <w:rPr>
          <w:sz w:val="24"/>
          <w:szCs w:val="24"/>
          <w:lang w:val="af-ZA"/>
        </w:rPr>
        <w:t xml:space="preserve"> </w:t>
      </w:r>
      <w:r w:rsidRPr="00822A8A">
        <w:rPr>
          <w:sz w:val="24"/>
          <w:szCs w:val="24"/>
          <w:lang w:val="af-ZA"/>
        </w:rPr>
        <w:t xml:space="preserve">: </w:t>
      </w:r>
    </w:p>
    <w:p w:rsidR="008C6009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 xml:space="preserve">Dhita Indah Rosari </w:t>
      </w:r>
    </w:p>
    <w:p w:rsidR="008C6009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033314023</w:t>
      </w:r>
    </w:p>
    <w:p w:rsidR="008C6009" w:rsidRPr="00822A8A" w:rsidRDefault="008C6009" w:rsidP="008C6009">
      <w:pPr>
        <w:jc w:val="center"/>
        <w:rPr>
          <w:sz w:val="24"/>
          <w:szCs w:val="24"/>
          <w:lang w:val="af-ZA"/>
        </w:rPr>
      </w:pPr>
    </w:p>
    <w:p w:rsidR="008C6009" w:rsidRDefault="008C6009" w:rsidP="008C6009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</w:t>
      </w:r>
      <w:r w:rsidRPr="00822A8A">
        <w:rPr>
          <w:sz w:val="24"/>
          <w:szCs w:val="24"/>
          <w:lang w:val="af-ZA"/>
        </w:rPr>
        <w:t xml:space="preserve">embimbing Utama: Dr. Eli Rohaeti </w:t>
      </w:r>
    </w:p>
    <w:p w:rsidR="008C6009" w:rsidRPr="00822A8A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Pembimbing Pendamping: Suwardi, M.Si</w:t>
      </w:r>
    </w:p>
    <w:p w:rsidR="008C6009" w:rsidRDefault="008C6009" w:rsidP="008C6009">
      <w:pPr>
        <w:jc w:val="both"/>
        <w:rPr>
          <w:sz w:val="24"/>
          <w:szCs w:val="24"/>
          <w:lang w:val="af-ZA"/>
        </w:rPr>
      </w:pPr>
    </w:p>
    <w:p w:rsidR="008C6009" w:rsidRDefault="008C6009" w:rsidP="008C6009">
      <w:pPr>
        <w:jc w:val="center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ABSTRAK</w:t>
      </w:r>
    </w:p>
    <w:p w:rsidR="008C6009" w:rsidRPr="00822A8A" w:rsidRDefault="008C6009" w:rsidP="008C6009">
      <w:pPr>
        <w:jc w:val="both"/>
        <w:rPr>
          <w:sz w:val="24"/>
          <w:szCs w:val="24"/>
          <w:lang w:val="af-ZA"/>
        </w:rPr>
      </w:pPr>
    </w:p>
    <w:p w:rsidR="008C6009" w:rsidRPr="00822A8A" w:rsidRDefault="008C6009" w:rsidP="008C6009">
      <w:pPr>
        <w:ind w:firstLine="720"/>
        <w:jc w:val="both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Penelitian ini bertujuan untuk: (1) menentukan karakter asam oleat seb;.lum dan sesudah hidrasi. (2) menentukan karakter poliuretan hasil sintesis, ( menentukan keberadaan ikatan silang dalam poliuretan hasil sintesis, dan (4) mempelajari pengaruh variasi komposisi 1,4-butanadiol dan asam oleat terhidrasi terhadap il:atan silan- poliuretan hasil sintesis.</w:t>
      </w:r>
    </w:p>
    <w:p w:rsidR="008C6009" w:rsidRPr="00822A8A" w:rsidRDefault="008C6009" w:rsidP="008C6009">
      <w:pPr>
        <w:ind w:firstLine="720"/>
        <w:jc w:val="both"/>
        <w:rPr>
          <w:sz w:val="24"/>
          <w:szCs w:val="24"/>
          <w:lang w:val="af-ZA"/>
        </w:rPr>
      </w:pPr>
      <w:r w:rsidRPr="00822A8A">
        <w:rPr>
          <w:sz w:val="24"/>
          <w:szCs w:val="24"/>
          <w:lang w:val="af-ZA"/>
        </w:rPr>
        <w:t>Hidrasi asam oleat dilakukan dengan menggunakan larutan HZSCa 30% pada tempers.ttir 25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>C. Sifat-sifat fisika asam ol</w:t>
      </w:r>
      <w:r>
        <w:rPr>
          <w:sz w:val="24"/>
          <w:szCs w:val="24"/>
          <w:lang w:val="af-ZA"/>
        </w:rPr>
        <w:t>e</w:t>
      </w:r>
      <w:r w:rsidRPr="00822A8A">
        <w:rPr>
          <w:sz w:val="24"/>
          <w:szCs w:val="24"/>
          <w:lang w:val="af-ZA"/>
        </w:rPr>
        <w:t>at sebelum dan sesudah hidrasi, seperti gugus fungsi, bilangan hidroksil, massa jenis, indeks bias, titik leleh, dan titik didih dikarakterisasi.. Selanjutnya asam oleat terhidrasi (AOH) direaksikan dengan 1,4</w:t>
      </w:r>
      <w:r w:rsidRPr="00822A8A">
        <w:rPr>
          <w:sz w:val="24"/>
          <w:szCs w:val="24"/>
          <w:lang w:val="af-ZA"/>
        </w:rPr>
        <w:softHyphen/>
        <w:t>butanadiol (BD) dan metilen-4,4'-difenildiisosianat (MDI) membentuk politiretan dengan variasi ratio AOH: BD: MDI berturut-turut sebesar 40%: 0%: 60%; 30%: 10%: 60%; 20%: 20%: 60%; dan 10%: 30%: 60%. Campuran diaduk pada te:r.peratur 3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 xml:space="preserve">C hingga membentuk </w:t>
      </w:r>
      <w:r w:rsidRPr="00822A8A">
        <w:rPr>
          <w:i/>
          <w:spacing w:val="10"/>
          <w:sz w:val="24"/>
          <w:szCs w:val="24"/>
          <w:lang w:val="af-ZA"/>
        </w:rPr>
        <w:t xml:space="preserve">precure </w:t>
      </w:r>
      <w:r w:rsidRPr="00822A8A">
        <w:rPr>
          <w:sz w:val="24"/>
          <w:szCs w:val="24"/>
          <w:lang w:val="af-ZA"/>
        </w:rPr>
        <w:t>yang selanjutnya mengalami proses curing pada temperatur kainar selama 2 jam. Masing-masing poliuretan diuji kekerasan dan ikatan silangnya. Selanjutnya dilakukan karakterisasi gugus fungsi terhadap poliuretan yang memiliki nilai kekerasan paling tinggi dan poliuretan tanpa penambahan BD.</w:t>
      </w:r>
    </w:p>
    <w:p w:rsidR="00CF6EC2" w:rsidRDefault="008C6009" w:rsidP="008C6009">
      <w:r w:rsidRPr="00822A8A">
        <w:rPr>
          <w:sz w:val="24"/>
          <w:szCs w:val="24"/>
          <w:lang w:val="af-ZA"/>
        </w:rPr>
        <w:t>Karakter AO yang digunakan mempunyai massa jenis: 0,8982 g/mL; indeks bias: 1,4715 D; titik leleh: -3,3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>C sampai 11,3'C; dan titik didih 223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>C, sedangkan AOH mempunyai bilangan hidroksil: 12,017 mg/g; massa jenis: 0,9174 g/mL; indeks bias 1,4709 D; titik leleh -3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>C sampai 14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>C; dan titik didih 231</w:t>
      </w:r>
      <w:r w:rsidRPr="00822A8A">
        <w:rPr>
          <w:sz w:val="24"/>
          <w:szCs w:val="24"/>
          <w:vertAlign w:val="superscript"/>
          <w:lang w:val="af-ZA"/>
        </w:rPr>
        <w:t>°</w:t>
      </w:r>
      <w:r w:rsidRPr="00822A8A">
        <w:rPr>
          <w:sz w:val="24"/>
          <w:szCs w:val="24"/>
          <w:lang w:val="af-ZA"/>
        </w:rPr>
        <w:t xml:space="preserve">C. Karakter poliuretan hasil sintesia dengan variasi ratio AOH: BD: MDI = 40%: 0%: 60%; 30%: 10%: 60%; 20%: 20%: 60°,%; 10%: 30%: 60% yang meliputi kekerasan dan derajat penggembungan berturut-turut besarnva 79,6 </w:t>
      </w:r>
      <w:r w:rsidRPr="00822A8A">
        <w:rPr>
          <w:i/>
          <w:spacing w:val="10"/>
          <w:sz w:val="24"/>
          <w:szCs w:val="24"/>
          <w:lang w:val="af-ZA"/>
        </w:rPr>
        <w:t xml:space="preserve">Shore A </w:t>
      </w:r>
      <w:r w:rsidRPr="00822A8A">
        <w:rPr>
          <w:sz w:val="24"/>
          <w:szCs w:val="24"/>
          <w:lang w:val="af-ZA"/>
        </w:rPr>
        <w:t xml:space="preserve">dan 52,208%; 95,4 </w:t>
      </w:r>
      <w:r w:rsidRPr="00822A8A">
        <w:rPr>
          <w:i/>
          <w:spacing w:val="10"/>
          <w:sz w:val="24"/>
          <w:szCs w:val="24"/>
          <w:lang w:val="af-ZA"/>
        </w:rPr>
        <w:t xml:space="preserve">Shore A </w:t>
      </w:r>
      <w:r w:rsidRPr="00822A8A">
        <w:rPr>
          <w:sz w:val="24"/>
          <w:szCs w:val="24"/>
          <w:lang w:val="af-ZA"/>
        </w:rPr>
        <w:t xml:space="preserve">dm 22,019%; 9$,4 Shore A dan 3.774%; 98,0 </w:t>
      </w:r>
      <w:r w:rsidRPr="00822A8A">
        <w:rPr>
          <w:i/>
          <w:spacing w:val="10"/>
          <w:sz w:val="24"/>
          <w:szCs w:val="24"/>
          <w:lang w:val="af-ZA"/>
        </w:rPr>
        <w:t xml:space="preserve">Shore </w:t>
      </w:r>
      <w:r w:rsidRPr="00822A8A">
        <w:rPr>
          <w:sz w:val="24"/>
          <w:szCs w:val="24"/>
          <w:lang w:val="af-ZA"/>
        </w:rPr>
        <w:t>A dan 15,094%. Seluruh poliuretan memiliki ikatan siiang dengan derajat penggembungan yang positif. Ikatan silangterbanyak dieapai pada komposisi 20%AOH-20%BD-60%MDI.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6009"/>
    <w:rsid w:val="00593760"/>
    <w:rsid w:val="008C600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2010-08-25T23:08:00Z</dcterms:created>
  <dcterms:modified xsi:type="dcterms:W3CDTF">2010-08-25T23:09:00Z</dcterms:modified>
</cp:coreProperties>
</file>