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F4" w:rsidRDefault="000961F4" w:rsidP="000961F4">
      <w:pPr>
        <w:pStyle w:val="Default"/>
      </w:pPr>
    </w:p>
    <w:p w:rsidR="000961F4" w:rsidRDefault="000961F4" w:rsidP="000961F4">
      <w:pPr>
        <w:pStyle w:val="Default"/>
        <w:jc w:val="center"/>
        <w:rPr>
          <w:b/>
          <w:bCs/>
          <w:sz w:val="28"/>
          <w:szCs w:val="28"/>
        </w:rPr>
      </w:pPr>
      <w:r>
        <w:rPr>
          <w:b/>
          <w:bCs/>
          <w:sz w:val="28"/>
          <w:szCs w:val="28"/>
        </w:rPr>
        <w:t>PENGEMBANGAN MEDIA PEMBELAJARAN SISTEM ENDOKRIN BERBASIS ANDROID UNTUK MENINGKATKAN PEMAHAMAN KONSEP PESERTA DIDIK MA</w:t>
      </w:r>
    </w:p>
    <w:p w:rsidR="000961F4" w:rsidRDefault="000961F4" w:rsidP="000961F4">
      <w:pPr>
        <w:pStyle w:val="Default"/>
        <w:jc w:val="center"/>
        <w:rPr>
          <w:sz w:val="28"/>
          <w:szCs w:val="28"/>
        </w:rPr>
      </w:pPr>
    </w:p>
    <w:p w:rsidR="000961F4" w:rsidRDefault="000961F4" w:rsidP="000961F4">
      <w:pPr>
        <w:pStyle w:val="Default"/>
        <w:jc w:val="center"/>
        <w:rPr>
          <w:b/>
          <w:bCs/>
          <w:i/>
          <w:iCs/>
          <w:sz w:val="23"/>
          <w:szCs w:val="23"/>
        </w:rPr>
      </w:pPr>
      <w:r>
        <w:rPr>
          <w:b/>
          <w:bCs/>
          <w:i/>
          <w:iCs/>
          <w:sz w:val="23"/>
          <w:szCs w:val="23"/>
        </w:rPr>
        <w:t>THE DEVELOPMENT OF ENDOCRINE SYSTEM LEARNING MEDIA BASED ON ANDROID PLATFORM TO IMPROVE THE COMPREHENSION OF MADRASAH ALIYAH STUDENTS</w:t>
      </w:r>
    </w:p>
    <w:p w:rsidR="000961F4" w:rsidRDefault="000961F4" w:rsidP="000961F4">
      <w:pPr>
        <w:pStyle w:val="Default"/>
        <w:jc w:val="center"/>
        <w:rPr>
          <w:sz w:val="23"/>
          <w:szCs w:val="23"/>
        </w:rPr>
      </w:pPr>
    </w:p>
    <w:p w:rsidR="000961F4" w:rsidRDefault="000961F4" w:rsidP="000961F4">
      <w:pPr>
        <w:pStyle w:val="Default"/>
        <w:jc w:val="center"/>
        <w:rPr>
          <w:sz w:val="22"/>
          <w:szCs w:val="22"/>
        </w:rPr>
      </w:pPr>
      <w:r>
        <w:rPr>
          <w:sz w:val="22"/>
          <w:szCs w:val="22"/>
        </w:rPr>
        <w:t>Oleh: Puspa Hening, Heru Nurcahyo, Yuni Wibowo.</w:t>
      </w:r>
    </w:p>
    <w:p w:rsidR="000961F4" w:rsidRDefault="000961F4" w:rsidP="000961F4">
      <w:pPr>
        <w:pStyle w:val="Default"/>
        <w:jc w:val="center"/>
        <w:rPr>
          <w:sz w:val="22"/>
          <w:szCs w:val="22"/>
        </w:rPr>
      </w:pPr>
      <w:r>
        <w:rPr>
          <w:sz w:val="22"/>
          <w:szCs w:val="22"/>
        </w:rPr>
        <w:t>Jurusan Pendidikan Biologi, FMIPA, Universitas Negeri Yogyakarta</w:t>
      </w:r>
    </w:p>
    <w:p w:rsidR="000961F4" w:rsidRDefault="000961F4" w:rsidP="000961F4">
      <w:pPr>
        <w:pStyle w:val="Default"/>
        <w:jc w:val="center"/>
        <w:rPr>
          <w:sz w:val="22"/>
          <w:szCs w:val="22"/>
        </w:rPr>
      </w:pPr>
      <w:r>
        <w:rPr>
          <w:sz w:val="22"/>
          <w:szCs w:val="22"/>
        </w:rPr>
        <w:t>puspaheningg@gmail.com</w:t>
      </w:r>
    </w:p>
    <w:p w:rsidR="000961F4" w:rsidRDefault="000961F4" w:rsidP="000961F4">
      <w:pPr>
        <w:pStyle w:val="Default"/>
        <w:rPr>
          <w:sz w:val="23"/>
          <w:szCs w:val="23"/>
        </w:rPr>
      </w:pPr>
      <w:r>
        <w:rPr>
          <w:b/>
          <w:bCs/>
          <w:sz w:val="23"/>
          <w:szCs w:val="23"/>
        </w:rPr>
        <w:t xml:space="preserve">Abstrak </w:t>
      </w:r>
    </w:p>
    <w:p w:rsidR="000961F4" w:rsidRDefault="000961F4" w:rsidP="000961F4">
      <w:pPr>
        <w:pStyle w:val="Default"/>
        <w:jc w:val="both"/>
        <w:rPr>
          <w:sz w:val="22"/>
          <w:szCs w:val="22"/>
        </w:rPr>
      </w:pPr>
      <w:r>
        <w:rPr>
          <w:sz w:val="22"/>
          <w:szCs w:val="22"/>
        </w:rPr>
        <w:t>Penelitian ini bertujuan untuk (1) mengetahui kualitas media pembelajaran sistem endokrin berbasis Android dan (2) mengetahui peningkatan pemahaman konsep sistem endokrin peserta didik setelah menggunakan media pembelajaran sistem endokrin berbasis Android. Jenis penelitian ini adalah penelitian pengembangan (R&amp;D) dengan model 4-D (</w:t>
      </w:r>
      <w:r>
        <w:rPr>
          <w:i/>
          <w:iCs/>
          <w:sz w:val="22"/>
          <w:szCs w:val="22"/>
        </w:rPr>
        <w:t xml:space="preserve">Define, Design, Develop, </w:t>
      </w:r>
      <w:r>
        <w:rPr>
          <w:sz w:val="22"/>
          <w:szCs w:val="22"/>
        </w:rPr>
        <w:t xml:space="preserve">dan </w:t>
      </w:r>
      <w:r>
        <w:rPr>
          <w:i/>
          <w:iCs/>
          <w:sz w:val="22"/>
          <w:szCs w:val="22"/>
        </w:rPr>
        <w:t xml:space="preserve">Disseminate) </w:t>
      </w:r>
      <w:r>
        <w:rPr>
          <w:sz w:val="22"/>
          <w:szCs w:val="22"/>
        </w:rPr>
        <w:t xml:space="preserve">namun dibatasi sampai tahap </w:t>
      </w:r>
      <w:r>
        <w:rPr>
          <w:i/>
          <w:iCs/>
          <w:sz w:val="22"/>
          <w:szCs w:val="22"/>
        </w:rPr>
        <w:t>Develop</w:t>
      </w:r>
      <w:r>
        <w:rPr>
          <w:sz w:val="22"/>
          <w:szCs w:val="22"/>
        </w:rPr>
        <w:t xml:space="preserve">. Subjek dalam penelitian ini adalah 3 ahli media, 3 ahli materi, 3 </w:t>
      </w:r>
      <w:r>
        <w:rPr>
          <w:i/>
          <w:iCs/>
          <w:sz w:val="22"/>
          <w:szCs w:val="22"/>
        </w:rPr>
        <w:t>peer reviewer</w:t>
      </w:r>
      <w:r>
        <w:rPr>
          <w:sz w:val="22"/>
          <w:szCs w:val="22"/>
        </w:rPr>
        <w:t xml:space="preserve">, 2 guru biologi dan peserta didik kelas XI IPA MAN Yogyakarta 1. Instrumen yang digunakan adalah angket penilaian kualitas media pembelajaran, angket tanggapan peserta didik dan soal tes pemahaman konsep. Hasil penilaian kualitas produk dianalisis dengan statistika deskriptif dan menggunakan modus untuk mengkategorikan kualitas media pembelajaran. Peningkatan pemahaman konsep peserta didik apabila belajar dengan menggunakan media pembelajaran diukur dengan uji </w:t>
      </w:r>
      <w:r>
        <w:rPr>
          <w:i/>
          <w:iCs/>
          <w:sz w:val="22"/>
          <w:szCs w:val="22"/>
        </w:rPr>
        <w:t>gain score</w:t>
      </w:r>
      <w:r>
        <w:rPr>
          <w:sz w:val="22"/>
          <w:szCs w:val="22"/>
        </w:rPr>
        <w:t xml:space="preserve">. Hasil penelitian menunjukkan kualitas media pembelajaran berdasarkan penilaian ahli materi, guru biologi, dan </w:t>
      </w:r>
      <w:r>
        <w:rPr>
          <w:i/>
          <w:iCs/>
          <w:sz w:val="22"/>
          <w:szCs w:val="22"/>
        </w:rPr>
        <w:t xml:space="preserve">peer reviewer </w:t>
      </w:r>
      <w:r>
        <w:rPr>
          <w:sz w:val="22"/>
          <w:szCs w:val="22"/>
        </w:rPr>
        <w:t xml:space="preserve">dikategorikan sangat baik, oleh ahli media dikategorikan baik dan respon peserta didik menunjukkan sebagian besar peserta didik setuju media ini layak digunakan. Hasil perhitungan </w:t>
      </w:r>
      <w:r>
        <w:rPr>
          <w:i/>
          <w:iCs/>
          <w:sz w:val="22"/>
          <w:szCs w:val="22"/>
        </w:rPr>
        <w:t xml:space="preserve">gain score </w:t>
      </w:r>
      <w:r>
        <w:rPr>
          <w:sz w:val="22"/>
          <w:szCs w:val="22"/>
        </w:rPr>
        <w:t xml:space="preserve">ternormalisasi sebesar 0,32. Simpulan menunjukkan media pembelajaran sistem endokrin berbasis Android ini layak digunakan dan dapat meningkatkan pemahaman konsep dengan kategori sedang. </w:t>
      </w:r>
    </w:p>
    <w:p w:rsidR="000961F4" w:rsidRDefault="000961F4" w:rsidP="000961F4">
      <w:pPr>
        <w:pStyle w:val="Default"/>
        <w:rPr>
          <w:i/>
          <w:iCs/>
          <w:sz w:val="22"/>
          <w:szCs w:val="22"/>
        </w:rPr>
      </w:pPr>
      <w:r>
        <w:rPr>
          <w:sz w:val="22"/>
          <w:szCs w:val="22"/>
        </w:rPr>
        <w:t xml:space="preserve">Kata kunci: </w:t>
      </w:r>
      <w:r>
        <w:rPr>
          <w:i/>
          <w:iCs/>
          <w:sz w:val="22"/>
          <w:szCs w:val="22"/>
        </w:rPr>
        <w:t xml:space="preserve">Android, endokrin, media, pembelajaran, pengembangan. </w:t>
      </w:r>
    </w:p>
    <w:p w:rsidR="000961F4" w:rsidRDefault="000961F4" w:rsidP="000961F4">
      <w:pPr>
        <w:pStyle w:val="Default"/>
        <w:rPr>
          <w:sz w:val="22"/>
          <w:szCs w:val="22"/>
        </w:rPr>
      </w:pPr>
    </w:p>
    <w:p w:rsidR="000961F4" w:rsidRDefault="000961F4" w:rsidP="000961F4">
      <w:pPr>
        <w:pStyle w:val="Default"/>
        <w:rPr>
          <w:b/>
          <w:bCs/>
          <w:i/>
          <w:iCs/>
          <w:sz w:val="23"/>
          <w:szCs w:val="23"/>
        </w:rPr>
      </w:pPr>
      <w:r>
        <w:rPr>
          <w:b/>
          <w:bCs/>
          <w:i/>
          <w:iCs/>
          <w:sz w:val="23"/>
          <w:szCs w:val="23"/>
        </w:rPr>
        <w:t xml:space="preserve">Abstract </w:t>
      </w:r>
    </w:p>
    <w:p w:rsidR="000961F4" w:rsidRDefault="000961F4" w:rsidP="000961F4">
      <w:pPr>
        <w:pStyle w:val="Default"/>
        <w:rPr>
          <w:sz w:val="23"/>
          <w:szCs w:val="23"/>
        </w:rPr>
      </w:pPr>
    </w:p>
    <w:p w:rsidR="000961F4" w:rsidRDefault="000961F4" w:rsidP="000961F4">
      <w:pPr>
        <w:pStyle w:val="Default"/>
        <w:jc w:val="both"/>
        <w:rPr>
          <w:sz w:val="22"/>
          <w:szCs w:val="22"/>
        </w:rPr>
      </w:pPr>
      <w:r>
        <w:rPr>
          <w:i/>
          <w:iCs/>
          <w:sz w:val="22"/>
          <w:szCs w:val="22"/>
        </w:rPr>
        <w:t xml:space="preserve">The aims of this research were (1) to know the quality of endocrine system learning media based on Android platform and (2) to know the students’ improvement of endocrine system comprehension by using this learning media. This research is categorized as Research and Development with 4-D model (Define, Design, Develop, and Disseminate), but restricted to the Develop stage. Subject of this research are 3 media experts, 3 endocrine system experts, 3 peer reviewers, 2 biology teachers, and grade XI students of MAN Yogyakarta 1. Instruments that used for this research are questionnaire for learning media quality assessment, students’ responses questionnaire, and concept comprehension cognitive test. The data of learning media quality assessment is analyzed by using descriptive statistics to find out the modus to classify the quality of learning media. The improvement of students’ comprehension before and after using this learning media is calculated using gain score test. The results showed that quality of learning media based on endocrine system experts, biology teachers, and peer reviewers’ assessments categorized as very good, media experts categorized this media as good, and students’ responses told that this media is eligible and decent for students learning. The calculation of gain score showed score of 0,32. The conclusion of this research is the endocrine system learning media based on Android platform is worth to use and able to improve endocrine system concept comprehension in medium category. </w:t>
      </w:r>
    </w:p>
    <w:p w:rsidR="000961F4" w:rsidRDefault="000961F4" w:rsidP="000961F4">
      <w:pPr>
        <w:pStyle w:val="Default"/>
        <w:rPr>
          <w:sz w:val="22"/>
          <w:szCs w:val="22"/>
        </w:rPr>
      </w:pPr>
      <w:r>
        <w:rPr>
          <w:i/>
          <w:iCs/>
          <w:sz w:val="22"/>
          <w:szCs w:val="22"/>
        </w:rPr>
        <w:t>Keywords</w:t>
      </w:r>
      <w:r>
        <w:rPr>
          <w:sz w:val="22"/>
          <w:szCs w:val="22"/>
        </w:rPr>
        <w:t xml:space="preserve">: </w:t>
      </w:r>
      <w:r>
        <w:rPr>
          <w:i/>
          <w:iCs/>
          <w:sz w:val="22"/>
          <w:szCs w:val="22"/>
        </w:rPr>
        <w:t>Android, development</w:t>
      </w:r>
      <w:r>
        <w:rPr>
          <w:sz w:val="22"/>
          <w:szCs w:val="22"/>
        </w:rPr>
        <w:t xml:space="preserve">, </w:t>
      </w:r>
      <w:r>
        <w:rPr>
          <w:i/>
          <w:iCs/>
          <w:sz w:val="22"/>
          <w:szCs w:val="22"/>
        </w:rPr>
        <w:t>endocrine, learning, media</w:t>
      </w:r>
      <w:r>
        <w:rPr>
          <w:sz w:val="22"/>
          <w:szCs w:val="22"/>
        </w:rPr>
        <w:t xml:space="preserve">. </w:t>
      </w:r>
    </w:p>
    <w:sectPr w:rsidR="000961F4" w:rsidSect="00B31D3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1F4"/>
    <w:rsid w:val="0002288F"/>
    <w:rsid w:val="000961F4"/>
    <w:rsid w:val="009F4797"/>
    <w:rsid w:val="00B31D3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D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61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dc:creator>
  <cp:lastModifiedBy>mega</cp:lastModifiedBy>
  <cp:revision>1</cp:revision>
  <dcterms:created xsi:type="dcterms:W3CDTF">2016-01-19T02:41:00Z</dcterms:created>
  <dcterms:modified xsi:type="dcterms:W3CDTF">2016-01-19T02:42:00Z</dcterms:modified>
</cp:coreProperties>
</file>