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E0" w:rsidRPr="00CD5568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PENGGUNAAN KARBON AKTIF SEBAGAI PENGAMOBIL ENZIM INVERTASE DAN KARAKTERISASINYA</w:t>
      </w:r>
    </w:p>
    <w:p w:rsidR="004632E0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4632E0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Oleh : </w:t>
      </w:r>
    </w:p>
    <w:p w:rsidR="004632E0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Dahlia Rosma Indah </w:t>
      </w:r>
    </w:p>
    <w:p w:rsidR="004632E0" w:rsidRPr="00CD5568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04307141034</w:t>
      </w:r>
    </w:p>
    <w:p w:rsidR="004632E0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Pembimbing Utama</w:t>
      </w:r>
      <w:r w:rsidRPr="00CD5568">
        <w:rPr>
          <w:spacing w:val="2"/>
          <w:sz w:val="24"/>
          <w:szCs w:val="24"/>
          <w:lang w:val="af-ZA"/>
        </w:rPr>
        <w:tab/>
        <w:t>: Dra. Eddy Sulistyowati, Apt, MS</w:t>
      </w:r>
    </w:p>
    <w:p w:rsidR="004632E0" w:rsidRPr="00CD5568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Pembimbing Pendamping : Togu Gultom, M.Pd, M.Si</w:t>
      </w:r>
    </w:p>
    <w:p w:rsidR="004632E0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4632E0" w:rsidRPr="00CD5568" w:rsidRDefault="004632E0" w:rsidP="004632E0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ABSTRAK</w:t>
      </w:r>
    </w:p>
    <w:p w:rsidR="004632E0" w:rsidRPr="00CD5568" w:rsidRDefault="004632E0" w:rsidP="004632E0">
      <w:pPr>
        <w:ind w:right="51"/>
        <w:rPr>
          <w:spacing w:val="2"/>
          <w:sz w:val="24"/>
          <w:szCs w:val="24"/>
          <w:lang w:val="af-ZA"/>
        </w:rPr>
      </w:pPr>
    </w:p>
    <w:p w:rsidR="004632E0" w:rsidRPr="00CD5568" w:rsidRDefault="004632E0" w:rsidP="004632E0">
      <w:pPr>
        <w:ind w:right="51" w:firstLine="864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Penelitian ini bertujuan untuk menentukan pH optimum, suhu optimum, waktu inkubasi optimum, K</w:t>
      </w:r>
      <w:r w:rsidRPr="00CD5568">
        <w:rPr>
          <w:spacing w:val="2"/>
          <w:sz w:val="24"/>
          <w:szCs w:val="24"/>
          <w:vertAlign w:val="subscript"/>
          <w:lang w:val="af-ZA"/>
        </w:rPr>
        <w:t>M</w:t>
      </w:r>
      <w:r w:rsidRPr="00CD5568">
        <w:rPr>
          <w:spacing w:val="2"/>
          <w:sz w:val="24"/>
          <w:szCs w:val="24"/>
          <w:lang w:val="af-ZA"/>
        </w:rPr>
        <w:t xml:space="preserve"> dan V</w:t>
      </w:r>
      <w:r>
        <w:rPr>
          <w:spacing w:val="2"/>
          <w:sz w:val="24"/>
          <w:szCs w:val="24"/>
          <w:vertAlign w:val="subscript"/>
          <w:lang w:val="af-ZA"/>
        </w:rPr>
        <w:t>maks</w:t>
      </w:r>
      <w:r w:rsidRPr="00CD5568">
        <w:rPr>
          <w:spacing w:val="2"/>
          <w:sz w:val="24"/>
          <w:szCs w:val="24"/>
          <w:lang w:val="af-ZA"/>
        </w:rPr>
        <w:t xml:space="preserve"> untuk enzim invertase mobil maupun amobil. Penelitian ini juga bertujuan untuk mempelajari stabilitas enzim invertase mobil dan amobil terhadap lama penyimpananya.</w:t>
      </w:r>
    </w:p>
    <w:p w:rsidR="004632E0" w:rsidRPr="00CD5568" w:rsidRDefault="004632E0" w:rsidP="004632E0">
      <w:pPr>
        <w:ind w:right="51" w:firstLine="864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Variabel penelitian ini adalah karakteristik enzim invertase mobil dan amobil yang meliputi, pH optimum, suhu optimum, waktu inkubasi optimum, nilai K</w:t>
      </w:r>
      <w:r w:rsidRPr="00CD5568">
        <w:rPr>
          <w:spacing w:val="2"/>
          <w:sz w:val="24"/>
          <w:szCs w:val="24"/>
          <w:vertAlign w:val="subscript"/>
          <w:lang w:val="af-ZA"/>
        </w:rPr>
        <w:t>M</w:t>
      </w:r>
      <w:r w:rsidRPr="00CD5568">
        <w:rPr>
          <w:spacing w:val="2"/>
          <w:sz w:val="24"/>
          <w:szCs w:val="24"/>
          <w:lang w:val="af-ZA"/>
        </w:rPr>
        <w:t>, VMaks serta aktivitas clan stabilitas enzim invertase mobil clan amobil. Instrumen pada penelitian ini adalah spektronik uv-vis. Hasil yang diperoleh berupa nilai absorbansi selanjutnya disubstitusikan ke dalam persamaan kurva regresi larutan standar gula invert, dari langkah ini akan diperoleh besarnya konsentrasi produk ( gula invert). Nilai konsentrasi inilah yang selanjutnya akan digunakan untuk menentukan aktivitas enzim. Data yang diperoleh dianalisis secara deskriptif dengan membuat grafik hubungan antara aktivitas enzim dengan variabel penelitian.</w:t>
      </w:r>
    </w:p>
    <w:p w:rsidR="004632E0" w:rsidRPr="00CD5568" w:rsidRDefault="004632E0" w:rsidP="004632E0">
      <w:pPr>
        <w:ind w:right="51" w:firstLine="864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Berdasarkan penelitian diperoleh data - data sebagai berikut enzim invertase mobil mempunyai pH optimum 4,5; suhu optimum 55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C; waktu inkubasi optimum 25 menit; nilai K</w:t>
      </w:r>
      <w:r w:rsidRPr="00CD5568">
        <w:rPr>
          <w:spacing w:val="2"/>
          <w:sz w:val="24"/>
          <w:szCs w:val="24"/>
          <w:vertAlign w:val="sub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, 1,279 mg/mL (4,737 x 10</w:t>
      </w:r>
      <w:r w:rsidRPr="00CD5568">
        <w:rPr>
          <w:spacing w:val="2"/>
          <w:sz w:val="24"/>
          <w:szCs w:val="24"/>
          <w:vertAlign w:val="superscript"/>
          <w:lang w:val="af-ZA"/>
        </w:rPr>
        <w:t>-6</w:t>
      </w:r>
      <w:r w:rsidRPr="00CD5568">
        <w:rPr>
          <w:spacing w:val="2"/>
          <w:sz w:val="24"/>
          <w:szCs w:val="24"/>
          <w:lang w:val="af-ZA"/>
        </w:rPr>
        <w:t xml:space="preserve"> mol/L) dan nilai vmaks 23,256 mg/mL/menit. Enzim invertase amobil mempunyai pH optimum 4; suhu optimum 60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C; waktu inkubasi optimum 30 menit; nilai K</w:t>
      </w:r>
      <w:r w:rsidRPr="00CD5568">
        <w:rPr>
          <w:spacing w:val="2"/>
          <w:sz w:val="24"/>
          <w:szCs w:val="24"/>
          <w:vertAlign w:val="subscript"/>
          <w:lang w:val="af-ZA"/>
        </w:rPr>
        <w:t>m</w:t>
      </w:r>
      <w:r w:rsidRPr="00CD5568">
        <w:rPr>
          <w:spacing w:val="2"/>
          <w:sz w:val="24"/>
          <w:szCs w:val="24"/>
          <w:lang w:val="af-ZA"/>
        </w:rPr>
        <w:t xml:space="preserve"> 2,255 mg/mL (8,352 x 10</w:t>
      </w:r>
      <w:r w:rsidRPr="00CD5568">
        <w:rPr>
          <w:spacing w:val="2"/>
          <w:sz w:val="24"/>
          <w:szCs w:val="24"/>
          <w:vertAlign w:val="superscript"/>
          <w:lang w:val="af-ZA"/>
        </w:rPr>
        <w:t>-6</w:t>
      </w:r>
      <w:r w:rsidRPr="00CD5568">
        <w:rPr>
          <w:spacing w:val="2"/>
          <w:sz w:val="24"/>
          <w:szCs w:val="24"/>
          <w:lang w:val="af-ZA"/>
        </w:rPr>
        <w:t xml:space="preserve"> mol/L) dan nilai Vmaks 19,608 mg/mL/menit. Pengukuran stabilitas enzim invertase mobil dan amobil dilakukan selama 7 hari pada suhu simpan 4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 clan 28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C. Terjadi penurunan aktivitas pada enzim invertase mobil yang disimpan pada suhu 4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 sebesar 39,795% clan penurunan aktivitas sebesar 71,329% yang disimpan pada suhu 28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C. Enzim invertase amobil terjadi penurunan aktivitas sebesar 18,876% apabila disimpan pada suhu 4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 xml:space="preserve">C </w:t>
      </w:r>
      <w:r>
        <w:rPr>
          <w:spacing w:val="2"/>
          <w:sz w:val="24"/>
          <w:szCs w:val="24"/>
          <w:lang w:val="af-ZA"/>
        </w:rPr>
        <w:t>d</w:t>
      </w:r>
      <w:r w:rsidRPr="00CD5568">
        <w:rPr>
          <w:spacing w:val="2"/>
          <w:sz w:val="24"/>
          <w:szCs w:val="24"/>
          <w:lang w:val="af-ZA"/>
        </w:rPr>
        <w:t>an aktivitas turun sebesar 45,056% apabila disimpan pada suhu 28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 (suhu kamar).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32E0"/>
    <w:rsid w:val="002E0847"/>
    <w:rsid w:val="004632E0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2010-08-27T07:20:00Z</dcterms:created>
  <dcterms:modified xsi:type="dcterms:W3CDTF">2010-08-27T07:20:00Z</dcterms:modified>
</cp:coreProperties>
</file>