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C0" w:rsidRPr="00CD70C0" w:rsidRDefault="00CD70C0" w:rsidP="008C6398">
      <w:pPr>
        <w:spacing w:after="2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Agus Wibowo. (2013).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Pendidikan Karakter di Sekolah.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Yogyakarta : Pustaka Pelajar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6A6568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Adnyawati. (2011). Pembelajaran Berbasis Proyek untuk Meningkatkan K</w:t>
      </w:r>
      <w:r w:rsidR="007623F9" w:rsidRPr="007623F9">
        <w:rPr>
          <w:rFonts w:ascii="Times New Roman" w:hAnsi="Times New Roman" w:cs="Times New Roman"/>
          <w:sz w:val="24"/>
          <w:szCs w:val="24"/>
          <w:lang w:val="en-US"/>
        </w:rPr>
        <w:t>reativit</w:t>
      </w:r>
      <w:r>
        <w:rPr>
          <w:rFonts w:ascii="Times New Roman" w:hAnsi="Times New Roman" w:cs="Times New Roman"/>
          <w:sz w:val="24"/>
          <w:szCs w:val="24"/>
          <w:lang w:val="en-US"/>
        </w:rPr>
        <w:t>as dan Hasil Belajar tentang Hidangan B</w:t>
      </w:r>
      <w:r w:rsidR="007623F9"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ali.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 Pendidikan dan P</w:t>
      </w:r>
      <w:r w:rsidR="007623F9" w:rsidRPr="006A6568">
        <w:rPr>
          <w:rFonts w:ascii="Times New Roman" w:hAnsi="Times New Roman" w:cs="Times New Roman"/>
          <w:i/>
          <w:sz w:val="24"/>
          <w:szCs w:val="24"/>
          <w:lang w:val="en-US"/>
        </w:rPr>
        <w:t>engajaran</w:t>
      </w:r>
      <w:r w:rsidR="007623F9" w:rsidRPr="007623F9">
        <w:rPr>
          <w:rFonts w:ascii="Times New Roman" w:hAnsi="Times New Roman" w:cs="Times New Roman"/>
          <w:sz w:val="24"/>
          <w:szCs w:val="24"/>
          <w:lang w:val="en-US"/>
        </w:rPr>
        <w:t>. 52-59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Antuni dan Crys Fajar Partana. 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). Penerapan Pembelajaran Berbasis Proyek pada Perkuliahan Workshop Pendidikan Kimia untuk Meningkatkan Kemandirian dan Prestasi Belajar M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ahasiswa.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A6568">
        <w:rPr>
          <w:rFonts w:ascii="Times New Roman" w:hAnsi="Times New Roman" w:cs="Times New Roman"/>
          <w:i/>
          <w:sz w:val="24"/>
          <w:szCs w:val="24"/>
          <w:lang w:val="en-US"/>
        </w:rPr>
        <w:t>aedagogia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. 32-41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8B6CAB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Burhan Nugiantoro,dkk. 2002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6568" w:rsidRPr="006A6568">
        <w:rPr>
          <w:rFonts w:ascii="Times New Roman" w:hAnsi="Times New Roman" w:cs="Times New Roman"/>
          <w:i/>
          <w:sz w:val="24"/>
          <w:szCs w:val="24"/>
          <w:lang w:val="en-US"/>
        </w:rPr>
        <w:t>Statistik Terapan untuk Penelitian Ilmu-ilmu S</w:t>
      </w:r>
      <w:r w:rsidR="007623F9" w:rsidRPr="006A6568">
        <w:rPr>
          <w:rFonts w:ascii="Times New Roman" w:hAnsi="Times New Roman" w:cs="Times New Roman"/>
          <w:i/>
          <w:sz w:val="24"/>
          <w:szCs w:val="24"/>
          <w:lang w:val="en-US"/>
        </w:rPr>
        <w:t>osial</w:t>
      </w:r>
      <w:r w:rsidR="007623F9" w:rsidRPr="007623F9">
        <w:rPr>
          <w:rFonts w:ascii="Times New Roman" w:hAnsi="Times New Roman" w:cs="Times New Roman"/>
          <w:sz w:val="24"/>
          <w:szCs w:val="24"/>
          <w:lang w:val="en-US"/>
        </w:rPr>
        <w:t>. Yogyakarta : Gajah Mada University Press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Das Salirawati, dkk. 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Belajar Kimia Secara M</w:t>
      </w:r>
      <w:r w:rsidRPr="006A6568">
        <w:rPr>
          <w:rFonts w:ascii="Times New Roman" w:hAnsi="Times New Roman" w:cs="Times New Roman"/>
          <w:i/>
          <w:sz w:val="24"/>
          <w:szCs w:val="24"/>
          <w:lang w:val="en-US"/>
        </w:rPr>
        <w:t>enarik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. Jakarta : PT Gramedia Widiasarana Indonesia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09D6" w:rsidRPr="00D709D6" w:rsidRDefault="00D709D6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Depdikbud. 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Permendikbud Kurikulum Baru. </w:t>
      </w:r>
      <w:r>
        <w:rPr>
          <w:rFonts w:ascii="Times New Roman" w:hAnsi="Times New Roman" w:cs="Times New Roman"/>
          <w:sz w:val="24"/>
          <w:szCs w:val="24"/>
          <w:lang w:val="en-US"/>
        </w:rPr>
        <w:t>Jakarta : Depdikbud.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Depdiknas. (2006).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Permendiknas Nomor 22 Tahun 2006 tentang Standar Isi.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Jakarta : Depdiknas</w:t>
      </w:r>
      <w:r w:rsidR="006A65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Direktorat Pembinaan SMA. 2010. </w:t>
      </w:r>
      <w:r w:rsidR="006A6568">
        <w:rPr>
          <w:rFonts w:ascii="Times New Roman" w:hAnsi="Times New Roman" w:cs="Times New Roman"/>
          <w:i/>
          <w:sz w:val="24"/>
          <w:szCs w:val="24"/>
        </w:rPr>
        <w:t xml:space="preserve">Petunjuk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6568">
        <w:rPr>
          <w:rFonts w:ascii="Times New Roman" w:hAnsi="Times New Roman" w:cs="Times New Roman"/>
          <w:i/>
          <w:sz w:val="24"/>
          <w:szCs w:val="24"/>
        </w:rPr>
        <w:t xml:space="preserve">eknis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A6568">
        <w:rPr>
          <w:rFonts w:ascii="Times New Roman" w:hAnsi="Times New Roman" w:cs="Times New Roman"/>
          <w:i/>
          <w:sz w:val="24"/>
          <w:szCs w:val="24"/>
        </w:rPr>
        <w:t xml:space="preserve">enyusunan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A6568">
        <w:rPr>
          <w:rFonts w:ascii="Times New Roman" w:hAnsi="Times New Roman" w:cs="Times New Roman"/>
          <w:i/>
          <w:sz w:val="24"/>
          <w:szCs w:val="24"/>
        </w:rPr>
        <w:t xml:space="preserve">erangkat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A6568">
        <w:rPr>
          <w:rFonts w:ascii="Times New Roman" w:hAnsi="Times New Roman" w:cs="Times New Roman"/>
          <w:i/>
          <w:sz w:val="24"/>
          <w:szCs w:val="24"/>
        </w:rPr>
        <w:t xml:space="preserve">enilaian </w:t>
      </w:r>
      <w:r w:rsidR="006A656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623F9">
        <w:rPr>
          <w:rFonts w:ascii="Times New Roman" w:hAnsi="Times New Roman" w:cs="Times New Roman"/>
          <w:i/>
          <w:sz w:val="24"/>
          <w:szCs w:val="24"/>
        </w:rPr>
        <w:t>fektif</w:t>
      </w:r>
      <w:r w:rsidRPr="007623F9">
        <w:rPr>
          <w:rFonts w:ascii="Times New Roman" w:hAnsi="Times New Roman" w:cs="Times New Roman"/>
          <w:sz w:val="24"/>
          <w:szCs w:val="24"/>
        </w:rPr>
        <w:t>. Jakarta: Direktorat Pembinaan Sekolah Menengah Atas.</w:t>
      </w:r>
    </w:p>
    <w:p w:rsid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Eveline Siregar dan Hartini Nara.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2011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 xml:space="preserve">Teori Belajar dan Pembelajaran. </w:t>
      </w:r>
      <w:r w:rsidRPr="007623F9">
        <w:rPr>
          <w:rFonts w:ascii="Times New Roman" w:hAnsi="Times New Roman" w:cs="Times New Roman"/>
          <w:sz w:val="24"/>
          <w:szCs w:val="24"/>
        </w:rPr>
        <w:t>Bogor : Penerbit Ghalia Indonesia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C95" w:rsidRPr="00DF5140" w:rsidRDefault="007623F9" w:rsidP="00FD198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Fatchul Mu’in.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2011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Pendidikan Karakter Konstruksi Teoritik dan Praktik : Urgensi Pendidikan Progresif dan Revitalisasi Peran Guru dan Orangtua</w:t>
      </w:r>
      <w:r w:rsidRPr="007623F9">
        <w:rPr>
          <w:rFonts w:ascii="Times New Roman" w:hAnsi="Times New Roman" w:cs="Times New Roman"/>
          <w:sz w:val="24"/>
          <w:szCs w:val="24"/>
        </w:rPr>
        <w:t>. Yogyakarta : Ar-Ruzz Media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8C6398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George Boeree.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2008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Metode Pembelajaran dan Pengajaran : Kritik dan Sugesti T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623F9">
        <w:rPr>
          <w:rFonts w:ascii="Times New Roman" w:hAnsi="Times New Roman" w:cs="Times New Roman"/>
          <w:i/>
          <w:sz w:val="24"/>
          <w:szCs w:val="24"/>
        </w:rPr>
        <w:t>rhadap Dunia Pendidikan, Pembelajaran, dan Pengajaran</w:t>
      </w:r>
      <w:r w:rsidRPr="007623F9">
        <w:rPr>
          <w:rFonts w:ascii="Times New Roman" w:hAnsi="Times New Roman" w:cs="Times New Roman"/>
          <w:sz w:val="24"/>
          <w:szCs w:val="24"/>
        </w:rPr>
        <w:t>. Yogyakarta : Ar-Ruzz Media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1987" w:rsidRPr="00BB6F18" w:rsidRDefault="00FD1987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H.E. Mulyasa. 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Pengembangan dan Implementasi Kurikulum 2013. </w:t>
      </w:r>
      <w:r w:rsidR="00F34060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BB6F18">
        <w:rPr>
          <w:rFonts w:ascii="Times New Roman" w:hAnsi="Times New Roman" w:cs="Times New Roman"/>
          <w:sz w:val="24"/>
          <w:szCs w:val="24"/>
          <w:lang w:val="en-US"/>
        </w:rPr>
        <w:t xml:space="preserve"> : Remaja Rosdakarya.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>Lis Permana Sari.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623F9">
        <w:rPr>
          <w:rFonts w:ascii="Times New Roman" w:hAnsi="Times New Roman" w:cs="Times New Roman"/>
          <w:sz w:val="24"/>
          <w:szCs w:val="24"/>
        </w:rPr>
        <w:t>2007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Statistik Terapan Analisis Data Penelitian Pendidikan Kimia</w:t>
      </w:r>
      <w:r w:rsidRPr="007623F9">
        <w:rPr>
          <w:rFonts w:ascii="Times New Roman" w:hAnsi="Times New Roman" w:cs="Times New Roman"/>
          <w:sz w:val="24"/>
          <w:szCs w:val="24"/>
        </w:rPr>
        <w:t>. Yogyakarta: FMIPA UNY.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M. Hosnan. (2014).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Pendekatan Saintifik dan Konstekstual dalam Pembelajaran Abad 21.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Bogor : Penerbit Ghalia Indonesia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23F9">
        <w:rPr>
          <w:rFonts w:ascii="Times New Roman" w:hAnsi="Times New Roman" w:cs="Times New Roman"/>
          <w:sz w:val="24"/>
          <w:szCs w:val="24"/>
        </w:rPr>
        <w:lastRenderedPageBreak/>
        <w:t xml:space="preserve">Miftahul Huda.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2012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Cooperative Learning : Metode, Teknik, Struktur dan Model Penerapan</w:t>
      </w:r>
      <w:r w:rsidRPr="007623F9">
        <w:rPr>
          <w:rFonts w:ascii="Times New Roman" w:hAnsi="Times New Roman" w:cs="Times New Roman"/>
          <w:sz w:val="24"/>
          <w:szCs w:val="24"/>
        </w:rPr>
        <w:t>. Yogyakarta : Pustaka Pelajar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F9" w:rsidRPr="008C6398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Muhammad Zaini.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2009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Pengembangan Kurikulum : Konsep Implementasi Evaluasi dan Inovasi.</w:t>
      </w:r>
      <w:r w:rsidRPr="007623F9">
        <w:rPr>
          <w:rFonts w:ascii="Times New Roman" w:hAnsi="Times New Roman" w:cs="Times New Roman"/>
          <w:sz w:val="24"/>
          <w:szCs w:val="24"/>
        </w:rPr>
        <w:t xml:space="preserve">  Yogyakarta : Teras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>Mulyati Arifin, dkk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 (2005).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Belajar Mengajar.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Bandung : Jurusan Pendidikan Kimia Fakultas Matematika dan Ilmu Pengetahuan Alam Universitas Pendididikan Bandung.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>Mundilarto.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(2013). Membangun Nilai Karakter Melalui Pembelajaran Sains.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Pendidikan Karakter.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(153-163)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A9E" w:rsidRPr="008C6398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Nana Sudjana.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1998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Pembinaan dan Pengembangan Kurikulum di Sekolah</w:t>
      </w:r>
      <w:r w:rsidRPr="007623F9">
        <w:rPr>
          <w:rFonts w:ascii="Times New Roman" w:hAnsi="Times New Roman" w:cs="Times New Roman"/>
          <w:sz w:val="24"/>
          <w:szCs w:val="24"/>
        </w:rPr>
        <w:t>.   Bandung : Penerbit Sinar Baru Bandung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8C6398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Nana Syaodih Sukmadinata.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2009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 xml:space="preserve">. </w:t>
      </w:r>
      <w:r w:rsidRPr="007623F9">
        <w:rPr>
          <w:rFonts w:ascii="Times New Roman" w:hAnsi="Times New Roman" w:cs="Times New Roman"/>
          <w:i/>
          <w:sz w:val="24"/>
          <w:szCs w:val="24"/>
        </w:rPr>
        <w:t>Pengembangan Kurikulum : Teori dan Praktek.</w:t>
      </w:r>
      <w:r w:rsidRPr="007623F9">
        <w:rPr>
          <w:rFonts w:ascii="Times New Roman" w:hAnsi="Times New Roman" w:cs="Times New Roman"/>
          <w:sz w:val="24"/>
          <w:szCs w:val="24"/>
        </w:rPr>
        <w:t xml:space="preserve"> Bandung : PT Remaja Rosdakarya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736A" w:rsidRDefault="00A4736A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Pusat Kurikulum. 2010</w:t>
      </w:r>
      <w:r w:rsidRPr="001C5330">
        <w:rPr>
          <w:rFonts w:ascii="Times New Roman" w:hAnsi="Times New Roman"/>
          <w:i/>
          <w:sz w:val="24"/>
          <w:szCs w:val="24"/>
        </w:rPr>
        <w:t>. Pengembangan dan Pendidikan Budaya dan Karakter Bangsa: Pedoman Sekolah.</w:t>
      </w:r>
      <w:r>
        <w:rPr>
          <w:rFonts w:ascii="Times New Roman" w:hAnsi="Times New Roman"/>
          <w:sz w:val="24"/>
          <w:szCs w:val="24"/>
        </w:rPr>
        <w:t xml:space="preserve"> Jakarta.</w:t>
      </w:r>
    </w:p>
    <w:p w:rsidR="007623F9" w:rsidRPr="008C6398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</w:rPr>
        <w:t xml:space="preserve">Rusman.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</w:rPr>
        <w:t>2011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</w:rPr>
        <w:t>. Model</w:t>
      </w:r>
      <w:r w:rsidRPr="007623F9">
        <w:rPr>
          <w:rFonts w:ascii="Times New Roman" w:hAnsi="Times New Roman" w:cs="Times New Roman"/>
          <w:i/>
          <w:sz w:val="24"/>
          <w:szCs w:val="24"/>
        </w:rPr>
        <w:t>-model Pembelajaran : Mengembangkan Profesionalisme Guru</w:t>
      </w:r>
      <w:r w:rsidRPr="007623F9">
        <w:rPr>
          <w:rFonts w:ascii="Times New Roman" w:hAnsi="Times New Roman" w:cs="Times New Roman"/>
          <w:sz w:val="24"/>
          <w:szCs w:val="24"/>
        </w:rPr>
        <w:t>. Jakarta : Rajawali Press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Soenarto, Sunaryo. 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Pembelajaran Berbasis Proyek dan Pembelajaran Berbasis M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asalah”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6398" w:rsidRPr="008C639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C6398">
        <w:rPr>
          <w:rFonts w:ascii="Times New Roman" w:hAnsi="Times New Roman" w:cs="Times New Roman"/>
          <w:i/>
          <w:sz w:val="24"/>
          <w:szCs w:val="24"/>
          <w:lang w:val="en-US"/>
        </w:rPr>
        <w:t>akalah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 Pelatihan Model Pembelajaran KBK. P3AIUNY.</w:t>
      </w:r>
    </w:p>
    <w:p w:rsidR="007623F9" w:rsidRPr="008C6398" w:rsidRDefault="007623F9" w:rsidP="008C6398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Sugiyono. 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6398">
        <w:rPr>
          <w:rFonts w:ascii="Times New Roman" w:hAnsi="Times New Roman" w:cs="Times New Roman"/>
          <w:i/>
          <w:sz w:val="24"/>
          <w:szCs w:val="24"/>
          <w:lang w:val="en-US"/>
        </w:rPr>
        <w:t>Statistika untuk P</w:t>
      </w:r>
      <w:r w:rsidRPr="008C6398">
        <w:rPr>
          <w:rFonts w:ascii="Times New Roman" w:hAnsi="Times New Roman" w:cs="Times New Roman"/>
          <w:i/>
          <w:sz w:val="24"/>
          <w:szCs w:val="24"/>
          <w:lang w:val="en-US"/>
        </w:rPr>
        <w:t>enelitian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. Bandung : Alfabeta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Sukardjo. (2007).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Penilaian Hasil Belajar Mengajar Kimia.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Yogyakarta : Jurusan Pendidikan Kimia Unniversitas Negeri Yogyakarta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Titis Dewi Anggalini. (2014) Efektivitas Metode Praktikum untuk Meningkatkan Nilai Karakter dan Prestasi Belajar Kimia di SMA Muhammadiyah 2 Yogyakarta.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Skripsi. </w:t>
      </w:r>
      <w:r w:rsidR="00D709D6">
        <w:rPr>
          <w:rFonts w:ascii="Times New Roman" w:hAnsi="Times New Roman" w:cs="Times New Roman"/>
          <w:sz w:val="24"/>
          <w:szCs w:val="24"/>
          <w:lang w:val="en-US"/>
        </w:rPr>
        <w:t>tidak diterbitkan.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Waras Kamdi. (2008).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“Project Based Learning : Pendekatan Pembelajaran Inovatif”. Pelatihan Penyusunan Bahan Ajar Guru SMP dan SMA.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Malang : Universitas Negeri Malang.</w:t>
      </w: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Wina Sanjaya. (2006).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Pembelajaran Berorientasi Standar Proses Pendidikan. 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>Jakarta : Kencana</w:t>
      </w:r>
      <w:r w:rsidR="008C63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9D6" w:rsidRDefault="00D709D6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3F9" w:rsidRPr="007623F9" w:rsidRDefault="007623F9" w:rsidP="008C639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3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Yosinta Corrie Nuktie. (2011). Efektivitas Penerapan Model Pembelajaran Word Square Terhadap Motivasi Belajar dan Prestasi Belajar Kimia Peserta Didik Kelas X Semester 2 SMAN 1 Prambanan Sleman Tahun Ajaran 2010/2011. </w:t>
      </w:r>
      <w:r w:rsidRPr="007623F9">
        <w:rPr>
          <w:rFonts w:ascii="Times New Roman" w:hAnsi="Times New Roman" w:cs="Times New Roman"/>
          <w:i/>
          <w:sz w:val="24"/>
          <w:szCs w:val="24"/>
          <w:lang w:val="en-US"/>
        </w:rPr>
        <w:t>Skripsi.</w:t>
      </w:r>
      <w:r w:rsidRPr="00762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9D6">
        <w:rPr>
          <w:rFonts w:ascii="Times New Roman" w:hAnsi="Times New Roman" w:cs="Times New Roman"/>
          <w:sz w:val="24"/>
          <w:szCs w:val="24"/>
          <w:lang w:val="en-US"/>
        </w:rPr>
        <w:t>tidak diterbitkan.</w:t>
      </w:r>
    </w:p>
    <w:p w:rsidR="007623F9" w:rsidRPr="007623F9" w:rsidRDefault="007623F9" w:rsidP="008C6398">
      <w:pPr>
        <w:spacing w:after="240" w:line="240" w:lineRule="auto"/>
        <w:jc w:val="both"/>
        <w:rPr>
          <w:lang w:val="en-US"/>
        </w:rPr>
      </w:pPr>
    </w:p>
    <w:sectPr w:rsidR="007623F9" w:rsidRPr="007623F9" w:rsidSect="006240A8">
      <w:footerReference w:type="default" r:id="rId7"/>
      <w:pgSz w:w="11907" w:h="16840" w:code="9"/>
      <w:pgMar w:top="1701" w:right="1701" w:bottom="2268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82" w:rsidRDefault="00782082" w:rsidP="00C85DED">
      <w:pPr>
        <w:spacing w:after="0" w:line="240" w:lineRule="auto"/>
      </w:pPr>
      <w:r>
        <w:separator/>
      </w:r>
    </w:p>
  </w:endnote>
  <w:endnote w:type="continuationSeparator" w:id="1">
    <w:p w:rsidR="00782082" w:rsidRDefault="00782082" w:rsidP="00C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3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5DED" w:rsidRPr="00C85DED" w:rsidRDefault="00831A1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5D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5DED" w:rsidRPr="00C85D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5D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0A8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C85D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5DED" w:rsidRDefault="00C85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82" w:rsidRDefault="00782082" w:rsidP="00C85DED">
      <w:pPr>
        <w:spacing w:after="0" w:line="240" w:lineRule="auto"/>
      </w:pPr>
      <w:r>
        <w:separator/>
      </w:r>
    </w:p>
  </w:footnote>
  <w:footnote w:type="continuationSeparator" w:id="1">
    <w:p w:rsidR="00782082" w:rsidRDefault="00782082" w:rsidP="00C8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3F9"/>
    <w:rsid w:val="00085F18"/>
    <w:rsid w:val="00113207"/>
    <w:rsid w:val="002F40DA"/>
    <w:rsid w:val="00303B31"/>
    <w:rsid w:val="00372CDC"/>
    <w:rsid w:val="003C7792"/>
    <w:rsid w:val="004706BE"/>
    <w:rsid w:val="005C7A9E"/>
    <w:rsid w:val="006240A8"/>
    <w:rsid w:val="00696724"/>
    <w:rsid w:val="006A6568"/>
    <w:rsid w:val="007224A6"/>
    <w:rsid w:val="007623F9"/>
    <w:rsid w:val="00782082"/>
    <w:rsid w:val="00831A19"/>
    <w:rsid w:val="008B6CAB"/>
    <w:rsid w:val="008C6398"/>
    <w:rsid w:val="009313CC"/>
    <w:rsid w:val="00956187"/>
    <w:rsid w:val="00992DD1"/>
    <w:rsid w:val="009F0B2E"/>
    <w:rsid w:val="00A4736A"/>
    <w:rsid w:val="00A52339"/>
    <w:rsid w:val="00BB6F18"/>
    <w:rsid w:val="00BC53E8"/>
    <w:rsid w:val="00C12AC2"/>
    <w:rsid w:val="00C52C77"/>
    <w:rsid w:val="00C61C95"/>
    <w:rsid w:val="00C85DED"/>
    <w:rsid w:val="00C97E6B"/>
    <w:rsid w:val="00CD70C0"/>
    <w:rsid w:val="00D37FA8"/>
    <w:rsid w:val="00D709D6"/>
    <w:rsid w:val="00DF5140"/>
    <w:rsid w:val="00E5407B"/>
    <w:rsid w:val="00F34060"/>
    <w:rsid w:val="00F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23F9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623F9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8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DE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E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8F95-3D3B-4948-9AEE-A5008C39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2015-02-12T14:16:00Z</dcterms:created>
  <dcterms:modified xsi:type="dcterms:W3CDTF">2015-03-16T23:49:00Z</dcterms:modified>
</cp:coreProperties>
</file>