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8A7" w:rsidRPr="00A213B6" w:rsidRDefault="0025134B"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t>BAB I</w:t>
      </w:r>
    </w:p>
    <w:p w:rsidR="0025134B" w:rsidRDefault="0025134B"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t>PENDAHULUAN</w:t>
      </w:r>
    </w:p>
    <w:p w:rsidR="001C42F0" w:rsidRPr="001C42F0" w:rsidRDefault="001C42F0" w:rsidP="001C42F0">
      <w:pPr>
        <w:spacing w:after="0" w:line="480" w:lineRule="auto"/>
        <w:jc w:val="center"/>
        <w:rPr>
          <w:rFonts w:ascii="Times New Roman" w:hAnsi="Times New Roman" w:cs="Times New Roman"/>
          <w:b/>
          <w:sz w:val="24"/>
          <w:szCs w:val="24"/>
        </w:rPr>
      </w:pPr>
    </w:p>
    <w:p w:rsidR="0025134B" w:rsidRPr="00A213B6" w:rsidRDefault="0025134B" w:rsidP="001C42F0">
      <w:pPr>
        <w:numPr>
          <w:ilvl w:val="0"/>
          <w:numId w:val="1"/>
        </w:numPr>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Latar Belakang Masalah</w:t>
      </w:r>
    </w:p>
    <w:p w:rsidR="0025134B" w:rsidRPr="00A213B6" w:rsidRDefault="0025134B"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Ilmu pengetahuan semakin melaju tanpa titik henti. Pusaran globalisasi juga memberikan tantangan pada manusia untuk merespon segala perubahan secara cepat dan tepat. Perubahan akan selesai ketika paradigma berhenti (Fuller </w:t>
      </w:r>
      <w:r w:rsidR="00A213B6">
        <w:rPr>
          <w:rFonts w:ascii="Times New Roman" w:hAnsi="Times New Roman" w:cs="Times New Roman"/>
          <w:sz w:val="24"/>
          <w:szCs w:val="24"/>
          <w:lang w:val="sv-SE"/>
        </w:rPr>
        <w:t xml:space="preserve">dalam </w:t>
      </w:r>
      <w:r w:rsidRPr="00A213B6">
        <w:rPr>
          <w:rFonts w:ascii="Times New Roman" w:hAnsi="Times New Roman" w:cs="Times New Roman"/>
          <w:sz w:val="24"/>
          <w:szCs w:val="24"/>
          <w:lang w:val="sv-SE"/>
        </w:rPr>
        <w:t xml:space="preserve">Yood, 2005: 4). Sebagai konsekuensinya, paradigma-paradigma baru bermunculan sebagai jawaban sekaligus dasar kritik untuk perkembangan ilmu pengetahuan selanjutnya. Karena paradigma mencakup semua bidang, termasuk akademis, maka dibutuhkan sebuah revolusi dimana satu set ide dikuatkan oleh ide yang lain. Bidang pendidikan yang berperan sebagai wadah sekaligus pencipta agen perubahan </w:t>
      </w:r>
      <w:r w:rsidRPr="00A213B6">
        <w:rPr>
          <w:rFonts w:ascii="Times New Roman" w:hAnsi="Times New Roman" w:cs="Times New Roman"/>
          <w:i/>
          <w:sz w:val="24"/>
          <w:szCs w:val="24"/>
          <w:lang w:val="sv-SE"/>
        </w:rPr>
        <w:t>(agent of change</w:t>
      </w:r>
      <w:r w:rsidRPr="00A213B6">
        <w:rPr>
          <w:rFonts w:ascii="Times New Roman" w:hAnsi="Times New Roman" w:cs="Times New Roman"/>
          <w:sz w:val="24"/>
          <w:szCs w:val="24"/>
          <w:lang w:val="sv-SE"/>
        </w:rPr>
        <w:t xml:space="preserve">) menjadi sebuah keniscayaan untuk terus mengembangkan dan memperkuat kekuatannya dalam menyokong kehidupan manusia. </w:t>
      </w:r>
    </w:p>
    <w:p w:rsidR="0025134B" w:rsidRPr="00A213B6" w:rsidRDefault="0025134B"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Tantangan sekaligus kesempatan sebagai pemaknaan positif untuk menjawab perubahan dalam uraian di atas tidak akan bisa terlaksana tanpa adanya jalinan komunikasi yang kuat. Dalam hal ini, bahasa memegang peranan strategisnya sebagai alat untuk berkomunikasi. Berbagai teori interpretasi wacana berkembang bahkan saling tumpang tindih. Paradigma baru dalam pendidikan bahasa muncul sebagai jawaban dari beberapa hasil penelitian para ahli bahwa kondisi sosiokultur menjadi poin penting bagi perkembangan paradigma, pendekatan, metode, dan sekaligus tujuan pendidikan bahasa. </w:t>
      </w:r>
      <w:r w:rsidRPr="00A213B6">
        <w:rPr>
          <w:rFonts w:ascii="Times New Roman" w:hAnsi="Times New Roman" w:cs="Times New Roman"/>
          <w:i/>
          <w:sz w:val="24"/>
          <w:szCs w:val="24"/>
          <w:lang w:val="sv-SE"/>
        </w:rPr>
        <w:t xml:space="preserve">Kesadaran Berbahasa secara Kritis (Critical </w:t>
      </w:r>
      <w:r w:rsidRPr="00A213B6">
        <w:rPr>
          <w:rFonts w:ascii="Times New Roman" w:hAnsi="Times New Roman" w:cs="Times New Roman"/>
          <w:i/>
          <w:sz w:val="24"/>
          <w:szCs w:val="24"/>
          <w:lang w:val="sv-SE"/>
        </w:rPr>
        <w:lastRenderedPageBreak/>
        <w:t>Language Awareness/CLA</w:t>
      </w:r>
      <w:r w:rsidRPr="00A213B6">
        <w:rPr>
          <w:rFonts w:ascii="Times New Roman" w:hAnsi="Times New Roman" w:cs="Times New Roman"/>
          <w:sz w:val="24"/>
          <w:szCs w:val="24"/>
          <w:lang w:val="sv-SE"/>
        </w:rPr>
        <w:t>) yang di</w:t>
      </w:r>
      <w:r w:rsidR="00A213B6">
        <w:rPr>
          <w:rFonts w:ascii="Times New Roman" w:hAnsi="Times New Roman" w:cs="Times New Roman"/>
          <w:sz w:val="24"/>
          <w:szCs w:val="24"/>
          <w:lang w:val="sv-SE"/>
        </w:rPr>
        <w:t>kemukakan oleh Fairclaugh (1995:</w:t>
      </w:r>
      <w:r w:rsidRPr="00A213B6">
        <w:rPr>
          <w:rFonts w:ascii="Times New Roman" w:hAnsi="Times New Roman" w:cs="Times New Roman"/>
          <w:sz w:val="24"/>
          <w:szCs w:val="24"/>
          <w:lang w:val="sv-SE"/>
        </w:rPr>
        <w:t xml:space="preserve"> 219) menjadi referensi pendidikan bahasa terkini. Dalam uraian khususnya tentang </w:t>
      </w:r>
      <w:r w:rsidRPr="00A213B6">
        <w:rPr>
          <w:rFonts w:ascii="Times New Roman" w:hAnsi="Times New Roman" w:cs="Times New Roman"/>
          <w:i/>
          <w:sz w:val="24"/>
          <w:szCs w:val="24"/>
          <w:lang w:val="sv-SE"/>
        </w:rPr>
        <w:t>CLA</w:t>
      </w:r>
      <w:r w:rsidRPr="00A213B6">
        <w:rPr>
          <w:rFonts w:ascii="Times New Roman" w:hAnsi="Times New Roman" w:cs="Times New Roman"/>
          <w:sz w:val="24"/>
          <w:szCs w:val="24"/>
          <w:lang w:val="sv-SE"/>
        </w:rPr>
        <w:t xml:space="preserve">, penulisan akademik menjadi subketerampilan penting yang harus dikuasai disamping keterampilan berbahasa yang lain untuk menunjukkan identitas sekaligus meningkatkan kapabilitias berbahasa. </w:t>
      </w:r>
      <w:r w:rsidR="001F1BB0" w:rsidRPr="00A213B6">
        <w:rPr>
          <w:rFonts w:ascii="Times New Roman" w:hAnsi="Times New Roman" w:cs="Times New Roman"/>
          <w:sz w:val="24"/>
          <w:szCs w:val="24"/>
          <w:lang w:val="sv-SE"/>
        </w:rPr>
        <w:t xml:space="preserve">Banyak penelitian yang dilakukan berkaitan dengan </w:t>
      </w:r>
      <w:r w:rsidR="001F1BB0" w:rsidRPr="00A213B6">
        <w:rPr>
          <w:rFonts w:ascii="Times New Roman" w:hAnsi="Times New Roman" w:cs="Times New Roman"/>
          <w:i/>
          <w:sz w:val="24"/>
          <w:szCs w:val="24"/>
          <w:lang w:val="sv-SE"/>
        </w:rPr>
        <w:t>Language Awareness</w:t>
      </w:r>
      <w:r w:rsidR="001F1BB0" w:rsidRPr="00A213B6">
        <w:rPr>
          <w:rFonts w:ascii="Times New Roman" w:hAnsi="Times New Roman" w:cs="Times New Roman"/>
          <w:sz w:val="24"/>
          <w:szCs w:val="24"/>
          <w:lang w:val="sv-SE"/>
        </w:rPr>
        <w:t xml:space="preserve"> dan </w:t>
      </w:r>
      <w:r w:rsidR="001F1BB0" w:rsidRPr="00A213B6">
        <w:rPr>
          <w:rFonts w:ascii="Times New Roman" w:hAnsi="Times New Roman" w:cs="Times New Roman"/>
          <w:i/>
          <w:sz w:val="24"/>
          <w:szCs w:val="24"/>
          <w:lang w:val="sv-SE"/>
        </w:rPr>
        <w:t>Critical Language Awareness</w:t>
      </w:r>
      <w:r w:rsidR="001F1BB0" w:rsidRPr="00A213B6">
        <w:rPr>
          <w:rFonts w:ascii="Times New Roman" w:hAnsi="Times New Roman" w:cs="Times New Roman"/>
          <w:sz w:val="24"/>
          <w:szCs w:val="24"/>
          <w:lang w:val="sv-SE"/>
        </w:rPr>
        <w:t xml:space="preserve"> dalam 10 tahun terakhir ini seperti di Kanada, Amerika, Australia, Inggris, dan Afrika yang juga didukung  dengan proyek pengembangan tentang </w:t>
      </w:r>
      <w:r w:rsidR="001F1BB0" w:rsidRPr="00A213B6">
        <w:rPr>
          <w:rFonts w:ascii="Times New Roman" w:hAnsi="Times New Roman" w:cs="Times New Roman"/>
          <w:i/>
          <w:sz w:val="24"/>
          <w:szCs w:val="24"/>
          <w:lang w:val="sv-SE"/>
        </w:rPr>
        <w:t>Language Awarenss</w:t>
      </w:r>
      <w:r w:rsidR="001F1BB0" w:rsidRPr="00A213B6">
        <w:rPr>
          <w:rFonts w:ascii="Times New Roman" w:hAnsi="Times New Roman" w:cs="Times New Roman"/>
          <w:sz w:val="24"/>
          <w:szCs w:val="24"/>
          <w:lang w:val="sv-SE"/>
        </w:rPr>
        <w:t xml:space="preserve"> seperti </w:t>
      </w:r>
      <w:r w:rsidR="001F1BB0" w:rsidRPr="00A213B6">
        <w:rPr>
          <w:rFonts w:ascii="Times New Roman" w:hAnsi="Times New Roman" w:cs="Times New Roman"/>
          <w:i/>
          <w:sz w:val="24"/>
          <w:szCs w:val="24"/>
          <w:lang w:val="sv-SE"/>
        </w:rPr>
        <w:t>The European Awareness and Intercomprehension (EU + I)</w:t>
      </w:r>
      <w:r w:rsidR="001F1BB0" w:rsidRPr="00A213B6">
        <w:rPr>
          <w:rFonts w:ascii="Times New Roman" w:hAnsi="Times New Roman" w:cs="Times New Roman"/>
          <w:sz w:val="24"/>
          <w:szCs w:val="24"/>
          <w:lang w:val="sv-SE"/>
        </w:rPr>
        <w:t xml:space="preserve"> </w:t>
      </w:r>
      <w:r w:rsidR="001F1BB0" w:rsidRPr="00A213B6">
        <w:rPr>
          <w:rFonts w:ascii="Times New Roman" w:hAnsi="Times New Roman" w:cs="Times New Roman"/>
          <w:i/>
          <w:sz w:val="24"/>
          <w:szCs w:val="24"/>
          <w:lang w:val="sv-SE"/>
        </w:rPr>
        <w:t>Project</w:t>
      </w:r>
      <w:r w:rsidR="001F1BB0" w:rsidRPr="00A213B6">
        <w:rPr>
          <w:rFonts w:ascii="Times New Roman" w:hAnsi="Times New Roman" w:cs="Times New Roman"/>
          <w:sz w:val="24"/>
          <w:szCs w:val="24"/>
          <w:lang w:val="sv-SE"/>
        </w:rPr>
        <w:t xml:space="preserve"> di Eropa (Svalberg, Agneta M-L, 2007: 301).</w:t>
      </w:r>
    </w:p>
    <w:p w:rsidR="0025134B" w:rsidRDefault="0025134B"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Iklim akademis di sekolah senantiasa disiapkan sekaligus dikondisikan untuk memperkuat identitas siswa agar mampu aktif dan progresif. Dalam segala aktivitas sekolah, re</w:t>
      </w:r>
      <w:r w:rsidR="00A213B6">
        <w:rPr>
          <w:rFonts w:ascii="Times New Roman" w:hAnsi="Times New Roman" w:cs="Times New Roman"/>
          <w:sz w:val="24"/>
          <w:szCs w:val="24"/>
          <w:lang w:val="sv-SE"/>
        </w:rPr>
        <w:t>s</w:t>
      </w:r>
      <w:r w:rsidRPr="00A213B6">
        <w:rPr>
          <w:rFonts w:ascii="Times New Roman" w:hAnsi="Times New Roman" w:cs="Times New Roman"/>
          <w:sz w:val="24"/>
          <w:szCs w:val="24"/>
          <w:lang w:val="sv-SE"/>
        </w:rPr>
        <w:t>pon</w:t>
      </w:r>
      <w:r w:rsidR="00A213B6">
        <w:rPr>
          <w:rFonts w:ascii="Times New Roman" w:hAnsi="Times New Roman" w:cs="Times New Roman"/>
          <w:sz w:val="24"/>
          <w:szCs w:val="24"/>
          <w:lang w:val="sv-SE"/>
        </w:rPr>
        <w:t>s</w:t>
      </w:r>
      <w:r w:rsidRPr="00A213B6">
        <w:rPr>
          <w:rFonts w:ascii="Times New Roman" w:hAnsi="Times New Roman" w:cs="Times New Roman"/>
          <w:sz w:val="24"/>
          <w:szCs w:val="24"/>
          <w:lang w:val="sv-SE"/>
        </w:rPr>
        <w:t xml:space="preserve"> terhadap fenomena sosial, budaya, dan politik baik dalam diskusi ringan, diskusi formal akademis, telaah pustaka (buku dan media massa) maupun kegiatan penulisan diarahkan untuk dilakukan secara komprehensif dan holistik.  Hal ini </w:t>
      </w:r>
      <w:r w:rsidR="004266D3">
        <w:rPr>
          <w:rFonts w:ascii="Times New Roman" w:hAnsi="Times New Roman" w:cs="Times New Roman"/>
          <w:sz w:val="24"/>
          <w:szCs w:val="24"/>
          <w:lang w:val="sv-SE"/>
        </w:rPr>
        <w:t xml:space="preserve">bertujuan untuk </w:t>
      </w:r>
      <w:r w:rsidRPr="00A213B6">
        <w:rPr>
          <w:rFonts w:ascii="Times New Roman" w:hAnsi="Times New Roman" w:cs="Times New Roman"/>
          <w:sz w:val="24"/>
          <w:szCs w:val="24"/>
          <w:lang w:val="sv-SE"/>
        </w:rPr>
        <w:t>menunjukkan bahwa manusia memang tidak dapat terlepas dari lingkungannya sebagai representasi dari karya manusia itu sendiri.</w:t>
      </w:r>
      <w:r w:rsidR="002346B5">
        <w:rPr>
          <w:rFonts w:ascii="Times New Roman" w:hAnsi="Times New Roman" w:cs="Times New Roman"/>
          <w:sz w:val="24"/>
          <w:szCs w:val="24"/>
          <w:lang w:val="sv-SE"/>
        </w:rPr>
        <w:t xml:space="preserve"> Dalam hal ini, sastra menjadi salah satu media </w:t>
      </w:r>
      <w:r w:rsidR="005908F9">
        <w:rPr>
          <w:rFonts w:ascii="Times New Roman" w:hAnsi="Times New Roman" w:cs="Times New Roman"/>
          <w:sz w:val="24"/>
          <w:szCs w:val="24"/>
          <w:lang w:val="sv-SE"/>
        </w:rPr>
        <w:t xml:space="preserve">tulis </w:t>
      </w:r>
      <w:r w:rsidR="002346B5">
        <w:rPr>
          <w:rFonts w:ascii="Times New Roman" w:hAnsi="Times New Roman" w:cs="Times New Roman"/>
          <w:sz w:val="24"/>
          <w:szCs w:val="24"/>
          <w:lang w:val="sv-SE"/>
        </w:rPr>
        <w:t>untuk me</w:t>
      </w:r>
      <w:r w:rsidR="005908F9">
        <w:rPr>
          <w:rFonts w:ascii="Times New Roman" w:hAnsi="Times New Roman" w:cs="Times New Roman"/>
          <w:sz w:val="24"/>
          <w:szCs w:val="24"/>
          <w:lang w:val="sv-SE"/>
        </w:rPr>
        <w:t xml:space="preserve">nyampaikan respons dari berbagai pengalaman hidup siswa. Dari sastra pula, siswa dapat mempelajari berbagai karakter manusia lengkap dengan gaya dan pilihan hidupnya masing-masing. Melalui kegiatan membaca dan menulis sastra, siswa diharapkan dapat menjadi pribadi yang memiliki karakter kuat dan senantiasa melakukan refleksi dalam hidupnya. </w:t>
      </w:r>
    </w:p>
    <w:p w:rsidR="004266D3" w:rsidRDefault="005908F9"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Namun, </w:t>
      </w:r>
      <w:r w:rsidR="004266D3" w:rsidRPr="00A213B6">
        <w:rPr>
          <w:rFonts w:ascii="Times New Roman" w:hAnsi="Times New Roman" w:cs="Times New Roman"/>
          <w:sz w:val="24"/>
          <w:szCs w:val="24"/>
          <w:lang w:val="sv-SE"/>
        </w:rPr>
        <w:t xml:space="preserve">pembelajaran sastra di sekolah/madrasah dewasa ini banyak mendapat sorotan dari kalangan pakar, khususnya pakar di bidang sastra, termasuk kalangan sastrawan. Taufik Ismail misalnya, merasa prihatin dengan realitas sastra dan pengajarannya di sekolah. </w:t>
      </w:r>
      <w:r>
        <w:rPr>
          <w:rFonts w:ascii="Times New Roman" w:hAnsi="Times New Roman" w:cs="Times New Roman"/>
          <w:sz w:val="24"/>
          <w:szCs w:val="24"/>
          <w:lang w:val="sv-SE"/>
        </w:rPr>
        <w:t>Dia mengungkapkan bahwa</w:t>
      </w:r>
      <w:r w:rsidR="004266D3" w:rsidRPr="00A213B6">
        <w:rPr>
          <w:rFonts w:ascii="Times New Roman" w:hAnsi="Times New Roman" w:cs="Times New Roman"/>
          <w:sz w:val="24"/>
          <w:szCs w:val="24"/>
          <w:lang w:val="sv-SE"/>
        </w:rPr>
        <w:t xml:space="preserve"> pelajaran sastra dan mengarang di sekolah-sekolah di Indonesia sangat </w:t>
      </w:r>
      <w:r w:rsidR="004266D3">
        <w:rPr>
          <w:rFonts w:ascii="Times New Roman" w:hAnsi="Times New Roman" w:cs="Times New Roman"/>
          <w:sz w:val="24"/>
          <w:szCs w:val="24"/>
          <w:lang w:val="sv-SE"/>
        </w:rPr>
        <w:t>ketinggalan. Memang, pada kenya</w:t>
      </w:r>
      <w:r w:rsidR="004266D3" w:rsidRPr="00A213B6">
        <w:rPr>
          <w:rFonts w:ascii="Times New Roman" w:hAnsi="Times New Roman" w:cs="Times New Roman"/>
          <w:sz w:val="24"/>
          <w:szCs w:val="24"/>
          <w:lang w:val="sv-SE"/>
        </w:rPr>
        <w:t>taa</w:t>
      </w:r>
      <w:r w:rsidR="004266D3">
        <w:rPr>
          <w:rFonts w:ascii="Times New Roman" w:hAnsi="Times New Roman" w:cs="Times New Roman"/>
          <w:sz w:val="24"/>
          <w:szCs w:val="24"/>
          <w:lang w:val="sv-SE"/>
        </w:rPr>
        <w:t>nnya hampir 50 tahun</w:t>
      </w:r>
      <w:r w:rsidR="004266D3" w:rsidRPr="00A213B6">
        <w:rPr>
          <w:rFonts w:ascii="Times New Roman" w:hAnsi="Times New Roman" w:cs="Times New Roman"/>
          <w:sz w:val="24"/>
          <w:szCs w:val="24"/>
          <w:lang w:val="sv-SE"/>
        </w:rPr>
        <w:t xml:space="preserve"> siswa-siswa di Indonesia ti</w:t>
      </w:r>
      <w:r w:rsidR="004266D3">
        <w:rPr>
          <w:rFonts w:ascii="Times New Roman" w:hAnsi="Times New Roman" w:cs="Times New Roman"/>
          <w:sz w:val="24"/>
          <w:szCs w:val="24"/>
          <w:lang w:val="sv-SE"/>
        </w:rPr>
        <w:t xml:space="preserve">dak diberikan pelajaran sastra. </w:t>
      </w:r>
      <w:r>
        <w:rPr>
          <w:rFonts w:ascii="Times New Roman" w:hAnsi="Times New Roman" w:cs="Times New Roman"/>
          <w:sz w:val="24"/>
          <w:szCs w:val="24"/>
          <w:lang w:val="sv-SE"/>
        </w:rPr>
        <w:t>Jikalau</w:t>
      </w:r>
      <w:r w:rsidR="004266D3" w:rsidRPr="00A213B6">
        <w:rPr>
          <w:rFonts w:ascii="Times New Roman" w:hAnsi="Times New Roman" w:cs="Times New Roman"/>
          <w:sz w:val="24"/>
          <w:szCs w:val="24"/>
          <w:lang w:val="sv-SE"/>
        </w:rPr>
        <w:t xml:space="preserve"> diberikan, hal itu hanya terbatas pada pengetahuan sastranya saja, bukan pada apresiasinya. Akibatnya siswa kurang bahkan tidak berminat membaca dan menulis karya-karya sastra.</w:t>
      </w:r>
    </w:p>
    <w:p w:rsidR="00E26D45" w:rsidRDefault="002346B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Pembelajaran sastra di sekolah selama ini, termasuk di SMA/MA/SMK, tampaknya memang masih sangat lemah. Hal ini dapat dilihat dari rendahnya minat baca dan lemahnya kemampuan siswa mengapresiasi karya sastra. Lemahnya pembelajaran sastra di sekolah sebagaimana juga dikeluhkan kalangan sastrawan dapat dilacak dari beberapa segi. </w:t>
      </w:r>
      <w:r w:rsidRPr="00A213B6">
        <w:rPr>
          <w:rFonts w:ascii="Times New Roman" w:hAnsi="Times New Roman" w:cs="Times New Roman"/>
          <w:i/>
          <w:iCs/>
          <w:sz w:val="24"/>
          <w:szCs w:val="24"/>
          <w:lang w:val="sv-SE"/>
        </w:rPr>
        <w:t>Pertama</w:t>
      </w:r>
      <w:r w:rsidRPr="00A213B6">
        <w:rPr>
          <w:rFonts w:ascii="Times New Roman" w:hAnsi="Times New Roman" w:cs="Times New Roman"/>
          <w:sz w:val="24"/>
          <w:szCs w:val="24"/>
          <w:lang w:val="sv-SE"/>
        </w:rPr>
        <w:t>, komitmen pemerintah terlihat kurang serius. Seperti terlihat pada kurikulum Bahasa dan Sastra Indonesia, porsi pembelajaran sastra sangat minim dibanding pembelajaran bahasa. Secara terminologis, penamaan mata pelaja</w:t>
      </w:r>
      <w:r w:rsidR="00E26D45">
        <w:rPr>
          <w:rFonts w:ascii="Times New Roman" w:hAnsi="Times New Roman" w:cs="Times New Roman"/>
          <w:sz w:val="24"/>
          <w:szCs w:val="24"/>
          <w:lang w:val="sv-SE"/>
        </w:rPr>
        <w:t xml:space="preserve">ran Bahasa dan Sastra Indonesia, </w:t>
      </w:r>
      <w:r w:rsidRPr="00A213B6">
        <w:rPr>
          <w:rFonts w:ascii="Times New Roman" w:hAnsi="Times New Roman" w:cs="Times New Roman"/>
          <w:sz w:val="24"/>
          <w:szCs w:val="24"/>
          <w:lang w:val="sv-SE"/>
        </w:rPr>
        <w:t>bukan sebaliknya, Sastra dan Bahasa Indonesia</w:t>
      </w:r>
      <w:r w:rsidR="00E26D45">
        <w:rPr>
          <w:rFonts w:ascii="Times New Roman" w:hAnsi="Times New Roman" w:cs="Times New Roman"/>
          <w:sz w:val="24"/>
          <w:szCs w:val="24"/>
          <w:lang w:val="sv-SE"/>
        </w:rPr>
        <w:t>,</w:t>
      </w:r>
      <w:r w:rsidRPr="00A213B6">
        <w:rPr>
          <w:rFonts w:ascii="Times New Roman" w:hAnsi="Times New Roman" w:cs="Times New Roman"/>
          <w:sz w:val="24"/>
          <w:szCs w:val="24"/>
          <w:lang w:val="sv-SE"/>
        </w:rPr>
        <w:t xml:space="preserve"> cukup menjelaskan hal di atas. </w:t>
      </w:r>
      <w:r w:rsidR="00E26D45">
        <w:rPr>
          <w:rFonts w:ascii="Times New Roman" w:hAnsi="Times New Roman" w:cs="Times New Roman"/>
          <w:sz w:val="24"/>
          <w:szCs w:val="24"/>
          <w:lang w:val="sv-SE"/>
        </w:rPr>
        <w:t xml:space="preserve">Meskipun </w:t>
      </w:r>
      <w:r w:rsidRPr="00A213B6">
        <w:rPr>
          <w:rFonts w:ascii="Times New Roman" w:hAnsi="Times New Roman" w:cs="Times New Roman"/>
          <w:sz w:val="24"/>
          <w:szCs w:val="24"/>
          <w:lang w:val="sv-SE"/>
        </w:rPr>
        <w:t xml:space="preserve">hal itu </w:t>
      </w:r>
      <w:r w:rsidR="00E26D45">
        <w:rPr>
          <w:rFonts w:ascii="Times New Roman" w:hAnsi="Times New Roman" w:cs="Times New Roman"/>
          <w:sz w:val="24"/>
          <w:szCs w:val="24"/>
          <w:lang w:val="sv-SE"/>
        </w:rPr>
        <w:t xml:space="preserve">hanya </w:t>
      </w:r>
      <w:r w:rsidRPr="00A213B6">
        <w:rPr>
          <w:rFonts w:ascii="Times New Roman" w:hAnsi="Times New Roman" w:cs="Times New Roman"/>
          <w:sz w:val="24"/>
          <w:szCs w:val="24"/>
          <w:lang w:val="sv-SE"/>
        </w:rPr>
        <w:t xml:space="preserve">istilah, tetapi </w:t>
      </w:r>
      <w:r w:rsidR="00E26D45">
        <w:rPr>
          <w:rFonts w:ascii="Times New Roman" w:hAnsi="Times New Roman" w:cs="Times New Roman"/>
          <w:sz w:val="24"/>
          <w:szCs w:val="24"/>
          <w:lang w:val="sv-SE"/>
        </w:rPr>
        <w:t xml:space="preserve">dalam kenyataannya </w:t>
      </w:r>
      <w:r w:rsidRPr="00A213B6">
        <w:rPr>
          <w:rFonts w:ascii="Times New Roman" w:hAnsi="Times New Roman" w:cs="Times New Roman"/>
          <w:sz w:val="24"/>
          <w:szCs w:val="24"/>
          <w:lang w:val="sv-SE"/>
        </w:rPr>
        <w:t xml:space="preserve">membawa implikasi luas bagi pembelajaran sastra. Lebih-lebih di sekolah menengah kejuruan (SMK), sastra telah lama menjadi anak tiri. </w:t>
      </w:r>
    </w:p>
    <w:p w:rsidR="002346B5" w:rsidRPr="00A213B6" w:rsidRDefault="002346B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i/>
          <w:iCs/>
          <w:sz w:val="24"/>
          <w:szCs w:val="24"/>
          <w:lang w:val="sv-SE"/>
        </w:rPr>
        <w:t>Kedua</w:t>
      </w:r>
      <w:r w:rsidRPr="00A213B6">
        <w:rPr>
          <w:rFonts w:ascii="Times New Roman" w:hAnsi="Times New Roman" w:cs="Times New Roman"/>
          <w:sz w:val="24"/>
          <w:szCs w:val="24"/>
          <w:lang w:val="sv-SE"/>
        </w:rPr>
        <w:t>, secara t</w:t>
      </w:r>
      <w:r w:rsidR="00507AD6">
        <w:rPr>
          <w:rFonts w:ascii="Times New Roman" w:hAnsi="Times New Roman" w:cs="Times New Roman"/>
          <w:sz w:val="24"/>
          <w:szCs w:val="24"/>
          <w:lang w:val="sv-SE"/>
        </w:rPr>
        <w:t xml:space="preserve">eknis guru-guru bahasa pada umumnya tidak selalu mampu </w:t>
      </w:r>
      <w:r w:rsidRPr="00A213B6">
        <w:rPr>
          <w:rFonts w:ascii="Times New Roman" w:hAnsi="Times New Roman" w:cs="Times New Roman"/>
          <w:sz w:val="24"/>
          <w:szCs w:val="24"/>
          <w:lang w:val="sv-SE"/>
        </w:rPr>
        <w:t xml:space="preserve">menjadi guru sastra. Bila pembelajaran sastra memerlukan bakat, maka sedikit </w:t>
      </w:r>
      <w:r w:rsidRPr="00A213B6">
        <w:rPr>
          <w:rFonts w:ascii="Times New Roman" w:hAnsi="Times New Roman" w:cs="Times New Roman"/>
          <w:sz w:val="24"/>
          <w:szCs w:val="24"/>
          <w:lang w:val="sv-SE"/>
        </w:rPr>
        <w:lastRenderedPageBreak/>
        <w:t>saja yang memenuhi kualifikasi guru sastra. Akibatnya, pembelajaran</w:t>
      </w:r>
      <w:r w:rsidR="00507AD6">
        <w:rPr>
          <w:rFonts w:ascii="Times New Roman" w:hAnsi="Times New Roman" w:cs="Times New Roman"/>
          <w:sz w:val="24"/>
          <w:szCs w:val="24"/>
          <w:lang w:val="sv-SE"/>
        </w:rPr>
        <w:t xml:space="preserve"> </w:t>
      </w:r>
      <w:r w:rsidRPr="00A213B6">
        <w:rPr>
          <w:rFonts w:ascii="Times New Roman" w:hAnsi="Times New Roman" w:cs="Times New Roman"/>
          <w:sz w:val="24"/>
          <w:szCs w:val="24"/>
          <w:lang w:val="sv-SE"/>
        </w:rPr>
        <w:t>apresiasi sastra akan cend</w:t>
      </w:r>
      <w:r w:rsidR="00507AD6">
        <w:rPr>
          <w:rFonts w:ascii="Times New Roman" w:hAnsi="Times New Roman" w:cs="Times New Roman"/>
          <w:sz w:val="24"/>
          <w:szCs w:val="24"/>
          <w:lang w:val="sv-SE"/>
        </w:rPr>
        <w:t>erung bersifat teknis-teoritis. D</w:t>
      </w:r>
      <w:r w:rsidRPr="00A213B6">
        <w:rPr>
          <w:rFonts w:ascii="Times New Roman" w:hAnsi="Times New Roman" w:cs="Times New Roman"/>
          <w:sz w:val="24"/>
          <w:szCs w:val="24"/>
          <w:lang w:val="sv-SE"/>
        </w:rPr>
        <w:t>engan demikian</w:t>
      </w:r>
      <w:r w:rsidR="00507AD6">
        <w:rPr>
          <w:rFonts w:ascii="Times New Roman" w:hAnsi="Times New Roman" w:cs="Times New Roman"/>
          <w:sz w:val="24"/>
          <w:szCs w:val="24"/>
          <w:lang w:val="sv-SE"/>
        </w:rPr>
        <w:t>, kegiatan ini</w:t>
      </w:r>
      <w:r w:rsidRPr="00A213B6">
        <w:rPr>
          <w:rFonts w:ascii="Times New Roman" w:hAnsi="Times New Roman" w:cs="Times New Roman"/>
          <w:sz w:val="24"/>
          <w:szCs w:val="24"/>
          <w:lang w:val="sv-SE"/>
        </w:rPr>
        <w:t xml:space="preserve"> </w:t>
      </w:r>
      <w:r w:rsidR="00507AD6">
        <w:rPr>
          <w:rFonts w:ascii="Times New Roman" w:hAnsi="Times New Roman" w:cs="Times New Roman"/>
          <w:sz w:val="24"/>
          <w:szCs w:val="24"/>
          <w:lang w:val="sv-SE"/>
        </w:rPr>
        <w:t>cenderung</w:t>
      </w:r>
      <w:r w:rsidRPr="00A213B6">
        <w:rPr>
          <w:rFonts w:ascii="Times New Roman" w:hAnsi="Times New Roman" w:cs="Times New Roman"/>
          <w:sz w:val="24"/>
          <w:szCs w:val="24"/>
          <w:lang w:val="sv-SE"/>
        </w:rPr>
        <w:t xml:space="preserve"> menghafal. Misalnya, sebuah novel itu bertema A, berplot B, berlatar C dan seterusnya. Lebih ironis lagi, novel yang sering dibi</w:t>
      </w:r>
      <w:r w:rsidR="001F1BB0">
        <w:rPr>
          <w:rFonts w:ascii="Times New Roman" w:hAnsi="Times New Roman" w:cs="Times New Roman"/>
          <w:sz w:val="24"/>
          <w:szCs w:val="24"/>
          <w:lang w:val="sv-SE"/>
        </w:rPr>
        <w:t xml:space="preserve">carakan itu belum pernah dibaca </w:t>
      </w:r>
      <w:r w:rsidRPr="00A213B6">
        <w:rPr>
          <w:rFonts w:ascii="Times New Roman" w:hAnsi="Times New Roman" w:cs="Times New Roman"/>
          <w:sz w:val="24"/>
          <w:szCs w:val="24"/>
          <w:lang w:val="sv-SE"/>
        </w:rPr>
        <w:t xml:space="preserve"> karena memang</w:t>
      </w:r>
      <w:r w:rsidR="001F1BB0">
        <w:rPr>
          <w:rFonts w:ascii="Times New Roman" w:hAnsi="Times New Roman" w:cs="Times New Roman"/>
          <w:sz w:val="24"/>
          <w:szCs w:val="24"/>
          <w:lang w:val="sv-SE"/>
        </w:rPr>
        <w:t xml:space="preserve"> tidak tersedia di perpustakaan</w:t>
      </w:r>
      <w:r w:rsidRPr="00A213B6">
        <w:rPr>
          <w:rFonts w:ascii="Times New Roman" w:hAnsi="Times New Roman" w:cs="Times New Roman"/>
          <w:sz w:val="24"/>
          <w:szCs w:val="24"/>
          <w:lang w:val="sv-SE"/>
        </w:rPr>
        <w:t xml:space="preserve"> sehingga kebenaran dalam menafsirkan karya sastra bersifat tunggal. Guru hanya sekadar menyampaikan keterangan dari </w:t>
      </w:r>
      <w:r w:rsidR="001F1BB0">
        <w:rPr>
          <w:rFonts w:ascii="Times New Roman" w:hAnsi="Times New Roman" w:cs="Times New Roman"/>
          <w:sz w:val="24"/>
          <w:szCs w:val="24"/>
          <w:lang w:val="sv-SE"/>
        </w:rPr>
        <w:t>buku pegangan</w:t>
      </w:r>
      <w:r w:rsidRPr="00A213B6">
        <w:rPr>
          <w:rFonts w:ascii="Times New Roman" w:hAnsi="Times New Roman" w:cs="Times New Roman"/>
          <w:sz w:val="24"/>
          <w:szCs w:val="24"/>
          <w:lang w:val="sv-SE"/>
        </w:rPr>
        <w:t xml:space="preserve">, sedangkan siswa sekadar menerima informasi, tanpa </w:t>
      </w:r>
      <w:r w:rsidRPr="00A213B6">
        <w:rPr>
          <w:rFonts w:ascii="Times New Roman" w:hAnsi="Times New Roman" w:cs="Times New Roman"/>
          <w:i/>
          <w:iCs/>
          <w:sz w:val="24"/>
          <w:szCs w:val="24"/>
          <w:lang w:val="sv-SE"/>
        </w:rPr>
        <w:t>reserve</w:t>
      </w:r>
      <w:r w:rsidRPr="00A213B6">
        <w:rPr>
          <w:rFonts w:ascii="Times New Roman" w:hAnsi="Times New Roman" w:cs="Times New Roman"/>
          <w:sz w:val="24"/>
          <w:szCs w:val="24"/>
          <w:lang w:val="sv-SE"/>
        </w:rPr>
        <w:t>. Singkatnya, kegiatan apresiasi sastra tereduksi oleh kepentingan praktis belaka, yaitu demi dan untuk menjawab soal ujian akhir.</w:t>
      </w:r>
    </w:p>
    <w:p w:rsidR="001F1BB0" w:rsidRDefault="002346B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i/>
          <w:iCs/>
          <w:sz w:val="24"/>
          <w:szCs w:val="24"/>
          <w:lang w:val="sv-SE"/>
        </w:rPr>
        <w:t>Ketiga</w:t>
      </w:r>
      <w:r w:rsidRPr="00A213B6">
        <w:rPr>
          <w:rFonts w:ascii="Times New Roman" w:hAnsi="Times New Roman" w:cs="Times New Roman"/>
          <w:sz w:val="24"/>
          <w:szCs w:val="24"/>
          <w:lang w:val="sv-SE"/>
        </w:rPr>
        <w:t>, ada kesenjangan antara karya sastra dan daya pemahaman siswa, bahkan juga guru no</w:t>
      </w:r>
      <w:r w:rsidR="001F1BB0">
        <w:rPr>
          <w:rFonts w:ascii="Times New Roman" w:hAnsi="Times New Roman" w:cs="Times New Roman"/>
          <w:sz w:val="24"/>
          <w:szCs w:val="24"/>
          <w:lang w:val="sv-SE"/>
        </w:rPr>
        <w:t xml:space="preserve">nsastrawan. Karya-karya puisi </w:t>
      </w:r>
      <w:r w:rsidRPr="00A213B6">
        <w:rPr>
          <w:rFonts w:ascii="Times New Roman" w:hAnsi="Times New Roman" w:cs="Times New Roman"/>
          <w:sz w:val="24"/>
          <w:szCs w:val="24"/>
          <w:lang w:val="sv-SE"/>
        </w:rPr>
        <w:t xml:space="preserve">seperti ciptaan Danarto, Budi Darma, Sutardji C. Bachri termasuk jenis karya sastra yang sulit dipahami. Karya-karya mereka ibarat menara gading, tampak indah di kejauhan, tetapi sulit didekati. Kalau kegiatan apresiasi sastra menuntut pemahaman siswa dan guru, sementara sastrawan tetap menjaga jarak, baik terhadap karyanya maupun masyarakat pembacanya, maka hal </w:t>
      </w:r>
      <w:r w:rsidR="001F1BB0">
        <w:rPr>
          <w:rFonts w:ascii="Times New Roman" w:hAnsi="Times New Roman" w:cs="Times New Roman"/>
          <w:sz w:val="24"/>
          <w:szCs w:val="24"/>
          <w:lang w:val="sv-SE"/>
        </w:rPr>
        <w:t xml:space="preserve">ini </w:t>
      </w:r>
      <w:r w:rsidRPr="00A213B6">
        <w:rPr>
          <w:rFonts w:ascii="Times New Roman" w:hAnsi="Times New Roman" w:cs="Times New Roman"/>
          <w:sz w:val="24"/>
          <w:szCs w:val="24"/>
          <w:lang w:val="sv-SE"/>
        </w:rPr>
        <w:t>menjadi fakta dari arogansi sastrawan.</w:t>
      </w:r>
    </w:p>
    <w:p w:rsidR="001F1BB0" w:rsidRDefault="002346B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 </w:t>
      </w:r>
      <w:r w:rsidRPr="00A213B6">
        <w:rPr>
          <w:rFonts w:ascii="Times New Roman" w:hAnsi="Times New Roman" w:cs="Times New Roman"/>
          <w:i/>
          <w:iCs/>
          <w:sz w:val="24"/>
          <w:szCs w:val="24"/>
          <w:lang w:val="sv-SE"/>
        </w:rPr>
        <w:t>Keempat</w:t>
      </w:r>
      <w:r w:rsidRPr="00A213B6">
        <w:rPr>
          <w:rFonts w:ascii="Times New Roman" w:hAnsi="Times New Roman" w:cs="Times New Roman"/>
          <w:sz w:val="24"/>
          <w:szCs w:val="24"/>
          <w:lang w:val="sv-SE"/>
        </w:rPr>
        <w:t xml:space="preserve">, implikasi </w:t>
      </w:r>
      <w:r w:rsidR="001F1BB0">
        <w:rPr>
          <w:rFonts w:ascii="Times New Roman" w:hAnsi="Times New Roman" w:cs="Times New Roman"/>
          <w:sz w:val="24"/>
          <w:szCs w:val="24"/>
          <w:lang w:val="sv-SE"/>
        </w:rPr>
        <w:t>lebih jauh dari kondisi di atas adalah</w:t>
      </w:r>
      <w:r w:rsidRPr="00A213B6">
        <w:rPr>
          <w:rFonts w:ascii="Times New Roman" w:hAnsi="Times New Roman" w:cs="Times New Roman"/>
          <w:sz w:val="24"/>
          <w:szCs w:val="24"/>
          <w:lang w:val="sv-SE"/>
        </w:rPr>
        <w:t xml:space="preserve"> siswa cenderung mejauhi karya-karya sastra, apalagi terhadap karya sastra yang dianggap “aneh’. T</w:t>
      </w:r>
      <w:r w:rsidR="001F1BB0">
        <w:rPr>
          <w:rFonts w:ascii="Times New Roman" w:hAnsi="Times New Roman" w:cs="Times New Roman"/>
          <w:sz w:val="24"/>
          <w:szCs w:val="24"/>
          <w:lang w:val="sv-SE"/>
        </w:rPr>
        <w:t>ida</w:t>
      </w:r>
      <w:r w:rsidRPr="00A213B6">
        <w:rPr>
          <w:rFonts w:ascii="Times New Roman" w:hAnsi="Times New Roman" w:cs="Times New Roman"/>
          <w:sz w:val="24"/>
          <w:szCs w:val="24"/>
          <w:lang w:val="sv-SE"/>
        </w:rPr>
        <w:t xml:space="preserve">k heran </w:t>
      </w:r>
      <w:r w:rsidR="001F1BB0">
        <w:rPr>
          <w:rFonts w:ascii="Times New Roman" w:hAnsi="Times New Roman" w:cs="Times New Roman"/>
          <w:sz w:val="24"/>
          <w:szCs w:val="24"/>
          <w:lang w:val="sv-SE"/>
        </w:rPr>
        <w:t>jika</w:t>
      </w:r>
      <w:r w:rsidRPr="00A213B6">
        <w:rPr>
          <w:rFonts w:ascii="Times New Roman" w:hAnsi="Times New Roman" w:cs="Times New Roman"/>
          <w:sz w:val="24"/>
          <w:szCs w:val="24"/>
          <w:lang w:val="sv-SE"/>
        </w:rPr>
        <w:t xml:space="preserve"> sisw</w:t>
      </w:r>
      <w:r w:rsidR="00EE318B">
        <w:rPr>
          <w:rFonts w:ascii="Times New Roman" w:hAnsi="Times New Roman" w:cs="Times New Roman"/>
          <w:sz w:val="24"/>
          <w:szCs w:val="24"/>
          <w:lang w:val="sv-SE"/>
        </w:rPr>
        <w:t>a lebih menyukai sastra popule</w:t>
      </w:r>
      <w:r w:rsidR="001F1BB0">
        <w:rPr>
          <w:rFonts w:ascii="Times New Roman" w:hAnsi="Times New Roman" w:cs="Times New Roman"/>
          <w:sz w:val="24"/>
          <w:szCs w:val="24"/>
          <w:lang w:val="sv-SE"/>
        </w:rPr>
        <w:t>r</w:t>
      </w:r>
      <w:r w:rsidRPr="00A213B6">
        <w:rPr>
          <w:rFonts w:ascii="Times New Roman" w:hAnsi="Times New Roman" w:cs="Times New Roman"/>
          <w:sz w:val="24"/>
          <w:szCs w:val="24"/>
          <w:lang w:val="sv-SE"/>
        </w:rPr>
        <w:t xml:space="preserve"> seperti karya Mira W, Ashadi </w:t>
      </w:r>
      <w:r w:rsidR="001F1BB0">
        <w:rPr>
          <w:rFonts w:ascii="Times New Roman" w:hAnsi="Times New Roman" w:cs="Times New Roman"/>
          <w:sz w:val="24"/>
          <w:szCs w:val="24"/>
          <w:lang w:val="sv-SE"/>
        </w:rPr>
        <w:t>Siregar, bahkan karya Fredy S</w:t>
      </w:r>
      <w:r w:rsidRPr="00A213B6">
        <w:rPr>
          <w:rFonts w:ascii="Times New Roman" w:hAnsi="Times New Roman" w:cs="Times New Roman"/>
          <w:sz w:val="24"/>
          <w:szCs w:val="24"/>
          <w:lang w:val="sv-SE"/>
        </w:rPr>
        <w:t xml:space="preserve">. </w:t>
      </w:r>
    </w:p>
    <w:p w:rsidR="002346B5" w:rsidRPr="00A213B6" w:rsidRDefault="002346B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Akibat dari kondisi pembelajaran sastra</w:t>
      </w:r>
      <w:r w:rsidR="001F1BB0">
        <w:rPr>
          <w:rFonts w:ascii="Times New Roman" w:hAnsi="Times New Roman" w:cs="Times New Roman"/>
          <w:sz w:val="24"/>
          <w:szCs w:val="24"/>
          <w:lang w:val="sv-SE"/>
        </w:rPr>
        <w:t xml:space="preserve"> sebagaimana diuraikan di atas adalah </w:t>
      </w:r>
      <w:r w:rsidRPr="00A213B6">
        <w:rPr>
          <w:rFonts w:ascii="Times New Roman" w:hAnsi="Times New Roman" w:cs="Times New Roman"/>
          <w:sz w:val="24"/>
          <w:szCs w:val="24"/>
          <w:lang w:val="sv-SE"/>
        </w:rPr>
        <w:t xml:space="preserve">siswa kurang terlibat dalam proses berpikir (bernalar) secara bebas. Artinya, siswa tidak dilibatkan secara aktif dalam menggunakan daya nalarnya. </w:t>
      </w:r>
      <w:r w:rsidR="001F1BB0">
        <w:rPr>
          <w:rFonts w:ascii="Times New Roman" w:hAnsi="Times New Roman" w:cs="Times New Roman"/>
          <w:sz w:val="24"/>
          <w:szCs w:val="24"/>
          <w:lang w:val="sv-SE"/>
        </w:rPr>
        <w:t>Padahal</w:t>
      </w:r>
      <w:r w:rsidRPr="00A213B6">
        <w:rPr>
          <w:rFonts w:ascii="Times New Roman" w:hAnsi="Times New Roman" w:cs="Times New Roman"/>
          <w:sz w:val="24"/>
          <w:szCs w:val="24"/>
          <w:lang w:val="sv-SE"/>
        </w:rPr>
        <w:t xml:space="preserve">, </w:t>
      </w:r>
      <w:r w:rsidRPr="00A213B6">
        <w:rPr>
          <w:rFonts w:ascii="Times New Roman" w:hAnsi="Times New Roman" w:cs="Times New Roman"/>
          <w:sz w:val="24"/>
          <w:szCs w:val="24"/>
          <w:lang w:val="sv-SE"/>
        </w:rPr>
        <w:lastRenderedPageBreak/>
        <w:t>pembelajaran sastra pada dasarnya harus lebih melibatkan siswa secara aktif dalam proses berpikir log</w:t>
      </w:r>
      <w:r w:rsidR="001F1BB0">
        <w:rPr>
          <w:rFonts w:ascii="Times New Roman" w:hAnsi="Times New Roman" w:cs="Times New Roman"/>
          <w:sz w:val="24"/>
          <w:szCs w:val="24"/>
          <w:lang w:val="sv-SE"/>
        </w:rPr>
        <w:t>is. Langkah yang dapat ditempuh</w:t>
      </w:r>
      <w:r w:rsidRPr="00A213B6">
        <w:rPr>
          <w:rFonts w:ascii="Times New Roman" w:hAnsi="Times New Roman" w:cs="Times New Roman"/>
          <w:sz w:val="24"/>
          <w:szCs w:val="24"/>
          <w:lang w:val="sv-SE"/>
        </w:rPr>
        <w:t xml:space="preserve"> agar siswa dapat secara terbuka terlibat dalam pros</w:t>
      </w:r>
      <w:r w:rsidR="001F1BB0">
        <w:rPr>
          <w:rFonts w:ascii="Times New Roman" w:hAnsi="Times New Roman" w:cs="Times New Roman"/>
          <w:sz w:val="24"/>
          <w:szCs w:val="24"/>
          <w:lang w:val="sv-SE"/>
        </w:rPr>
        <w:t>es pembelajaran</w:t>
      </w:r>
      <w:r w:rsidRPr="00A213B6">
        <w:rPr>
          <w:rFonts w:ascii="Times New Roman" w:hAnsi="Times New Roman" w:cs="Times New Roman"/>
          <w:sz w:val="24"/>
          <w:szCs w:val="24"/>
          <w:lang w:val="sv-SE"/>
        </w:rPr>
        <w:t xml:space="preserve"> yang memungkinkan daya nalar mereka berkembang melalui sarana sastra adalah melalui penerapan suatu strategi pembelajaran</w:t>
      </w:r>
      <w:r w:rsidR="001F1BB0">
        <w:rPr>
          <w:rFonts w:ascii="Times New Roman" w:hAnsi="Times New Roman" w:cs="Times New Roman"/>
          <w:sz w:val="24"/>
          <w:szCs w:val="24"/>
          <w:lang w:val="sv-SE"/>
        </w:rPr>
        <w:t xml:space="preserve"> </w:t>
      </w:r>
      <w:r w:rsidRPr="00A213B6">
        <w:rPr>
          <w:rFonts w:ascii="Times New Roman" w:hAnsi="Times New Roman" w:cs="Times New Roman"/>
          <w:sz w:val="24"/>
          <w:szCs w:val="24"/>
          <w:lang w:val="sv-SE"/>
        </w:rPr>
        <w:t>dengan prosedur-prosedur yang sistematis dan konsisten.</w:t>
      </w:r>
      <w:r w:rsidRPr="00A213B6">
        <w:rPr>
          <w:rFonts w:ascii="Times New Roman" w:hAnsi="Times New Roman" w:cs="Times New Roman"/>
          <w:i/>
          <w:iCs/>
          <w:sz w:val="24"/>
          <w:szCs w:val="24"/>
          <w:lang w:val="sv-SE"/>
        </w:rPr>
        <w:t xml:space="preserve"> </w:t>
      </w:r>
      <w:r w:rsidRPr="00A213B6">
        <w:rPr>
          <w:rFonts w:ascii="Times New Roman" w:hAnsi="Times New Roman" w:cs="Times New Roman"/>
          <w:iCs/>
          <w:sz w:val="24"/>
          <w:szCs w:val="24"/>
        </w:rPr>
        <w:t>(IQRA’ Volume 3 Januari - Juni 2007)</w:t>
      </w:r>
    </w:p>
    <w:p w:rsidR="001F1BB0" w:rsidRDefault="0025134B"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Dala</w:t>
      </w:r>
      <w:r w:rsidR="004266D3">
        <w:rPr>
          <w:rFonts w:ascii="Times New Roman" w:hAnsi="Times New Roman" w:cs="Times New Roman"/>
          <w:sz w:val="24"/>
          <w:szCs w:val="24"/>
          <w:lang w:val="sv-SE"/>
        </w:rPr>
        <w:t xml:space="preserve">m kegiatan pembelajaran sastra </w:t>
      </w:r>
      <w:r w:rsidRPr="00A213B6">
        <w:rPr>
          <w:rFonts w:ascii="Times New Roman" w:hAnsi="Times New Roman" w:cs="Times New Roman"/>
          <w:sz w:val="24"/>
          <w:szCs w:val="24"/>
          <w:lang w:val="sv-SE"/>
        </w:rPr>
        <w:t>khususnya penulisan fiksi, siswa diarahkan untuk dapat menuangkan ide mere</w:t>
      </w:r>
      <w:r w:rsidR="004266D3">
        <w:rPr>
          <w:rFonts w:ascii="Times New Roman" w:hAnsi="Times New Roman" w:cs="Times New Roman"/>
          <w:sz w:val="24"/>
          <w:szCs w:val="24"/>
          <w:lang w:val="sv-SE"/>
        </w:rPr>
        <w:t>ka ke dalam sebuah karya fiksi</w:t>
      </w:r>
      <w:r w:rsidR="001F1BB0">
        <w:rPr>
          <w:rFonts w:ascii="Times New Roman" w:hAnsi="Times New Roman" w:cs="Times New Roman"/>
          <w:sz w:val="24"/>
          <w:szCs w:val="24"/>
          <w:lang w:val="sv-SE"/>
        </w:rPr>
        <w:t>. N</w:t>
      </w:r>
      <w:r w:rsidR="004266D3">
        <w:rPr>
          <w:rFonts w:ascii="Times New Roman" w:hAnsi="Times New Roman" w:cs="Times New Roman"/>
          <w:sz w:val="24"/>
          <w:szCs w:val="24"/>
          <w:lang w:val="sv-SE"/>
        </w:rPr>
        <w:t>amun</w:t>
      </w:r>
      <w:r w:rsidR="001F1BB0">
        <w:rPr>
          <w:rFonts w:ascii="Times New Roman" w:hAnsi="Times New Roman" w:cs="Times New Roman"/>
          <w:sz w:val="24"/>
          <w:szCs w:val="24"/>
          <w:lang w:val="sv-SE"/>
        </w:rPr>
        <w:t xml:space="preserve"> sayangnya,</w:t>
      </w:r>
      <w:r w:rsidR="004266D3">
        <w:rPr>
          <w:rFonts w:ascii="Times New Roman" w:hAnsi="Times New Roman" w:cs="Times New Roman"/>
          <w:sz w:val="24"/>
          <w:szCs w:val="24"/>
          <w:lang w:val="sv-SE"/>
        </w:rPr>
        <w:t xml:space="preserve"> mereka </w:t>
      </w:r>
      <w:r w:rsidR="00EE318B">
        <w:rPr>
          <w:rFonts w:ascii="Times New Roman" w:hAnsi="Times New Roman" w:cs="Times New Roman"/>
          <w:sz w:val="24"/>
          <w:szCs w:val="24"/>
          <w:lang w:val="sv-SE"/>
        </w:rPr>
        <w:t xml:space="preserve">kurang </w:t>
      </w:r>
      <w:r w:rsidR="004266D3">
        <w:rPr>
          <w:rFonts w:ascii="Times New Roman" w:hAnsi="Times New Roman" w:cs="Times New Roman"/>
          <w:sz w:val="24"/>
          <w:szCs w:val="24"/>
          <w:lang w:val="sv-SE"/>
        </w:rPr>
        <w:t xml:space="preserve">dibimbing </w:t>
      </w:r>
      <w:r w:rsidRPr="00A213B6">
        <w:rPr>
          <w:rFonts w:ascii="Times New Roman" w:hAnsi="Times New Roman" w:cs="Times New Roman"/>
          <w:sz w:val="24"/>
          <w:szCs w:val="24"/>
          <w:lang w:val="sv-SE"/>
        </w:rPr>
        <w:t xml:space="preserve">bagaimana cara menuangkannya. Guru menjadi fasilitator yang terkadang pasif </w:t>
      </w:r>
      <w:r w:rsidR="001F1BB0">
        <w:rPr>
          <w:rFonts w:ascii="Times New Roman" w:hAnsi="Times New Roman" w:cs="Times New Roman"/>
          <w:sz w:val="24"/>
          <w:szCs w:val="24"/>
          <w:lang w:val="sv-SE"/>
        </w:rPr>
        <w:t>dalam penulisan karya fiksi.</w:t>
      </w:r>
      <w:r w:rsidRPr="00A213B6">
        <w:rPr>
          <w:rFonts w:ascii="Times New Roman" w:hAnsi="Times New Roman" w:cs="Times New Roman"/>
          <w:sz w:val="24"/>
          <w:szCs w:val="24"/>
          <w:lang w:val="sv-SE"/>
        </w:rPr>
        <w:t xml:space="preserve"> </w:t>
      </w:r>
      <w:r w:rsidR="001F1BB0">
        <w:rPr>
          <w:rFonts w:ascii="Times New Roman" w:hAnsi="Times New Roman" w:cs="Times New Roman"/>
          <w:sz w:val="24"/>
          <w:szCs w:val="24"/>
          <w:lang w:val="sv-SE"/>
        </w:rPr>
        <w:t>T</w:t>
      </w:r>
      <w:r w:rsidRPr="00A213B6">
        <w:rPr>
          <w:rFonts w:ascii="Times New Roman" w:hAnsi="Times New Roman" w:cs="Times New Roman"/>
          <w:sz w:val="24"/>
          <w:szCs w:val="24"/>
          <w:lang w:val="sv-SE"/>
        </w:rPr>
        <w:t xml:space="preserve">eori </w:t>
      </w:r>
      <w:r w:rsidR="00EE318B">
        <w:rPr>
          <w:rFonts w:ascii="Times New Roman" w:hAnsi="Times New Roman" w:cs="Times New Roman"/>
          <w:sz w:val="24"/>
          <w:szCs w:val="24"/>
          <w:lang w:val="sv-SE"/>
        </w:rPr>
        <w:t xml:space="preserve">senantiasa </w:t>
      </w:r>
      <w:r w:rsidRPr="00A213B6">
        <w:rPr>
          <w:rFonts w:ascii="Times New Roman" w:hAnsi="Times New Roman" w:cs="Times New Roman"/>
          <w:sz w:val="24"/>
          <w:szCs w:val="24"/>
          <w:lang w:val="sv-SE"/>
        </w:rPr>
        <w:t xml:space="preserve">menjadi </w:t>
      </w:r>
      <w:r w:rsidR="00EE318B">
        <w:rPr>
          <w:rFonts w:ascii="Times New Roman" w:hAnsi="Times New Roman" w:cs="Times New Roman"/>
          <w:sz w:val="24"/>
          <w:szCs w:val="24"/>
          <w:lang w:val="sv-SE"/>
        </w:rPr>
        <w:t>alat ampuh bagi para guru dalam melakukan kegiatan belajar mengajar.</w:t>
      </w:r>
    </w:p>
    <w:p w:rsidR="0025134B" w:rsidRDefault="001F1BB0" w:rsidP="001C42F0">
      <w:pPr>
        <w:spacing w:after="0" w:line="48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w:t>
      </w:r>
      <w:r w:rsidR="0025134B" w:rsidRPr="00A213B6">
        <w:rPr>
          <w:rFonts w:ascii="Times New Roman" w:hAnsi="Times New Roman" w:cs="Times New Roman"/>
          <w:sz w:val="24"/>
          <w:szCs w:val="24"/>
          <w:lang w:val="sv-SE"/>
        </w:rPr>
        <w:t>jurusan bahasa</w:t>
      </w:r>
      <w:r>
        <w:rPr>
          <w:rFonts w:ascii="Times New Roman" w:hAnsi="Times New Roman" w:cs="Times New Roman"/>
          <w:sz w:val="24"/>
          <w:szCs w:val="24"/>
          <w:lang w:val="sv-SE"/>
        </w:rPr>
        <w:t xml:space="preserve"> khususnya</w:t>
      </w:r>
      <w:r w:rsidR="0025134B" w:rsidRPr="00A213B6">
        <w:rPr>
          <w:rFonts w:ascii="Times New Roman" w:hAnsi="Times New Roman" w:cs="Times New Roman"/>
          <w:sz w:val="24"/>
          <w:szCs w:val="24"/>
          <w:lang w:val="sv-SE"/>
        </w:rPr>
        <w:t>, menulis merupakan subketeramp</w:t>
      </w:r>
      <w:r w:rsidR="00EE318B">
        <w:rPr>
          <w:rFonts w:ascii="Times New Roman" w:hAnsi="Times New Roman" w:cs="Times New Roman"/>
          <w:sz w:val="24"/>
          <w:szCs w:val="24"/>
          <w:lang w:val="sv-SE"/>
        </w:rPr>
        <w:t xml:space="preserve">ilan berbahasa yang dipelajari dan </w:t>
      </w:r>
      <w:r w:rsidR="0025134B" w:rsidRPr="00A213B6">
        <w:rPr>
          <w:rFonts w:ascii="Times New Roman" w:hAnsi="Times New Roman" w:cs="Times New Roman"/>
          <w:sz w:val="24"/>
          <w:szCs w:val="24"/>
          <w:lang w:val="sv-SE"/>
        </w:rPr>
        <w:t>diterapkan</w:t>
      </w:r>
      <w:r w:rsidR="00EE318B">
        <w:rPr>
          <w:rFonts w:ascii="Times New Roman" w:hAnsi="Times New Roman" w:cs="Times New Roman"/>
          <w:sz w:val="24"/>
          <w:szCs w:val="24"/>
          <w:lang w:val="sv-SE"/>
        </w:rPr>
        <w:t>.</w:t>
      </w:r>
      <w:r w:rsidR="0025134B" w:rsidRPr="00A213B6">
        <w:rPr>
          <w:rFonts w:ascii="Times New Roman" w:hAnsi="Times New Roman" w:cs="Times New Roman"/>
          <w:sz w:val="24"/>
          <w:szCs w:val="24"/>
          <w:lang w:val="sv-SE"/>
        </w:rPr>
        <w:t xml:space="preserve"> </w:t>
      </w:r>
      <w:r w:rsidR="00EE318B">
        <w:rPr>
          <w:rFonts w:ascii="Times New Roman" w:hAnsi="Times New Roman" w:cs="Times New Roman"/>
          <w:sz w:val="24"/>
          <w:szCs w:val="24"/>
          <w:lang w:val="sv-SE"/>
        </w:rPr>
        <w:t>Hal ini membawa konsekuensi logis bahwa guru dan siswa di</w:t>
      </w:r>
      <w:r w:rsidR="0025134B" w:rsidRPr="00A213B6">
        <w:rPr>
          <w:rFonts w:ascii="Times New Roman" w:hAnsi="Times New Roman" w:cs="Times New Roman"/>
          <w:sz w:val="24"/>
          <w:szCs w:val="24"/>
          <w:lang w:val="sv-SE"/>
        </w:rPr>
        <w:t>tu</w:t>
      </w:r>
      <w:r w:rsidR="00EE318B">
        <w:rPr>
          <w:rFonts w:ascii="Times New Roman" w:hAnsi="Times New Roman" w:cs="Times New Roman"/>
          <w:sz w:val="24"/>
          <w:szCs w:val="24"/>
          <w:lang w:val="sv-SE"/>
        </w:rPr>
        <w:t>ntu</w:t>
      </w:r>
      <w:r w:rsidR="0025134B" w:rsidRPr="00A213B6">
        <w:rPr>
          <w:rFonts w:ascii="Times New Roman" w:hAnsi="Times New Roman" w:cs="Times New Roman"/>
          <w:sz w:val="24"/>
          <w:szCs w:val="24"/>
          <w:lang w:val="sv-SE"/>
        </w:rPr>
        <w:t xml:space="preserve">t untuk menguasai teknik penulisan yang baik sehingga akan menjadikan </w:t>
      </w:r>
      <w:r w:rsidR="00EE318B">
        <w:rPr>
          <w:rFonts w:ascii="Times New Roman" w:hAnsi="Times New Roman" w:cs="Times New Roman"/>
          <w:sz w:val="24"/>
          <w:szCs w:val="24"/>
          <w:lang w:val="sv-SE"/>
        </w:rPr>
        <w:t xml:space="preserve">mereka </w:t>
      </w:r>
      <w:r w:rsidR="0025134B" w:rsidRPr="00A213B6">
        <w:rPr>
          <w:rFonts w:ascii="Times New Roman" w:hAnsi="Times New Roman" w:cs="Times New Roman"/>
          <w:sz w:val="24"/>
          <w:szCs w:val="24"/>
          <w:lang w:val="sv-SE"/>
        </w:rPr>
        <w:t>tidak hanya sebagai konsumen namun lebih sebagai kreator</w:t>
      </w:r>
      <w:r w:rsidR="00EE318B">
        <w:rPr>
          <w:rFonts w:ascii="Times New Roman" w:hAnsi="Times New Roman" w:cs="Times New Roman"/>
          <w:sz w:val="24"/>
          <w:szCs w:val="24"/>
          <w:lang w:val="sv-SE"/>
        </w:rPr>
        <w:t xml:space="preserve"> karya tulis</w:t>
      </w:r>
      <w:r w:rsidR="0025134B" w:rsidRPr="00A213B6">
        <w:rPr>
          <w:rFonts w:ascii="Times New Roman" w:hAnsi="Times New Roman" w:cs="Times New Roman"/>
          <w:sz w:val="24"/>
          <w:szCs w:val="24"/>
          <w:lang w:val="sv-SE"/>
        </w:rPr>
        <w:t xml:space="preserve">.  </w:t>
      </w:r>
      <w:r>
        <w:rPr>
          <w:rFonts w:ascii="Times New Roman" w:hAnsi="Times New Roman" w:cs="Times New Roman"/>
          <w:sz w:val="24"/>
          <w:szCs w:val="24"/>
          <w:lang w:val="sv-SE"/>
        </w:rPr>
        <w:t>Dalam kaitan ini, menulis sastra atau fiksi menjadi bagian dari kegiatan pembelajaran berbahasa yang memegang peranan penting.</w:t>
      </w:r>
      <w:r w:rsidR="001949B0">
        <w:rPr>
          <w:rFonts w:ascii="Times New Roman" w:hAnsi="Times New Roman" w:cs="Times New Roman"/>
          <w:sz w:val="24"/>
          <w:szCs w:val="24"/>
          <w:lang w:val="sv-SE"/>
        </w:rPr>
        <w:t xml:space="preserve"> Karya fiksi atau sastra </w:t>
      </w:r>
      <w:r>
        <w:rPr>
          <w:rFonts w:ascii="Times New Roman" w:hAnsi="Times New Roman" w:cs="Times New Roman"/>
          <w:sz w:val="24"/>
          <w:szCs w:val="24"/>
          <w:lang w:val="sv-SE"/>
        </w:rPr>
        <w:t xml:space="preserve"> </w:t>
      </w:r>
      <w:r w:rsidR="001949B0">
        <w:rPr>
          <w:rFonts w:ascii="Times New Roman" w:hAnsi="Times New Roman" w:cs="Times New Roman"/>
          <w:sz w:val="24"/>
          <w:szCs w:val="24"/>
          <w:lang w:val="sv-SE"/>
        </w:rPr>
        <w:t xml:space="preserve">sarat dengan muatan nilai yang merupakan representasi kondisi sosial masyarakat. Maka dari itu, mempelajari sastra atau fiksi </w:t>
      </w:r>
      <w:r w:rsidR="00A370DE">
        <w:rPr>
          <w:rFonts w:ascii="Times New Roman" w:hAnsi="Times New Roman" w:cs="Times New Roman"/>
          <w:sz w:val="24"/>
          <w:szCs w:val="24"/>
          <w:lang w:val="sv-SE"/>
        </w:rPr>
        <w:t xml:space="preserve">berarti juga mempelajari masyarakat lengkap dengan budaya, kondisi, psikologi, gaya, politik, dan sebagainya. </w:t>
      </w:r>
      <w:r w:rsidR="0025134B" w:rsidRPr="00A213B6">
        <w:rPr>
          <w:rFonts w:ascii="Times New Roman" w:hAnsi="Times New Roman" w:cs="Times New Roman"/>
          <w:sz w:val="24"/>
          <w:szCs w:val="24"/>
          <w:lang w:val="sv-SE"/>
        </w:rPr>
        <w:t>Namun apakah karya fiksi siswa ditinjau dari segi isi atau substansi materi sudah menunjukkan respon</w:t>
      </w:r>
      <w:r w:rsidR="00A370DE">
        <w:rPr>
          <w:rFonts w:ascii="Times New Roman" w:hAnsi="Times New Roman" w:cs="Times New Roman"/>
          <w:sz w:val="24"/>
          <w:szCs w:val="24"/>
          <w:lang w:val="sv-SE"/>
        </w:rPr>
        <w:t>s</w:t>
      </w:r>
      <w:r w:rsidR="0025134B" w:rsidRPr="00A213B6">
        <w:rPr>
          <w:rFonts w:ascii="Times New Roman" w:hAnsi="Times New Roman" w:cs="Times New Roman"/>
          <w:sz w:val="24"/>
          <w:szCs w:val="24"/>
          <w:lang w:val="sv-SE"/>
        </w:rPr>
        <w:t xml:space="preserve"> mereka terhadap kondisi sosial, </w:t>
      </w:r>
      <w:r w:rsidR="0025134B" w:rsidRPr="00A213B6">
        <w:rPr>
          <w:rFonts w:ascii="Times New Roman" w:hAnsi="Times New Roman" w:cs="Times New Roman"/>
          <w:sz w:val="24"/>
          <w:szCs w:val="24"/>
          <w:lang w:val="sv-SE"/>
        </w:rPr>
        <w:lastRenderedPageBreak/>
        <w:t xml:space="preserve">kultural, dan politik </w:t>
      </w:r>
      <w:r w:rsidR="00A370DE">
        <w:rPr>
          <w:rFonts w:ascii="Times New Roman" w:hAnsi="Times New Roman" w:cs="Times New Roman"/>
          <w:sz w:val="24"/>
          <w:szCs w:val="24"/>
          <w:lang w:val="sv-SE"/>
        </w:rPr>
        <w:t xml:space="preserve">yang merupakan </w:t>
      </w:r>
      <w:r w:rsidR="0025134B" w:rsidRPr="00A213B6">
        <w:rPr>
          <w:rFonts w:ascii="Times New Roman" w:hAnsi="Times New Roman" w:cs="Times New Roman"/>
          <w:sz w:val="24"/>
          <w:szCs w:val="24"/>
          <w:lang w:val="sv-SE"/>
        </w:rPr>
        <w:t xml:space="preserve">representasi pribadi </w:t>
      </w:r>
      <w:r w:rsidR="00A370DE">
        <w:rPr>
          <w:rFonts w:ascii="Times New Roman" w:hAnsi="Times New Roman" w:cs="Times New Roman"/>
          <w:sz w:val="24"/>
          <w:szCs w:val="24"/>
          <w:lang w:val="sv-SE"/>
        </w:rPr>
        <w:t xml:space="preserve">siswa sebagai </w:t>
      </w:r>
      <w:r w:rsidR="0025134B" w:rsidRPr="00A213B6">
        <w:rPr>
          <w:rFonts w:ascii="Times New Roman" w:hAnsi="Times New Roman" w:cs="Times New Roman"/>
          <w:sz w:val="24"/>
          <w:szCs w:val="24"/>
          <w:lang w:val="sv-SE"/>
        </w:rPr>
        <w:t xml:space="preserve">bagian dari masyarakat lokal, nasional, sekaligus global? Isu ini menjadi isu menarik </w:t>
      </w:r>
      <w:r w:rsidR="00A370DE">
        <w:rPr>
          <w:rFonts w:ascii="Times New Roman" w:hAnsi="Times New Roman" w:cs="Times New Roman"/>
          <w:sz w:val="24"/>
          <w:szCs w:val="24"/>
          <w:lang w:val="sv-SE"/>
        </w:rPr>
        <w:t xml:space="preserve">dalam bidang pendidikan dan pembelajaran </w:t>
      </w:r>
      <w:r w:rsidR="0025134B" w:rsidRPr="00A213B6">
        <w:rPr>
          <w:rFonts w:ascii="Times New Roman" w:hAnsi="Times New Roman" w:cs="Times New Roman"/>
          <w:sz w:val="24"/>
          <w:szCs w:val="24"/>
          <w:lang w:val="sv-SE"/>
        </w:rPr>
        <w:t>di beberapa negara  terutama negara yang memiliki kultur masyara</w:t>
      </w:r>
      <w:r w:rsidR="00A370DE">
        <w:rPr>
          <w:rFonts w:ascii="Times New Roman" w:hAnsi="Times New Roman" w:cs="Times New Roman"/>
          <w:sz w:val="24"/>
          <w:szCs w:val="24"/>
          <w:lang w:val="sv-SE"/>
        </w:rPr>
        <w:t xml:space="preserve">kat beragam termasuk Indonesia </w:t>
      </w:r>
    </w:p>
    <w:p w:rsidR="002E3D36" w:rsidRDefault="0025134B"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Berdasarkan paradigm</w:t>
      </w:r>
      <w:r w:rsidR="001F1BB0">
        <w:rPr>
          <w:rFonts w:ascii="Times New Roman" w:hAnsi="Times New Roman" w:cs="Times New Roman"/>
          <w:sz w:val="24"/>
          <w:szCs w:val="24"/>
          <w:lang w:val="sv-SE"/>
        </w:rPr>
        <w:t>a</w:t>
      </w:r>
      <w:r w:rsidRPr="00A213B6">
        <w:rPr>
          <w:rFonts w:ascii="Times New Roman" w:hAnsi="Times New Roman" w:cs="Times New Roman"/>
          <w:sz w:val="24"/>
          <w:szCs w:val="24"/>
          <w:lang w:val="sv-SE"/>
        </w:rPr>
        <w:t xml:space="preserve"> baru </w:t>
      </w:r>
      <w:r w:rsidR="001F1BB0">
        <w:rPr>
          <w:rFonts w:ascii="Times New Roman" w:hAnsi="Times New Roman" w:cs="Times New Roman"/>
          <w:sz w:val="24"/>
          <w:szCs w:val="24"/>
          <w:lang w:val="sv-SE"/>
        </w:rPr>
        <w:t xml:space="preserve">pembelajaran bahasa serta permasalahan pembelajaran sastra khususnya penulisan fiksi, </w:t>
      </w:r>
      <w:r w:rsidRPr="00A213B6">
        <w:rPr>
          <w:rFonts w:ascii="Times New Roman" w:hAnsi="Times New Roman" w:cs="Times New Roman"/>
          <w:sz w:val="24"/>
          <w:szCs w:val="24"/>
          <w:lang w:val="sv-SE"/>
        </w:rPr>
        <w:t>penelitian untuk melihat sekaligus menganalisis Kesadaran Berbahasa secara Kritis (</w:t>
      </w:r>
      <w:r w:rsidRPr="00A213B6">
        <w:rPr>
          <w:rFonts w:ascii="Times New Roman" w:hAnsi="Times New Roman" w:cs="Times New Roman"/>
          <w:i/>
          <w:sz w:val="24"/>
          <w:szCs w:val="24"/>
          <w:lang w:val="sv-SE"/>
        </w:rPr>
        <w:t>Critical Language Awareness/CLA)</w:t>
      </w:r>
      <w:r w:rsidRPr="00A213B6">
        <w:rPr>
          <w:rFonts w:ascii="Times New Roman" w:hAnsi="Times New Roman" w:cs="Times New Roman"/>
          <w:sz w:val="24"/>
          <w:szCs w:val="24"/>
          <w:lang w:val="sv-SE"/>
        </w:rPr>
        <w:t xml:space="preserve"> dalam kegiatan penulisan fiksi siswa sangat penting untuk dilakukan. </w:t>
      </w:r>
      <w:r w:rsidR="001F1BB0">
        <w:rPr>
          <w:rFonts w:ascii="Times New Roman" w:hAnsi="Times New Roman" w:cs="Times New Roman"/>
          <w:sz w:val="24"/>
          <w:szCs w:val="24"/>
          <w:lang w:val="sv-SE"/>
        </w:rPr>
        <w:t xml:space="preserve">Penelitian </w:t>
      </w:r>
      <w:r w:rsidR="00640515">
        <w:rPr>
          <w:rFonts w:ascii="Times New Roman" w:hAnsi="Times New Roman" w:cs="Times New Roman"/>
          <w:sz w:val="24"/>
          <w:szCs w:val="24"/>
          <w:lang w:val="sv-SE"/>
        </w:rPr>
        <w:t xml:space="preserve">tahun pertama dari rancangan penelitian multitahun yang ditujukan untuk guru dan siswa SMA se-DIY ini </w:t>
      </w:r>
      <w:r w:rsidRPr="00A213B6">
        <w:rPr>
          <w:rFonts w:ascii="Times New Roman" w:hAnsi="Times New Roman" w:cs="Times New Roman"/>
          <w:sz w:val="24"/>
          <w:szCs w:val="24"/>
          <w:lang w:val="sv-SE"/>
        </w:rPr>
        <w:t>diharapkan akan dapat menjadi dasar bagi pendekatan yang dipakai dalam pembelajaran khususnya sastra di samping pendekatan kontekstual yang sudah diaplikasikan pada pembelajaran sastra saat ini dan pendekatan lain yang sesuai dengan kondisi dan masalah yang dihadapi dalam proses pembelajaran.</w:t>
      </w:r>
    </w:p>
    <w:p w:rsidR="001C42F0" w:rsidRPr="00A213B6" w:rsidRDefault="001C42F0" w:rsidP="001C42F0">
      <w:pPr>
        <w:spacing w:after="0" w:line="480" w:lineRule="auto"/>
        <w:ind w:firstLine="426"/>
        <w:jc w:val="both"/>
        <w:rPr>
          <w:rFonts w:ascii="Times New Roman" w:hAnsi="Times New Roman" w:cs="Times New Roman"/>
          <w:sz w:val="24"/>
          <w:szCs w:val="24"/>
          <w:lang w:val="sv-SE"/>
        </w:rPr>
      </w:pPr>
    </w:p>
    <w:p w:rsidR="0025134B" w:rsidRPr="00A213B6" w:rsidRDefault="0025134B" w:rsidP="001C42F0">
      <w:pPr>
        <w:pStyle w:val="ListParagraph"/>
        <w:numPr>
          <w:ilvl w:val="0"/>
          <w:numId w:val="1"/>
        </w:numPr>
        <w:tabs>
          <w:tab w:val="left" w:pos="426"/>
        </w:tabs>
        <w:spacing w:after="0" w:line="480" w:lineRule="auto"/>
        <w:ind w:left="0" w:firstLine="0"/>
        <w:jc w:val="both"/>
        <w:rPr>
          <w:rFonts w:ascii="Times New Roman" w:hAnsi="Times New Roman" w:cs="Times New Roman"/>
          <w:b/>
          <w:sz w:val="24"/>
          <w:szCs w:val="24"/>
          <w:lang w:val="sv-SE"/>
        </w:rPr>
      </w:pPr>
      <w:r w:rsidRPr="00A213B6">
        <w:rPr>
          <w:rFonts w:ascii="Times New Roman" w:hAnsi="Times New Roman" w:cs="Times New Roman"/>
          <w:b/>
          <w:sz w:val="24"/>
          <w:szCs w:val="24"/>
          <w:lang w:val="sv-SE"/>
        </w:rPr>
        <w:t xml:space="preserve">Batasan dan Rumusan Masalah </w:t>
      </w:r>
    </w:p>
    <w:p w:rsidR="00DE0D55" w:rsidRDefault="002E3D36"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Berbagai masalah dalam pembelajaran sastra di atas hendaknya menjadi perhatian seluruh khalayak pendidikan terutama pakar bidang bahasa dan sastra. Kesadaran Berbahasa secara Kritis (</w:t>
      </w:r>
      <w:r w:rsidRPr="00A213B6">
        <w:rPr>
          <w:rFonts w:ascii="Times New Roman" w:hAnsi="Times New Roman" w:cs="Times New Roman"/>
          <w:i/>
          <w:sz w:val="24"/>
          <w:szCs w:val="24"/>
          <w:lang w:val="sv-SE"/>
        </w:rPr>
        <w:t>Critical Language Awareness/CLA</w:t>
      </w:r>
      <w:r w:rsidRPr="00A213B6">
        <w:rPr>
          <w:rFonts w:ascii="Times New Roman" w:hAnsi="Times New Roman" w:cs="Times New Roman"/>
          <w:sz w:val="24"/>
          <w:szCs w:val="24"/>
          <w:lang w:val="sv-SE"/>
        </w:rPr>
        <w:t>) sebagai sebuah pandangan baru menjadi dalam pembelajaran bahasa dapat dijadikan satu alternatif pendekatan dalam pembelajaran bahasa dan sastra. Dengan mempertimbangkan k</w:t>
      </w:r>
      <w:r w:rsidR="00DE0D55">
        <w:rPr>
          <w:rFonts w:ascii="Times New Roman" w:hAnsi="Times New Roman" w:cs="Times New Roman"/>
          <w:sz w:val="24"/>
          <w:szCs w:val="24"/>
          <w:lang w:val="sv-SE"/>
        </w:rPr>
        <w:t xml:space="preserve">onteks pendidikan di Indonesia dan kebutuhan solutif atas banyaknya masalah yang muncul, </w:t>
      </w:r>
      <w:r w:rsidRPr="00A213B6">
        <w:rPr>
          <w:rFonts w:ascii="Times New Roman" w:hAnsi="Times New Roman" w:cs="Times New Roman"/>
          <w:sz w:val="24"/>
          <w:szCs w:val="24"/>
          <w:lang w:val="sv-SE"/>
        </w:rPr>
        <w:t xml:space="preserve">penelitian </w:t>
      </w:r>
      <w:r w:rsidR="00DE0D55">
        <w:rPr>
          <w:rFonts w:ascii="Times New Roman" w:hAnsi="Times New Roman" w:cs="Times New Roman"/>
          <w:sz w:val="24"/>
          <w:szCs w:val="24"/>
          <w:lang w:val="sv-SE"/>
        </w:rPr>
        <w:t xml:space="preserve">terfokus untuk </w:t>
      </w:r>
      <w:r w:rsidRPr="00A213B6">
        <w:rPr>
          <w:rFonts w:ascii="Times New Roman" w:hAnsi="Times New Roman" w:cs="Times New Roman"/>
          <w:sz w:val="24"/>
          <w:szCs w:val="24"/>
          <w:lang w:val="sv-SE"/>
        </w:rPr>
        <w:t xml:space="preserve">melihat bagaimana </w:t>
      </w:r>
      <w:r w:rsidRPr="00A213B6">
        <w:rPr>
          <w:rFonts w:ascii="Times New Roman" w:hAnsi="Times New Roman" w:cs="Times New Roman"/>
          <w:sz w:val="24"/>
          <w:szCs w:val="24"/>
          <w:lang w:val="sv-SE"/>
        </w:rPr>
        <w:lastRenderedPageBreak/>
        <w:t xml:space="preserve">model pembelajaran sastra khususnya penulisan fiksi yang sesuai untuk guru dan siswa tingkat SMA. Tingkat SMA dipilih dengan pertimbangan bahwa pada level pendidikan ini, siswa sudah dituntut untuk aktif, mandiri, serta mengembangkan kesadaran dan respons mereka terhadap segala fenomena sosial kehidupan sebagai bekal hidup untuk menghadapi tantangan dunia kerja, dunia pergulatan ideologi di kampus, serta dunia masyarakat global dimana persaingan menjadi cara dalam mencapai sesuatu. </w:t>
      </w:r>
      <w:r w:rsidR="00DE0D55" w:rsidRPr="00A213B6">
        <w:rPr>
          <w:rFonts w:ascii="Times New Roman" w:hAnsi="Times New Roman" w:cs="Times New Roman"/>
          <w:sz w:val="24"/>
          <w:szCs w:val="24"/>
          <w:lang w:val="sv-SE"/>
        </w:rPr>
        <w:t xml:space="preserve">Daerah Istimewa Yogyakarta dipilih sebagai tempat penelitian  karena kondisi multikultur masyarakat Yogyakarta disamping kemudahan koordinasi dan akses peneliti dengan pihak sekolah. </w:t>
      </w:r>
    </w:p>
    <w:p w:rsidR="00DE0D55" w:rsidRDefault="00DE0D5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Adapun</w:t>
      </w:r>
      <w:r w:rsidR="002E3D36" w:rsidRPr="00A213B6">
        <w:rPr>
          <w:rFonts w:ascii="Times New Roman" w:hAnsi="Times New Roman" w:cs="Times New Roman"/>
          <w:sz w:val="24"/>
          <w:szCs w:val="24"/>
          <w:lang w:val="sv-SE"/>
        </w:rPr>
        <w:t xml:space="preserve"> rumusan masalah dalam penelitian ini adalah</w:t>
      </w:r>
      <w:r>
        <w:rPr>
          <w:rFonts w:ascii="Times New Roman" w:hAnsi="Times New Roman" w:cs="Times New Roman"/>
          <w:sz w:val="24"/>
          <w:szCs w:val="24"/>
          <w:lang w:val="sv-SE"/>
        </w:rPr>
        <w:t>:</w:t>
      </w:r>
    </w:p>
    <w:p w:rsidR="002E3D36" w:rsidRPr="00A213B6" w:rsidRDefault="00DE0D55"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B</w:t>
      </w:r>
      <w:r w:rsidR="002E3D36" w:rsidRPr="00A213B6">
        <w:rPr>
          <w:rFonts w:ascii="Times New Roman" w:hAnsi="Times New Roman" w:cs="Times New Roman"/>
          <w:sz w:val="24"/>
          <w:szCs w:val="24"/>
          <w:lang w:val="sv-SE"/>
        </w:rPr>
        <w:t>agaimana resepsi Kesadaran Berbahasa secara Kritis (</w:t>
      </w:r>
      <w:r w:rsidR="002E3D36" w:rsidRPr="00A213B6">
        <w:rPr>
          <w:rFonts w:ascii="Times New Roman" w:hAnsi="Times New Roman" w:cs="Times New Roman"/>
          <w:i/>
          <w:sz w:val="24"/>
          <w:szCs w:val="24"/>
          <w:lang w:val="sv-SE"/>
        </w:rPr>
        <w:t>Critical Language Awareness/CLA</w:t>
      </w:r>
      <w:r w:rsidR="002E3D36" w:rsidRPr="00A213B6">
        <w:rPr>
          <w:rFonts w:ascii="Times New Roman" w:hAnsi="Times New Roman" w:cs="Times New Roman"/>
          <w:sz w:val="24"/>
          <w:szCs w:val="24"/>
          <w:lang w:val="sv-SE"/>
        </w:rPr>
        <w:t xml:space="preserve">) dalam penulisan karya fiksi guru dan siswa SMA se-DIY? </w:t>
      </w:r>
    </w:p>
    <w:p w:rsidR="0025134B" w:rsidRPr="00A213B6" w:rsidRDefault="0025134B" w:rsidP="001C42F0">
      <w:pPr>
        <w:spacing w:after="0" w:line="480" w:lineRule="auto"/>
        <w:jc w:val="both"/>
        <w:rPr>
          <w:rFonts w:ascii="Times New Roman" w:hAnsi="Times New Roman" w:cs="Times New Roman"/>
          <w:sz w:val="24"/>
          <w:szCs w:val="24"/>
        </w:rPr>
      </w:pPr>
    </w:p>
    <w:p w:rsidR="005139C4" w:rsidRPr="00A213B6" w:rsidRDefault="005139C4"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5139C4" w:rsidRPr="00A213B6" w:rsidRDefault="005139C4"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5139C4" w:rsidRPr="00A213B6" w:rsidRDefault="005139C4"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DE0D55" w:rsidRDefault="00DE0D55"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1C42F0" w:rsidRPr="00A213B6" w:rsidRDefault="001C42F0" w:rsidP="001C42F0">
      <w:pPr>
        <w:autoSpaceDE w:val="0"/>
        <w:autoSpaceDN w:val="0"/>
        <w:adjustRightInd w:val="0"/>
        <w:spacing w:after="0" w:line="480" w:lineRule="auto"/>
        <w:jc w:val="both"/>
        <w:rPr>
          <w:rFonts w:ascii="Times New Roman" w:hAnsi="Times New Roman" w:cs="Times New Roman"/>
          <w:sz w:val="24"/>
          <w:szCs w:val="24"/>
          <w:lang w:val="sv-SE"/>
        </w:rPr>
      </w:pPr>
    </w:p>
    <w:p w:rsidR="005139C4" w:rsidRPr="00A213B6" w:rsidRDefault="005139C4" w:rsidP="001C42F0">
      <w:pPr>
        <w:autoSpaceDE w:val="0"/>
        <w:autoSpaceDN w:val="0"/>
        <w:adjustRightInd w:val="0"/>
        <w:spacing w:after="0" w:line="480" w:lineRule="auto"/>
        <w:jc w:val="center"/>
        <w:rPr>
          <w:rFonts w:ascii="Times New Roman" w:hAnsi="Times New Roman" w:cs="Times New Roman"/>
          <w:b/>
          <w:sz w:val="24"/>
          <w:szCs w:val="24"/>
          <w:lang w:val="sv-SE"/>
        </w:rPr>
      </w:pPr>
      <w:r w:rsidRPr="00A213B6">
        <w:rPr>
          <w:rFonts w:ascii="Times New Roman" w:hAnsi="Times New Roman" w:cs="Times New Roman"/>
          <w:b/>
          <w:sz w:val="24"/>
          <w:szCs w:val="24"/>
          <w:lang w:val="sv-SE"/>
        </w:rPr>
        <w:lastRenderedPageBreak/>
        <w:t>BAB II</w:t>
      </w:r>
    </w:p>
    <w:p w:rsidR="005139C4" w:rsidRPr="00A213B6" w:rsidRDefault="005139C4" w:rsidP="001C42F0">
      <w:pPr>
        <w:autoSpaceDE w:val="0"/>
        <w:autoSpaceDN w:val="0"/>
        <w:adjustRightInd w:val="0"/>
        <w:spacing w:after="0" w:line="480" w:lineRule="auto"/>
        <w:jc w:val="center"/>
        <w:rPr>
          <w:rFonts w:ascii="Times New Roman" w:hAnsi="Times New Roman" w:cs="Times New Roman"/>
          <w:b/>
          <w:sz w:val="24"/>
          <w:szCs w:val="24"/>
          <w:lang w:val="sv-SE"/>
        </w:rPr>
      </w:pPr>
      <w:r w:rsidRPr="00A213B6">
        <w:rPr>
          <w:rFonts w:ascii="Times New Roman" w:hAnsi="Times New Roman" w:cs="Times New Roman"/>
          <w:b/>
          <w:sz w:val="24"/>
          <w:szCs w:val="24"/>
          <w:lang w:val="sv-SE"/>
        </w:rPr>
        <w:t>TINJAUAN PUSTAKA</w:t>
      </w:r>
    </w:p>
    <w:p w:rsidR="005139C4" w:rsidRPr="00A213B6" w:rsidRDefault="005139C4" w:rsidP="001C42F0">
      <w:pPr>
        <w:autoSpaceDE w:val="0"/>
        <w:autoSpaceDN w:val="0"/>
        <w:adjustRightInd w:val="0"/>
        <w:spacing w:after="0" w:line="480" w:lineRule="auto"/>
        <w:jc w:val="both"/>
        <w:rPr>
          <w:rFonts w:ascii="Times New Roman" w:hAnsi="Times New Roman" w:cs="Times New Roman"/>
          <w:sz w:val="24"/>
          <w:szCs w:val="24"/>
          <w:lang w:val="sv-SE"/>
        </w:rPr>
      </w:pPr>
    </w:p>
    <w:p w:rsidR="005139C4" w:rsidRPr="00A213B6" w:rsidRDefault="005139C4" w:rsidP="001C42F0">
      <w:pPr>
        <w:numPr>
          <w:ilvl w:val="0"/>
          <w:numId w:val="5"/>
        </w:numPr>
        <w:tabs>
          <w:tab w:val="left" w:pos="426"/>
        </w:tabs>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Pendidikan dan Globalisasi</w:t>
      </w:r>
    </w:p>
    <w:p w:rsidR="005139C4" w:rsidRPr="00A213B6"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Globalisasi membawa dampak yang cukup hebat dalam dunia pendidikan. Manusia harus bisa hidup tidak hanya dengan lingkungan kecil di sekitarnya tapi juga harus hidup sebagai masyarakat dunia.  Hal ini menjadi sebuah tuntutan bagi dunia pendidikan untuk memberikan sumbangsih dalam penciptaan kultur masyarakat global. </w:t>
      </w:r>
    </w:p>
    <w:p w:rsidR="005139C4" w:rsidRPr="00A213B6"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sv-SE"/>
        </w:rPr>
        <w:t xml:space="preserve">Gambaran masyarakat global secara praktisnya adalah adanya mobilitas yang tinggi untuk saling mencari, member, dan bertukar pengetahuan dan ide. Namun tentu saja identitatas nasional bukan berarti dikesampingkan. Globalisasi justru menuntut karakter nasional yang kuat sehingga tantangan yang ada dapat dihadapi dan permasalahan dapat diselesaikan dengan tetap berlandaskan pada identitas pribadi dan kultur masyarakat yang membentuk pribadi tersebut.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Pendidikan dalam proses pembelajaran diarahkan untuk menumbuhkan pribadi yang berkarakter nasional untuk menghadapi tantangan globalisasi. Berbagai seminar dan forum diskusi diselenggarakan di berbagai institusi. Sebagai contoh, Universitas Negeri Yogyakarta menyelenggarakan seminar transnasional yang bertema “</w:t>
      </w:r>
      <w:r w:rsidRPr="00A213B6">
        <w:rPr>
          <w:rFonts w:ascii="Times New Roman" w:hAnsi="Times New Roman" w:cs="Times New Roman"/>
          <w:i/>
          <w:sz w:val="24"/>
          <w:szCs w:val="24"/>
          <w:lang w:val="sv-SE"/>
        </w:rPr>
        <w:t>Build Nation Character Through Education Based on Culture</w:t>
      </w:r>
      <w:r w:rsidRPr="00A213B6">
        <w:rPr>
          <w:rFonts w:ascii="Times New Roman" w:hAnsi="Times New Roman" w:cs="Times New Roman"/>
          <w:sz w:val="24"/>
          <w:szCs w:val="24"/>
          <w:lang w:val="sv-SE"/>
        </w:rPr>
        <w:t>” pada tahun 2005 dan yang baru saja diselenggarakan adalah seminar “</w:t>
      </w:r>
      <w:r w:rsidRPr="00A213B6">
        <w:rPr>
          <w:rFonts w:ascii="Times New Roman" w:hAnsi="Times New Roman" w:cs="Times New Roman"/>
          <w:i/>
          <w:sz w:val="24"/>
          <w:szCs w:val="24"/>
          <w:lang w:val="sv-SE"/>
        </w:rPr>
        <w:t>Interprenuership in Global Era</w:t>
      </w:r>
      <w:r w:rsidRPr="00A213B6">
        <w:rPr>
          <w:rFonts w:ascii="Times New Roman" w:hAnsi="Times New Roman" w:cs="Times New Roman"/>
          <w:sz w:val="24"/>
          <w:szCs w:val="24"/>
          <w:lang w:val="sv-SE"/>
        </w:rPr>
        <w:t xml:space="preserve">” yang mendatangkan Renald Kasali sebagai pembicara di tahun ini.  </w:t>
      </w:r>
    </w:p>
    <w:p w:rsidR="00E916CA"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lastRenderedPageBreak/>
        <w:t xml:space="preserve">Dampak positif globalisasi dapat dilihat terutama dengan berkembangnya ilmu pengetahuan yang teknologi yang sangat pesat. Namun hal-hal negatif sangat mungkin terjadi dan bahkan sudah terjadi. Etnosentris, superior, hegemonik, kesenjangan, dan menilai kelompok lain lebih rendah menjadi hal yang sering terjadi  yang merupakan kelemahan dari model cawan lebur (Suyata, 2006: 217). Peristiwa-peristiwa yang berkaitan dengan rasisme seperti di Africa, Amerika (perjuangan orang berkulit hitam) atau bahkan di Indonesia sendiri seperti konflik di Ambon, Kalimantan, Papua juga sampai sekarang masih sering terjadi. Namun, perjuangan kelas-kelas yang terdeskriminasi terutama di Eropa telah membawa keberhasilan gemilang dengan menggunakan sarana literasi (kebahasaan) sebagai alat perjuangan kelas seperti dari beberapa hasil penelitian dalam buku </w:t>
      </w:r>
      <w:r w:rsidRPr="00A213B6">
        <w:rPr>
          <w:rFonts w:ascii="Times New Roman" w:hAnsi="Times New Roman" w:cs="Times New Roman"/>
          <w:i/>
          <w:sz w:val="24"/>
          <w:szCs w:val="24"/>
          <w:lang w:val="sv-SE"/>
        </w:rPr>
        <w:t xml:space="preserve">Making Race Visible: Literary Research for Cultural Understanding </w:t>
      </w:r>
      <w:r w:rsidR="00E916CA" w:rsidRPr="00A213B6">
        <w:rPr>
          <w:rFonts w:ascii="Times New Roman" w:hAnsi="Times New Roman" w:cs="Times New Roman"/>
          <w:sz w:val="24"/>
          <w:szCs w:val="24"/>
          <w:lang w:val="sv-SE"/>
        </w:rPr>
        <w:t>(Greene dan Perkins, 2003)</w:t>
      </w:r>
      <w:r w:rsidRPr="00A213B6">
        <w:rPr>
          <w:rFonts w:ascii="Times New Roman" w:hAnsi="Times New Roman" w:cs="Times New Roman"/>
          <w:sz w:val="24"/>
          <w:szCs w:val="24"/>
          <w:lang w:val="sv-SE"/>
        </w:rPr>
        <w:t>.</w:t>
      </w:r>
    </w:p>
    <w:p w:rsidR="00E916CA" w:rsidRDefault="005139C4" w:rsidP="001C42F0">
      <w:pPr>
        <w:numPr>
          <w:ilvl w:val="0"/>
          <w:numId w:val="5"/>
        </w:numPr>
        <w:tabs>
          <w:tab w:val="left" w:pos="426"/>
        </w:tabs>
        <w:spacing w:after="0" w:line="240" w:lineRule="auto"/>
        <w:ind w:left="426" w:hanging="426"/>
        <w:jc w:val="both"/>
        <w:rPr>
          <w:rFonts w:ascii="Times New Roman" w:hAnsi="Times New Roman" w:cs="Times New Roman"/>
          <w:b/>
          <w:sz w:val="24"/>
          <w:szCs w:val="24"/>
          <w:lang w:val="sv-SE"/>
        </w:rPr>
      </w:pPr>
      <w:r w:rsidRPr="00A213B6">
        <w:rPr>
          <w:rFonts w:ascii="Times New Roman" w:hAnsi="Times New Roman" w:cs="Times New Roman"/>
          <w:b/>
          <w:sz w:val="24"/>
          <w:szCs w:val="24"/>
          <w:lang w:val="sv-SE"/>
        </w:rPr>
        <w:t>Kehidupan Sosial, Kultural, dan Politik sebagai Bagian dari Dimensi Pendidikan</w:t>
      </w:r>
    </w:p>
    <w:p w:rsidR="001C42F0" w:rsidRPr="001C42F0" w:rsidRDefault="001C42F0" w:rsidP="001C42F0">
      <w:pPr>
        <w:tabs>
          <w:tab w:val="left" w:pos="426"/>
        </w:tabs>
        <w:spacing w:after="0" w:line="240" w:lineRule="auto"/>
        <w:jc w:val="both"/>
        <w:rPr>
          <w:rFonts w:ascii="Times New Roman" w:hAnsi="Times New Roman" w:cs="Times New Roman"/>
          <w:b/>
          <w:sz w:val="24"/>
          <w:szCs w:val="24"/>
          <w:lang w:val="sv-SE"/>
        </w:rPr>
      </w:pP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Diskusi tentang kaitan antara bahasa, kekuatan, dan komunitas sebenarya sudah diawali dari sekitar tahun 1970. </w:t>
      </w:r>
      <w:r w:rsidRPr="00A213B6">
        <w:rPr>
          <w:rFonts w:ascii="Times New Roman" w:hAnsi="Times New Roman" w:cs="Times New Roman"/>
          <w:sz w:val="24"/>
          <w:szCs w:val="24"/>
        </w:rPr>
        <w:t xml:space="preserve">Kuhn dalam </w:t>
      </w:r>
      <w:r w:rsidRPr="00A213B6">
        <w:rPr>
          <w:rFonts w:ascii="Times New Roman" w:hAnsi="Times New Roman" w:cs="Times New Roman"/>
          <w:i/>
          <w:sz w:val="24"/>
          <w:szCs w:val="24"/>
        </w:rPr>
        <w:t>The Structure of Scientific Revolutions</w:t>
      </w:r>
      <w:r w:rsidRPr="00A213B6">
        <w:rPr>
          <w:rFonts w:ascii="Times New Roman" w:hAnsi="Times New Roman" w:cs="Times New Roman"/>
          <w:sz w:val="24"/>
          <w:szCs w:val="24"/>
        </w:rPr>
        <w:t xml:space="preserve"> (via Yood, 2005: 5) mengatakan bahwa perubahan intelektual dibangun dalam komunitas. Namun Kuhn tidak bisa memberikan penjelasan mengenai hubungan rekursif  bahwa komunitas akan berperan untuk umum dan untuk dirinya sendiri juga dengan perjuangan yang terus menenrus untuk menemukan makna dan relevansi dalam disiplim akademis. </w:t>
      </w:r>
      <w:r w:rsidRPr="00A213B6">
        <w:rPr>
          <w:rFonts w:ascii="Times New Roman" w:hAnsi="Times New Roman" w:cs="Times New Roman"/>
          <w:sz w:val="24"/>
          <w:szCs w:val="24"/>
          <w:lang w:val="sv-SE"/>
        </w:rPr>
        <w:t>Fuller dalam sumber yang sama mengemukakan konsep “pergerakan sosial” (</w:t>
      </w:r>
      <w:r w:rsidRPr="00A213B6">
        <w:rPr>
          <w:rFonts w:ascii="Times New Roman" w:hAnsi="Times New Roman" w:cs="Times New Roman"/>
          <w:i/>
          <w:sz w:val="24"/>
          <w:szCs w:val="24"/>
          <w:lang w:val="sv-SE"/>
        </w:rPr>
        <w:t>social movement)</w:t>
      </w:r>
      <w:r w:rsidRPr="00A213B6">
        <w:rPr>
          <w:rFonts w:ascii="Times New Roman" w:hAnsi="Times New Roman" w:cs="Times New Roman"/>
          <w:sz w:val="24"/>
          <w:szCs w:val="24"/>
          <w:lang w:val="sv-SE"/>
        </w:rPr>
        <w:t xml:space="preserve"> sebagai alternatif paradigma. Dalam konsep ini, pengetahuan baru dimaknai dalam </w:t>
      </w:r>
      <w:r w:rsidRPr="00A213B6">
        <w:rPr>
          <w:rFonts w:ascii="Times New Roman" w:hAnsi="Times New Roman" w:cs="Times New Roman"/>
          <w:sz w:val="24"/>
          <w:szCs w:val="24"/>
          <w:lang w:val="sv-SE"/>
        </w:rPr>
        <w:lastRenderedPageBreak/>
        <w:t xml:space="preserve">konteks perubahan intelektual dan politik dan dalam respon terhadap citra profesi yang diciptakannya sendiri. </w:t>
      </w:r>
    </w:p>
    <w:p w:rsidR="00E916CA"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Yood (2005, 3) menambahkan uraiannya sebagai tanggapan terhadap pandangan Fuller</w:t>
      </w:r>
      <w:r w:rsidR="005E3972">
        <w:rPr>
          <w:rFonts w:ascii="Times New Roman" w:hAnsi="Times New Roman" w:cs="Times New Roman"/>
          <w:sz w:val="24"/>
          <w:szCs w:val="24"/>
          <w:lang w:val="sv-SE"/>
        </w:rPr>
        <w:t xml:space="preserve"> sebagai berikut.</w:t>
      </w:r>
    </w:p>
    <w:p w:rsidR="001C42F0" w:rsidRPr="001C42F0" w:rsidRDefault="001C42F0"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5139C4" w:rsidP="001C42F0">
      <w:pPr>
        <w:pStyle w:val="ListParagraph"/>
        <w:spacing w:after="0" w:line="240" w:lineRule="auto"/>
        <w:ind w:left="426"/>
        <w:jc w:val="both"/>
        <w:rPr>
          <w:rFonts w:ascii="Times New Roman" w:hAnsi="Times New Roman" w:cs="Times New Roman"/>
          <w:sz w:val="24"/>
          <w:szCs w:val="24"/>
        </w:rPr>
      </w:pPr>
      <w:r w:rsidRPr="00A213B6">
        <w:rPr>
          <w:rFonts w:ascii="Times New Roman" w:hAnsi="Times New Roman" w:cs="Times New Roman"/>
          <w:sz w:val="24"/>
          <w:szCs w:val="24"/>
        </w:rPr>
        <w:t>“</w:t>
      </w:r>
      <w:r w:rsidRPr="005E3972">
        <w:rPr>
          <w:rFonts w:ascii="Times New Roman" w:hAnsi="Times New Roman" w:cs="Times New Roman"/>
          <w:i/>
          <w:sz w:val="24"/>
          <w:szCs w:val="24"/>
        </w:rPr>
        <w:t>Movement” are self-referential and reflexive-they recognize how knowledge in discipline gets made and changed not only by people creating ideas but by the interaction between ideas and a public and by the interaction between a community’s thinking about knowledge and their actualizing it in form of politics and program-like writing programs. Key to this concept is the notion that knowledge making today needs to be understood as reflexive, in a recursive relationship with its image of itself and with the changing environment. It requires being a social and intellectual body in movement, hanging on the hinges of transforming society</w:t>
      </w:r>
      <w:r w:rsidRPr="00A213B6">
        <w:rPr>
          <w:rFonts w:ascii="Times New Roman" w:hAnsi="Times New Roman" w:cs="Times New Roman"/>
          <w:sz w:val="24"/>
          <w:szCs w:val="24"/>
        </w:rPr>
        <w:t>.</w:t>
      </w:r>
      <w:r w:rsidR="005E3972">
        <w:rPr>
          <w:rFonts w:ascii="Times New Roman" w:hAnsi="Times New Roman" w:cs="Times New Roman"/>
          <w:sz w:val="24"/>
          <w:szCs w:val="24"/>
        </w:rPr>
        <w:t>”</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rPr>
      </w:pP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rPr>
        <w:t xml:space="preserve"> Dari kutipan dari jurnal tulisan Yood di atas dapat dimaknai bahwa pengetahuan yang terus berkembang dan berubah tidak hanya dari perkembangan ide saja tetapi juga interaksi antara ide dan public serta interaksi antara pemikiran komunitas tentang pengetahuan dan aktualisasinya dalam bidang politik dan dunia penulisan. Pengetahuan merupakan hal  yang refleksif, dalam hubungannya dengan pencitraan diri sekaligus perubahan lingkungan. </w:t>
      </w:r>
      <w:r w:rsidRPr="00A213B6">
        <w:rPr>
          <w:rFonts w:ascii="Times New Roman" w:hAnsi="Times New Roman" w:cs="Times New Roman"/>
          <w:sz w:val="24"/>
          <w:szCs w:val="24"/>
          <w:lang w:val="sv-SE"/>
        </w:rPr>
        <w:t xml:space="preserve">Hal ini membutuhkan sebuah pergerakan social dan intelektual dalam masyarakat yang transformatif. </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Di Indonesia sebenarnya sosok Ki Hajar Dewantara sangat patut menjadi panutan. Dalam bukunya, Menuju Manusia Merdeka ( 2009: 43) dia menyatakan bahwa pendidikan yang terdapat dalam hidup segala makhluk disebut sebagai laku kodrat (</w:t>
      </w:r>
      <w:r w:rsidRPr="00A213B6">
        <w:rPr>
          <w:rFonts w:ascii="Times New Roman" w:hAnsi="Times New Roman" w:cs="Times New Roman"/>
          <w:i/>
          <w:sz w:val="24"/>
          <w:szCs w:val="24"/>
          <w:lang w:val="sv-SE"/>
        </w:rPr>
        <w:t>instinct</w:t>
      </w:r>
      <w:r w:rsidRPr="00A213B6">
        <w:rPr>
          <w:rFonts w:ascii="Times New Roman" w:hAnsi="Times New Roman" w:cs="Times New Roman"/>
          <w:sz w:val="24"/>
          <w:szCs w:val="24"/>
          <w:lang w:val="sv-SE"/>
        </w:rPr>
        <w:t>), maka hidup manusia yang beradab bersifat usaha kebudayaan, yaitu:</w:t>
      </w:r>
    </w:p>
    <w:p w:rsidR="005139C4" w:rsidRPr="00A213B6" w:rsidRDefault="005139C4" w:rsidP="001C42F0">
      <w:pPr>
        <w:pStyle w:val="ListParagraph"/>
        <w:numPr>
          <w:ilvl w:val="0"/>
          <w:numId w:val="6"/>
        </w:numPr>
        <w:spacing w:after="0" w:line="480" w:lineRule="auto"/>
        <w:ind w:left="709" w:hanging="283"/>
        <w:contextualSpacing w:val="0"/>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lastRenderedPageBreak/>
        <w:t>Sebagai laku kodrat, pendidikan bersifat laku atau kejadian yang masih sederhana.</w:t>
      </w:r>
    </w:p>
    <w:p w:rsidR="005139C4" w:rsidRPr="00A213B6" w:rsidRDefault="005139C4" w:rsidP="001C42F0">
      <w:pPr>
        <w:pStyle w:val="ListParagraph"/>
        <w:numPr>
          <w:ilvl w:val="0"/>
          <w:numId w:val="6"/>
        </w:numPr>
        <w:spacing w:after="0" w:line="480" w:lineRule="auto"/>
        <w:ind w:left="709" w:hanging="283"/>
        <w:contextualSpacing w:val="0"/>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Pendidikan yang berlaku sebagai insting berupa pemeliharaan terhadap anak-anak serta latihan-latihan.</w:t>
      </w:r>
    </w:p>
    <w:p w:rsidR="005139C4" w:rsidRPr="00A213B6" w:rsidRDefault="005139C4" w:rsidP="001C42F0">
      <w:pPr>
        <w:pStyle w:val="ListParagraph"/>
        <w:numPr>
          <w:ilvl w:val="0"/>
          <w:numId w:val="6"/>
        </w:numPr>
        <w:spacing w:after="0" w:line="480" w:lineRule="auto"/>
        <w:ind w:left="709" w:hanging="283"/>
        <w:contextualSpacing w:val="0"/>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Pendidikan bertujuan untuk member tuntunan pekembangan jiwa anak untuk menuju adab kemanusiaan.</w:t>
      </w:r>
    </w:p>
    <w:p w:rsidR="005139C4" w:rsidRPr="00A213B6" w:rsidRDefault="005139C4" w:rsidP="001C42F0">
      <w:pPr>
        <w:pStyle w:val="ListParagraph"/>
        <w:numPr>
          <w:ilvl w:val="0"/>
          <w:numId w:val="6"/>
        </w:numPr>
        <w:spacing w:after="0" w:line="480" w:lineRule="auto"/>
        <w:ind w:left="709" w:hanging="283"/>
        <w:contextualSpacing w:val="0"/>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Mengenal sifat kodrat dan sifat kebudayaan merupakan hal penting.</w:t>
      </w:r>
    </w:p>
    <w:p w:rsidR="00E916CA"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Konsep dari uraian di atas sesuai untuk diterapkan pada masyarakat Indonesia. Kondisi sosiologis dan geografis Indonesia dengan beragam suku dan budaya mestinya harus disikapi secara arif, artinya harus dirancang satu sistem pendidikan yang dapat mengelaborasi kekayaan-kekayaan dan sumber yang ada dan menghindari praktik-praktik diskriminasi kesukuan.  </w:t>
      </w:r>
    </w:p>
    <w:p w:rsidR="005139C4" w:rsidRPr="00A213B6" w:rsidRDefault="005139C4" w:rsidP="001C42F0">
      <w:pPr>
        <w:numPr>
          <w:ilvl w:val="0"/>
          <w:numId w:val="5"/>
        </w:numPr>
        <w:tabs>
          <w:tab w:val="left" w:pos="426"/>
        </w:tabs>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Kesadaran Berbahasa Kritis (</w:t>
      </w:r>
      <w:r w:rsidRPr="00A370DE">
        <w:rPr>
          <w:rFonts w:ascii="Times New Roman" w:hAnsi="Times New Roman" w:cs="Times New Roman"/>
          <w:b/>
          <w:i/>
          <w:sz w:val="24"/>
          <w:szCs w:val="24"/>
        </w:rPr>
        <w:t>Critical Language Awareness</w:t>
      </w:r>
      <w:r w:rsidRPr="00A213B6">
        <w:rPr>
          <w:rFonts w:ascii="Times New Roman" w:hAnsi="Times New Roman" w:cs="Times New Roman"/>
          <w:b/>
          <w:sz w:val="24"/>
          <w:szCs w:val="24"/>
        </w:rPr>
        <w:t xml:space="preserve">/CLA) </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Fairlaugh dalam bukunya Critical Language Awareness (1992: 14-15) menyatakan bahwa “</w:t>
      </w:r>
      <w:r w:rsidRPr="00A213B6">
        <w:rPr>
          <w:rFonts w:ascii="Times New Roman" w:hAnsi="Times New Roman" w:cs="Times New Roman"/>
          <w:i/>
          <w:sz w:val="24"/>
          <w:szCs w:val="24"/>
        </w:rPr>
        <w:t>CLA is an awareness of the ways in which ideas become naturalized or taken for granted as thruth about the natural and social world and how these truths are tied up with language in use</w:t>
      </w:r>
      <w:r w:rsidRPr="00A213B6">
        <w:rPr>
          <w:rFonts w:ascii="Times New Roman" w:hAnsi="Times New Roman" w:cs="Times New Roman"/>
          <w:sz w:val="24"/>
          <w:szCs w:val="24"/>
        </w:rPr>
        <w:t xml:space="preserve"> (CLA adalah kesadaran dimana gagasan menjadi netral atau diakui sebagai kebenaran alam dan sosial dan kebenaran ini terikat pada penggunaan bahasa. Tujuan dari CLA adalah untuk mendorong siswa membuka pikiran bahwa bahasa dalam teks adalah sebuah konstruksi social dan memberikan pemahaman bahwa bahasa mungkin akan memberikan posisi negative dan positif baik disengaja maupun tidak disengaja.</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Dalam sebuah artikelnya yang berjudul “</w:t>
      </w:r>
      <w:r w:rsidRPr="00A213B6">
        <w:rPr>
          <w:rFonts w:ascii="Times New Roman" w:hAnsi="Times New Roman" w:cs="Times New Roman"/>
          <w:i/>
          <w:sz w:val="24"/>
          <w:szCs w:val="24"/>
        </w:rPr>
        <w:t xml:space="preserve">Global Capitalism and Critical Awareness of Language, </w:t>
      </w:r>
      <w:r w:rsidRPr="00A213B6">
        <w:rPr>
          <w:rFonts w:ascii="Times New Roman" w:hAnsi="Times New Roman" w:cs="Times New Roman"/>
          <w:sz w:val="24"/>
          <w:szCs w:val="24"/>
        </w:rPr>
        <w:t>Fairclaugh menguraikan mengapa CLA sangat penting untuk dikaji seperti uraian berikut.</w:t>
      </w:r>
    </w:p>
    <w:p w:rsidR="00E916CA" w:rsidRPr="00A213B6" w:rsidRDefault="00E916CA" w:rsidP="001C42F0">
      <w:pPr>
        <w:pStyle w:val="ListParagraph"/>
        <w:spacing w:after="0" w:line="480" w:lineRule="auto"/>
        <w:ind w:left="0" w:firstLine="426"/>
        <w:jc w:val="both"/>
        <w:rPr>
          <w:rFonts w:ascii="Times New Roman" w:hAnsi="Times New Roman" w:cs="Times New Roman"/>
          <w:sz w:val="24"/>
          <w:szCs w:val="24"/>
        </w:rPr>
      </w:pPr>
    </w:p>
    <w:p w:rsidR="005139C4" w:rsidRPr="00A213B6" w:rsidRDefault="005139C4" w:rsidP="001C42F0">
      <w:pPr>
        <w:pStyle w:val="ListParagraph"/>
        <w:spacing w:after="0" w:line="240" w:lineRule="auto"/>
        <w:ind w:left="426"/>
        <w:jc w:val="both"/>
        <w:rPr>
          <w:rFonts w:ascii="Times New Roman" w:hAnsi="Times New Roman" w:cs="Times New Roman"/>
          <w:sz w:val="24"/>
          <w:szCs w:val="24"/>
        </w:rPr>
      </w:pPr>
      <w:r w:rsidRPr="005E3972">
        <w:rPr>
          <w:rFonts w:ascii="Times New Roman" w:hAnsi="Times New Roman" w:cs="Times New Roman"/>
          <w:i/>
          <w:sz w:val="24"/>
          <w:szCs w:val="24"/>
        </w:rPr>
        <w:t>“….. several key features of late modern society which help make the case for critical awareness of discourse: the relationship between discourse, knowledge, and social change in our ‘information’ or ‘knowledge-based’ society; what Smith(1990) has called the ‘textually-mediated’ nature of contemporary social life; the relationship between discourse and social difference; the commodification of discourse; discourse and democracy</w:t>
      </w:r>
      <w:r w:rsidRPr="00A213B6">
        <w:rPr>
          <w:rFonts w:ascii="Times New Roman" w:hAnsi="Times New Roman" w:cs="Times New Roman"/>
          <w:sz w:val="24"/>
          <w:szCs w:val="24"/>
        </w:rPr>
        <w:t xml:space="preserve"> (</w:t>
      </w:r>
      <w:r w:rsidR="005E3972">
        <w:rPr>
          <w:rFonts w:ascii="Times New Roman" w:hAnsi="Times New Roman" w:cs="Times New Roman"/>
          <w:sz w:val="24"/>
          <w:szCs w:val="24"/>
        </w:rPr>
        <w:t>Fairclaugh, 1999:</w:t>
      </w:r>
      <w:r w:rsidRPr="00A213B6">
        <w:rPr>
          <w:rFonts w:ascii="Times New Roman" w:hAnsi="Times New Roman" w:cs="Times New Roman"/>
          <w:sz w:val="24"/>
          <w:szCs w:val="24"/>
        </w:rPr>
        <w:t xml:space="preserve"> 71). </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rPr>
      </w:pP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Alasan pentingnya </w:t>
      </w:r>
      <w:r w:rsidRPr="00A213B6">
        <w:rPr>
          <w:rFonts w:ascii="Times New Roman" w:hAnsi="Times New Roman" w:cs="Times New Roman"/>
          <w:i/>
          <w:sz w:val="24"/>
          <w:szCs w:val="24"/>
        </w:rPr>
        <w:t>CLA</w:t>
      </w:r>
      <w:r w:rsidRPr="00A213B6">
        <w:rPr>
          <w:rFonts w:ascii="Times New Roman" w:hAnsi="Times New Roman" w:cs="Times New Roman"/>
          <w:sz w:val="24"/>
          <w:szCs w:val="24"/>
        </w:rPr>
        <w:t xml:space="preserve"> untuk  dari uraian di atas yaitu andanya hubungan antara wacana, pengetahuan, dan perubahan sosial dalam masyarakat yang berdasar pada informasi dan pengetahuan, konsep dari Smith tentang mediasi tekstual dalam kehidupan social sekarang ini, hubungan antara wacana dan perbedaan social, komodifikasi wacana, serta wacana dan demokrasi. </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rPr>
        <w:t xml:space="preserve">Dalam laporan </w:t>
      </w:r>
      <w:r w:rsidRPr="00A213B6">
        <w:rPr>
          <w:rFonts w:ascii="Times New Roman" w:hAnsi="Times New Roman" w:cs="Times New Roman"/>
          <w:i/>
          <w:sz w:val="24"/>
          <w:szCs w:val="24"/>
        </w:rPr>
        <w:t>Higher Education in the Learning Society</w:t>
      </w:r>
      <w:r w:rsidRPr="00A213B6">
        <w:rPr>
          <w:rFonts w:ascii="Times New Roman" w:hAnsi="Times New Roman" w:cs="Times New Roman"/>
          <w:sz w:val="24"/>
          <w:szCs w:val="24"/>
        </w:rPr>
        <w:t xml:space="preserve"> dari </w:t>
      </w:r>
      <w:r w:rsidRPr="00A213B6">
        <w:rPr>
          <w:rFonts w:ascii="Times New Roman" w:hAnsi="Times New Roman" w:cs="Times New Roman"/>
          <w:i/>
          <w:sz w:val="24"/>
          <w:szCs w:val="24"/>
        </w:rPr>
        <w:t>National Committee of Inquiry into Higher Education</w:t>
      </w:r>
      <w:r w:rsidRPr="00A213B6">
        <w:rPr>
          <w:rFonts w:ascii="Times New Roman" w:hAnsi="Times New Roman" w:cs="Times New Roman"/>
          <w:sz w:val="24"/>
          <w:szCs w:val="24"/>
        </w:rPr>
        <w:t>, 1997 (Fairclaugh, 1999: 80) pendidikan diarahkan pada kemampuan (skill) untuk pembelajaran seumur hidup (</w:t>
      </w:r>
      <w:r w:rsidRPr="00A213B6">
        <w:rPr>
          <w:rFonts w:ascii="Times New Roman" w:hAnsi="Times New Roman" w:cs="Times New Roman"/>
          <w:i/>
          <w:sz w:val="24"/>
          <w:szCs w:val="24"/>
        </w:rPr>
        <w:t>lifelong learning).</w:t>
      </w:r>
      <w:r w:rsidRPr="00A213B6">
        <w:rPr>
          <w:rFonts w:ascii="Times New Roman" w:hAnsi="Times New Roman" w:cs="Times New Roman"/>
          <w:sz w:val="24"/>
          <w:szCs w:val="24"/>
        </w:rPr>
        <w:t xml:space="preserve"> </w:t>
      </w:r>
      <w:r w:rsidRPr="00A213B6">
        <w:rPr>
          <w:rFonts w:ascii="Times New Roman" w:hAnsi="Times New Roman" w:cs="Times New Roman"/>
          <w:sz w:val="24"/>
          <w:szCs w:val="24"/>
          <w:lang w:val="sv-SE"/>
        </w:rPr>
        <w:t xml:space="preserve">Kemampuan yang dimaksud adalah komunikasi, numerasi, teknologi informasi, dan belajar untuk belajar. Dalam tulisan ini, komunikasi yang diwujudkan dalam bahasa menjadi poin khusus pembahasan yang dikaitkan dengan </w:t>
      </w:r>
      <w:r w:rsidRPr="00A213B6">
        <w:rPr>
          <w:rFonts w:ascii="Times New Roman" w:hAnsi="Times New Roman" w:cs="Times New Roman"/>
          <w:i/>
          <w:sz w:val="24"/>
          <w:szCs w:val="24"/>
          <w:lang w:val="sv-SE"/>
        </w:rPr>
        <w:t xml:space="preserve">Critical Language Awareness (CLA). </w:t>
      </w:r>
    </w:p>
    <w:p w:rsidR="005139C4"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 Fairclaugh (1992: 226) menguraikan bahwa kesadaran berbahasa didasarkan pada kemampuan berbahasa yang didasarkan pada pengalaman. Tujuan pembelajaran yang telah ditentukan dan kesadaran berbahasa akan menjadikan </w:t>
      </w:r>
      <w:r w:rsidRPr="00A213B6">
        <w:rPr>
          <w:rFonts w:ascii="Times New Roman" w:hAnsi="Times New Roman" w:cs="Times New Roman"/>
          <w:sz w:val="24"/>
          <w:szCs w:val="24"/>
          <w:lang w:val="sv-SE"/>
        </w:rPr>
        <w:lastRenderedPageBreak/>
        <w:t>kapabilitas kemampuan berbahasa yang potensial. Fairclaugh menvisualisasikan model pembelajaran bahasa seperti pada bagan berikut.</w:t>
      </w:r>
    </w:p>
    <w:p w:rsidR="005139C4" w:rsidRPr="001C42F0" w:rsidRDefault="00367080" w:rsidP="001C42F0">
      <w:pPr>
        <w:spacing w:after="0" w:line="480" w:lineRule="auto"/>
        <w:jc w:val="both"/>
        <w:rPr>
          <w:rFonts w:ascii="Times New Roman" w:hAnsi="Times New Roman" w:cs="Times New Roman"/>
          <w:sz w:val="24"/>
          <w:szCs w:val="24"/>
          <w:lang w:val="sv-SE"/>
        </w:rPr>
      </w:pPr>
      <w:r w:rsidRPr="00367080">
        <w:rPr>
          <w:noProof/>
        </w:rPr>
        <w:pict>
          <v:rect id="_x0000_s1026" style="position:absolute;left:0;text-align:left;margin-left:158.55pt;margin-top:14.6pt;width:130.85pt;height:36.9pt;z-index:251660288">
            <v:textbox>
              <w:txbxContent>
                <w:p w:rsidR="00FF4A71" w:rsidRPr="008F4A56" w:rsidRDefault="00FF4A71" w:rsidP="005139C4">
                  <w:pPr>
                    <w:jc w:val="center"/>
                    <w:rPr>
                      <w:i/>
                    </w:rPr>
                  </w:pPr>
                  <w:r w:rsidRPr="008F4A56">
                    <w:rPr>
                      <w:i/>
                    </w:rPr>
                    <w:t>Language capabilities: potential</w:t>
                  </w:r>
                </w:p>
              </w:txbxContent>
            </v:textbox>
          </v:rect>
        </w:pic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367080" w:rsidP="001C42F0">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222.4pt;margin-top:13.85pt;width:0;height:13.15pt;flip:y;z-index:251665408" o:connectortype="straight">
            <v:stroke endarrow="block"/>
          </v:shape>
        </w:pict>
      </w:r>
    </w:p>
    <w:p w:rsidR="005139C4" w:rsidRPr="00A213B6" w:rsidRDefault="00367080" w:rsidP="001C42F0">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033" type="#_x0000_t32" style="position:absolute;left:0;text-align:left;margin-left:222.4pt;margin-top:6.35pt;width:103.3pt;height:29.65pt;z-index:251667456" o:connectortype="straight"/>
        </w:pict>
      </w:r>
      <w:r>
        <w:rPr>
          <w:rFonts w:ascii="Times New Roman" w:hAnsi="Times New Roman" w:cs="Times New Roman"/>
          <w:noProof/>
          <w:sz w:val="24"/>
          <w:szCs w:val="24"/>
        </w:rPr>
        <w:pict>
          <v:shape id="_x0000_s1032" type="#_x0000_t32" style="position:absolute;left:0;text-align:left;margin-left:124.75pt;margin-top:6.35pt;width:97.65pt;height:25.65pt;flip:y;z-index:251666432" o:connectortype="straight"/>
        </w:pict>
      </w:r>
    </w:p>
    <w:p w:rsidR="005139C4" w:rsidRPr="00A213B6" w:rsidRDefault="00367080" w:rsidP="001C42F0">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27" style="position:absolute;left:0;text-align:left;margin-left:61pt;margin-top:15.3pt;width:130.85pt;height:25.65pt;z-index:251661312">
            <v:textbox>
              <w:txbxContent>
                <w:p w:rsidR="00FF4A71" w:rsidRPr="008F4A56" w:rsidRDefault="00FF4A71" w:rsidP="005139C4">
                  <w:pPr>
                    <w:jc w:val="center"/>
                    <w:rPr>
                      <w:i/>
                    </w:rPr>
                  </w:pPr>
                  <w:r w:rsidRPr="008F4A56">
                    <w:rPr>
                      <w:i/>
                    </w:rPr>
                    <w:t>Purposeful discourse</w:t>
                  </w:r>
                </w:p>
              </w:txbxContent>
            </v:textbox>
          </v:rect>
        </w:pict>
      </w:r>
      <w:r>
        <w:rPr>
          <w:rFonts w:ascii="Times New Roman" w:hAnsi="Times New Roman" w:cs="Times New Roman"/>
          <w:noProof/>
          <w:sz w:val="24"/>
          <w:szCs w:val="24"/>
        </w:rPr>
        <w:pict>
          <v:rect id="_x0000_s1028" style="position:absolute;left:0;text-align:left;margin-left:253.4pt;margin-top:15.3pt;width:130.85pt;height:25.65pt;z-index:251662336">
            <v:textbox>
              <w:txbxContent>
                <w:p w:rsidR="00FF4A71" w:rsidRPr="008F4A56" w:rsidRDefault="00FF4A71" w:rsidP="005139C4">
                  <w:pPr>
                    <w:jc w:val="center"/>
                    <w:rPr>
                      <w:i/>
                    </w:rPr>
                  </w:pPr>
                  <w:r w:rsidRPr="008F4A56">
                    <w:rPr>
                      <w:i/>
                    </w:rPr>
                    <w:t>Language awareness</w:t>
                  </w:r>
                </w:p>
              </w:txbxContent>
            </v:textbox>
          </v:rect>
        </w:pic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367080" w:rsidP="001C42F0">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030" type="#_x0000_t32" style="position:absolute;left:0;text-align:left;margin-left:325.7pt;margin-top:4.35pt;width:0;height:59.95pt;flip:y;z-index:251664384" o:connectortype="straight">
            <v:stroke endarrow="block"/>
          </v:shape>
        </w:pic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367080" w:rsidP="001C42F0">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29" style="position:absolute;left:0;text-align:left;margin-left:253.4pt;margin-top:2.2pt;width:130.85pt;height:35.9pt;z-index:251663360">
            <v:textbox>
              <w:txbxContent>
                <w:p w:rsidR="00FF4A71" w:rsidRPr="008F4A56" w:rsidRDefault="00FF4A71" w:rsidP="005139C4">
                  <w:pPr>
                    <w:jc w:val="center"/>
                    <w:rPr>
                      <w:i/>
                    </w:rPr>
                  </w:pPr>
                  <w:r w:rsidRPr="008F4A56">
                    <w:rPr>
                      <w:i/>
                    </w:rPr>
                    <w:t>Language capabilities: experience</w:t>
                  </w:r>
                </w:p>
              </w:txbxContent>
            </v:textbox>
          </v:rect>
        </w:pict>
      </w:r>
    </w:p>
    <w:p w:rsidR="005139C4" w:rsidRPr="001C42F0" w:rsidRDefault="005139C4" w:rsidP="001C42F0">
      <w:pPr>
        <w:spacing w:after="0" w:line="480" w:lineRule="auto"/>
        <w:jc w:val="both"/>
        <w:rPr>
          <w:rFonts w:ascii="Times New Roman" w:hAnsi="Times New Roman" w:cs="Times New Roman"/>
          <w:sz w:val="24"/>
          <w:szCs w:val="24"/>
          <w:lang w:val="sv-SE"/>
        </w:rPr>
      </w:pPr>
    </w:p>
    <w:p w:rsidR="005139C4" w:rsidRPr="00A213B6" w:rsidRDefault="005E3972" w:rsidP="001C42F0">
      <w:pPr>
        <w:pStyle w:val="ListParagraph"/>
        <w:spacing w:after="0" w:line="480" w:lineRule="auto"/>
        <w:ind w:left="0" w:firstLine="426"/>
        <w:jc w:val="center"/>
        <w:rPr>
          <w:rFonts w:ascii="Times New Roman" w:hAnsi="Times New Roman" w:cs="Times New Roman"/>
          <w:sz w:val="24"/>
          <w:szCs w:val="24"/>
          <w:lang w:val="sv-SE"/>
        </w:rPr>
      </w:pPr>
      <w:r>
        <w:rPr>
          <w:rFonts w:ascii="Times New Roman" w:hAnsi="Times New Roman" w:cs="Times New Roman"/>
          <w:sz w:val="24"/>
          <w:szCs w:val="24"/>
          <w:lang w:val="sv-SE"/>
        </w:rPr>
        <w:t>Bagan 1. Model P</w:t>
      </w:r>
      <w:r w:rsidR="005139C4" w:rsidRPr="00A213B6">
        <w:rPr>
          <w:rFonts w:ascii="Times New Roman" w:hAnsi="Times New Roman" w:cs="Times New Roman"/>
          <w:sz w:val="24"/>
          <w:szCs w:val="24"/>
          <w:lang w:val="sv-SE"/>
        </w:rPr>
        <w:t xml:space="preserve">embelajaran </w:t>
      </w:r>
      <w:r>
        <w:rPr>
          <w:rFonts w:ascii="Times New Roman" w:hAnsi="Times New Roman" w:cs="Times New Roman"/>
          <w:sz w:val="24"/>
          <w:szCs w:val="24"/>
          <w:lang w:val="sv-SE"/>
        </w:rPr>
        <w:t>Kesadaran B</w:t>
      </w:r>
      <w:r w:rsidR="005139C4" w:rsidRPr="00A213B6">
        <w:rPr>
          <w:rFonts w:ascii="Times New Roman" w:hAnsi="Times New Roman" w:cs="Times New Roman"/>
          <w:sz w:val="24"/>
          <w:szCs w:val="24"/>
          <w:lang w:val="sv-SE"/>
        </w:rPr>
        <w:t>ahasa</w:t>
      </w:r>
      <w:r>
        <w:rPr>
          <w:rFonts w:ascii="Times New Roman" w:hAnsi="Times New Roman" w:cs="Times New Roman"/>
          <w:sz w:val="24"/>
          <w:szCs w:val="24"/>
          <w:lang w:val="sv-SE"/>
        </w:rPr>
        <w:t xml:space="preserve"> Fairclaugh</w:t>
      </w: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p>
    <w:p w:rsidR="005139C4"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Dalam pemahaman tentang Kesadaran Berbahasa secara Kritis, siswa diarahkan untuk menjadi etnografer bahasa dan budaya. Siswa tidak hanya menjadi konsumen pengetahuan tetapi menjadi kreator pengetahuan (Egan dan Bloome via Menacker, 1998: 2). </w:t>
      </w:r>
    </w:p>
    <w:p w:rsidR="00A370DE" w:rsidRPr="00A213B6" w:rsidRDefault="005139C4" w:rsidP="001C42F0">
      <w:pPr>
        <w:pStyle w:val="ListParagraph"/>
        <w:spacing w:after="0" w:line="480" w:lineRule="auto"/>
        <w:ind w:left="0"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Bahasa dan pemikiran tidak akan pernah bisa dipisahkan. “learn a new language and get a new soul” (belajar bahasa baru akan mendapatkan jiwa baru) merupakan semboyan yang dinyatakan oleh Czeh (via Halpern, 2003: 106). Diskusi tentang telaah kuasa bahasa juga menjadi kegiatan yang sering dilakukan </w:t>
      </w:r>
      <w:r w:rsidRPr="00A213B6">
        <w:rPr>
          <w:rFonts w:ascii="Times New Roman" w:hAnsi="Times New Roman" w:cs="Times New Roman"/>
          <w:sz w:val="24"/>
          <w:szCs w:val="24"/>
          <w:lang w:val="sv-SE"/>
        </w:rPr>
        <w:lastRenderedPageBreak/>
        <w:t>untuk mengkaji dan memaknai teks.  Beberapa penelitian tentang CLA juga dilakukan yang dapat dilihat dari beberapa buku seperti “</w:t>
      </w:r>
      <w:r w:rsidRPr="00A213B6">
        <w:rPr>
          <w:rFonts w:ascii="Times New Roman" w:hAnsi="Times New Roman" w:cs="Times New Roman"/>
          <w:i/>
          <w:sz w:val="24"/>
          <w:szCs w:val="24"/>
          <w:lang w:val="sv-SE"/>
        </w:rPr>
        <w:t>The Language of Africa and The Diaspora:Educating for language Awareness</w:t>
      </w:r>
      <w:r w:rsidRPr="00A213B6">
        <w:rPr>
          <w:rFonts w:ascii="Times New Roman" w:hAnsi="Times New Roman" w:cs="Times New Roman"/>
          <w:sz w:val="24"/>
          <w:szCs w:val="24"/>
          <w:lang w:val="sv-SE"/>
        </w:rPr>
        <w:t xml:space="preserve">” yang menguaraikan tentang pengajaran </w:t>
      </w:r>
      <w:r w:rsidRPr="00A213B6">
        <w:rPr>
          <w:rFonts w:ascii="Times New Roman" w:hAnsi="Times New Roman" w:cs="Times New Roman"/>
          <w:i/>
          <w:sz w:val="24"/>
          <w:szCs w:val="24"/>
          <w:lang w:val="sv-SE"/>
        </w:rPr>
        <w:t>Language Awareness</w:t>
      </w:r>
      <w:r w:rsidRPr="00A213B6">
        <w:rPr>
          <w:rFonts w:ascii="Times New Roman" w:hAnsi="Times New Roman" w:cs="Times New Roman"/>
          <w:sz w:val="24"/>
          <w:szCs w:val="24"/>
          <w:lang w:val="sv-SE"/>
        </w:rPr>
        <w:t xml:space="preserve"> di Guadaloupe (Kleifgen dan Bond: 2009) serta </w:t>
      </w:r>
      <w:r w:rsidRPr="00A213B6">
        <w:rPr>
          <w:rFonts w:ascii="Times New Roman" w:hAnsi="Times New Roman" w:cs="Times New Roman"/>
          <w:i/>
          <w:sz w:val="24"/>
          <w:szCs w:val="24"/>
          <w:lang w:val="sv-SE"/>
        </w:rPr>
        <w:t>Linguistic Awareness in Multilinguals</w:t>
      </w:r>
      <w:r w:rsidRPr="00A213B6">
        <w:rPr>
          <w:rFonts w:ascii="Times New Roman" w:hAnsi="Times New Roman" w:cs="Times New Roman"/>
          <w:sz w:val="24"/>
          <w:szCs w:val="24"/>
          <w:lang w:val="sv-SE"/>
        </w:rPr>
        <w:t xml:space="preserve"> oleh Ulrike Jessner (2006) yang mengkaji </w:t>
      </w:r>
      <w:r w:rsidRPr="00A213B6">
        <w:rPr>
          <w:rFonts w:ascii="Times New Roman" w:hAnsi="Times New Roman" w:cs="Times New Roman"/>
          <w:i/>
          <w:sz w:val="24"/>
          <w:szCs w:val="24"/>
          <w:lang w:val="sv-SE"/>
        </w:rPr>
        <w:t xml:space="preserve">metalinguistics awareness </w:t>
      </w:r>
      <w:r w:rsidRPr="00A213B6">
        <w:rPr>
          <w:rFonts w:ascii="Times New Roman" w:hAnsi="Times New Roman" w:cs="Times New Roman"/>
          <w:sz w:val="24"/>
          <w:szCs w:val="24"/>
          <w:lang w:val="sv-SE"/>
        </w:rPr>
        <w:t xml:space="preserve">atau kesadaran metalinguistik. </w:t>
      </w:r>
    </w:p>
    <w:p w:rsidR="005139C4" w:rsidRPr="00A213B6" w:rsidRDefault="005139C4" w:rsidP="001C42F0">
      <w:pPr>
        <w:numPr>
          <w:ilvl w:val="0"/>
          <w:numId w:val="5"/>
        </w:numPr>
        <w:tabs>
          <w:tab w:val="left" w:pos="426"/>
        </w:tabs>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 xml:space="preserve">Penulisan Fiksi dan </w:t>
      </w:r>
      <w:r w:rsidRPr="00A213B6">
        <w:rPr>
          <w:rFonts w:ascii="Times New Roman" w:hAnsi="Times New Roman" w:cs="Times New Roman"/>
          <w:b/>
          <w:i/>
          <w:sz w:val="24"/>
          <w:szCs w:val="24"/>
        </w:rPr>
        <w:t>Critical Language Awareness</w:t>
      </w:r>
    </w:p>
    <w:p w:rsidR="005139C4" w:rsidRPr="00A213B6"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Menulis merupakan kegiatan yang sangat dianjurkan untuk menumbuhkan respon terhadap kemampuan Kesadaran Berbahasa Kritis. Hal ini dikarenakan dalam menulis, penulis akan memunculkan identitasnya dengan mengaitkan pandangan, gagasan, dan posisinya dalam konteks sosiokultural yang ada di sekitarnya. Sebelumnya keterampilan menulis hanya diarahkan pada kemampuan menulis dasar. Melalui pendekatan CLA, kegiatan menulis dipandang sebagai kegiatan menyeluruh yang meliputi dimensi sosial, budaya, politik, termasuk respon terhadap kebijakan strategis dan birokratik.  Dari pemahaman ini dan juga teori tentang kuasa bahasa, serta penelitian-penelitian yang terkait dengan kesadaran berbahasa penelitian tentang </w:t>
      </w:r>
      <w:r w:rsidRPr="00A213B6">
        <w:rPr>
          <w:rFonts w:ascii="Times New Roman" w:hAnsi="Times New Roman" w:cs="Times New Roman"/>
          <w:i/>
          <w:sz w:val="24"/>
          <w:szCs w:val="24"/>
        </w:rPr>
        <w:t>CLA</w:t>
      </w:r>
      <w:r w:rsidRPr="00A213B6">
        <w:rPr>
          <w:rFonts w:ascii="Times New Roman" w:hAnsi="Times New Roman" w:cs="Times New Roman"/>
          <w:sz w:val="24"/>
          <w:szCs w:val="24"/>
        </w:rPr>
        <w:t xml:space="preserve"> menjadi penting untuk dilakukan.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rPr>
        <w:t xml:space="preserve">Dalam praktiknya, CLA dalam keterampilan seperti yang telah dilakukan oleh Clarks dan Fairclaugh (dalam Fairclaugh, 1992) siswa diarahkan untuk meningkatkan kesadaran tentang proses menulis sesudah itu dilanjutkan dengan kegiatan diskusi. </w:t>
      </w:r>
      <w:r w:rsidRPr="00A213B6">
        <w:rPr>
          <w:rFonts w:ascii="Times New Roman" w:hAnsi="Times New Roman" w:cs="Times New Roman"/>
          <w:sz w:val="24"/>
          <w:szCs w:val="24"/>
          <w:lang w:val="sv-SE"/>
        </w:rPr>
        <w:t xml:space="preserve">Tulisan siswa dianalisis dengan melihat penggunaan kata ganti persona, siksi yang menunjukkan komitmen kuat untuk proposisi, kata dengan intonasi dan bunyi kuat. Dalam penelitian ini, instrumen untuk menilai karya fiksi </w:t>
      </w:r>
      <w:r w:rsidRPr="00A213B6">
        <w:rPr>
          <w:rFonts w:ascii="Times New Roman" w:hAnsi="Times New Roman" w:cs="Times New Roman"/>
          <w:sz w:val="24"/>
          <w:szCs w:val="24"/>
          <w:lang w:val="sv-SE"/>
        </w:rPr>
        <w:lastRenderedPageBreak/>
        <w:t xml:space="preserve">disusun berdasarkan elemen-elemen tersebut dengan mengkolaborasikan konteks sosiokultur dan politik yang ada dalam masyarakat Indonesia. </w:t>
      </w:r>
    </w:p>
    <w:p w:rsidR="005139C4" w:rsidRPr="00A213B6"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Sebuah karya sastra ditampakkan oleh satuan-satuan lingual yang menyatu dan menjalin membentuk wacana yang indah-estetis. Meskipun demikian, karya sastra dibangun oleh unsur-unsur intrinsik yang luas. Antara bahasa dan unsur-unsur intrinsik karya sastra terjadi jalinan yang padu, tak teisahkan. Wujud kebahasaan dalam karya sastra merefleksikan keberadaan unsur intrinsiknya. Sebaliknya, keberadaan unsur karya sastra akan menentukan wujud kebahasaan karya sastra.</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rPr>
        <w:t xml:space="preserve">Karya sastra ditulis melalui proses menyinergikan unsur kesastraan dan kebahasaan, dan itu bukanlah hal yang mudah. </w:t>
      </w:r>
      <w:r w:rsidRPr="00A213B6">
        <w:rPr>
          <w:rFonts w:ascii="Times New Roman" w:hAnsi="Times New Roman" w:cs="Times New Roman"/>
          <w:sz w:val="24"/>
          <w:szCs w:val="24"/>
          <w:lang w:val="sv-SE"/>
        </w:rPr>
        <w:t xml:space="preserve">Ada berbagai masalah dan tahapan yang dapat dikategorikan sebagai kendala. Kendala tersebut dapat dilihat dari wujud karya, aktivitas pada saat berkarya, dan pengakuan dari penulis, baik lisan maupun tulisan.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Kendala kesastraan dapat digolongkan ke dalam kendala ide, fakta cerita, dan sarana cerita. Umumnya, kendala menulis karya sastra bagi penulis pemula terlihat dari kedangkalan ide dan pengolahannya.  Kendala menggali ide terlihat dari munculnya ide-ide yang monoton dan tidak baru, bahkan seringkali sama dengan bacaan-bacaan yang sudah ada. Hal ini terkait dengan ketidakmampuan untuk menangkap hal-hal menarik di sekitarnya, yang dapat diangkat menjadi ide tulisan. Kendala mengembangkan ide terlihat dari alur tulisan yang “kurang menggigit” atau datar-datar saja, tidak tercipta konflik yang beragam, tidak ada klimaks yang menarik, dan sebagainya. Masuk dalam permasalahan ini juga </w:t>
      </w:r>
      <w:r w:rsidRPr="00A213B6">
        <w:rPr>
          <w:rFonts w:ascii="Times New Roman" w:hAnsi="Times New Roman" w:cs="Times New Roman"/>
          <w:sz w:val="24"/>
          <w:szCs w:val="24"/>
          <w:lang w:val="sv-SE"/>
        </w:rPr>
        <w:lastRenderedPageBreak/>
        <w:t xml:space="preserve">adalah adanya kesan yang sangat mekanis dalam menulis, seakan-akan menulis seperti menyusun </w:t>
      </w:r>
      <w:r w:rsidRPr="00A213B6">
        <w:rPr>
          <w:rFonts w:ascii="Times New Roman" w:hAnsi="Times New Roman" w:cs="Times New Roman"/>
          <w:i/>
          <w:sz w:val="24"/>
          <w:szCs w:val="24"/>
          <w:lang w:val="sv-SE"/>
        </w:rPr>
        <w:t>puzzle</w:t>
      </w:r>
      <w:r w:rsidRPr="00A213B6">
        <w:rPr>
          <w:rFonts w:ascii="Times New Roman" w:hAnsi="Times New Roman" w:cs="Times New Roman"/>
          <w:sz w:val="24"/>
          <w:szCs w:val="24"/>
          <w:lang w:val="sv-SE"/>
        </w:rPr>
        <w:t xml:space="preserve"> dan setelah menjadi gambar yang diinginkan lalu dianggap cukup.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Selain ide, pengembangan fakta yang terdiri dari alur, tokoh, dan latar juga menjadi kendala tersendiri bagi anak. Kendala dalam pengembangan alur cerita tampak pada pengembangan bagian perbagiannya. Menurut Sayuti (2000), bagian-bagian struktur alur dapat dibagi dalam awal (eksposisi, instabilitas, dan konflik), tengah (klimaks dan komplikasi), dan akhir (denoument/penyelesaian). Kendala yang paling sering muncul pada penulis pemula adalah kendala dalam penciptaan dan penggarapan konflik, klimaks, dan akhir cerita.</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Terkait dengan alur cerita, penulis pemula juga mengalami kendala dalam hal struktur cerita, baik dalam hal pembukaan cerita, konflik, klimaks, maupun penyelesaian. Kendala dalam pengembangan struktur cerita muncul dalam bentuk tidak proporsionalnya bagian-bagian cerita. Pembukaan cerita sering dibuat bertele-tele. Untuk sebuah novel atau tulisan dalam bentuk buku, hal ini masih sedikit bisa tertutupi, tetapi untuk sebuah cerpen, pembukaan yang bertele-tele akan menghabiskan ruang untuk pengembangan konflik. Sebaliknya, konflik dan klimaks yang mestinya memerlukan ruang yang lebih luas, justru hanya dimunculkan seperti percikan yang tidak digarapnya dengan baik. Penulis pemula seringkali hanya memberi tahu tentang bentuk konflik dan klimaksnya, tetapi belum mampu menggambarkannya secara teadu dengan emosi tokoh, latar, dialog, dan sebagainya. Penyelesaian cerita pun seringkali dilakukan dengan sambil lalu dan biasa-biasa saja (mudah ditebak). Padahal, penyelesaian cerita </w:t>
      </w:r>
      <w:r w:rsidRPr="00A213B6">
        <w:rPr>
          <w:rFonts w:ascii="Times New Roman" w:hAnsi="Times New Roman" w:cs="Times New Roman"/>
          <w:sz w:val="24"/>
          <w:szCs w:val="24"/>
          <w:lang w:val="sv-SE"/>
        </w:rPr>
        <w:lastRenderedPageBreak/>
        <w:t>perlu digarap dengan baik karena pembaca akan banyak terkesan dengan akhir cerita yang menarik.</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Secara lebih tegas lagi, Sumardjo (2001) berkomentar terhadap kelemahan struktur cerita atau komposisi para penulis pemula, khususnya untuk penulisan cerpen. Menurutnya, dalam cerpen mestinya pengenalan (pembukaan cerita) dilakukan secara ringkas, pembangunan konflik dilakukan secara jelas, luas, dan lengkap, serta penyelesaian (pengakhiran cerita) dilakukan secukupnya saja.</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Masih terkait dengan pengembangan alur, menurut Sayuti (2000), sebuah cerita harus mengandung kaidah-kaidah alur, yaitu kemasukakalan </w:t>
      </w:r>
      <w:r w:rsidRPr="00A213B6">
        <w:rPr>
          <w:rFonts w:ascii="Times New Roman" w:hAnsi="Times New Roman" w:cs="Times New Roman"/>
          <w:i/>
          <w:sz w:val="24"/>
          <w:szCs w:val="24"/>
          <w:lang w:val="sv-SE"/>
        </w:rPr>
        <w:t xml:space="preserve">(plausabilitas), </w:t>
      </w:r>
      <w:r w:rsidRPr="00A213B6">
        <w:rPr>
          <w:rFonts w:ascii="Times New Roman" w:hAnsi="Times New Roman" w:cs="Times New Roman"/>
          <w:sz w:val="24"/>
          <w:szCs w:val="24"/>
          <w:lang w:val="sv-SE"/>
        </w:rPr>
        <w:t xml:space="preserve">kejutan </w:t>
      </w:r>
      <w:r w:rsidRPr="00A213B6">
        <w:rPr>
          <w:rFonts w:ascii="Times New Roman" w:hAnsi="Times New Roman" w:cs="Times New Roman"/>
          <w:i/>
          <w:sz w:val="24"/>
          <w:szCs w:val="24"/>
          <w:lang w:val="sv-SE"/>
        </w:rPr>
        <w:t xml:space="preserve">(suprise), suspense, </w:t>
      </w:r>
      <w:r w:rsidRPr="00A213B6">
        <w:rPr>
          <w:rFonts w:ascii="Times New Roman" w:hAnsi="Times New Roman" w:cs="Times New Roman"/>
          <w:sz w:val="24"/>
          <w:szCs w:val="24"/>
          <w:lang w:val="sv-SE"/>
        </w:rPr>
        <w:t xml:space="preserve">dan keutuhan </w:t>
      </w:r>
      <w:r w:rsidRPr="00A213B6">
        <w:rPr>
          <w:rFonts w:ascii="Times New Roman" w:hAnsi="Times New Roman" w:cs="Times New Roman"/>
          <w:i/>
          <w:sz w:val="24"/>
          <w:szCs w:val="24"/>
          <w:lang w:val="sv-SE"/>
        </w:rPr>
        <w:t xml:space="preserve">(unity). </w:t>
      </w:r>
      <w:r w:rsidRPr="00A213B6">
        <w:rPr>
          <w:rFonts w:ascii="Times New Roman" w:hAnsi="Times New Roman" w:cs="Times New Roman"/>
          <w:sz w:val="24"/>
          <w:szCs w:val="24"/>
          <w:lang w:val="sv-SE"/>
        </w:rPr>
        <w:t xml:space="preserve">Kendala bagi penulis pemula dalam kaidah-kaidah alur ini antara lain tampak dalam ketidaklogisan cerita, tidak munculnya </w:t>
      </w:r>
      <w:r w:rsidRPr="00A213B6">
        <w:rPr>
          <w:rFonts w:ascii="Times New Roman" w:hAnsi="Times New Roman" w:cs="Times New Roman"/>
          <w:i/>
          <w:sz w:val="24"/>
          <w:szCs w:val="24"/>
          <w:lang w:val="sv-SE"/>
        </w:rPr>
        <w:t xml:space="preserve">surise </w:t>
      </w:r>
      <w:r w:rsidRPr="00A213B6">
        <w:rPr>
          <w:rFonts w:ascii="Times New Roman" w:hAnsi="Times New Roman" w:cs="Times New Roman"/>
          <w:sz w:val="24"/>
          <w:szCs w:val="24"/>
          <w:lang w:val="sv-SE"/>
        </w:rPr>
        <w:t xml:space="preserve">dan </w:t>
      </w:r>
      <w:r w:rsidRPr="00A213B6">
        <w:rPr>
          <w:rFonts w:ascii="Times New Roman" w:hAnsi="Times New Roman" w:cs="Times New Roman"/>
          <w:i/>
          <w:sz w:val="24"/>
          <w:szCs w:val="24"/>
          <w:lang w:val="sv-SE"/>
        </w:rPr>
        <w:t xml:space="preserve">suspense </w:t>
      </w:r>
      <w:r w:rsidRPr="00A213B6">
        <w:rPr>
          <w:rFonts w:ascii="Times New Roman" w:hAnsi="Times New Roman" w:cs="Times New Roman"/>
          <w:sz w:val="24"/>
          <w:szCs w:val="24"/>
          <w:lang w:val="sv-SE"/>
        </w:rPr>
        <w:t xml:space="preserve">sehingga cerita menjadi membosankan dan tidak menarik, serta teutusnya bagian-bagian cerita sehingga tidak memenuhi kaidah keutuhan </w:t>
      </w:r>
      <w:r w:rsidRPr="00A213B6">
        <w:rPr>
          <w:rFonts w:ascii="Times New Roman" w:hAnsi="Times New Roman" w:cs="Times New Roman"/>
          <w:i/>
          <w:sz w:val="24"/>
          <w:szCs w:val="24"/>
          <w:lang w:val="sv-SE"/>
        </w:rPr>
        <w:t>(unity).</w:t>
      </w:r>
      <w:r w:rsidRPr="00A213B6">
        <w:rPr>
          <w:rFonts w:ascii="Times New Roman" w:hAnsi="Times New Roman" w:cs="Times New Roman"/>
          <w:sz w:val="24"/>
          <w:szCs w:val="24"/>
          <w:lang w:val="sv-SE"/>
        </w:rPr>
        <w:t xml:space="preserve">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Untuk pengembangan tokoh cerita, kendala muncul dalam bentuk tidak munculnya </w:t>
      </w:r>
      <w:r w:rsidRPr="00A213B6">
        <w:rPr>
          <w:rFonts w:ascii="Times New Roman" w:hAnsi="Times New Roman" w:cs="Times New Roman"/>
          <w:i/>
          <w:sz w:val="24"/>
          <w:szCs w:val="24"/>
          <w:lang w:val="sv-SE"/>
        </w:rPr>
        <w:t xml:space="preserve">lifelikeness. </w:t>
      </w:r>
      <w:r w:rsidRPr="00A213B6">
        <w:rPr>
          <w:rFonts w:ascii="Times New Roman" w:hAnsi="Times New Roman" w:cs="Times New Roman"/>
          <w:sz w:val="24"/>
          <w:szCs w:val="24"/>
          <w:lang w:val="sv-SE"/>
        </w:rPr>
        <w:t xml:space="preserve">Menurut Sayuti (2000), sebagian besar pembaca mengharapkan adanya tokoh-tokoh fiksi yang bersifat alamiah (natural), dalam arti bahwa tokoh memiliki derajat kesepertihidupan </w:t>
      </w:r>
      <w:r w:rsidRPr="00A213B6">
        <w:rPr>
          <w:rFonts w:ascii="Times New Roman" w:hAnsi="Times New Roman" w:cs="Times New Roman"/>
          <w:i/>
          <w:sz w:val="24"/>
          <w:szCs w:val="24"/>
          <w:lang w:val="sv-SE"/>
        </w:rPr>
        <w:t xml:space="preserve">(likelifeness). </w:t>
      </w:r>
      <w:r w:rsidRPr="00A213B6">
        <w:rPr>
          <w:rFonts w:ascii="Times New Roman" w:hAnsi="Times New Roman" w:cs="Times New Roman"/>
          <w:sz w:val="24"/>
          <w:szCs w:val="24"/>
          <w:lang w:val="sv-SE"/>
        </w:rPr>
        <w:t>Kendala dalam pengembangan tokoh cerita juga tampak dalam</w:t>
      </w:r>
      <w:r w:rsidRPr="00A213B6">
        <w:rPr>
          <w:rFonts w:ascii="Times New Roman" w:hAnsi="Times New Roman" w:cs="Times New Roman"/>
          <w:i/>
          <w:sz w:val="24"/>
          <w:szCs w:val="24"/>
          <w:lang w:val="sv-SE"/>
        </w:rPr>
        <w:t xml:space="preserve"> </w:t>
      </w:r>
      <w:r w:rsidRPr="00A213B6">
        <w:rPr>
          <w:rFonts w:ascii="Times New Roman" w:hAnsi="Times New Roman" w:cs="Times New Roman"/>
          <w:sz w:val="24"/>
          <w:szCs w:val="24"/>
          <w:lang w:val="sv-SE"/>
        </w:rPr>
        <w:t>kontribusi tokoh dalam cerita dan penokohan. Pada penokohan, seorang penulis pemula dominan menggunakan penokohan langsung sehingga tidak variatif dan terkesan membosankan. Padahal, menurut Sayuti (2000), ada banyak cara menggambarkan tokoh, yaitu langsung (</w:t>
      </w:r>
      <w:r w:rsidRPr="00A213B6">
        <w:rPr>
          <w:rFonts w:ascii="Times New Roman" w:hAnsi="Times New Roman" w:cs="Times New Roman"/>
          <w:i/>
          <w:sz w:val="24"/>
          <w:szCs w:val="24"/>
          <w:lang w:val="sv-SE"/>
        </w:rPr>
        <w:t xml:space="preserve">telling, </w:t>
      </w:r>
      <w:r w:rsidRPr="00A213B6">
        <w:rPr>
          <w:rFonts w:ascii="Times New Roman" w:hAnsi="Times New Roman" w:cs="Times New Roman"/>
          <w:sz w:val="24"/>
          <w:szCs w:val="24"/>
          <w:lang w:val="sv-SE"/>
        </w:rPr>
        <w:t>analitik) dan tidak langsung (</w:t>
      </w:r>
      <w:r w:rsidRPr="00A213B6">
        <w:rPr>
          <w:rFonts w:ascii="Times New Roman" w:hAnsi="Times New Roman" w:cs="Times New Roman"/>
          <w:i/>
          <w:sz w:val="24"/>
          <w:szCs w:val="24"/>
          <w:lang w:val="sv-SE"/>
        </w:rPr>
        <w:t xml:space="preserve">showing, </w:t>
      </w:r>
      <w:r w:rsidRPr="00A213B6">
        <w:rPr>
          <w:rFonts w:ascii="Times New Roman" w:hAnsi="Times New Roman" w:cs="Times New Roman"/>
          <w:sz w:val="24"/>
          <w:szCs w:val="24"/>
          <w:lang w:val="sv-SE"/>
        </w:rPr>
        <w:t xml:space="preserve">dramatik). Penokohan tidak </w:t>
      </w:r>
      <w:r w:rsidRPr="00A213B6">
        <w:rPr>
          <w:rFonts w:ascii="Times New Roman" w:hAnsi="Times New Roman" w:cs="Times New Roman"/>
          <w:sz w:val="24"/>
          <w:szCs w:val="24"/>
          <w:lang w:val="sv-SE"/>
        </w:rPr>
        <w:lastRenderedPageBreak/>
        <w:t xml:space="preserve">langsung dapat dilakukan dengan sepuluh cara, yaitu teknik penamaan tokoh </w:t>
      </w:r>
      <w:r w:rsidRPr="00A213B6">
        <w:rPr>
          <w:rFonts w:ascii="Times New Roman" w:hAnsi="Times New Roman" w:cs="Times New Roman"/>
          <w:i/>
          <w:sz w:val="24"/>
          <w:szCs w:val="24"/>
          <w:lang w:val="sv-SE"/>
        </w:rPr>
        <w:t xml:space="preserve">(naming), </w:t>
      </w:r>
      <w:r w:rsidRPr="00A213B6">
        <w:rPr>
          <w:rFonts w:ascii="Times New Roman" w:hAnsi="Times New Roman" w:cs="Times New Roman"/>
          <w:sz w:val="24"/>
          <w:szCs w:val="24"/>
          <w:lang w:val="sv-SE"/>
        </w:rPr>
        <w:t xml:space="preserve">cakapan, penggambaran pikiran tokoh, arus kesadaran </w:t>
      </w:r>
      <w:r w:rsidRPr="00A213B6">
        <w:rPr>
          <w:rFonts w:ascii="Times New Roman" w:hAnsi="Times New Roman" w:cs="Times New Roman"/>
          <w:i/>
          <w:sz w:val="24"/>
          <w:szCs w:val="24"/>
          <w:lang w:val="sv-SE"/>
        </w:rPr>
        <w:t xml:space="preserve">(stream of consciousness), </w:t>
      </w:r>
      <w:r w:rsidRPr="00A213B6">
        <w:rPr>
          <w:rFonts w:ascii="Times New Roman" w:hAnsi="Times New Roman" w:cs="Times New Roman"/>
          <w:sz w:val="24"/>
          <w:szCs w:val="24"/>
          <w:lang w:val="sv-SE"/>
        </w:rPr>
        <w:t>pelukisan perasaan tokoh, perbuatan tokoh, sikap tokoh, pandangan seorang atau banyak tokoh terhadap tokoh tertentu, pelukisan fisik, dan pelukisan latar.</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Untuk pengembangan latar cerita, kendala antara lain muncul dalam bentuk penggarapan latar yang tidak optimal. Menurut Sayuti (2000), unsur latar terdiri dari latar tempat, waktu, dan sosial. Ketiga unsur latar tersebut terbangun secara bersama dan tidak teutus. Akan tetapi, penulis pemula seringkali tidak menggarap ketiga unsur latar tersebut dengan baik. Kendala pengembangan latar cerita yang lain tampak pada keterbatasan penguasaan latar cerita yang diangkatnya sehingga sering terkesan asal dimunculkan dalam cerita. Ketidakkonsistenan latar dengan unsur lain juga muncul sebagai kendala dalam pengembangan latar cerita.</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Selain kendala pada ide dan pengembangan fakta cerita, kendala pada pengembangan sarana cerita, terutama pada pemilihan judul, juga banyak muncul pada penulis pemula. Judul perlu mendapat titik tekan karena judul menjadi daya tarik pertama bagi pembaca. Judul merupakan elemen lapis luar suatu fiksi. Oleh karena itu, ia merupakan elemen yang paling mudah dikenali oleh pembaca (Sayuti, 2000). Sebelum membaca tulisan lengkapnya, sudah pasti pembaca akan membaca judulnya. Yang menjadi masalah adalah tidak mudah mendapatkan judul yang menarik ini.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Sumardjo (2001) memberikan rambu-rambu bahwa judul harus menggambarkan isi, bersifat konotatif (bukan denotatif), dan mampu menggugah </w:t>
      </w:r>
      <w:r w:rsidRPr="00A213B6">
        <w:rPr>
          <w:rFonts w:ascii="Times New Roman" w:hAnsi="Times New Roman" w:cs="Times New Roman"/>
          <w:sz w:val="24"/>
          <w:szCs w:val="24"/>
          <w:lang w:val="sv-SE"/>
        </w:rPr>
        <w:lastRenderedPageBreak/>
        <w:t xml:space="preserve">pembaca terhadap keinginannya mencari makna dari cerita yang dibacanya. Menurutnya juga, judul yang berhasil banyak ditentukan oleh sensitivitas pengarang terhadap kekuatan kata-katanya. Dengan kata lain, Rosa (2003) menyebutnya dengan kepekaan rasa bahasa. Kriteria judul yang baik ini pun diberikan oleh Marahimin (2001), yaitu singkat, menarik, dan memunculkan rasa ingin tahu. Judul harus singkat agar mudah diingat. Judul juga harus bersifat </w:t>
      </w:r>
      <w:r w:rsidRPr="00A213B6">
        <w:rPr>
          <w:rFonts w:ascii="Times New Roman" w:hAnsi="Times New Roman" w:cs="Times New Roman"/>
          <w:i/>
          <w:sz w:val="24"/>
          <w:szCs w:val="24"/>
          <w:lang w:val="sv-SE"/>
        </w:rPr>
        <w:t xml:space="preserve">eye-catching </w:t>
      </w:r>
      <w:r w:rsidRPr="00A213B6">
        <w:rPr>
          <w:rFonts w:ascii="Times New Roman" w:hAnsi="Times New Roman" w:cs="Times New Roman"/>
          <w:sz w:val="24"/>
          <w:szCs w:val="24"/>
          <w:lang w:val="sv-SE"/>
        </w:rPr>
        <w:t xml:space="preserve">atau menangkap mata begitu orang memandangnya.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Terkait dengan kriteria judul, Sayuti (2000) menambahkan bahwa judul harus memberikan gambaran makna suatu cerita. Oleh karena itu, biasanya judul mengacu pada sejumlah elemen struktural lain. Artinya, judul suatu karya bertalian erat dengan elemen-elemen yang membangun fiksi dari dalam. Dalam kaitan ini, mungkin sekali judul mengacu pada tema, latar, konflik, tokoh, simbol cerita, atmosfer, akhir cerita, dan sebagainya.</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Selain pengembangan unsur kesastraan seperti telah dipaparkan di atas, kendala berikutnya yang sering muncul adalah kendala kebahasaan yang mencakup pemilihan kata (diksi), bahasa (naratif dan dialog), dan penataannya. Kendala ini dapat dikaitkan dengan temuan riset Suryaman (2003) tentang penguasaan kosakata siswa SLTP di Bandung yang menunjukkan bahwa 92% penguasaan kosakata subjek rendah. Lebih lanjut ditemukan Suryaman, bahwa siswa SLTP di Bandung yang membaca buku hanya 5%, itu pun tak satu pun karya sastra yang mereka baca. Hal ini menunjukkan bahwa minat baca dan penguasaan kosakata menjadi masalah kebahasaan remaja.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lastRenderedPageBreak/>
        <w:t>Permasalahan bahasa dalam sebuah tulisan terdapat dalam bentuk munculnya bahasa yang klise. Selain itu, kalimat-kalimat yang muncul pun banyak dalam bentuk kalimat inofmatif. Dalam sebuah tulisan fiksi, dominasi kalimat inofmatif terasa membosankan. Rosa (2003) mengatakan bahwa bahasa in</w:t>
      </w:r>
      <w:r w:rsidR="004209C4">
        <w:rPr>
          <w:rFonts w:ascii="Times New Roman" w:hAnsi="Times New Roman" w:cs="Times New Roman"/>
          <w:sz w:val="24"/>
          <w:szCs w:val="24"/>
          <w:lang w:val="sv-SE"/>
        </w:rPr>
        <w:t>for</w:t>
      </w:r>
      <w:r w:rsidRPr="00A213B6">
        <w:rPr>
          <w:rFonts w:ascii="Times New Roman" w:hAnsi="Times New Roman" w:cs="Times New Roman"/>
          <w:sz w:val="24"/>
          <w:szCs w:val="24"/>
          <w:lang w:val="sv-SE"/>
        </w:rPr>
        <w:t xml:space="preserve">masi tidak akan menimbulkan makna dan tidak meninggalkan efek, apalagi imajinasi dalam diri pembaca.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Masalah lain adalah dominasi bahasa pop atau gaul dalam seluruh penceritaan. Menurut Sumardjo (2001), bahasa pop bisa digunakan untuk membangun suasana dan bukan pada penceritaan (narasi). Dalam narasi pengarang dituntut menggunakan bahasa yang standar, yang berlaku secara umum dan teratur. </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Konsistensi bahasa dengan latar cerita juga sering tidak diperhatikan oleh para penulis pemula. Hal ini dapat dicontohkan dengan munculnya bahasa gaul Jakarta (Betawi) pada cerita dengan latar Yogyakarta, tanpa memberikan gambaran pengait antara munculnya bahasa gaul tersebut dengan latar cerita, misalnya orang Jakarta yang kuliah di Yogyakarta. Masalah seperti ini biasanya muncul pada novel-novel remaja. Pengaruh televisi yang banyak mengangkat tema dan dunia remaja agaknya menjadi penyebab kecenderungan ini.</w:t>
      </w:r>
    </w:p>
    <w:p w:rsidR="005139C4" w:rsidRPr="00A213B6" w:rsidRDefault="005139C4" w:rsidP="001C42F0">
      <w:pPr>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Permasalahan terakhir adalah tatatulis. Meskipun fiksi bukan sebuah tulisan ilmiah, bukan berarti harus meninggalkan kaidah tata tulis yang berlaku. Masalah tatatulis ini biasanya muncul dalam bentuk penyusunan paragraf, kesalahan penulisan kata, pemberian tanda baca, serta penggunaan huruf kapital dan miring. </w:t>
      </w:r>
      <w:r w:rsidRPr="00A213B6">
        <w:rPr>
          <w:rFonts w:ascii="Times New Roman" w:hAnsi="Times New Roman" w:cs="Times New Roman"/>
          <w:sz w:val="24"/>
          <w:szCs w:val="24"/>
          <w:lang w:val="sv-SE"/>
        </w:rPr>
        <w:lastRenderedPageBreak/>
        <w:t xml:space="preserve">Kesalahan-kesalahan ini muncul bisa disebabkan oleh ketidakpahaman penulis atau kurangnya ketelitian penulis. </w:t>
      </w:r>
    </w:p>
    <w:p w:rsidR="005139C4" w:rsidRPr="00C545A9"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sv-SE"/>
        </w:rPr>
        <w:t xml:space="preserve">Berbagai kriteria yang menjadi kendala dalam penulisan karya sastra telah dijelaskan di atas. </w:t>
      </w:r>
      <w:r w:rsidR="009E3344">
        <w:rPr>
          <w:rFonts w:ascii="Times New Roman" w:hAnsi="Times New Roman" w:cs="Times New Roman"/>
          <w:sz w:val="24"/>
          <w:szCs w:val="24"/>
          <w:lang w:val="sv-SE"/>
        </w:rPr>
        <w:t>H</w:t>
      </w:r>
      <w:r w:rsidRPr="00A213B6">
        <w:rPr>
          <w:rFonts w:ascii="Times New Roman" w:hAnsi="Times New Roman" w:cs="Times New Roman"/>
          <w:sz w:val="24"/>
          <w:szCs w:val="24"/>
          <w:lang w:val="sv-SE"/>
        </w:rPr>
        <w:t>al tersebut harus diperhatikan oleh penulis mengingat teknik penyajian ide dalam tulisan menjadi masalah lain yang tidak bisa disepelekan. Penulis, apalagi penulis fiksi, bukan saja sekadar memberitahukan cerita kepada pembaca, tetapi ia juga harus hadir sebagai tukang cerita yang baik. Untuk menjadi</w:t>
      </w:r>
      <w:r w:rsidR="009E3344">
        <w:rPr>
          <w:rFonts w:ascii="Times New Roman" w:hAnsi="Times New Roman" w:cs="Times New Roman"/>
          <w:sz w:val="24"/>
          <w:szCs w:val="24"/>
          <w:lang w:val="sv-SE"/>
        </w:rPr>
        <w:t xml:space="preserve"> tukang cerita yang baik inilah</w:t>
      </w:r>
      <w:r w:rsidRPr="00A213B6">
        <w:rPr>
          <w:rFonts w:ascii="Times New Roman" w:hAnsi="Times New Roman" w:cs="Times New Roman"/>
          <w:sz w:val="24"/>
          <w:szCs w:val="24"/>
          <w:lang w:val="sv-SE"/>
        </w:rPr>
        <w:t xml:space="preserve"> seorang penulis memerlukan teknik. </w:t>
      </w:r>
      <w:r w:rsidR="009E3344">
        <w:rPr>
          <w:rFonts w:ascii="Times New Roman" w:hAnsi="Times New Roman" w:cs="Times New Roman"/>
          <w:sz w:val="24"/>
          <w:szCs w:val="24"/>
          <w:lang w:val="sv-SE"/>
        </w:rPr>
        <w:t xml:space="preserve">Ada beberapa tahap yang dapat dilakukan dalam menulis fiksi. </w:t>
      </w:r>
      <w:r w:rsidRPr="00A213B6">
        <w:rPr>
          <w:rFonts w:ascii="Times New Roman" w:hAnsi="Times New Roman" w:cs="Times New Roman"/>
          <w:sz w:val="24"/>
          <w:szCs w:val="24"/>
          <w:lang w:val="id-ID"/>
        </w:rPr>
        <w:t>Secara garis besar, proses penulisan karya sastra, maupun penulisan karya lainnya, dibedakan menjadi lima tahap, yaitu</w:t>
      </w:r>
      <w:r w:rsidR="00C545A9">
        <w:rPr>
          <w:rFonts w:ascii="Times New Roman" w:hAnsi="Times New Roman" w:cs="Times New Roman"/>
          <w:sz w:val="24"/>
          <w:szCs w:val="24"/>
        </w:rPr>
        <w:t xml:space="preserve"> tahap persiapan dan usaha, tahap </w:t>
      </w:r>
      <w:r w:rsidR="00C545A9" w:rsidRPr="00A213B6">
        <w:rPr>
          <w:rFonts w:ascii="Times New Roman" w:hAnsi="Times New Roman" w:cs="Times New Roman"/>
          <w:sz w:val="24"/>
          <w:szCs w:val="24"/>
          <w:lang w:val="id-ID"/>
        </w:rPr>
        <w:t>inku</w:t>
      </w:r>
      <w:r w:rsidR="00C545A9" w:rsidRPr="00A213B6">
        <w:rPr>
          <w:rFonts w:ascii="Times New Roman" w:hAnsi="Times New Roman" w:cs="Times New Roman"/>
          <w:sz w:val="24"/>
          <w:szCs w:val="24"/>
        </w:rPr>
        <w:t>b</w:t>
      </w:r>
      <w:r w:rsidR="00C545A9" w:rsidRPr="00A213B6">
        <w:rPr>
          <w:rFonts w:ascii="Times New Roman" w:hAnsi="Times New Roman" w:cs="Times New Roman"/>
          <w:sz w:val="24"/>
          <w:szCs w:val="24"/>
          <w:lang w:val="id-ID"/>
        </w:rPr>
        <w:t>asi</w:t>
      </w:r>
      <w:r w:rsidR="00C545A9">
        <w:rPr>
          <w:rFonts w:ascii="Times New Roman" w:hAnsi="Times New Roman" w:cs="Times New Roman"/>
          <w:sz w:val="24"/>
          <w:szCs w:val="24"/>
        </w:rPr>
        <w:t>, t</w:t>
      </w:r>
      <w:r w:rsidR="00C545A9" w:rsidRPr="00A213B6">
        <w:rPr>
          <w:rFonts w:ascii="Times New Roman" w:hAnsi="Times New Roman" w:cs="Times New Roman"/>
          <w:sz w:val="24"/>
          <w:szCs w:val="24"/>
          <w:lang w:val="id-ID"/>
        </w:rPr>
        <w:t>ahap iluminasi</w:t>
      </w:r>
      <w:r w:rsidR="00C545A9">
        <w:rPr>
          <w:rFonts w:ascii="Times New Roman" w:hAnsi="Times New Roman" w:cs="Times New Roman"/>
          <w:sz w:val="24"/>
          <w:szCs w:val="24"/>
        </w:rPr>
        <w:t>,</w:t>
      </w:r>
      <w:r w:rsidR="00C545A9" w:rsidRPr="00C545A9">
        <w:rPr>
          <w:rFonts w:ascii="Times New Roman" w:hAnsi="Times New Roman" w:cs="Times New Roman"/>
          <w:sz w:val="24"/>
          <w:szCs w:val="24"/>
          <w:lang w:val="id-ID"/>
        </w:rPr>
        <w:t xml:space="preserve"> </w:t>
      </w:r>
      <w:r w:rsidR="00C545A9">
        <w:rPr>
          <w:rFonts w:ascii="Times New Roman" w:hAnsi="Times New Roman" w:cs="Times New Roman"/>
          <w:sz w:val="24"/>
          <w:szCs w:val="24"/>
        </w:rPr>
        <w:t>t</w:t>
      </w:r>
      <w:r w:rsidR="00C545A9" w:rsidRPr="00A213B6">
        <w:rPr>
          <w:rFonts w:ascii="Times New Roman" w:hAnsi="Times New Roman" w:cs="Times New Roman"/>
          <w:sz w:val="24"/>
          <w:szCs w:val="24"/>
          <w:lang w:val="id-ID"/>
        </w:rPr>
        <w:t>ahap verifikasi</w:t>
      </w:r>
      <w:r w:rsidR="00C545A9">
        <w:rPr>
          <w:rFonts w:ascii="Times New Roman" w:hAnsi="Times New Roman" w:cs="Times New Roman"/>
          <w:sz w:val="24"/>
          <w:szCs w:val="24"/>
        </w:rPr>
        <w:t>,</w:t>
      </w:r>
      <w:r w:rsidR="00C545A9" w:rsidRPr="00C545A9">
        <w:rPr>
          <w:rFonts w:ascii="Times New Roman" w:hAnsi="Times New Roman" w:cs="Times New Roman"/>
          <w:sz w:val="24"/>
          <w:szCs w:val="24"/>
          <w:lang w:val="id-ID"/>
        </w:rPr>
        <w:t xml:space="preserve"> </w:t>
      </w:r>
      <w:r w:rsidR="00C545A9">
        <w:rPr>
          <w:rFonts w:ascii="Times New Roman" w:hAnsi="Times New Roman" w:cs="Times New Roman"/>
          <w:sz w:val="24"/>
          <w:szCs w:val="24"/>
        </w:rPr>
        <w:t xml:space="preserve"> dan t</w:t>
      </w:r>
      <w:r w:rsidR="00C545A9" w:rsidRPr="00A213B6">
        <w:rPr>
          <w:rFonts w:ascii="Times New Roman" w:hAnsi="Times New Roman" w:cs="Times New Roman"/>
          <w:sz w:val="24"/>
          <w:szCs w:val="24"/>
          <w:lang w:val="id-ID"/>
        </w:rPr>
        <w:t>ahap publikasi</w:t>
      </w:r>
      <w:r w:rsidR="00C545A9">
        <w:rPr>
          <w:rFonts w:ascii="Times New Roman" w:hAnsi="Times New Roman" w:cs="Times New Roman"/>
          <w:sz w:val="24"/>
          <w:szCs w:val="24"/>
        </w:rPr>
        <w:t xml:space="preserve">. Berikut uraian lebih lengkapnya untuk masing-masing tahap. </w:t>
      </w:r>
      <w:r w:rsidRPr="00C545A9">
        <w:rPr>
          <w:rFonts w:ascii="Times New Roman" w:hAnsi="Times New Roman" w:cs="Times New Roman"/>
          <w:sz w:val="24"/>
          <w:szCs w:val="24"/>
          <w:lang w:val="id-ID"/>
        </w:rPr>
        <w:t xml:space="preserve"> </w:t>
      </w:r>
    </w:p>
    <w:p w:rsidR="005139C4" w:rsidRPr="00C545A9" w:rsidRDefault="005139C4" w:rsidP="001C42F0">
      <w:pPr>
        <w:pStyle w:val="ListParagraph"/>
        <w:numPr>
          <w:ilvl w:val="0"/>
          <w:numId w:val="21"/>
        </w:numPr>
        <w:spacing w:after="0" w:line="480" w:lineRule="auto"/>
        <w:ind w:left="426" w:hanging="426"/>
        <w:rPr>
          <w:rFonts w:ascii="Times New Roman" w:hAnsi="Times New Roman" w:cs="Times New Roman"/>
          <w:b/>
          <w:sz w:val="24"/>
          <w:szCs w:val="24"/>
          <w:lang w:val="id-ID"/>
        </w:rPr>
      </w:pPr>
      <w:r w:rsidRPr="00C545A9">
        <w:rPr>
          <w:rFonts w:ascii="Times New Roman" w:hAnsi="Times New Roman" w:cs="Times New Roman"/>
          <w:b/>
          <w:sz w:val="24"/>
          <w:szCs w:val="24"/>
          <w:lang w:val="id-ID"/>
        </w:rPr>
        <w:t>Tahap Persiapan dan Usaha</w:t>
      </w:r>
    </w:p>
    <w:p w:rsidR="005139C4" w:rsidRPr="00A213B6" w:rsidRDefault="005139C4" w:rsidP="001C42F0">
      <w:pPr>
        <w:spacing w:after="0" w:line="480" w:lineRule="auto"/>
        <w:ind w:firstLine="426"/>
        <w:jc w:val="both"/>
        <w:rPr>
          <w:rFonts w:ascii="Times New Roman" w:hAnsi="Times New Roman" w:cs="Times New Roman"/>
          <w:sz w:val="24"/>
          <w:szCs w:val="24"/>
          <w:lang w:val="id-ID"/>
        </w:rPr>
      </w:pPr>
      <w:r w:rsidRPr="00A213B6">
        <w:rPr>
          <w:rFonts w:ascii="Times New Roman" w:hAnsi="Times New Roman" w:cs="Times New Roman"/>
          <w:sz w:val="24"/>
          <w:szCs w:val="24"/>
          <w:lang w:val="id-ID"/>
        </w:rPr>
        <w:t xml:space="preserve">Pada tahap ini seorang calon penulis haruslah menentukan masalah apa yang akan dijadikan dasar penulisannya. Setelah itu, disusul dengan mengumpulkan informasi dan data yang dibutuhkan. Makin banyak informasi yang terkumpul berhubungan dengan masalah yang menjadi dasar penulisan, maka akan memperlancar proses penulisan. Pada tahap ini pemikiran kreatif dan daya imajinatif seorang penulis sangat diperlukan. </w:t>
      </w:r>
    </w:p>
    <w:p w:rsidR="00AE00B6" w:rsidRPr="00A213B6"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id-ID"/>
        </w:rPr>
        <w:t xml:space="preserve">Misalnya, </w:t>
      </w:r>
      <w:r w:rsidR="00C545A9">
        <w:rPr>
          <w:rFonts w:ascii="Times New Roman" w:hAnsi="Times New Roman" w:cs="Times New Roman"/>
          <w:sz w:val="24"/>
          <w:szCs w:val="24"/>
        </w:rPr>
        <w:t xml:space="preserve">seorang penulis </w:t>
      </w:r>
      <w:r w:rsidRPr="00A213B6">
        <w:rPr>
          <w:rFonts w:ascii="Times New Roman" w:hAnsi="Times New Roman" w:cs="Times New Roman"/>
          <w:sz w:val="24"/>
          <w:szCs w:val="24"/>
          <w:lang w:val="id-ID"/>
        </w:rPr>
        <w:t xml:space="preserve">akan menulis masalah yang berkaitan dengan anak yang putus sekolah akibat keluarganya menjadi korban gempa bumi, maka harus dikumpulkan berbagai informasi yang berhubungan dengan keadaan saat dan </w:t>
      </w:r>
      <w:r w:rsidRPr="00A213B6">
        <w:rPr>
          <w:rFonts w:ascii="Times New Roman" w:hAnsi="Times New Roman" w:cs="Times New Roman"/>
          <w:sz w:val="24"/>
          <w:szCs w:val="24"/>
          <w:lang w:val="id-ID"/>
        </w:rPr>
        <w:lastRenderedPageBreak/>
        <w:t>pasca gempa bumi, misalnya yang teradi di Yogyakarta 27 Mei 2006 yang lalu. Informasi tersebut dapat ditemukan dari surat kabat, file berita radio atau televisi, maupun survei langsung ke lapangan.</w:t>
      </w:r>
    </w:p>
    <w:p w:rsidR="005139C4" w:rsidRPr="00C545A9" w:rsidRDefault="005139C4" w:rsidP="001C42F0">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C545A9">
        <w:rPr>
          <w:rFonts w:ascii="Times New Roman" w:hAnsi="Times New Roman" w:cs="Times New Roman"/>
          <w:b/>
          <w:sz w:val="24"/>
          <w:szCs w:val="24"/>
          <w:lang w:val="id-ID"/>
        </w:rPr>
        <w:t>Tahap Inkubasi dan Tahap Pengendapan</w:t>
      </w:r>
    </w:p>
    <w:p w:rsidR="00C545A9"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id-ID"/>
        </w:rPr>
        <w:t xml:space="preserve">Pada tahap ini, semua informasi yang telah dikumpulkan diendapkan dalam diri </w:t>
      </w:r>
      <w:r w:rsidR="00C545A9">
        <w:rPr>
          <w:rFonts w:ascii="Times New Roman" w:hAnsi="Times New Roman" w:cs="Times New Roman"/>
          <w:sz w:val="24"/>
          <w:szCs w:val="24"/>
        </w:rPr>
        <w:t>penulis lalu</w:t>
      </w:r>
      <w:r w:rsidRPr="00A213B6">
        <w:rPr>
          <w:rFonts w:ascii="Times New Roman" w:hAnsi="Times New Roman" w:cs="Times New Roman"/>
          <w:sz w:val="24"/>
          <w:szCs w:val="24"/>
          <w:lang w:val="id-ID"/>
        </w:rPr>
        <w:t xml:space="preserve"> </w:t>
      </w:r>
      <w:r w:rsidR="00C545A9">
        <w:rPr>
          <w:rFonts w:ascii="Times New Roman" w:hAnsi="Times New Roman" w:cs="Times New Roman"/>
          <w:sz w:val="24"/>
          <w:szCs w:val="24"/>
        </w:rPr>
        <w:t>d</w:t>
      </w:r>
      <w:r w:rsidR="00C545A9">
        <w:rPr>
          <w:rFonts w:ascii="Times New Roman" w:hAnsi="Times New Roman" w:cs="Times New Roman"/>
          <w:sz w:val="24"/>
          <w:szCs w:val="24"/>
          <w:lang w:val="id-ID"/>
        </w:rPr>
        <w:t>imasukkan dalam alam prasadar</w:t>
      </w:r>
      <w:r w:rsidRPr="00A213B6">
        <w:rPr>
          <w:rFonts w:ascii="Times New Roman" w:hAnsi="Times New Roman" w:cs="Times New Roman"/>
          <w:sz w:val="24"/>
          <w:szCs w:val="24"/>
          <w:lang w:val="id-ID"/>
        </w:rPr>
        <w:t xml:space="preserve"> </w:t>
      </w:r>
      <w:r w:rsidR="00C545A9">
        <w:rPr>
          <w:rFonts w:ascii="Times New Roman" w:hAnsi="Times New Roman" w:cs="Times New Roman"/>
          <w:sz w:val="24"/>
          <w:szCs w:val="24"/>
        </w:rPr>
        <w:t xml:space="preserve">yang </w:t>
      </w:r>
      <w:r w:rsidRPr="00A213B6">
        <w:rPr>
          <w:rFonts w:ascii="Times New Roman" w:hAnsi="Times New Roman" w:cs="Times New Roman"/>
          <w:sz w:val="24"/>
          <w:szCs w:val="24"/>
          <w:lang w:val="id-ID"/>
        </w:rPr>
        <w:t xml:space="preserve">kemudian akan dimunculkan kembali dalam penulisan. Intuisi diperlukan untuk mematangkan dan mengendapkan gagasan yang telah diperoleh. </w:t>
      </w:r>
    </w:p>
    <w:p w:rsidR="005139C4" w:rsidRPr="00C545A9" w:rsidRDefault="005139C4" w:rsidP="001C42F0">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C545A9">
        <w:rPr>
          <w:rFonts w:ascii="Times New Roman" w:hAnsi="Times New Roman" w:cs="Times New Roman"/>
          <w:b/>
          <w:sz w:val="24"/>
          <w:szCs w:val="24"/>
          <w:lang w:val="id-ID"/>
        </w:rPr>
        <w:t xml:space="preserve">Tahap Iluminasi </w:t>
      </w:r>
    </w:p>
    <w:p w:rsidR="005139C4" w:rsidRPr="00A213B6" w:rsidRDefault="005139C4" w:rsidP="001C42F0">
      <w:pPr>
        <w:spacing w:after="0" w:line="480" w:lineRule="auto"/>
        <w:ind w:firstLine="426"/>
        <w:jc w:val="both"/>
        <w:rPr>
          <w:rFonts w:ascii="Times New Roman" w:hAnsi="Times New Roman" w:cs="Times New Roman"/>
          <w:sz w:val="24"/>
          <w:szCs w:val="24"/>
          <w:lang w:val="id-ID"/>
        </w:rPr>
      </w:pPr>
      <w:r w:rsidRPr="00A213B6">
        <w:rPr>
          <w:rFonts w:ascii="Times New Roman" w:hAnsi="Times New Roman" w:cs="Times New Roman"/>
          <w:sz w:val="24"/>
          <w:szCs w:val="24"/>
          <w:lang w:val="id-ID"/>
        </w:rPr>
        <w:t xml:space="preserve">Tahap iluminasi adalah tahap perwujudan gagasan menjadi sebuah tulisan. Untuk memudahkan </w:t>
      </w:r>
      <w:r w:rsidR="00C545A9">
        <w:rPr>
          <w:rFonts w:ascii="Times New Roman" w:hAnsi="Times New Roman" w:cs="Times New Roman"/>
          <w:sz w:val="24"/>
          <w:szCs w:val="24"/>
        </w:rPr>
        <w:t xml:space="preserve">proses  </w:t>
      </w:r>
      <w:r w:rsidRPr="00A213B6">
        <w:rPr>
          <w:rFonts w:ascii="Times New Roman" w:hAnsi="Times New Roman" w:cs="Times New Roman"/>
          <w:sz w:val="24"/>
          <w:szCs w:val="24"/>
          <w:lang w:val="id-ID"/>
        </w:rPr>
        <w:t>menulis, kerangka atau garis besar cerita</w:t>
      </w:r>
      <w:r w:rsidR="00C545A9">
        <w:rPr>
          <w:rFonts w:ascii="Times New Roman" w:hAnsi="Times New Roman" w:cs="Times New Roman"/>
          <w:sz w:val="24"/>
          <w:szCs w:val="24"/>
        </w:rPr>
        <w:t xml:space="preserve"> dapat dibuat terlebih dahulu</w:t>
      </w:r>
      <w:r w:rsidRPr="00A213B6">
        <w:rPr>
          <w:rFonts w:ascii="Times New Roman" w:hAnsi="Times New Roman" w:cs="Times New Roman"/>
          <w:sz w:val="24"/>
          <w:szCs w:val="24"/>
          <w:lang w:val="id-ID"/>
        </w:rPr>
        <w:t xml:space="preserve">. Dalam menuangkan gagasan ke dalam tulisan, pengetahuan mengenai unsur-unsur prosa dapat dimanfaatkan. </w:t>
      </w:r>
      <w:r w:rsidR="00C545A9">
        <w:rPr>
          <w:rFonts w:ascii="Times New Roman" w:hAnsi="Times New Roman" w:cs="Times New Roman"/>
          <w:sz w:val="24"/>
          <w:szCs w:val="24"/>
        </w:rPr>
        <w:t xml:space="preserve">Langkah selanjutnya adalah menentukan </w:t>
      </w:r>
      <w:r w:rsidRPr="00A213B6">
        <w:rPr>
          <w:rFonts w:ascii="Times New Roman" w:hAnsi="Times New Roman" w:cs="Times New Roman"/>
          <w:sz w:val="24"/>
          <w:szCs w:val="24"/>
          <w:lang w:val="id-ID"/>
        </w:rPr>
        <w:t>siapa na</w:t>
      </w:r>
      <w:r w:rsidR="00C545A9">
        <w:rPr>
          <w:rFonts w:ascii="Times New Roman" w:hAnsi="Times New Roman" w:cs="Times New Roman"/>
          <w:sz w:val="24"/>
          <w:szCs w:val="24"/>
          <w:lang w:val="id-ID"/>
        </w:rPr>
        <w:t>ma tokoh-tokohnya, bagaimana wa</w:t>
      </w:r>
      <w:r w:rsidRPr="00A213B6">
        <w:rPr>
          <w:rFonts w:ascii="Times New Roman" w:hAnsi="Times New Roman" w:cs="Times New Roman"/>
          <w:sz w:val="24"/>
          <w:szCs w:val="24"/>
          <w:lang w:val="id-ID"/>
        </w:rPr>
        <w:t>taknya, bagaimana mereka mengalami peristiwa, di mana dan kapan perist</w:t>
      </w:r>
      <w:r w:rsidR="00D568D7">
        <w:rPr>
          <w:rFonts w:ascii="Times New Roman" w:hAnsi="Times New Roman" w:cs="Times New Roman"/>
          <w:sz w:val="24"/>
          <w:szCs w:val="24"/>
        </w:rPr>
        <w:t>i</w:t>
      </w:r>
      <w:r w:rsidRPr="00A213B6">
        <w:rPr>
          <w:rFonts w:ascii="Times New Roman" w:hAnsi="Times New Roman" w:cs="Times New Roman"/>
          <w:sz w:val="24"/>
          <w:szCs w:val="24"/>
          <w:lang w:val="id-ID"/>
        </w:rPr>
        <w:t xml:space="preserve">wa terjadi, mengapa mereka dapat mengalami peristiwa itu, serta apa akibat yang mereka alami dari peristiwa tersebut. </w:t>
      </w:r>
    </w:p>
    <w:p w:rsidR="005139C4"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id-ID"/>
        </w:rPr>
        <w:t>Cerita akan menjadi hidup dan menarik ketika disajikan dalam rangkaian al</w:t>
      </w:r>
      <w:r w:rsidR="00C545A9">
        <w:rPr>
          <w:rFonts w:ascii="Times New Roman" w:hAnsi="Times New Roman" w:cs="Times New Roman"/>
          <w:sz w:val="24"/>
          <w:szCs w:val="24"/>
          <w:lang w:val="id-ID"/>
        </w:rPr>
        <w:t>ur yang menarik pula. Maka, ran</w:t>
      </w:r>
      <w:r w:rsidRPr="00A213B6">
        <w:rPr>
          <w:rFonts w:ascii="Times New Roman" w:hAnsi="Times New Roman" w:cs="Times New Roman"/>
          <w:sz w:val="24"/>
          <w:szCs w:val="24"/>
          <w:lang w:val="id-ID"/>
        </w:rPr>
        <w:t xml:space="preserve">cangan alur cerita perlu dipikirkan terlebih dahulu sebelum menulis. </w:t>
      </w:r>
      <w:r w:rsidR="00C545A9">
        <w:rPr>
          <w:rFonts w:ascii="Times New Roman" w:hAnsi="Times New Roman" w:cs="Times New Roman"/>
          <w:sz w:val="24"/>
          <w:szCs w:val="24"/>
        </w:rPr>
        <w:t>Penulis</w:t>
      </w:r>
      <w:r w:rsidRPr="00A213B6">
        <w:rPr>
          <w:rFonts w:ascii="Times New Roman" w:hAnsi="Times New Roman" w:cs="Times New Roman"/>
          <w:sz w:val="24"/>
          <w:szCs w:val="24"/>
          <w:lang w:val="id-ID"/>
        </w:rPr>
        <w:t xml:space="preserve"> dapat memilih alur maju, atau sorot balik. </w:t>
      </w:r>
      <w:r w:rsidR="00C545A9">
        <w:rPr>
          <w:rFonts w:ascii="Times New Roman" w:hAnsi="Times New Roman" w:cs="Times New Roman"/>
          <w:sz w:val="24"/>
          <w:szCs w:val="24"/>
        </w:rPr>
        <w:t xml:space="preserve">Pemanfaatan </w:t>
      </w:r>
      <w:r w:rsidRPr="00A213B6">
        <w:rPr>
          <w:rFonts w:ascii="Times New Roman" w:hAnsi="Times New Roman" w:cs="Times New Roman"/>
          <w:sz w:val="24"/>
          <w:szCs w:val="24"/>
          <w:lang w:val="id-ID"/>
        </w:rPr>
        <w:t>teknik kejutan (</w:t>
      </w:r>
      <w:r w:rsidRPr="00A213B6">
        <w:rPr>
          <w:rFonts w:ascii="Times New Roman" w:hAnsi="Times New Roman" w:cs="Times New Roman"/>
          <w:i/>
          <w:sz w:val="24"/>
          <w:szCs w:val="24"/>
          <w:lang w:val="id-ID"/>
        </w:rPr>
        <w:t>surprise)</w:t>
      </w:r>
      <w:r w:rsidRPr="00A213B6">
        <w:rPr>
          <w:rFonts w:ascii="Times New Roman" w:hAnsi="Times New Roman" w:cs="Times New Roman"/>
          <w:sz w:val="24"/>
          <w:szCs w:val="24"/>
          <w:lang w:val="id-ID"/>
        </w:rPr>
        <w:t xml:space="preserve"> dan </w:t>
      </w:r>
      <w:r w:rsidRPr="00A213B6">
        <w:rPr>
          <w:rFonts w:ascii="Times New Roman" w:hAnsi="Times New Roman" w:cs="Times New Roman"/>
          <w:i/>
          <w:sz w:val="24"/>
          <w:szCs w:val="24"/>
          <w:lang w:val="id-ID"/>
        </w:rPr>
        <w:t>suspense</w:t>
      </w:r>
      <w:r w:rsidRPr="00A213B6">
        <w:rPr>
          <w:rFonts w:ascii="Times New Roman" w:hAnsi="Times New Roman" w:cs="Times New Roman"/>
          <w:sz w:val="24"/>
          <w:szCs w:val="24"/>
          <w:lang w:val="id-ID"/>
        </w:rPr>
        <w:t xml:space="preserve"> </w:t>
      </w:r>
      <w:r w:rsidR="00C545A9">
        <w:rPr>
          <w:rFonts w:ascii="Times New Roman" w:hAnsi="Times New Roman" w:cs="Times New Roman"/>
          <w:sz w:val="24"/>
          <w:szCs w:val="24"/>
        </w:rPr>
        <w:t xml:space="preserve">juga penting </w:t>
      </w:r>
      <w:r w:rsidRPr="00A213B6">
        <w:rPr>
          <w:rFonts w:ascii="Times New Roman" w:hAnsi="Times New Roman" w:cs="Times New Roman"/>
          <w:sz w:val="24"/>
          <w:szCs w:val="24"/>
          <w:lang w:val="id-ID"/>
        </w:rPr>
        <w:t>agar cerita menjadi menarik.</w:t>
      </w:r>
    </w:p>
    <w:p w:rsidR="001C42F0" w:rsidRDefault="001C42F0" w:rsidP="001C42F0">
      <w:pPr>
        <w:spacing w:after="0" w:line="480" w:lineRule="auto"/>
        <w:ind w:firstLine="426"/>
        <w:jc w:val="both"/>
        <w:rPr>
          <w:rFonts w:ascii="Times New Roman" w:hAnsi="Times New Roman" w:cs="Times New Roman"/>
          <w:sz w:val="24"/>
          <w:szCs w:val="24"/>
        </w:rPr>
      </w:pPr>
    </w:p>
    <w:p w:rsidR="001C42F0" w:rsidRPr="001C42F0" w:rsidRDefault="001C42F0" w:rsidP="001C42F0">
      <w:pPr>
        <w:spacing w:after="0" w:line="480" w:lineRule="auto"/>
        <w:ind w:firstLine="426"/>
        <w:jc w:val="both"/>
        <w:rPr>
          <w:rFonts w:ascii="Times New Roman" w:hAnsi="Times New Roman" w:cs="Times New Roman"/>
          <w:sz w:val="24"/>
          <w:szCs w:val="24"/>
        </w:rPr>
      </w:pPr>
    </w:p>
    <w:p w:rsidR="005139C4" w:rsidRPr="00D568D7" w:rsidRDefault="005139C4" w:rsidP="001C42F0">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D568D7">
        <w:rPr>
          <w:rFonts w:ascii="Times New Roman" w:hAnsi="Times New Roman" w:cs="Times New Roman"/>
          <w:b/>
          <w:sz w:val="24"/>
          <w:szCs w:val="24"/>
          <w:lang w:val="id-ID"/>
        </w:rPr>
        <w:lastRenderedPageBreak/>
        <w:t>Tahap  Verifikasi</w:t>
      </w:r>
    </w:p>
    <w:p w:rsidR="00D568D7" w:rsidRPr="00D568D7"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id-ID"/>
        </w:rPr>
        <w:t>Tahap verifikasi merupakan tahap penilaian dan revisi yang dilakukan oleh penulis untuk menyempurnakan karyanya. Pada tahap ini karya yang sudah selesai dutulis, dibaca dan dinilai oleh penulis untuk menemukan kekurangan. Kalau diperlukan dapat juga minta tolong orang lain untuk membaca dan memberikan masukan. Tahap ini diakhiri dengan membuat revisi karya.</w:t>
      </w:r>
    </w:p>
    <w:p w:rsidR="005139C4" w:rsidRPr="00D568D7" w:rsidRDefault="005139C4" w:rsidP="001C42F0">
      <w:pPr>
        <w:pStyle w:val="ListParagraph"/>
        <w:numPr>
          <w:ilvl w:val="0"/>
          <w:numId w:val="21"/>
        </w:numPr>
        <w:spacing w:after="0" w:line="480" w:lineRule="auto"/>
        <w:ind w:left="426" w:hanging="426"/>
        <w:jc w:val="both"/>
        <w:rPr>
          <w:rFonts w:ascii="Times New Roman" w:hAnsi="Times New Roman" w:cs="Times New Roman"/>
          <w:sz w:val="24"/>
          <w:szCs w:val="24"/>
          <w:lang w:val="id-ID"/>
        </w:rPr>
      </w:pPr>
      <w:r w:rsidRPr="00D568D7">
        <w:rPr>
          <w:rFonts w:ascii="Times New Roman" w:hAnsi="Times New Roman" w:cs="Times New Roman"/>
          <w:b/>
          <w:bCs/>
          <w:sz w:val="24"/>
          <w:szCs w:val="24"/>
          <w:lang w:val="id-ID"/>
        </w:rPr>
        <w:t>Tahap  Publikasi</w:t>
      </w:r>
    </w:p>
    <w:p w:rsidR="005139C4" w:rsidRPr="00D568D7" w:rsidRDefault="005139C4"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lang w:val="id-ID"/>
        </w:rPr>
        <w:t xml:space="preserve">Pada tahap ini, karya yang sudah selesai direvisi selanjutnya dipublikasikan untuk dapat dibaca oleh masyarakat. </w:t>
      </w:r>
      <w:r w:rsidR="00D568D7">
        <w:rPr>
          <w:rFonts w:ascii="Times New Roman" w:hAnsi="Times New Roman" w:cs="Times New Roman"/>
          <w:sz w:val="24"/>
          <w:szCs w:val="24"/>
        </w:rPr>
        <w:t xml:space="preserve">Media dan tempat publikasi harus dipilih yang sesuai agar penerimaan masyarakat positif terhadap karya yang dihasilkan. </w:t>
      </w:r>
    </w:p>
    <w:p w:rsidR="005139C4" w:rsidRPr="00A213B6" w:rsidRDefault="005139C4"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5139C4" w:rsidRDefault="005139C4"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D568D7" w:rsidRDefault="00D568D7"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D568D7" w:rsidRDefault="00D568D7"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D568D7" w:rsidRDefault="00D568D7"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D568D7" w:rsidRDefault="00D568D7"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D568D7" w:rsidRPr="00A213B6" w:rsidRDefault="00D568D7" w:rsidP="001C42F0">
      <w:pPr>
        <w:autoSpaceDE w:val="0"/>
        <w:autoSpaceDN w:val="0"/>
        <w:adjustRightInd w:val="0"/>
        <w:spacing w:after="0" w:line="480" w:lineRule="auto"/>
        <w:ind w:firstLine="426"/>
        <w:jc w:val="both"/>
        <w:rPr>
          <w:rFonts w:ascii="Times New Roman" w:hAnsi="Times New Roman" w:cs="Times New Roman"/>
          <w:iCs/>
          <w:sz w:val="24"/>
          <w:szCs w:val="24"/>
          <w:lang w:val="sv-SE"/>
        </w:rPr>
      </w:pPr>
    </w:p>
    <w:p w:rsidR="00BB22B1" w:rsidRDefault="00BB22B1" w:rsidP="001C42F0">
      <w:pPr>
        <w:spacing w:after="0" w:line="480" w:lineRule="auto"/>
        <w:rPr>
          <w:rFonts w:ascii="Times New Roman" w:hAnsi="Times New Roman" w:cs="Times New Roman"/>
          <w:sz w:val="24"/>
          <w:szCs w:val="24"/>
        </w:rPr>
      </w:pPr>
    </w:p>
    <w:p w:rsidR="001C42F0" w:rsidRDefault="001C42F0" w:rsidP="001C42F0">
      <w:pPr>
        <w:spacing w:after="0" w:line="480" w:lineRule="auto"/>
        <w:rPr>
          <w:rFonts w:ascii="Times New Roman" w:hAnsi="Times New Roman" w:cs="Times New Roman"/>
          <w:sz w:val="24"/>
          <w:szCs w:val="24"/>
        </w:rPr>
      </w:pPr>
    </w:p>
    <w:p w:rsidR="001C42F0" w:rsidRDefault="001C42F0" w:rsidP="001C42F0">
      <w:pPr>
        <w:spacing w:after="0" w:line="480" w:lineRule="auto"/>
        <w:rPr>
          <w:rFonts w:ascii="Times New Roman" w:hAnsi="Times New Roman" w:cs="Times New Roman"/>
          <w:sz w:val="24"/>
          <w:szCs w:val="24"/>
        </w:rPr>
      </w:pPr>
    </w:p>
    <w:p w:rsidR="001C42F0" w:rsidRDefault="001C42F0" w:rsidP="001C42F0">
      <w:pPr>
        <w:spacing w:after="0" w:line="480" w:lineRule="auto"/>
        <w:rPr>
          <w:rFonts w:ascii="Times New Roman" w:hAnsi="Times New Roman" w:cs="Times New Roman"/>
          <w:sz w:val="24"/>
          <w:szCs w:val="24"/>
        </w:rPr>
      </w:pPr>
    </w:p>
    <w:p w:rsidR="001C42F0" w:rsidRDefault="001C42F0" w:rsidP="001C42F0">
      <w:pPr>
        <w:spacing w:after="0" w:line="480" w:lineRule="auto"/>
        <w:rPr>
          <w:rFonts w:ascii="Times New Roman" w:hAnsi="Times New Roman" w:cs="Times New Roman"/>
          <w:sz w:val="24"/>
          <w:szCs w:val="24"/>
        </w:rPr>
      </w:pPr>
    </w:p>
    <w:p w:rsidR="001C42F0" w:rsidRPr="00A213B6" w:rsidRDefault="001C42F0" w:rsidP="001C42F0">
      <w:pPr>
        <w:spacing w:after="0" w:line="480" w:lineRule="auto"/>
        <w:rPr>
          <w:rFonts w:ascii="Times New Roman" w:hAnsi="Times New Roman" w:cs="Times New Roman"/>
          <w:sz w:val="24"/>
          <w:szCs w:val="24"/>
        </w:rPr>
      </w:pPr>
    </w:p>
    <w:p w:rsidR="00BB22B1" w:rsidRPr="00A213B6" w:rsidRDefault="00BB22B1"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lastRenderedPageBreak/>
        <w:t>BAB III</w:t>
      </w:r>
    </w:p>
    <w:p w:rsidR="00BB22B1" w:rsidRPr="00A213B6" w:rsidRDefault="00BB22B1"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t>TUJUAN DAN MANFAAT PENELITIAN</w:t>
      </w:r>
    </w:p>
    <w:p w:rsidR="00BB22B1" w:rsidRPr="00A213B6" w:rsidRDefault="00BB22B1" w:rsidP="001C42F0">
      <w:pPr>
        <w:spacing w:after="0" w:line="480" w:lineRule="auto"/>
        <w:ind w:firstLine="426"/>
        <w:rPr>
          <w:rFonts w:ascii="Times New Roman" w:hAnsi="Times New Roman" w:cs="Times New Roman"/>
          <w:sz w:val="24"/>
          <w:szCs w:val="24"/>
        </w:rPr>
      </w:pPr>
    </w:p>
    <w:p w:rsidR="00BB22B1" w:rsidRPr="00A213B6" w:rsidRDefault="00BB22B1" w:rsidP="001C42F0">
      <w:pPr>
        <w:pStyle w:val="ListParagraph"/>
        <w:numPr>
          <w:ilvl w:val="0"/>
          <w:numId w:val="8"/>
        </w:numPr>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Tujuan Penelitian</w:t>
      </w:r>
    </w:p>
    <w:p w:rsidR="00BB22B1" w:rsidRPr="00A213B6" w:rsidRDefault="00BB22B1" w:rsidP="001C42F0">
      <w:pPr>
        <w:tabs>
          <w:tab w:val="left" w:pos="0"/>
        </w:tabs>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Penelitian ini pada dasarnya ingin mengetahui Resepsi Kesadaran Berbahasa secara Kritis (</w:t>
      </w:r>
      <w:r w:rsidRPr="00A213B6">
        <w:rPr>
          <w:rFonts w:ascii="Times New Roman" w:hAnsi="Times New Roman" w:cs="Times New Roman"/>
          <w:i/>
          <w:sz w:val="24"/>
          <w:szCs w:val="24"/>
        </w:rPr>
        <w:t>Critical Language Awareness/CLA</w:t>
      </w:r>
      <w:r w:rsidRPr="00A213B6">
        <w:rPr>
          <w:rFonts w:ascii="Times New Roman" w:hAnsi="Times New Roman" w:cs="Times New Roman"/>
          <w:sz w:val="24"/>
          <w:szCs w:val="24"/>
        </w:rPr>
        <w:t>) yang terefleksikan melalui karya fiksi guru dan siswa SMA se-DIY. Secara khusus, tujuan penelitian ini akan dijabarkan sebagai berikut.</w:t>
      </w:r>
    </w:p>
    <w:p w:rsidR="00BB22B1" w:rsidRPr="00DF7A4D" w:rsidRDefault="00BB22B1" w:rsidP="001C42F0">
      <w:pPr>
        <w:pStyle w:val="ListParagraph"/>
        <w:numPr>
          <w:ilvl w:val="0"/>
          <w:numId w:val="22"/>
        </w:numPr>
        <w:tabs>
          <w:tab w:val="left" w:pos="0"/>
        </w:tabs>
        <w:spacing w:after="0" w:line="480" w:lineRule="auto"/>
        <w:ind w:left="426" w:hanging="426"/>
        <w:rPr>
          <w:rFonts w:ascii="Times New Roman" w:hAnsi="Times New Roman" w:cs="Times New Roman"/>
          <w:b/>
          <w:bCs/>
          <w:sz w:val="24"/>
          <w:szCs w:val="24"/>
          <w:lang w:val="fi-FI"/>
        </w:rPr>
      </w:pPr>
      <w:r w:rsidRPr="00DF7A4D">
        <w:rPr>
          <w:rFonts w:ascii="Times New Roman" w:hAnsi="Times New Roman" w:cs="Times New Roman"/>
          <w:b/>
          <w:bCs/>
          <w:sz w:val="24"/>
          <w:szCs w:val="24"/>
          <w:lang w:val="fi-FI"/>
        </w:rPr>
        <w:t xml:space="preserve">Tahun Pertama </w:t>
      </w:r>
    </w:p>
    <w:p w:rsidR="00BB22B1" w:rsidRPr="00A213B6" w:rsidRDefault="00BB22B1" w:rsidP="001C42F0">
      <w:pPr>
        <w:tabs>
          <w:tab w:val="left" w:pos="0"/>
        </w:tabs>
        <w:spacing w:after="0" w:line="480" w:lineRule="auto"/>
        <w:jc w:val="both"/>
        <w:rPr>
          <w:rFonts w:ascii="Times New Roman" w:hAnsi="Times New Roman" w:cs="Times New Roman"/>
          <w:sz w:val="24"/>
          <w:szCs w:val="24"/>
          <w:lang w:val="fi-FI"/>
        </w:rPr>
      </w:pPr>
      <w:r w:rsidRPr="00A213B6">
        <w:rPr>
          <w:rFonts w:ascii="Times New Roman" w:hAnsi="Times New Roman" w:cs="Times New Roman"/>
          <w:sz w:val="24"/>
          <w:szCs w:val="24"/>
          <w:lang w:val="fi-FI"/>
        </w:rPr>
        <w:t>Tahun pertama memiliki tiga tujuan, yaitu:</w:t>
      </w:r>
    </w:p>
    <w:p w:rsidR="00BB22B1" w:rsidRPr="00A213B6" w:rsidRDefault="00BB22B1" w:rsidP="001C42F0">
      <w:pPr>
        <w:pStyle w:val="ListParagraph"/>
        <w:numPr>
          <w:ilvl w:val="0"/>
          <w:numId w:val="2"/>
        </w:numPr>
        <w:tabs>
          <w:tab w:val="left" w:pos="0"/>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mengidentifikasi kemampuan menulis karya fiksi pada guru dan siswa,</w:t>
      </w:r>
    </w:p>
    <w:p w:rsidR="00BB22B1" w:rsidRPr="00A213B6" w:rsidRDefault="00BB22B1" w:rsidP="001C42F0">
      <w:pPr>
        <w:pStyle w:val="ListParagraph"/>
        <w:numPr>
          <w:ilvl w:val="0"/>
          <w:numId w:val="2"/>
        </w:numPr>
        <w:tabs>
          <w:tab w:val="clear" w:pos="720"/>
          <w:tab w:val="left" w:pos="709"/>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mengidentifikasi materi dan model penulisan fiksi yang dikaitkan dengan  hasil kajian penelitian yang relevan,</w:t>
      </w:r>
      <w:r w:rsidR="00A26F3F">
        <w:rPr>
          <w:rFonts w:ascii="Times New Roman" w:hAnsi="Times New Roman" w:cs="Times New Roman"/>
          <w:sz w:val="24"/>
          <w:szCs w:val="24"/>
          <w:lang w:val="sv-SE"/>
        </w:rPr>
        <w:t xml:space="preserve">dan </w:t>
      </w:r>
    </w:p>
    <w:p w:rsidR="00BB22B1" w:rsidRPr="00A213B6" w:rsidRDefault="00BB22B1" w:rsidP="001C42F0">
      <w:pPr>
        <w:pStyle w:val="ListParagraph"/>
        <w:numPr>
          <w:ilvl w:val="0"/>
          <w:numId w:val="2"/>
        </w:numPr>
        <w:tabs>
          <w:tab w:val="clear" w:pos="720"/>
          <w:tab w:val="left" w:pos="709"/>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mengidentifikasi dan merumuskan hasil resepsi kesadaran berbahasa secara kritis (CLA) pada karya fiksi guru dan siswa.</w:t>
      </w:r>
    </w:p>
    <w:p w:rsidR="00BB22B1" w:rsidRPr="00DF7A4D" w:rsidRDefault="00BB22B1" w:rsidP="001C42F0">
      <w:pPr>
        <w:pStyle w:val="ListParagraph"/>
        <w:numPr>
          <w:ilvl w:val="0"/>
          <w:numId w:val="22"/>
        </w:numPr>
        <w:tabs>
          <w:tab w:val="left" w:pos="0"/>
        </w:tabs>
        <w:spacing w:after="0" w:line="480" w:lineRule="auto"/>
        <w:ind w:left="426" w:hanging="426"/>
        <w:jc w:val="both"/>
        <w:rPr>
          <w:rFonts w:ascii="Times New Roman" w:hAnsi="Times New Roman" w:cs="Times New Roman"/>
          <w:b/>
          <w:bCs/>
          <w:sz w:val="24"/>
          <w:szCs w:val="24"/>
          <w:lang w:val="sv-SE"/>
        </w:rPr>
      </w:pPr>
      <w:r w:rsidRPr="00DF7A4D">
        <w:rPr>
          <w:rFonts w:ascii="Times New Roman" w:hAnsi="Times New Roman" w:cs="Times New Roman"/>
          <w:b/>
          <w:bCs/>
          <w:sz w:val="24"/>
          <w:szCs w:val="24"/>
          <w:lang w:val="sv-SE"/>
        </w:rPr>
        <w:t>Tahun Kedua</w:t>
      </w:r>
    </w:p>
    <w:p w:rsidR="00BB22B1" w:rsidRPr="00A213B6" w:rsidRDefault="00BB22B1" w:rsidP="001C42F0">
      <w:pPr>
        <w:tabs>
          <w:tab w:val="left" w:pos="0"/>
        </w:tabs>
        <w:spacing w:after="0" w:line="480" w:lineRule="auto"/>
        <w:jc w:val="both"/>
        <w:rPr>
          <w:rFonts w:ascii="Times New Roman" w:hAnsi="Times New Roman" w:cs="Times New Roman"/>
          <w:sz w:val="24"/>
          <w:szCs w:val="24"/>
          <w:lang w:val="fi-FI"/>
        </w:rPr>
      </w:pPr>
      <w:r w:rsidRPr="00A213B6">
        <w:rPr>
          <w:rFonts w:ascii="Times New Roman" w:hAnsi="Times New Roman" w:cs="Times New Roman"/>
          <w:sz w:val="24"/>
          <w:szCs w:val="24"/>
          <w:lang w:val="fi-FI"/>
        </w:rPr>
        <w:t>Tahun kedua memiliki tiga tujuan, yaitu:</w:t>
      </w:r>
    </w:p>
    <w:p w:rsidR="00BB22B1" w:rsidRPr="00A213B6" w:rsidRDefault="00BB22B1" w:rsidP="001C42F0">
      <w:pPr>
        <w:pStyle w:val="ListParagraph"/>
        <w:numPr>
          <w:ilvl w:val="0"/>
          <w:numId w:val="3"/>
        </w:numPr>
        <w:tabs>
          <w:tab w:val="left" w:pos="0"/>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menyusun modul penulisan fiksi dengan pendekatan CLA</w:t>
      </w:r>
      <w:r w:rsidR="00A26F3F">
        <w:rPr>
          <w:rFonts w:ascii="Times New Roman" w:hAnsi="Times New Roman" w:cs="Times New Roman"/>
          <w:sz w:val="24"/>
          <w:szCs w:val="24"/>
          <w:lang w:val="sv-SE"/>
        </w:rPr>
        <w:t>,</w:t>
      </w:r>
    </w:p>
    <w:p w:rsidR="00BB22B1" w:rsidRPr="00A213B6" w:rsidRDefault="00BB22B1" w:rsidP="001C42F0">
      <w:pPr>
        <w:pStyle w:val="ListParagraph"/>
        <w:numPr>
          <w:ilvl w:val="0"/>
          <w:numId w:val="3"/>
        </w:numPr>
        <w:tabs>
          <w:tab w:val="left" w:pos="0"/>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melakukan validasi dengan pakar sastra, penulis, dan guru</w:t>
      </w:r>
      <w:r w:rsidR="00A26F3F">
        <w:rPr>
          <w:rFonts w:ascii="Times New Roman" w:hAnsi="Times New Roman" w:cs="Times New Roman"/>
          <w:sz w:val="24"/>
          <w:szCs w:val="24"/>
          <w:lang w:val="sv-SE"/>
        </w:rPr>
        <w:t>,dan</w:t>
      </w:r>
    </w:p>
    <w:p w:rsidR="00BB22B1" w:rsidRPr="00A213B6" w:rsidRDefault="00BB22B1" w:rsidP="001C42F0">
      <w:pPr>
        <w:pStyle w:val="ListParagraph"/>
        <w:numPr>
          <w:ilvl w:val="0"/>
          <w:numId w:val="3"/>
        </w:numPr>
        <w:tabs>
          <w:tab w:val="left" w:pos="0"/>
        </w:tabs>
        <w:spacing w:after="0" w:line="480" w:lineRule="auto"/>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melakukan revisi terhadap modul</w:t>
      </w:r>
      <w:r w:rsidR="00A26F3F">
        <w:rPr>
          <w:rFonts w:ascii="Times New Roman" w:hAnsi="Times New Roman" w:cs="Times New Roman"/>
          <w:sz w:val="24"/>
          <w:szCs w:val="24"/>
          <w:lang w:val="sv-SE"/>
        </w:rPr>
        <w:t>.</w:t>
      </w:r>
    </w:p>
    <w:p w:rsidR="00BB22B1" w:rsidRPr="00DF7A4D" w:rsidRDefault="00DF7A4D" w:rsidP="001C42F0">
      <w:pPr>
        <w:pStyle w:val="ListParagraph"/>
        <w:numPr>
          <w:ilvl w:val="0"/>
          <w:numId w:val="22"/>
        </w:numPr>
        <w:tabs>
          <w:tab w:val="left" w:pos="0"/>
        </w:tabs>
        <w:spacing w:after="0" w:line="480" w:lineRule="auto"/>
        <w:ind w:left="426" w:hanging="426"/>
        <w:jc w:val="both"/>
        <w:rPr>
          <w:rFonts w:ascii="Times New Roman" w:hAnsi="Times New Roman" w:cs="Times New Roman"/>
          <w:b/>
          <w:bCs/>
          <w:sz w:val="24"/>
          <w:szCs w:val="24"/>
          <w:lang w:val="fi-FI"/>
        </w:rPr>
      </w:pPr>
      <w:r w:rsidRPr="00DF7A4D">
        <w:rPr>
          <w:rFonts w:ascii="Times New Roman" w:hAnsi="Times New Roman" w:cs="Times New Roman"/>
          <w:b/>
          <w:bCs/>
          <w:sz w:val="24"/>
          <w:szCs w:val="24"/>
          <w:lang w:val="fi-FI"/>
        </w:rPr>
        <w:t>Tahun Ketiga</w:t>
      </w:r>
    </w:p>
    <w:p w:rsidR="00BB22B1" w:rsidRPr="00A213B6" w:rsidRDefault="00BB22B1" w:rsidP="001C42F0">
      <w:pPr>
        <w:tabs>
          <w:tab w:val="left" w:pos="0"/>
        </w:tabs>
        <w:spacing w:after="0" w:line="480" w:lineRule="auto"/>
        <w:jc w:val="both"/>
        <w:rPr>
          <w:rFonts w:ascii="Times New Roman" w:hAnsi="Times New Roman" w:cs="Times New Roman"/>
          <w:sz w:val="24"/>
          <w:szCs w:val="24"/>
          <w:lang w:val="fi-FI"/>
        </w:rPr>
      </w:pPr>
      <w:r w:rsidRPr="00A213B6">
        <w:rPr>
          <w:rFonts w:ascii="Times New Roman" w:hAnsi="Times New Roman" w:cs="Times New Roman"/>
          <w:sz w:val="24"/>
          <w:szCs w:val="24"/>
          <w:lang w:val="fi-FI"/>
        </w:rPr>
        <w:t>Tahun ketiga memiliki dua tujuan, yaitu:</w:t>
      </w:r>
    </w:p>
    <w:p w:rsidR="00BB22B1" w:rsidRPr="00A213B6" w:rsidRDefault="00BB22B1" w:rsidP="001C42F0">
      <w:pPr>
        <w:pStyle w:val="ListParagraph"/>
        <w:numPr>
          <w:ilvl w:val="0"/>
          <w:numId w:val="4"/>
        </w:numPr>
        <w:tabs>
          <w:tab w:val="left" w:pos="0"/>
        </w:tabs>
        <w:spacing w:after="0" w:line="480" w:lineRule="auto"/>
        <w:jc w:val="both"/>
        <w:rPr>
          <w:rFonts w:ascii="Times New Roman" w:hAnsi="Times New Roman" w:cs="Times New Roman"/>
          <w:sz w:val="24"/>
          <w:szCs w:val="24"/>
          <w:lang w:val="fi-FI"/>
        </w:rPr>
      </w:pPr>
      <w:r w:rsidRPr="00A213B6">
        <w:rPr>
          <w:rFonts w:ascii="Times New Roman" w:hAnsi="Times New Roman" w:cs="Times New Roman"/>
          <w:sz w:val="24"/>
          <w:szCs w:val="24"/>
          <w:lang w:val="fi-FI"/>
        </w:rPr>
        <w:t>pelaksanaan TOT bagi guru dengan menggunakan modul, dan</w:t>
      </w:r>
    </w:p>
    <w:p w:rsidR="00BB22B1" w:rsidRPr="00A213B6" w:rsidRDefault="00BB22B1" w:rsidP="001C42F0">
      <w:pPr>
        <w:pStyle w:val="ListParagraph"/>
        <w:numPr>
          <w:ilvl w:val="0"/>
          <w:numId w:val="4"/>
        </w:numPr>
        <w:tabs>
          <w:tab w:val="left" w:pos="0"/>
        </w:tabs>
        <w:spacing w:after="0" w:line="480" w:lineRule="auto"/>
        <w:jc w:val="both"/>
        <w:rPr>
          <w:rFonts w:ascii="Times New Roman" w:hAnsi="Times New Roman" w:cs="Times New Roman"/>
          <w:sz w:val="24"/>
          <w:szCs w:val="24"/>
          <w:lang w:val="fi-FI"/>
        </w:rPr>
      </w:pPr>
      <w:r w:rsidRPr="00A213B6">
        <w:rPr>
          <w:rFonts w:ascii="Times New Roman" w:hAnsi="Times New Roman" w:cs="Times New Roman"/>
          <w:sz w:val="24"/>
          <w:szCs w:val="24"/>
          <w:lang w:val="sv-SE"/>
        </w:rPr>
        <w:lastRenderedPageBreak/>
        <w:t>sosialisasi model dan modul yang dihasilkan.</w:t>
      </w:r>
    </w:p>
    <w:p w:rsidR="00BB22B1" w:rsidRPr="00A213B6" w:rsidRDefault="00BB22B1" w:rsidP="001C42F0">
      <w:pPr>
        <w:spacing w:after="0" w:line="480" w:lineRule="auto"/>
        <w:jc w:val="both"/>
        <w:rPr>
          <w:rFonts w:ascii="Times New Roman" w:hAnsi="Times New Roman" w:cs="Times New Roman"/>
          <w:sz w:val="24"/>
          <w:szCs w:val="24"/>
          <w:lang w:val="fi-FI"/>
        </w:rPr>
      </w:pPr>
    </w:p>
    <w:p w:rsidR="00BB22B1" w:rsidRPr="00A213B6" w:rsidRDefault="00BB22B1" w:rsidP="001C42F0">
      <w:pPr>
        <w:pStyle w:val="ListParagraph"/>
        <w:numPr>
          <w:ilvl w:val="0"/>
          <w:numId w:val="8"/>
        </w:numPr>
        <w:spacing w:after="0" w:line="480" w:lineRule="auto"/>
        <w:ind w:left="426" w:hanging="426"/>
        <w:jc w:val="both"/>
        <w:rPr>
          <w:rFonts w:ascii="Times New Roman" w:hAnsi="Times New Roman" w:cs="Times New Roman"/>
          <w:b/>
          <w:bCs/>
          <w:sz w:val="24"/>
          <w:szCs w:val="24"/>
          <w:lang w:val="fi-FI"/>
        </w:rPr>
      </w:pPr>
      <w:r w:rsidRPr="00A213B6">
        <w:rPr>
          <w:rFonts w:ascii="Times New Roman" w:hAnsi="Times New Roman" w:cs="Times New Roman"/>
          <w:b/>
          <w:bCs/>
          <w:sz w:val="24"/>
          <w:szCs w:val="24"/>
          <w:lang w:val="fi-FI"/>
        </w:rPr>
        <w:t xml:space="preserve">Urgensi dan Manfaat Penelitian  </w:t>
      </w:r>
    </w:p>
    <w:p w:rsidR="00BB22B1" w:rsidRDefault="00BB22B1" w:rsidP="00950966">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Kehidupan masyarakat mengalami perubahan dan perkembangan yang begitu cepat. Untuk menyikapi perubahan dan perkembangan ini, pemahaman terhadap masyarakat itu sendiri sebagai agen sekaligus sasaran perubahan semestinya dilakukan. Upaya penyadaran terhadap berbagai dimensi kehidupan dalam masyarakat tersedia dalam berbagai alternatif pilihan jawaban melalui berbagai pandangan dari beberapa ahli, salah satunya adalah Fairclaugh (1992, 1995). Dia  menyatakan pentingnya studi dan implementasi CLA dalam kehidupan masyarakat modern sekarang ini (</w:t>
      </w:r>
      <w:hyperlink r:id="rId8" w:history="1">
        <w:r w:rsidRPr="00A213B6">
          <w:rPr>
            <w:rStyle w:val="Hyperlink"/>
            <w:rFonts w:ascii="Times New Roman" w:hAnsi="Times New Roman" w:cs="Times New Roman"/>
            <w:color w:val="000000" w:themeColor="text1"/>
            <w:sz w:val="24"/>
            <w:szCs w:val="24"/>
          </w:rPr>
          <w:t>www.eric.ed.gov/ERICDocs/data/ericdocs</w:t>
        </w:r>
      </w:hyperlink>
      <w:r w:rsidRPr="00A213B6">
        <w:rPr>
          <w:rFonts w:ascii="Times New Roman" w:hAnsi="Times New Roman" w:cs="Times New Roman"/>
          <w:color w:val="000000" w:themeColor="text1"/>
          <w:sz w:val="24"/>
          <w:szCs w:val="24"/>
        </w:rPr>
        <w:t>).</w:t>
      </w:r>
      <w:r w:rsidRPr="00A213B6">
        <w:rPr>
          <w:rFonts w:ascii="Times New Roman" w:hAnsi="Times New Roman" w:cs="Times New Roman"/>
          <w:sz w:val="24"/>
          <w:szCs w:val="24"/>
        </w:rPr>
        <w:tab/>
      </w:r>
    </w:p>
    <w:p w:rsidR="00950966" w:rsidRPr="00A213B6" w:rsidRDefault="00950966" w:rsidP="00950966">
      <w:pPr>
        <w:spacing w:after="0" w:line="480" w:lineRule="auto"/>
        <w:ind w:firstLine="426"/>
        <w:jc w:val="both"/>
        <w:rPr>
          <w:rFonts w:ascii="Times New Roman" w:hAnsi="Times New Roman" w:cs="Times New Roman"/>
          <w:sz w:val="24"/>
          <w:szCs w:val="24"/>
        </w:rPr>
      </w:pPr>
    </w:p>
    <w:p w:rsidR="00BB22B1" w:rsidRPr="00950966" w:rsidRDefault="00BB22B1" w:rsidP="00950966">
      <w:pPr>
        <w:spacing w:after="0" w:line="240" w:lineRule="auto"/>
        <w:ind w:left="426"/>
        <w:jc w:val="both"/>
        <w:rPr>
          <w:rFonts w:ascii="Times New Roman" w:hAnsi="Times New Roman" w:cs="Times New Roman"/>
          <w:i/>
          <w:sz w:val="24"/>
          <w:szCs w:val="24"/>
        </w:rPr>
      </w:pPr>
      <w:r w:rsidRPr="00950966">
        <w:rPr>
          <w:rFonts w:ascii="Times New Roman" w:hAnsi="Times New Roman" w:cs="Times New Roman"/>
          <w:i/>
          <w:sz w:val="24"/>
          <w:szCs w:val="24"/>
        </w:rPr>
        <w:t>“… three reasons for this: there are changes in the ways in which power and social control are exercised (eg. Classroom language or the language  of medical consultation); changes in contemporary society in language practices for example, changes in ways of talking as part of changes in professional-client relationship; and language it self  as a target for change.</w:t>
      </w:r>
      <w:r w:rsidR="00950966">
        <w:rPr>
          <w:rFonts w:ascii="Times New Roman" w:hAnsi="Times New Roman" w:cs="Times New Roman"/>
          <w:i/>
          <w:sz w:val="24"/>
          <w:szCs w:val="24"/>
        </w:rPr>
        <w:t>”</w:t>
      </w:r>
    </w:p>
    <w:p w:rsidR="00BB22B1" w:rsidRPr="00A213B6" w:rsidRDefault="00BB22B1" w:rsidP="00950966">
      <w:pPr>
        <w:spacing w:after="0" w:line="240" w:lineRule="auto"/>
        <w:ind w:left="426"/>
        <w:jc w:val="both"/>
        <w:rPr>
          <w:rFonts w:ascii="Times New Roman" w:hAnsi="Times New Roman" w:cs="Times New Roman"/>
          <w:sz w:val="24"/>
          <w:szCs w:val="24"/>
        </w:rPr>
      </w:pPr>
      <w:r w:rsidRPr="00A213B6">
        <w:rPr>
          <w:rFonts w:ascii="Times New Roman" w:hAnsi="Times New Roman" w:cs="Times New Roman"/>
          <w:sz w:val="24"/>
          <w:szCs w:val="24"/>
        </w:rPr>
        <w:t xml:space="preserve"> (“… tiga alasan untuk ini: ada perubahan-perubahan dimana kekuasaan dan kontrol sosial dilakukan (contoh: dalam kelas bahasa atau bahasa dalam konsultasi medis); perubahan masyarakat dalam praktik bahasa, perubahan cara berkomunikasi sebagai bagian dari relasi professional; dan bahasa itu sendiri sebagai target perubahan</w:t>
      </w:r>
      <w:r w:rsidR="00950966">
        <w:rPr>
          <w:rFonts w:ascii="Times New Roman" w:hAnsi="Times New Roman" w:cs="Times New Roman"/>
          <w:sz w:val="24"/>
          <w:szCs w:val="24"/>
        </w:rPr>
        <w:t>”</w:t>
      </w:r>
      <w:r w:rsidRPr="00A213B6">
        <w:rPr>
          <w:rFonts w:ascii="Times New Roman" w:hAnsi="Times New Roman" w:cs="Times New Roman"/>
          <w:sz w:val="24"/>
          <w:szCs w:val="24"/>
        </w:rPr>
        <w:t>).</w:t>
      </w:r>
    </w:p>
    <w:p w:rsidR="00BB22B1" w:rsidRPr="00A213B6" w:rsidRDefault="00BB22B1" w:rsidP="00950966">
      <w:pPr>
        <w:spacing w:after="0" w:line="480" w:lineRule="auto"/>
        <w:ind w:left="426"/>
        <w:jc w:val="both"/>
        <w:rPr>
          <w:rFonts w:ascii="Times New Roman" w:hAnsi="Times New Roman" w:cs="Times New Roman"/>
          <w:sz w:val="24"/>
          <w:szCs w:val="24"/>
        </w:rPr>
      </w:pPr>
      <w:r w:rsidRPr="00A213B6">
        <w:rPr>
          <w:rFonts w:ascii="Times New Roman" w:hAnsi="Times New Roman" w:cs="Times New Roman"/>
          <w:sz w:val="24"/>
          <w:szCs w:val="24"/>
        </w:rPr>
        <w:t xml:space="preserve"> </w:t>
      </w:r>
    </w:p>
    <w:p w:rsidR="00BB22B1" w:rsidRPr="00A213B6" w:rsidRDefault="00FF0E59"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 </w:t>
      </w:r>
      <w:r w:rsidR="00BB22B1" w:rsidRPr="00A213B6">
        <w:rPr>
          <w:rFonts w:ascii="Times New Roman" w:hAnsi="Times New Roman" w:cs="Times New Roman"/>
          <w:sz w:val="24"/>
          <w:szCs w:val="24"/>
        </w:rPr>
        <w:t xml:space="preserve">Berbagai dimensi sosiokultur di tengah keberagaman masyarakat seperti Indonesia menjadi syarat pemahaman konseptual sekaligus kontekstual. Iklim sosial, politik, kekuasaan, dan keberagaman itu sendiri selayaknya menjadi tidak hanya sebuah pemahaman namun lebih pada kesaradan. Dalam dunia pendidikan khususnya bahasa dan sastra, </w:t>
      </w:r>
      <w:r w:rsidR="00BB22B1" w:rsidRPr="00A213B6">
        <w:rPr>
          <w:rFonts w:ascii="Times New Roman" w:hAnsi="Times New Roman" w:cs="Times New Roman"/>
          <w:i/>
          <w:sz w:val="24"/>
          <w:szCs w:val="24"/>
        </w:rPr>
        <w:t>Critical Language Awareness</w:t>
      </w:r>
      <w:r w:rsidR="00BB22B1" w:rsidRPr="00A213B6">
        <w:rPr>
          <w:rFonts w:ascii="Times New Roman" w:hAnsi="Times New Roman" w:cs="Times New Roman"/>
          <w:sz w:val="24"/>
          <w:szCs w:val="24"/>
        </w:rPr>
        <w:t xml:space="preserve"> (CLA) menjadi </w:t>
      </w:r>
      <w:r w:rsidR="00BB22B1" w:rsidRPr="00A213B6">
        <w:rPr>
          <w:rFonts w:ascii="Times New Roman" w:hAnsi="Times New Roman" w:cs="Times New Roman"/>
          <w:sz w:val="24"/>
          <w:szCs w:val="24"/>
        </w:rPr>
        <w:lastRenderedPageBreak/>
        <w:t xml:space="preserve">strategi, metode, sekaligus pendekatan yang sangat penting. Hal ini sejalan dengan pemikiran Fairclaugh di atas bahwa perubahan dalam praktik dan kelas bahasa, perubahan masyarakat dalam praktik berbahasa, dan perubahan bahasa menjadi target itu sendiri menjadi alasan utama mengapa CLA menjadi sangat penting untuk dipahami. </w:t>
      </w:r>
    </w:p>
    <w:p w:rsidR="00BB22B1" w:rsidRPr="00A213B6" w:rsidRDefault="00BB22B1" w:rsidP="001C42F0">
      <w:pPr>
        <w:spacing w:after="0" w:line="480" w:lineRule="auto"/>
        <w:ind w:firstLine="426"/>
        <w:jc w:val="both"/>
        <w:rPr>
          <w:rFonts w:ascii="Times New Roman" w:hAnsi="Times New Roman" w:cs="Times New Roman"/>
          <w:iCs/>
          <w:sz w:val="24"/>
          <w:szCs w:val="24"/>
        </w:rPr>
      </w:pPr>
      <w:r w:rsidRPr="00A213B6">
        <w:rPr>
          <w:rFonts w:ascii="Times New Roman" w:hAnsi="Times New Roman" w:cs="Times New Roman"/>
          <w:sz w:val="24"/>
          <w:szCs w:val="24"/>
        </w:rPr>
        <w:t>P</w:t>
      </w:r>
      <w:r w:rsidRPr="00A213B6">
        <w:rPr>
          <w:rFonts w:ascii="Times New Roman" w:hAnsi="Times New Roman" w:cs="Times New Roman"/>
          <w:iCs/>
          <w:sz w:val="24"/>
          <w:szCs w:val="24"/>
        </w:rPr>
        <w:t xml:space="preserve">embelajaran sastra sejatinya dapat menjadi sarana peningkatan daya nalar dan kreativitas siswa. Melalui sastra, warna-warni kehidupan dapat tergambar sekaligus terlihat secara jelas. Karya-karya sastra memberikan ruang untuk mengekspresikan sekaligus menginterpretasikan pertanyaan dan jawaban kehidupan yang memiliki berbagai dimensi sosiokultur maupun politis. Imajinasi dan realitas  berpadu menjadi sebuah keutuhan karya sastra. Dalam konsep pembelajaran, siswa berbicara dengan imajinasi dan realitas dalam bangunan sastra. Dengan begitu, kekayaan hati dan kepekaan sosial dapat ditingkatkan melalui pemahaman dan pemaknaan terhadap karya sastra dan terlebih lagi pada penciptaan karya sastra sebagai ruang imajinasi mereka. </w:t>
      </w:r>
    </w:p>
    <w:p w:rsidR="00BB22B1" w:rsidRPr="00A213B6" w:rsidRDefault="00BB22B1" w:rsidP="001C42F0">
      <w:pPr>
        <w:spacing w:after="0" w:line="480" w:lineRule="auto"/>
        <w:ind w:firstLine="426"/>
        <w:jc w:val="both"/>
        <w:rPr>
          <w:rFonts w:ascii="Times New Roman" w:hAnsi="Times New Roman" w:cs="Times New Roman"/>
          <w:iCs/>
          <w:sz w:val="24"/>
          <w:szCs w:val="24"/>
        </w:rPr>
      </w:pPr>
      <w:r w:rsidRPr="00A213B6">
        <w:rPr>
          <w:rFonts w:ascii="Times New Roman" w:hAnsi="Times New Roman" w:cs="Times New Roman"/>
          <w:iCs/>
          <w:sz w:val="24"/>
          <w:szCs w:val="24"/>
        </w:rPr>
        <w:t xml:space="preserve">Namun, dalam praktiknya, pembelajaran sastra di sekolah masih mengalami keterbatasan atau kadang dapat dikatakan menemukan “kebuntuan”. Hal ini dikarenakan imajinasi siswa kurang diberi ruang seluas-luasnya untuk berkembang. Di samping karena pemahaman terhadap realitas dan berbagai dimensi kehidupan yang melingkupi siswa sendiri kurang dimaknai sebagai sumber imajinasi karya sastra yang sebenarnya sangat inspiratif, guru sebagai pendamping siswa juga cenderung memaknai pembelajaran sastra secara teoritis saja. Siswa menjadi kurang bebas mengembangkan daya imajiansi dan nalar </w:t>
      </w:r>
      <w:r w:rsidRPr="00A213B6">
        <w:rPr>
          <w:rFonts w:ascii="Times New Roman" w:hAnsi="Times New Roman" w:cs="Times New Roman"/>
          <w:iCs/>
          <w:sz w:val="24"/>
          <w:szCs w:val="24"/>
        </w:rPr>
        <w:lastRenderedPageBreak/>
        <w:t xml:space="preserve">bersastra. Hal ini berimplikasi pada kurangnya kemampuan meresepsi sekaligus mencipta karya sastra atau fiksi.  </w:t>
      </w:r>
    </w:p>
    <w:p w:rsidR="00BB22B1" w:rsidRPr="00A213B6" w:rsidRDefault="00BB22B1" w:rsidP="001C42F0">
      <w:pPr>
        <w:spacing w:after="0" w:line="480" w:lineRule="auto"/>
        <w:ind w:firstLine="426"/>
        <w:jc w:val="both"/>
        <w:rPr>
          <w:rFonts w:ascii="Times New Roman" w:hAnsi="Times New Roman" w:cs="Times New Roman"/>
          <w:b/>
          <w:bCs/>
          <w:sz w:val="24"/>
          <w:szCs w:val="24"/>
          <w:lang w:val="fi-FI"/>
        </w:rPr>
      </w:pPr>
      <w:r w:rsidRPr="00A213B6">
        <w:rPr>
          <w:rFonts w:ascii="Times New Roman" w:hAnsi="Times New Roman" w:cs="Times New Roman"/>
          <w:iCs/>
          <w:sz w:val="24"/>
          <w:szCs w:val="24"/>
        </w:rPr>
        <w:t xml:space="preserve">Berbagai masalah dalam pembelajaran khususnya sastra dan penulisan sastra (karya fiksi) seperti yang telah diuraikan di atas menemukan sinkronisasinya dengan pentingnya studi tentang CLA. Sastra sebagai representasi kehidupan semestinya hidup dengan kehidupan itu sendiri. Pembelajaran sastra juga memiliki posisi yang sejajar dengan hal tersebut, artinya pembelajaran sastra di sekolah semestinya dilakukan melalui pemahaman dan pemaknaan yang mendalam mengenai konteks sosiokultural  siswa. Hal ini menjadi prasyarat mutlak juga bagi guru sebagai pendamping siswa dalam belajar untuk menguasai berbagai konsep, pendekatan, maupun metode pembelajaran sastra yang elaboratif dengan berbagai dimensi dan konteks kehidupan. </w:t>
      </w: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Beberapa penelitian yang terkait dengan studi CLA menjadi bahan kajian yang relevan untuk melakukan penelitian berdasarkan permasalahan yang dihadapi seperti yang telah diuraikan di atas khususnya masalah yang berkaitan dengan pembelajaran sastra dalam menulis karya fiksi. Karena guru dan siswa merupakan pelaku utama dalam sebuah proses pembelajaran, permasalahan ini juga semestinya dicari solusinya secara kolaboratif juga, artinya guru bersama dengan siswa melakukan pemahaman dan pemaknaan terhadap karya sastra dengan keseluruhan aspek yang melingkupinya. </w:t>
      </w: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Penelitian ini mencoba untuk memberikan salah satu alternatif jawaban terhadap tantangan bagaimana menciptakan pembelajaran sastra terutama penulisan karya fiksi yang kolaboratif baik dari guru maupun siswa. Identifikasi </w:t>
      </w:r>
      <w:r w:rsidRPr="00A213B6">
        <w:rPr>
          <w:rFonts w:ascii="Times New Roman" w:hAnsi="Times New Roman" w:cs="Times New Roman"/>
          <w:sz w:val="24"/>
          <w:szCs w:val="24"/>
        </w:rPr>
        <w:lastRenderedPageBreak/>
        <w:t xml:space="preserve">awal terhadap resepsi siswa dan guru mengenai pembelajaran sastra dan cipta karya fiksi menjadi sumber utama rancangan proses penelitian yang akan dilakukan. Kemudian pemahaman dan pemaknaan terhadap proses pembelajaran dan bagaimana mencipta karya fiksi dikaitkan dengan pentingnya studi Kesadaran Berbahasa secara Kritis (CLA). Guru yang berperan sebagai pendidik akan mengikuti </w:t>
      </w:r>
      <w:r w:rsidRPr="00A26F3F">
        <w:rPr>
          <w:rFonts w:ascii="Times New Roman" w:hAnsi="Times New Roman" w:cs="Times New Roman"/>
          <w:i/>
          <w:sz w:val="24"/>
          <w:szCs w:val="24"/>
        </w:rPr>
        <w:t xml:space="preserve">training </w:t>
      </w:r>
      <w:r w:rsidRPr="00A213B6">
        <w:rPr>
          <w:rFonts w:ascii="Times New Roman" w:hAnsi="Times New Roman" w:cs="Times New Roman"/>
          <w:sz w:val="24"/>
          <w:szCs w:val="24"/>
        </w:rPr>
        <w:t xml:space="preserve">(TOT) untuk memahami secara lebih komprehensif bagaimana pembelajaran sastra semestinya dilakukan. Karya fiksi guru dan karya fiksi siswa sesudah mengikuti proses pembelajaran sastra melalui pemahaman terhadap Kesadaran Berbahasa secara Kritis (CLA) menjadi karya utama dalam penelitian. Dalam hal ini, diharapkan studi dan pemaknaan pembelajaran sastra sebagai proses kreatif produktif menemukan eksistensinya. </w:t>
      </w: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lang w:val="sv-SE"/>
        </w:rPr>
      </w:pPr>
      <w:r w:rsidRPr="00A213B6">
        <w:rPr>
          <w:rFonts w:ascii="Times New Roman" w:hAnsi="Times New Roman" w:cs="Times New Roman"/>
          <w:sz w:val="24"/>
          <w:szCs w:val="24"/>
        </w:rPr>
        <w:t>Bagi siswa dan guru, penelitian ini disamping untuk meningkatkan kemampuan menulis fiksi, juga untuk meningkatkan kepekaan sosial dan kemampuan berpikir analitis dan kritis mereka. Selain itu, p</w:t>
      </w:r>
      <w:r w:rsidRPr="00A213B6">
        <w:rPr>
          <w:rFonts w:ascii="Times New Roman" w:hAnsi="Times New Roman" w:cs="Times New Roman"/>
          <w:sz w:val="24"/>
          <w:szCs w:val="24"/>
          <w:lang w:val="sv-SE"/>
        </w:rPr>
        <w:t>embaca dan masyarakat luas juga dapat menjadikan penelitian ini sebagai salah satu bahan referensi pengetahuan dalam upaya mewujudkan harmonisasi hubungan masyarakat yang multikultur.</w:t>
      </w: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CA3998" w:rsidRPr="00A213B6" w:rsidRDefault="00CA3998"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CA3998" w:rsidRPr="00A213B6" w:rsidRDefault="00CA3998"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BB22B1" w:rsidRPr="00A213B6" w:rsidRDefault="00BB22B1" w:rsidP="00950966">
      <w:pPr>
        <w:autoSpaceDE w:val="0"/>
        <w:autoSpaceDN w:val="0"/>
        <w:adjustRightInd w:val="0"/>
        <w:spacing w:after="0" w:line="480" w:lineRule="auto"/>
        <w:jc w:val="both"/>
        <w:rPr>
          <w:rFonts w:ascii="Times New Roman" w:hAnsi="Times New Roman" w:cs="Times New Roman"/>
          <w:sz w:val="24"/>
          <w:szCs w:val="24"/>
          <w:lang w:val="sv-SE"/>
        </w:rPr>
      </w:pPr>
    </w:p>
    <w:p w:rsidR="00BB22B1" w:rsidRPr="00A213B6" w:rsidRDefault="000C3879" w:rsidP="001C42F0">
      <w:pPr>
        <w:autoSpaceDE w:val="0"/>
        <w:autoSpaceDN w:val="0"/>
        <w:adjustRightInd w:val="0"/>
        <w:spacing w:after="0" w:line="480" w:lineRule="auto"/>
        <w:jc w:val="center"/>
        <w:rPr>
          <w:rFonts w:ascii="Times New Roman" w:hAnsi="Times New Roman" w:cs="Times New Roman"/>
          <w:b/>
          <w:sz w:val="24"/>
          <w:szCs w:val="24"/>
          <w:lang w:val="sv-SE"/>
        </w:rPr>
      </w:pPr>
      <w:r w:rsidRPr="00A213B6">
        <w:rPr>
          <w:rFonts w:ascii="Times New Roman" w:hAnsi="Times New Roman" w:cs="Times New Roman"/>
          <w:b/>
          <w:sz w:val="24"/>
          <w:szCs w:val="24"/>
          <w:lang w:val="sv-SE"/>
        </w:rPr>
        <w:lastRenderedPageBreak/>
        <w:t>BAB IV</w:t>
      </w:r>
    </w:p>
    <w:p w:rsidR="000C3879" w:rsidRPr="00A213B6" w:rsidRDefault="000C3879" w:rsidP="001C42F0">
      <w:pPr>
        <w:autoSpaceDE w:val="0"/>
        <w:autoSpaceDN w:val="0"/>
        <w:adjustRightInd w:val="0"/>
        <w:spacing w:after="0" w:line="480" w:lineRule="auto"/>
        <w:jc w:val="center"/>
        <w:rPr>
          <w:rFonts w:ascii="Times New Roman" w:hAnsi="Times New Roman" w:cs="Times New Roman"/>
          <w:b/>
          <w:sz w:val="24"/>
          <w:szCs w:val="24"/>
          <w:lang w:val="sv-SE"/>
        </w:rPr>
      </w:pPr>
      <w:r w:rsidRPr="00A213B6">
        <w:rPr>
          <w:rFonts w:ascii="Times New Roman" w:hAnsi="Times New Roman" w:cs="Times New Roman"/>
          <w:b/>
          <w:sz w:val="24"/>
          <w:szCs w:val="24"/>
          <w:lang w:val="sv-SE"/>
        </w:rPr>
        <w:t>METODE PENELITIAN</w:t>
      </w:r>
    </w:p>
    <w:p w:rsidR="00BB22B1" w:rsidRPr="00A213B6" w:rsidRDefault="00BB22B1" w:rsidP="001C42F0">
      <w:pPr>
        <w:autoSpaceDE w:val="0"/>
        <w:autoSpaceDN w:val="0"/>
        <w:adjustRightInd w:val="0"/>
        <w:spacing w:after="0" w:line="480" w:lineRule="auto"/>
        <w:ind w:firstLine="426"/>
        <w:jc w:val="both"/>
        <w:rPr>
          <w:rFonts w:ascii="Times New Roman" w:hAnsi="Times New Roman" w:cs="Times New Roman"/>
          <w:sz w:val="24"/>
          <w:szCs w:val="24"/>
          <w:lang w:val="sv-SE"/>
        </w:rPr>
      </w:pPr>
    </w:p>
    <w:p w:rsidR="000C3879" w:rsidRPr="00A213B6" w:rsidRDefault="000C3879" w:rsidP="001C42F0">
      <w:pPr>
        <w:pStyle w:val="ListParagraph"/>
        <w:numPr>
          <w:ilvl w:val="0"/>
          <w:numId w:val="9"/>
        </w:numPr>
        <w:spacing w:after="0" w:line="48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t>Rencana/Desain Pelaksanaan Penelitian</w:t>
      </w:r>
    </w:p>
    <w:p w:rsidR="007B6F4D" w:rsidRPr="00A213B6" w:rsidRDefault="000C387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Penelitian ini merupakan penelitian multitahun yang dirancang untuk tiga tahun. Pada awal penelitian, identifikasi dan pemetaan bagaimana resepsi kritis kemampuan menulis fiksi guru dan siswa dilakukan melalui </w:t>
      </w:r>
      <w:r w:rsidRPr="00A213B6">
        <w:rPr>
          <w:rFonts w:ascii="Times New Roman" w:hAnsi="Times New Roman" w:cs="Times New Roman"/>
          <w:i/>
          <w:sz w:val="24"/>
          <w:szCs w:val="24"/>
        </w:rPr>
        <w:t>Focus Group Discussion</w:t>
      </w:r>
      <w:r w:rsidRPr="00A213B6">
        <w:rPr>
          <w:rFonts w:ascii="Times New Roman" w:hAnsi="Times New Roman" w:cs="Times New Roman"/>
          <w:sz w:val="24"/>
          <w:szCs w:val="24"/>
        </w:rPr>
        <w:t xml:space="preserve"> (FGD), observasi dan analisis karya fiksi guru dan siswa, wawancara serta pemberian kuesioner. Kemudian, dari hasil analisis pemetaan tersebut, modul mengenai resepsi kesadaran berbahasa secara kritis disusun yang berisi panduan teoretis, desain pembelajaran, contoh aplikasi pembelajaran  sastra dengan Kesadaran Berbahasa secara Kritis serta panduan yang dapat digunakan oleh guru. Kemudian, pembinaan secara intensif dan berkelanjutan dilakukan untuk mencapai keberhasilan secara proses yang dilandasi oleh analisis kritis terhadap hal-hal yang terjadi di lapangan. Monitoring pelaksanaan dilakukan serta evaluasi dilaksanakan secara bersama-sama oleh pengembang, guru, dan siswa untuk keperluan penyempurnaan modul. Sosialisasi modul dilakukan sebagai bagian dari diseminasi produk hasil penelitian. Ada juga beberapa </w:t>
      </w:r>
      <w:r w:rsidRPr="00A213B6">
        <w:rPr>
          <w:rFonts w:ascii="Times New Roman" w:hAnsi="Times New Roman" w:cs="Times New Roman"/>
          <w:i/>
          <w:sz w:val="24"/>
          <w:szCs w:val="24"/>
        </w:rPr>
        <w:t>side product</w:t>
      </w:r>
      <w:r w:rsidRPr="00A213B6">
        <w:rPr>
          <w:rFonts w:ascii="Times New Roman" w:hAnsi="Times New Roman" w:cs="Times New Roman"/>
          <w:sz w:val="24"/>
          <w:szCs w:val="24"/>
        </w:rPr>
        <w:t xml:space="preserve"> yang dihasilkan pada tiap tahapan penelitian. Secara umum, rencana atau desain penelitian keseluruhan dapat dilihat pada bagan di bawah ini.</w:t>
      </w:r>
    </w:p>
    <w:p w:rsidR="007B6F4D" w:rsidRPr="00A213B6" w:rsidRDefault="007B6F4D" w:rsidP="001C42F0">
      <w:pPr>
        <w:pStyle w:val="ListParagraph"/>
        <w:spacing w:after="0" w:line="480" w:lineRule="auto"/>
        <w:ind w:left="0" w:firstLine="426"/>
        <w:jc w:val="both"/>
        <w:rPr>
          <w:rFonts w:ascii="Times New Roman" w:hAnsi="Times New Roman" w:cs="Times New Roman"/>
          <w:sz w:val="24"/>
          <w:szCs w:val="24"/>
        </w:rPr>
      </w:pPr>
    </w:p>
    <w:p w:rsidR="007B6F4D" w:rsidRPr="00A213B6" w:rsidRDefault="007B6F4D" w:rsidP="001C42F0">
      <w:pPr>
        <w:pStyle w:val="ListParagraph"/>
        <w:spacing w:after="0" w:line="480" w:lineRule="auto"/>
        <w:ind w:left="0" w:firstLine="426"/>
        <w:jc w:val="both"/>
        <w:rPr>
          <w:rFonts w:ascii="Times New Roman" w:hAnsi="Times New Roman" w:cs="Times New Roman"/>
          <w:sz w:val="24"/>
          <w:szCs w:val="24"/>
        </w:rPr>
      </w:pPr>
    </w:p>
    <w:p w:rsidR="00A26F3F" w:rsidRPr="00950966" w:rsidRDefault="00A26F3F" w:rsidP="00950966">
      <w:pPr>
        <w:spacing w:after="0" w:line="480" w:lineRule="auto"/>
        <w:jc w:val="both"/>
        <w:rPr>
          <w:rFonts w:ascii="Times New Roman" w:hAnsi="Times New Roman" w:cs="Times New Roman"/>
          <w:sz w:val="24"/>
          <w:szCs w:val="24"/>
        </w:rPr>
      </w:pPr>
    </w:p>
    <w:p w:rsidR="007B6F4D" w:rsidRDefault="007B6F4D" w:rsidP="001C42F0">
      <w:pPr>
        <w:pStyle w:val="ListParagraph"/>
        <w:spacing w:after="0" w:line="480" w:lineRule="auto"/>
        <w:ind w:left="0" w:firstLine="426"/>
        <w:jc w:val="both"/>
        <w:rPr>
          <w:rFonts w:ascii="Times New Roman" w:hAnsi="Times New Roman" w:cs="Times New Roman"/>
          <w:sz w:val="24"/>
          <w:szCs w:val="24"/>
        </w:rPr>
      </w:pPr>
    </w:p>
    <w:p w:rsidR="00D773F2" w:rsidRPr="00A213B6" w:rsidRDefault="00367080" w:rsidP="001C42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pict>
          <v:group id="_x0000_s1071" style="position:absolute;left:0;text-align:left;margin-left:-1.05pt;margin-top:-19.9pt;width:458.85pt;height:342.55pt;z-index:251700224" coordorigin="2041,6477" coordsize="9177,6851">
            <v:shape id="_x0000_s1072" type="#_x0000_t32" style="position:absolute;left:3022;top:7046;width:0;height:744" o:connectortype="straight"/>
            <v:group id="_x0000_s1073" style="position:absolute;left:2041;top:6477;width:9177;height:6851" coordorigin="2279,7992" coordsize="9177,6851">
              <v:rect id="_x0000_s1074" style="position:absolute;left:2279;top:9305;width:1614;height:1899">
                <v:textbox>
                  <w:txbxContent>
                    <w:p w:rsidR="00FF4A71" w:rsidRPr="000C3879" w:rsidRDefault="00FF4A71" w:rsidP="00D773F2">
                      <w:pPr>
                        <w:shd w:val="clear" w:color="auto" w:fill="FFFFFF" w:themeFill="background1"/>
                        <w:spacing w:line="240" w:lineRule="auto"/>
                        <w:rPr>
                          <w:sz w:val="20"/>
                          <w:szCs w:val="20"/>
                        </w:rPr>
                      </w:pPr>
                      <w:r w:rsidRPr="000C3879">
                        <w:rPr>
                          <w:sz w:val="20"/>
                          <w:szCs w:val="20"/>
                        </w:rPr>
                        <w:t xml:space="preserve">Identifikasi masalah resepsi kritis keamampuan menulis fiksi untuk guru dan siswa </w:t>
                      </w:r>
                    </w:p>
                  </w:txbxContent>
                </v:textbox>
              </v:rect>
              <v:rect id="_x0000_s1075" style="position:absolute;left:4070;top:8129;width:1706;height:1176">
                <v:textbox>
                  <w:txbxContent>
                    <w:p w:rsidR="00FF4A71" w:rsidRPr="000C3879" w:rsidRDefault="00FF4A71" w:rsidP="00D773F2">
                      <w:pPr>
                        <w:spacing w:line="240" w:lineRule="auto"/>
                        <w:rPr>
                          <w:sz w:val="20"/>
                          <w:szCs w:val="20"/>
                        </w:rPr>
                      </w:pPr>
                      <w:r w:rsidRPr="000C3879">
                        <w:rPr>
                          <w:sz w:val="20"/>
                          <w:szCs w:val="20"/>
                        </w:rPr>
                        <w:t>Workshop dan TOT</w:t>
                      </w:r>
                      <w:r>
                        <w:rPr>
                          <w:sz w:val="20"/>
                          <w:szCs w:val="20"/>
                        </w:rPr>
                        <w:t xml:space="preserve"> resepsi CLA </w:t>
                      </w:r>
                      <w:r w:rsidRPr="000C3879">
                        <w:rPr>
                          <w:sz w:val="20"/>
                          <w:szCs w:val="20"/>
                        </w:rPr>
                        <w:t xml:space="preserve"> untuk guru SMA se-DIY</w:t>
                      </w:r>
                    </w:p>
                  </w:txbxContent>
                </v:textbox>
              </v:rect>
              <v:rect id="_x0000_s1076" style="position:absolute;left:7967;top:11393;width:1384;height:1171">
                <v:textbox>
                  <w:txbxContent>
                    <w:p w:rsidR="00FF4A71" w:rsidRPr="00AE0CA2" w:rsidRDefault="00FF4A71" w:rsidP="00D773F2">
                      <w:pPr>
                        <w:spacing w:after="0" w:line="240" w:lineRule="auto"/>
                        <w:rPr>
                          <w:sz w:val="20"/>
                          <w:szCs w:val="20"/>
                        </w:rPr>
                      </w:pPr>
                      <w:r w:rsidRPr="00AE0CA2">
                        <w:rPr>
                          <w:sz w:val="20"/>
                          <w:szCs w:val="20"/>
                        </w:rPr>
                        <w:t xml:space="preserve">Validasi modul secara logis dan empiris </w:t>
                      </w:r>
                    </w:p>
                  </w:txbxContent>
                </v:textbox>
              </v:rect>
              <v:rect id="_x0000_s1077" style="position:absolute;left:7967;top:7992;width:1591;height:1313">
                <v:textbox>
                  <w:txbxContent>
                    <w:p w:rsidR="00FF4A71" w:rsidRPr="00AE0CA2" w:rsidRDefault="00FF4A71" w:rsidP="00D773F2">
                      <w:pPr>
                        <w:spacing w:after="0"/>
                        <w:rPr>
                          <w:sz w:val="20"/>
                          <w:szCs w:val="20"/>
                        </w:rPr>
                      </w:pPr>
                      <w:r w:rsidRPr="00AE0CA2">
                        <w:rPr>
                          <w:sz w:val="20"/>
                          <w:szCs w:val="20"/>
                        </w:rPr>
                        <w:t>Penyusunan modul resepsi kritis (CLA) penulisan fiksi</w:t>
                      </w:r>
                    </w:p>
                  </w:txbxContent>
                </v:textbox>
              </v:rect>
              <v:rect id="_x0000_s1078" style="position:absolute;left:4953;top:9740;width:1525;height:1226">
                <v:textbox>
                  <w:txbxContent>
                    <w:p w:rsidR="00FF4A71" w:rsidRPr="00AE0CA2" w:rsidRDefault="00FF4A71" w:rsidP="00D773F2">
                      <w:pPr>
                        <w:spacing w:after="0" w:line="240" w:lineRule="auto"/>
                        <w:rPr>
                          <w:sz w:val="20"/>
                          <w:szCs w:val="20"/>
                        </w:rPr>
                      </w:pPr>
                      <w:r w:rsidRPr="00AE0CA2">
                        <w:rPr>
                          <w:sz w:val="20"/>
                          <w:szCs w:val="20"/>
                        </w:rPr>
                        <w:t xml:space="preserve">*RPP penulisan fiksi </w:t>
                      </w:r>
                    </w:p>
                    <w:p w:rsidR="00FF4A71" w:rsidRDefault="00FF4A71" w:rsidP="00D773F2">
                      <w:pPr>
                        <w:spacing w:after="0" w:line="240" w:lineRule="auto"/>
                      </w:pPr>
                      <w:r w:rsidRPr="00AE0CA2">
                        <w:rPr>
                          <w:sz w:val="20"/>
                          <w:szCs w:val="20"/>
                        </w:rPr>
                        <w:t>*fiksi karya</w:t>
                      </w:r>
                      <w:r>
                        <w:t xml:space="preserve"> siswa </w:t>
                      </w:r>
                    </w:p>
                    <w:p w:rsidR="00FF4A71" w:rsidRDefault="00FF4A71" w:rsidP="00D773F2">
                      <w:pPr>
                        <w:spacing w:after="0" w:line="240" w:lineRule="auto"/>
                      </w:pPr>
                    </w:p>
                    <w:p w:rsidR="00FF4A71" w:rsidRDefault="00FF4A71" w:rsidP="00D773F2">
                      <w:pPr>
                        <w:spacing w:after="0" w:line="240" w:lineRule="auto"/>
                      </w:pPr>
                    </w:p>
                    <w:p w:rsidR="00FF4A71" w:rsidRDefault="00FF4A71" w:rsidP="00D773F2">
                      <w:pPr>
                        <w:spacing w:after="0" w:line="240" w:lineRule="auto"/>
                      </w:pPr>
                    </w:p>
                    <w:p w:rsidR="00FF4A71" w:rsidRDefault="00FF4A71" w:rsidP="00D773F2">
                      <w:pPr>
                        <w:spacing w:after="0" w:line="240" w:lineRule="auto"/>
                      </w:pPr>
                    </w:p>
                    <w:p w:rsidR="00FF4A71" w:rsidRDefault="00FF4A71" w:rsidP="00D773F2">
                      <w:pPr>
                        <w:spacing w:after="0" w:line="240" w:lineRule="auto"/>
                      </w:pPr>
                    </w:p>
                    <w:p w:rsidR="00FF4A71" w:rsidRDefault="00FF4A71" w:rsidP="00D773F2">
                      <w:pPr>
                        <w:spacing w:after="0" w:line="240" w:lineRule="auto"/>
                      </w:pPr>
                    </w:p>
                  </w:txbxContent>
                </v:textbox>
              </v:rect>
              <v:rect id="_x0000_s1079" style="position:absolute;left:4070;top:11330;width:1800;height:1234">
                <v:textbox>
                  <w:txbxContent>
                    <w:p w:rsidR="00FF4A71" w:rsidRPr="00AE0CA2" w:rsidRDefault="00FF4A71" w:rsidP="00D773F2">
                      <w:pPr>
                        <w:spacing w:line="240" w:lineRule="auto"/>
                        <w:rPr>
                          <w:sz w:val="20"/>
                          <w:szCs w:val="20"/>
                        </w:rPr>
                      </w:pPr>
                      <w:r w:rsidRPr="00AE0CA2">
                        <w:rPr>
                          <w:sz w:val="20"/>
                          <w:szCs w:val="20"/>
                        </w:rPr>
                        <w:t xml:space="preserve">Pembinaan penulisan karya fiksi guru kepada siswa </w:t>
                      </w:r>
                    </w:p>
                  </w:txbxContent>
                </v:textbox>
              </v:rect>
              <v:rect id="_x0000_s1080" style="position:absolute;left:6796;top:9827;width:1306;height:989">
                <v:textbox>
                  <w:txbxContent>
                    <w:p w:rsidR="00FF4A71" w:rsidRPr="00AE0CA2" w:rsidRDefault="00FF4A71" w:rsidP="00D773F2">
                      <w:pPr>
                        <w:spacing w:after="0" w:line="240" w:lineRule="auto"/>
                        <w:rPr>
                          <w:sz w:val="20"/>
                          <w:szCs w:val="20"/>
                        </w:rPr>
                      </w:pPr>
                      <w:r w:rsidRPr="00AE0CA2">
                        <w:rPr>
                          <w:sz w:val="20"/>
                          <w:szCs w:val="20"/>
                        </w:rPr>
                        <w:t>Evaluasi proses dan produk</w:t>
                      </w:r>
                    </w:p>
                  </w:txbxContent>
                </v:textbox>
              </v:rect>
              <v:rect id="_x0000_s1081" style="position:absolute;left:10345;top:9978;width:1111;height:712">
                <v:textbox>
                  <w:txbxContent>
                    <w:p w:rsidR="00FF4A71" w:rsidRPr="00AE0CA2" w:rsidRDefault="00FF4A71" w:rsidP="00D773F2">
                      <w:pPr>
                        <w:spacing w:after="0" w:line="240" w:lineRule="auto"/>
                        <w:rPr>
                          <w:sz w:val="20"/>
                          <w:szCs w:val="20"/>
                        </w:rPr>
                      </w:pPr>
                      <w:r>
                        <w:rPr>
                          <w:sz w:val="20"/>
                          <w:szCs w:val="20"/>
                        </w:rPr>
                        <w:t xml:space="preserve">Sosialisasi modul </w:t>
                      </w:r>
                      <w:r w:rsidRPr="00AE0CA2">
                        <w:rPr>
                          <w:sz w:val="20"/>
                          <w:szCs w:val="20"/>
                        </w:rPr>
                        <w:t xml:space="preserve"> </w:t>
                      </w:r>
                    </w:p>
                  </w:txbxContent>
                </v:textbox>
              </v:rect>
              <v:rect id="_x0000_s1082" style="position:absolute;left:8912;top:9915;width:904;height:775">
                <v:textbox>
                  <w:txbxContent>
                    <w:p w:rsidR="00FF4A71" w:rsidRPr="00AE0CA2" w:rsidRDefault="00FF4A71" w:rsidP="00D773F2">
                      <w:pPr>
                        <w:spacing w:after="0" w:line="240" w:lineRule="auto"/>
                        <w:rPr>
                          <w:sz w:val="20"/>
                          <w:szCs w:val="20"/>
                        </w:rPr>
                      </w:pPr>
                      <w:r>
                        <w:rPr>
                          <w:sz w:val="20"/>
                          <w:szCs w:val="20"/>
                        </w:rPr>
                        <w:t xml:space="preserve">revisi modul </w:t>
                      </w:r>
                    </w:p>
                  </w:txbxContent>
                </v:textbox>
              </v:rect>
              <v:rect id="_x0000_s1083" style="position:absolute;left:2279;top:12944;width:3197;height:396">
                <v:textbox>
                  <w:txbxContent>
                    <w:p w:rsidR="00FF4A71" w:rsidRPr="00C47B4B" w:rsidRDefault="00FF4A71" w:rsidP="00D773F2">
                      <w:pPr>
                        <w:rPr>
                          <w:sz w:val="20"/>
                          <w:szCs w:val="20"/>
                        </w:rPr>
                      </w:pPr>
                      <w:r w:rsidRPr="00C47B4B">
                        <w:rPr>
                          <w:sz w:val="20"/>
                          <w:szCs w:val="20"/>
                        </w:rPr>
                        <w:t>Observasi (guru, siswa, karya)</w:t>
                      </w:r>
                    </w:p>
                  </w:txbxContent>
                </v:textbox>
              </v:rect>
              <v:rect id="_x0000_s1084" style="position:absolute;left:2279;top:13405;width:3197;height:396">
                <v:textbox>
                  <w:txbxContent>
                    <w:p w:rsidR="00FF4A71" w:rsidRPr="00C47B4B" w:rsidRDefault="00FF4A71" w:rsidP="00D773F2">
                      <w:pPr>
                        <w:rPr>
                          <w:sz w:val="20"/>
                          <w:szCs w:val="20"/>
                        </w:rPr>
                      </w:pPr>
                      <w:r w:rsidRPr="00C47B4B">
                        <w:rPr>
                          <w:sz w:val="20"/>
                          <w:szCs w:val="20"/>
                        </w:rPr>
                        <w:t xml:space="preserve">Kuesioner </w:t>
                      </w:r>
                    </w:p>
                  </w:txbxContent>
                </v:textbox>
              </v:rect>
              <v:rect id="_x0000_s1085" style="position:absolute;left:2279;top:13894;width:3197;height:396">
                <v:textbox>
                  <w:txbxContent>
                    <w:p w:rsidR="00FF4A71" w:rsidRPr="00C47B4B" w:rsidRDefault="00FF4A71" w:rsidP="00D773F2">
                      <w:pPr>
                        <w:rPr>
                          <w:sz w:val="20"/>
                          <w:szCs w:val="20"/>
                        </w:rPr>
                      </w:pPr>
                      <w:r w:rsidRPr="00A26F3F">
                        <w:rPr>
                          <w:i/>
                          <w:sz w:val="20"/>
                          <w:szCs w:val="20"/>
                        </w:rPr>
                        <w:t>Focus group discussion</w:t>
                      </w:r>
                      <w:r w:rsidRPr="00C47B4B">
                        <w:rPr>
                          <w:sz w:val="20"/>
                          <w:szCs w:val="20"/>
                        </w:rPr>
                        <w:t xml:space="preserve"> (FGD)</w:t>
                      </w:r>
                    </w:p>
                  </w:txbxContent>
                </v:textbox>
              </v:rect>
              <v:rect id="_x0000_s1086" style="position:absolute;left:2279;top:14384;width:3197;height:459">
                <v:textbox>
                  <w:txbxContent>
                    <w:p w:rsidR="00FF4A71" w:rsidRPr="00C47B4B" w:rsidRDefault="00FF4A71" w:rsidP="00D773F2">
                      <w:pPr>
                        <w:spacing w:line="240" w:lineRule="auto"/>
                        <w:rPr>
                          <w:sz w:val="20"/>
                          <w:szCs w:val="20"/>
                        </w:rPr>
                      </w:pPr>
                      <w:r w:rsidRPr="00C47B4B">
                        <w:rPr>
                          <w:sz w:val="20"/>
                          <w:szCs w:val="20"/>
                        </w:rPr>
                        <w:t>Pengkajian hasil penelitian relevan</w:t>
                      </w:r>
                    </w:p>
                  </w:txbxContent>
                </v:textbox>
              </v:rect>
              <v:shape id="_x0000_s1087" type="#_x0000_t32" style="position:absolute;left:3260;top:8561;width:810;height:0" o:connectortype="straight">
                <v:stroke endarrow="block"/>
              </v:shape>
              <v:shape id="_x0000_s1088" type="#_x0000_t32" style="position:absolute;left:3260;top:11979;width:810;height:0" o:connectortype="straight">
                <v:stroke endarrow="block"/>
              </v:shape>
              <v:shape id="_x0000_s1089" type="#_x0000_t32" style="position:absolute;left:8498;top:10317;width:414;height:1" o:connectortype="straight">
                <v:stroke endarrow="block"/>
              </v:shape>
              <v:shape id="_x0000_s1090" type="#_x0000_t32" style="position:absolute;left:9816;top:10317;width:529;height:1" o:connectortype="straight">
                <v:stroke endarrow="block"/>
              </v:shape>
              <v:shape id="_x0000_s1091" type="#_x0000_t32" style="position:absolute;left:2690;top:11204;width:0;height:1740" o:connectortype="straight">
                <v:stroke endarrow="block"/>
              </v:shape>
              <v:shape id="_x0000_s1092" type="#_x0000_t32" style="position:absolute;left:4428;top:9305;width:0;height:2025" o:connectortype="straight">
                <v:stroke dashstyle="dash" startarrow="block" endarrow="block"/>
              </v:shape>
              <v:shape id="_x0000_s1093" type="#_x0000_t32" style="position:absolute;left:8498;top:9305;width:0;height:2025" o:connectortype="straight">
                <v:stroke dashstyle="dash" startarrow="block" endarrow="block"/>
              </v:shape>
              <v:shape id="_x0000_s1094" type="#_x0000_t32" style="position:absolute;left:3260;top:11235;width:0;height:744" o:connectortype="straight"/>
              <v:shape id="_x0000_s1095" type="#_x0000_t32" style="position:absolute;left:4431;top:10317;width:522;height:1" o:connectortype="straight">
                <v:stroke endarrow="block"/>
              </v:shape>
              <v:shape id="_x0000_s1096" type="#_x0000_t32" style="position:absolute;left:6478;top:10316;width:327;height:0" o:connectortype="straight">
                <v:stroke endarrow="block"/>
              </v:shape>
              <v:shape id="_x0000_s1097" type="#_x0000_t32" style="position:absolute;left:7485;top:8561;width:482;height:0" o:connectortype="straight">
                <v:stroke endarrow="block"/>
              </v:shape>
              <v:shape id="_x0000_s1098" type="#_x0000_t32" style="position:absolute;left:7485;top:11979;width:482;height:0" o:connectortype="straight">
                <v:stroke endarrow="block"/>
              </v:shape>
              <v:shape id="_x0000_s1099" type="#_x0000_t32" style="position:absolute;left:7485;top:8561;width:0;height:1266" o:connectortype="straight"/>
              <v:shape id="_x0000_s1100" type="#_x0000_t32" style="position:absolute;left:7486;top:10816;width:0;height:1163" o:connectortype="straight"/>
            </v:group>
          </v:group>
        </w:pict>
      </w:r>
    </w:p>
    <w:p w:rsidR="007B6F4D" w:rsidRPr="00A213B6" w:rsidRDefault="007B6F4D" w:rsidP="001C42F0">
      <w:pPr>
        <w:pStyle w:val="ListParagraph"/>
        <w:spacing w:after="0" w:line="480" w:lineRule="auto"/>
        <w:ind w:left="0" w:firstLine="426"/>
        <w:jc w:val="both"/>
        <w:rPr>
          <w:rFonts w:ascii="Times New Roman" w:hAnsi="Times New Roman" w:cs="Times New Roman"/>
          <w:sz w:val="24"/>
          <w:szCs w:val="24"/>
        </w:rPr>
      </w:pPr>
    </w:p>
    <w:p w:rsidR="007B6F4D" w:rsidRPr="00A213B6" w:rsidRDefault="007B6F4D" w:rsidP="001C42F0">
      <w:pPr>
        <w:pStyle w:val="ListParagraph"/>
        <w:spacing w:after="0" w:line="480" w:lineRule="auto"/>
        <w:ind w:left="0" w:firstLine="426"/>
        <w:jc w:val="both"/>
        <w:rPr>
          <w:rFonts w:ascii="Times New Roman" w:hAnsi="Times New Roman" w:cs="Times New Roman"/>
          <w:sz w:val="24"/>
          <w:szCs w:val="24"/>
        </w:rPr>
      </w:pPr>
    </w:p>
    <w:p w:rsidR="007B6F4D" w:rsidRPr="00A213B6" w:rsidRDefault="007B6F4D" w:rsidP="001C42F0">
      <w:pPr>
        <w:pStyle w:val="ListParagraph"/>
        <w:spacing w:after="0" w:line="480" w:lineRule="auto"/>
        <w:ind w:left="0" w:firstLine="426"/>
        <w:jc w:val="both"/>
        <w:rPr>
          <w:rFonts w:ascii="Times New Roman" w:hAnsi="Times New Roman" w:cs="Times New Roman"/>
          <w:sz w:val="24"/>
          <w:szCs w:val="24"/>
        </w:rPr>
      </w:pPr>
    </w:p>
    <w:p w:rsidR="000C3879" w:rsidRPr="00A213B6" w:rsidRDefault="000C3879" w:rsidP="001C42F0">
      <w:pPr>
        <w:pStyle w:val="ListParagraph"/>
        <w:spacing w:after="0" w:line="480" w:lineRule="auto"/>
        <w:ind w:left="0" w:firstLine="426"/>
        <w:jc w:val="both"/>
        <w:rPr>
          <w:rFonts w:ascii="Times New Roman" w:hAnsi="Times New Roman" w:cs="Times New Roman"/>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0C3879" w:rsidRPr="00A213B6" w:rsidRDefault="000C3879" w:rsidP="001C42F0">
      <w:pPr>
        <w:pStyle w:val="ListParagraph"/>
        <w:spacing w:after="0" w:line="480" w:lineRule="auto"/>
        <w:ind w:left="426"/>
        <w:jc w:val="both"/>
        <w:rPr>
          <w:rFonts w:ascii="Times New Roman" w:hAnsi="Times New Roman" w:cs="Times New Roman"/>
          <w:b/>
          <w:sz w:val="24"/>
          <w:szCs w:val="24"/>
        </w:rPr>
      </w:pPr>
    </w:p>
    <w:p w:rsidR="007B6F4D" w:rsidRPr="00950966" w:rsidRDefault="00AE0CA2" w:rsidP="00950966">
      <w:pPr>
        <w:pStyle w:val="ListParagraph"/>
        <w:tabs>
          <w:tab w:val="left" w:pos="3149"/>
        </w:tabs>
        <w:spacing w:after="0" w:line="480" w:lineRule="auto"/>
        <w:ind w:left="426"/>
        <w:jc w:val="both"/>
        <w:rPr>
          <w:rFonts w:ascii="Times New Roman" w:hAnsi="Times New Roman" w:cs="Times New Roman"/>
          <w:b/>
          <w:sz w:val="24"/>
          <w:szCs w:val="24"/>
        </w:rPr>
      </w:pPr>
      <w:r w:rsidRPr="00A213B6">
        <w:rPr>
          <w:rFonts w:ascii="Times New Roman" w:hAnsi="Times New Roman" w:cs="Times New Roman"/>
          <w:b/>
          <w:sz w:val="24"/>
          <w:szCs w:val="24"/>
        </w:rPr>
        <w:tab/>
      </w:r>
    </w:p>
    <w:p w:rsidR="007B6F4D" w:rsidRPr="00A213B6" w:rsidRDefault="00A26F3F" w:rsidP="001C42F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Bagan 2. Alur Pe</w:t>
      </w:r>
      <w:r w:rsidR="007B6F4D" w:rsidRPr="00A213B6">
        <w:rPr>
          <w:rFonts w:ascii="Times New Roman" w:hAnsi="Times New Roman" w:cs="Times New Roman"/>
          <w:sz w:val="24"/>
          <w:szCs w:val="24"/>
        </w:rPr>
        <w:t xml:space="preserve">nelitian </w:t>
      </w:r>
      <w:r w:rsidR="00946EF7">
        <w:rPr>
          <w:rFonts w:ascii="Times New Roman" w:hAnsi="Times New Roman" w:cs="Times New Roman"/>
          <w:sz w:val="24"/>
          <w:szCs w:val="24"/>
        </w:rPr>
        <w:t xml:space="preserve">CLA </w:t>
      </w:r>
      <w:r>
        <w:rPr>
          <w:rFonts w:ascii="Times New Roman" w:hAnsi="Times New Roman" w:cs="Times New Roman"/>
          <w:sz w:val="24"/>
          <w:szCs w:val="24"/>
        </w:rPr>
        <w:t>M</w:t>
      </w:r>
      <w:r w:rsidR="007B6F4D" w:rsidRPr="00A213B6">
        <w:rPr>
          <w:rFonts w:ascii="Times New Roman" w:hAnsi="Times New Roman" w:cs="Times New Roman"/>
          <w:sz w:val="24"/>
          <w:szCs w:val="24"/>
        </w:rPr>
        <w:t>ultitahun</w:t>
      </w:r>
    </w:p>
    <w:p w:rsidR="007B6F4D" w:rsidRPr="00A213B6" w:rsidRDefault="007B6F4D" w:rsidP="001C42F0">
      <w:pPr>
        <w:spacing w:after="0" w:line="480" w:lineRule="auto"/>
        <w:jc w:val="both"/>
        <w:rPr>
          <w:rFonts w:ascii="Times New Roman" w:hAnsi="Times New Roman" w:cs="Times New Roman"/>
          <w:b/>
          <w:sz w:val="24"/>
          <w:szCs w:val="24"/>
        </w:rPr>
      </w:pPr>
    </w:p>
    <w:p w:rsidR="00766969" w:rsidRPr="00950966" w:rsidRDefault="000C3879" w:rsidP="00950966">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Tahun ini merupakan tahun pertama pelaksanaan penelitian. Pada tahun ini, penelitian lebih difokuskan pada identifikasi awal situasi dan kemampuan siswa serta guru dalam menulis fiksi. Karena ada beragam jenis karya fiksi, dari beberapa pertimbangan, karya fiksi yang dipilih berjenis cerpen. Hal ini didasarkan pada pertimbangan waktu yang memungkinkan sesuai dengan alokasi waktu penelitian serta pada kemampuan cerpen untuk menjadi wahana penggambaran respons kritis siswa terhadap fenomena di sekitarnya. Siswa dapat menarasikan ide/gagasan cerita mereka secara lebih leluasa sehingga akan tampak </w:t>
      </w:r>
      <w:r w:rsidRPr="00A213B6">
        <w:rPr>
          <w:rFonts w:ascii="Times New Roman" w:hAnsi="Times New Roman" w:cs="Times New Roman"/>
          <w:sz w:val="24"/>
          <w:szCs w:val="24"/>
        </w:rPr>
        <w:lastRenderedPageBreak/>
        <w:t xml:space="preserve">kepekaan sosial siswa yang dituangkan dalam cerita, melalui tokoh, alur, dan </w:t>
      </w:r>
      <w:r w:rsidRPr="00A213B6">
        <w:rPr>
          <w:rFonts w:ascii="Times New Roman" w:hAnsi="Times New Roman" w:cs="Times New Roman"/>
          <w:i/>
          <w:sz w:val="24"/>
          <w:szCs w:val="24"/>
        </w:rPr>
        <w:t>setting</w:t>
      </w:r>
      <w:r w:rsidRPr="00A213B6">
        <w:rPr>
          <w:rFonts w:ascii="Times New Roman" w:hAnsi="Times New Roman" w:cs="Times New Roman"/>
          <w:sz w:val="24"/>
          <w:szCs w:val="24"/>
        </w:rPr>
        <w:t xml:space="preserve"> cerita serta unsur-unsur pembangun cerpen lainnya. </w:t>
      </w:r>
    </w:p>
    <w:p w:rsidR="000C3879" w:rsidRPr="00A213B6" w:rsidRDefault="000C3879" w:rsidP="00950966">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Beberapa tahapan yang diagendakan pada tahun pertama dapat dirinci sebagai berikut. </w:t>
      </w:r>
    </w:p>
    <w:p w:rsidR="000C3879" w:rsidRPr="00A213B6" w:rsidRDefault="000C3879" w:rsidP="001C42F0">
      <w:pPr>
        <w:spacing w:after="0" w:line="480" w:lineRule="auto"/>
        <w:jc w:val="both"/>
        <w:rPr>
          <w:rFonts w:ascii="Times New Roman" w:hAnsi="Times New Roman" w:cs="Times New Roman"/>
          <w:sz w:val="24"/>
          <w:szCs w:val="24"/>
        </w:rPr>
      </w:pPr>
    </w:p>
    <w:p w:rsidR="000C3879" w:rsidRPr="00A213B6" w:rsidRDefault="000C3879" w:rsidP="001C42F0">
      <w:pPr>
        <w:pStyle w:val="ListParagraph"/>
        <w:spacing w:after="0" w:line="480" w:lineRule="auto"/>
        <w:ind w:left="0"/>
        <w:jc w:val="both"/>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5943600" cy="4263494"/>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67400"/>
                      <a:chOff x="0" y="990600"/>
                      <a:chExt cx="9144000" cy="5867400"/>
                    </a:xfrm>
                  </a:grpSpPr>
                  <a:grpSp>
                    <a:nvGrpSpPr>
                      <a:cNvPr id="61" name="Group 60"/>
                      <a:cNvGrpSpPr/>
                    </a:nvGrpSpPr>
                    <a:grpSpPr>
                      <a:xfrm>
                        <a:off x="0" y="990600"/>
                        <a:ext cx="9144000" cy="5867400"/>
                        <a:chOff x="0" y="990600"/>
                        <a:chExt cx="9144000" cy="5867400"/>
                      </a:xfrm>
                    </a:grpSpPr>
                    <a:sp>
                      <a:nvSpPr>
                        <a:cNvPr id="59" name="Rounded Rectangle 58"/>
                        <a:cNvSpPr/>
                      </a:nvSpPr>
                      <a:spPr>
                        <a:xfrm>
                          <a:off x="0" y="990600"/>
                          <a:ext cx="5410200" cy="5867400"/>
                        </a:xfrm>
                        <a:prstGeom prst="roundRect">
                          <a:avLst/>
                        </a:prstGeom>
                        <a:solidFill>
                          <a:schemeClr val="accent2">
                            <a:lumMod val="20000"/>
                            <a:lumOff val="80000"/>
                          </a:schemeClr>
                        </a:solidFill>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3352800" y="1447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smtClean="0"/>
                              <a:t>Forum </a:t>
                            </a:r>
                            <a:r>
                              <a:rPr lang="en-US" sz="1000" dirty="0" err="1" smtClean="0"/>
                              <a:t>pertemuan</a:t>
                            </a:r>
                            <a:r>
                              <a:rPr lang="en-US" sz="1000" dirty="0" smtClean="0"/>
                              <a:t> </a:t>
                            </a:r>
                            <a:r>
                              <a:rPr lang="en-US" sz="1000" dirty="0" err="1" smtClean="0"/>
                              <a:t>ilmiah</a:t>
                            </a:r>
                            <a:r>
                              <a:rPr lang="en-US" sz="1000" dirty="0" smtClean="0"/>
                              <a:t> </a:t>
                            </a:r>
                            <a:r>
                              <a:rPr lang="en-US" sz="1000" dirty="0" err="1" smtClean="0"/>
                              <a:t>dengan</a:t>
                            </a:r>
                            <a:r>
                              <a:rPr lang="en-US" sz="1000" dirty="0" smtClean="0"/>
                              <a:t> guru </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7" name="Rectangle 6"/>
                        <a:cNvSpPr/>
                      </a:nvSpPr>
                      <a:spPr>
                        <a:xfrm>
                          <a:off x="3352800" y="1828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Diskusi</a:t>
                            </a:r>
                            <a:r>
                              <a:rPr lang="en-US" sz="1000" dirty="0" smtClean="0"/>
                              <a:t> </a:t>
                            </a:r>
                            <a:r>
                              <a:rPr lang="en-US" sz="1000" dirty="0" err="1" smtClean="0"/>
                              <a:t>pelaksanaan</a:t>
                            </a:r>
                            <a:r>
                              <a:rPr lang="en-US" sz="1000" dirty="0" smtClean="0"/>
                              <a:t> </a:t>
                            </a:r>
                            <a:r>
                              <a:rPr lang="en-US" sz="1000" dirty="0" err="1" smtClean="0"/>
                              <a:t>penulisan</a:t>
                            </a:r>
                            <a:r>
                              <a:rPr lang="en-US" sz="1000" dirty="0" smtClean="0"/>
                              <a:t> </a:t>
                            </a:r>
                            <a:r>
                              <a:rPr lang="en-US" sz="1000" dirty="0" err="1" smtClean="0"/>
                              <a:t>fiksi</a:t>
                            </a:r>
                            <a:r>
                              <a:rPr lang="en-US" sz="1000" dirty="0" smtClean="0"/>
                              <a:t> </a:t>
                            </a:r>
                            <a:r>
                              <a:rPr lang="en-US" sz="1000" dirty="0" err="1" smtClean="0"/>
                              <a:t>di</a:t>
                            </a:r>
                            <a:r>
                              <a:rPr lang="en-US" sz="1000" dirty="0" smtClean="0"/>
                              <a:t> </a:t>
                            </a:r>
                            <a:r>
                              <a:rPr lang="en-US" sz="1000" dirty="0" err="1" smtClean="0"/>
                              <a:t>sekolah</a:t>
                            </a:r>
                            <a:r>
                              <a:rPr lang="en-US" sz="1000" dirty="0" smtClean="0"/>
                              <a:t> </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8" name="Rectangle 7"/>
                        <a:cNvSpPr/>
                      </a:nvSpPr>
                      <a:spPr>
                        <a:xfrm>
                          <a:off x="3352800" y="2209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Observasi</a:t>
                            </a:r>
                            <a:r>
                              <a:rPr lang="en-US" sz="1000" dirty="0" smtClean="0"/>
                              <a:t>, </a:t>
                            </a:r>
                            <a:r>
                              <a:rPr lang="en-US" sz="1000" dirty="0" err="1" smtClean="0"/>
                              <a:t>wawancara</a:t>
                            </a:r>
                            <a:r>
                              <a:rPr lang="en-US" sz="1000" dirty="0" smtClean="0"/>
                              <a:t>, </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9" name="Rounded Rectangle 8"/>
                        <a:cNvSpPr/>
                      </a:nvSpPr>
                      <a:spPr>
                        <a:xfrm>
                          <a:off x="457200" y="1066800"/>
                          <a:ext cx="19050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err="1" smtClean="0">
                                <a:solidFill>
                                  <a:schemeClr val="bg1"/>
                                </a:solidFill>
                              </a:rPr>
                              <a:t>Mengidentifikasi</a:t>
                            </a:r>
                            <a:r>
                              <a:rPr lang="en-US" sz="1100" dirty="0" smtClean="0">
                                <a:solidFill>
                                  <a:schemeClr val="bg1"/>
                                </a:solidFill>
                              </a:rPr>
                              <a:t> </a:t>
                            </a:r>
                            <a:r>
                              <a:rPr lang="en-US" sz="1100" dirty="0" err="1" smtClean="0">
                                <a:solidFill>
                                  <a:schemeClr val="bg1"/>
                                </a:solidFill>
                              </a:rPr>
                              <a:t>kemampuan</a:t>
                            </a:r>
                            <a:r>
                              <a:rPr lang="en-US" sz="1100" dirty="0" smtClean="0">
                                <a:solidFill>
                                  <a:schemeClr val="bg1"/>
                                </a:solidFill>
                              </a:rPr>
                              <a:t> </a:t>
                            </a:r>
                            <a:r>
                              <a:rPr lang="en-US" sz="1100" dirty="0" err="1" smtClean="0">
                                <a:solidFill>
                                  <a:schemeClr val="bg1"/>
                                </a:solidFill>
                              </a:rPr>
                              <a:t>menulis</a:t>
                            </a:r>
                            <a:r>
                              <a:rPr lang="en-US" sz="1100" dirty="0" smtClean="0">
                                <a:solidFill>
                                  <a:schemeClr val="bg1"/>
                                </a:solidFill>
                              </a:rPr>
                              <a:t> </a:t>
                            </a:r>
                            <a:r>
                              <a:rPr lang="en-US" sz="1100" dirty="0" err="1" smtClean="0">
                                <a:solidFill>
                                  <a:schemeClr val="bg1"/>
                                </a:solidFill>
                              </a:rPr>
                              <a:t>karya</a:t>
                            </a:r>
                            <a:r>
                              <a:rPr lang="en-US" sz="1100" dirty="0" smtClean="0">
                                <a:solidFill>
                                  <a:schemeClr val="bg1"/>
                                </a:solidFill>
                              </a:rPr>
                              <a:t> </a:t>
                            </a:r>
                            <a:r>
                              <a:rPr lang="en-US" sz="1100" dirty="0" err="1" smtClean="0">
                                <a:solidFill>
                                  <a:schemeClr val="bg1"/>
                                </a:solidFill>
                              </a:rPr>
                              <a:t>fiksi</a:t>
                            </a:r>
                            <a:r>
                              <a:rPr lang="en-US" sz="1100" dirty="0" smtClean="0">
                                <a:solidFill>
                                  <a:schemeClr val="bg1"/>
                                </a:solidFill>
                              </a:rPr>
                              <a:t> </a:t>
                            </a:r>
                            <a:r>
                              <a:rPr lang="en-US" sz="1100" dirty="0" err="1" smtClean="0">
                                <a:solidFill>
                                  <a:schemeClr val="bg1"/>
                                </a:solidFill>
                              </a:rPr>
                              <a:t>pada</a:t>
                            </a:r>
                            <a:r>
                              <a:rPr lang="en-US" sz="1100" dirty="0" smtClean="0">
                                <a:solidFill>
                                  <a:schemeClr val="bg1"/>
                                </a:solidFill>
                              </a:rPr>
                              <a:t> guru </a:t>
                            </a:r>
                            <a:r>
                              <a:rPr lang="en-US" sz="1100" dirty="0" err="1" smtClean="0">
                                <a:solidFill>
                                  <a:schemeClr val="bg1"/>
                                </a:solidFill>
                              </a:rPr>
                              <a:t>dan</a:t>
                            </a:r>
                            <a:r>
                              <a:rPr lang="en-US" sz="1100" dirty="0" smtClean="0">
                                <a:solidFill>
                                  <a:schemeClr val="bg1"/>
                                </a:solidFill>
                              </a:rPr>
                              <a:t> </a:t>
                            </a:r>
                            <a:r>
                              <a:rPr lang="en-US" sz="1100" dirty="0" err="1" smtClean="0">
                                <a:solidFill>
                                  <a:schemeClr val="bg1"/>
                                </a:solidFill>
                              </a:rPr>
                              <a:t>siswa</a:t>
                            </a:r>
                            <a:r>
                              <a:rPr lang="en-US" sz="1100" dirty="0" smtClean="0">
                                <a:solidFill>
                                  <a:schemeClr val="bg1"/>
                                </a:solidFill>
                              </a:rPr>
                              <a:t> </a:t>
                            </a:r>
                            <a:endParaRPr lang="en-US" sz="1100" dirty="0">
                              <a:solidFill>
                                <a:schemeClr val="bg1"/>
                              </a:solidFill>
                            </a:endParaRPr>
                          </a:p>
                        </a:txBody>
                        <a:useSpRect/>
                      </a:txSp>
                      <a:style>
                        <a:lnRef idx="0">
                          <a:schemeClr val="accent4"/>
                        </a:lnRef>
                        <a:fillRef idx="3">
                          <a:schemeClr val="accent4"/>
                        </a:fillRef>
                        <a:effectRef idx="3">
                          <a:schemeClr val="accent4"/>
                        </a:effectRef>
                        <a:fontRef idx="minor">
                          <a:schemeClr val="lt1"/>
                        </a:fontRef>
                      </a:style>
                    </a:sp>
                    <a:sp>
                      <a:nvSpPr>
                        <a:cNvPr id="10" name="Rounded Rectangle 9"/>
                        <a:cNvSpPr/>
                      </a:nvSpPr>
                      <a:spPr>
                        <a:xfrm>
                          <a:off x="533400" y="2743200"/>
                          <a:ext cx="18288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err="1" smtClean="0">
                                <a:solidFill>
                                  <a:schemeClr val="bg1"/>
                                </a:solidFill>
                              </a:rPr>
                              <a:t>Mengidentifikasi</a:t>
                            </a:r>
                            <a:r>
                              <a:rPr lang="en-US" sz="1100" dirty="0" smtClean="0">
                                <a:solidFill>
                                  <a:schemeClr val="bg1"/>
                                </a:solidFill>
                              </a:rPr>
                              <a:t> </a:t>
                            </a:r>
                            <a:r>
                              <a:rPr lang="en-US" sz="1100" dirty="0" err="1" smtClean="0">
                                <a:solidFill>
                                  <a:schemeClr val="bg1"/>
                                </a:solidFill>
                              </a:rPr>
                              <a:t>materi</a:t>
                            </a:r>
                            <a:r>
                              <a:rPr lang="en-US" sz="1100" dirty="0" smtClean="0">
                                <a:solidFill>
                                  <a:schemeClr val="bg1"/>
                                </a:solidFill>
                              </a:rPr>
                              <a:t> </a:t>
                            </a:r>
                            <a:r>
                              <a:rPr lang="en-US" sz="1100" dirty="0" err="1" smtClean="0">
                                <a:solidFill>
                                  <a:schemeClr val="bg1"/>
                                </a:solidFill>
                              </a:rPr>
                              <a:t>dan</a:t>
                            </a:r>
                            <a:r>
                              <a:rPr lang="en-US" sz="1100" dirty="0" smtClean="0">
                                <a:solidFill>
                                  <a:schemeClr val="bg1"/>
                                </a:solidFill>
                              </a:rPr>
                              <a:t> model </a:t>
                            </a:r>
                            <a:r>
                              <a:rPr lang="en-US" sz="1100" dirty="0" err="1" smtClean="0">
                                <a:solidFill>
                                  <a:schemeClr val="bg1"/>
                                </a:solidFill>
                              </a:rPr>
                              <a:t>penulisan</a:t>
                            </a:r>
                            <a:r>
                              <a:rPr lang="en-US" sz="1100" dirty="0" smtClean="0">
                                <a:solidFill>
                                  <a:schemeClr val="bg1"/>
                                </a:solidFill>
                              </a:rPr>
                              <a:t> </a:t>
                            </a:r>
                            <a:r>
                              <a:rPr lang="en-US" sz="1100" dirty="0" err="1" smtClean="0">
                                <a:solidFill>
                                  <a:schemeClr val="bg1"/>
                                </a:solidFill>
                              </a:rPr>
                              <a:t>fiksi</a:t>
                            </a:r>
                            <a:r>
                              <a:rPr lang="en-US" sz="1100" dirty="0" smtClean="0">
                                <a:solidFill>
                                  <a:schemeClr val="bg1"/>
                                </a:solidFill>
                              </a:rPr>
                              <a:t> yang </a:t>
                            </a:r>
                            <a:r>
                              <a:rPr lang="en-US" sz="1100" dirty="0" err="1" smtClean="0">
                                <a:solidFill>
                                  <a:schemeClr val="bg1"/>
                                </a:solidFill>
                              </a:rPr>
                              <a:t>dilaksanakan</a:t>
                            </a:r>
                            <a:r>
                              <a:rPr lang="en-US" sz="1100" dirty="0" smtClean="0">
                                <a:solidFill>
                                  <a:schemeClr val="bg1"/>
                                </a:solidFill>
                              </a:rPr>
                              <a:t> </a:t>
                            </a:r>
                            <a:endParaRPr lang="en-US" sz="1100" dirty="0">
                              <a:solidFill>
                                <a:schemeClr val="bg1"/>
                              </a:solidFill>
                            </a:endParaRPr>
                          </a:p>
                        </a:txBody>
                        <a:useSpRect/>
                      </a:txSp>
                      <a:style>
                        <a:lnRef idx="0">
                          <a:schemeClr val="accent4"/>
                        </a:lnRef>
                        <a:fillRef idx="3">
                          <a:schemeClr val="accent4"/>
                        </a:fillRef>
                        <a:effectRef idx="3">
                          <a:schemeClr val="accent4"/>
                        </a:effectRef>
                        <a:fontRef idx="minor">
                          <a:schemeClr val="lt1"/>
                        </a:fontRef>
                      </a:style>
                    </a:sp>
                    <a:sp>
                      <a:nvSpPr>
                        <a:cNvPr id="11" name="Rectangle 10"/>
                        <a:cNvSpPr/>
                      </a:nvSpPr>
                      <a:spPr>
                        <a:xfrm>
                          <a:off x="3352800" y="3200400"/>
                          <a:ext cx="1828800" cy="4572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Kajian</a:t>
                            </a:r>
                            <a:r>
                              <a:rPr lang="en-US" sz="1000" dirty="0" smtClean="0"/>
                              <a:t>  </a:t>
                            </a:r>
                            <a:r>
                              <a:rPr lang="en-US" sz="1000" dirty="0" err="1" smtClean="0"/>
                              <a:t>komparatif</a:t>
                            </a:r>
                            <a:r>
                              <a:rPr lang="en-US" sz="1000" dirty="0" smtClean="0"/>
                              <a:t> model </a:t>
                            </a:r>
                            <a:r>
                              <a:rPr lang="en-US" sz="1000" dirty="0" err="1" smtClean="0"/>
                              <a:t>penulisan</a:t>
                            </a:r>
                            <a:r>
                              <a:rPr lang="en-US" sz="1000" dirty="0" smtClean="0"/>
                              <a:t> </a:t>
                            </a:r>
                            <a:r>
                              <a:rPr lang="en-US" sz="1000" dirty="0" err="1" smtClean="0"/>
                              <a:t>fiksi</a:t>
                            </a:r>
                            <a:r>
                              <a:rPr lang="en-US" sz="1000" dirty="0" smtClean="0"/>
                              <a:t> </a:t>
                            </a:r>
                            <a:r>
                              <a:rPr lang="en-US" sz="1000" dirty="0" err="1" smtClean="0"/>
                              <a:t>dan</a:t>
                            </a:r>
                            <a:r>
                              <a:rPr lang="en-US" sz="1000" dirty="0" smtClean="0"/>
                              <a:t> </a:t>
                            </a:r>
                            <a:r>
                              <a:rPr lang="en-US" sz="1000" dirty="0" err="1" smtClean="0"/>
                              <a:t>penelitian</a:t>
                            </a:r>
                            <a:r>
                              <a:rPr lang="en-US" sz="1000" dirty="0" smtClean="0"/>
                              <a:t> </a:t>
                            </a:r>
                            <a:r>
                              <a:rPr lang="en-US" sz="1000" dirty="0" err="1" smtClean="0"/>
                              <a:t>relevan</a:t>
                            </a:r>
                            <a:r>
                              <a:rPr lang="en-US" sz="1000" dirty="0" smtClean="0"/>
                              <a:t> </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12" name="Rectangle 11"/>
                        <a:cNvSpPr/>
                      </a:nvSpPr>
                      <a:spPr>
                        <a:xfrm>
                          <a:off x="3352800" y="3733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Angket</a:t>
                            </a:r>
                            <a:r>
                              <a:rPr lang="en-US" sz="1000" dirty="0" smtClean="0"/>
                              <a:t>, </a:t>
                            </a:r>
                            <a:r>
                              <a:rPr lang="en-US" sz="1000" dirty="0" err="1" smtClean="0"/>
                              <a:t>wawancara</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13" name="Rounded Rectangle 12"/>
                        <a:cNvSpPr/>
                      </a:nvSpPr>
                      <a:spPr>
                        <a:xfrm>
                          <a:off x="457200" y="4876800"/>
                          <a:ext cx="19050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err="1" smtClean="0">
                                <a:solidFill>
                                  <a:schemeClr val="bg1"/>
                                </a:solidFill>
                              </a:rPr>
                              <a:t>Mengidentifikasi</a:t>
                            </a:r>
                            <a:r>
                              <a:rPr lang="en-US" sz="1100" dirty="0" smtClean="0">
                                <a:solidFill>
                                  <a:schemeClr val="bg1"/>
                                </a:solidFill>
                              </a:rPr>
                              <a:t> </a:t>
                            </a:r>
                            <a:r>
                              <a:rPr lang="en-US" sz="1100" dirty="0" err="1" smtClean="0">
                                <a:solidFill>
                                  <a:schemeClr val="bg1"/>
                                </a:solidFill>
                              </a:rPr>
                              <a:t>dan</a:t>
                            </a:r>
                            <a:r>
                              <a:rPr lang="en-US" sz="1100" dirty="0" smtClean="0">
                                <a:solidFill>
                                  <a:schemeClr val="bg1"/>
                                </a:solidFill>
                              </a:rPr>
                              <a:t> </a:t>
                            </a:r>
                            <a:r>
                              <a:rPr lang="en-US" sz="1100" dirty="0" err="1" smtClean="0">
                                <a:solidFill>
                                  <a:schemeClr val="bg1"/>
                                </a:solidFill>
                              </a:rPr>
                              <a:t>merumuskan</a:t>
                            </a:r>
                            <a:r>
                              <a:rPr lang="en-US" sz="1100" dirty="0" smtClean="0">
                                <a:solidFill>
                                  <a:schemeClr val="bg1"/>
                                </a:solidFill>
                              </a:rPr>
                              <a:t> </a:t>
                            </a:r>
                            <a:r>
                              <a:rPr lang="en-US" sz="1100" dirty="0" err="1" smtClean="0">
                                <a:solidFill>
                                  <a:schemeClr val="bg1"/>
                                </a:solidFill>
                              </a:rPr>
                              <a:t>hasil</a:t>
                            </a:r>
                            <a:r>
                              <a:rPr lang="en-US" sz="1100" dirty="0" smtClean="0">
                                <a:solidFill>
                                  <a:schemeClr val="bg1"/>
                                </a:solidFill>
                              </a:rPr>
                              <a:t> </a:t>
                            </a:r>
                            <a:r>
                              <a:rPr lang="en-US" sz="1100" dirty="0" err="1" smtClean="0">
                                <a:solidFill>
                                  <a:schemeClr val="bg1"/>
                                </a:solidFill>
                              </a:rPr>
                              <a:t>resepsi</a:t>
                            </a:r>
                            <a:r>
                              <a:rPr lang="en-US" sz="1100" dirty="0" smtClean="0">
                                <a:solidFill>
                                  <a:schemeClr val="bg1"/>
                                </a:solidFill>
                              </a:rPr>
                              <a:t> CLA </a:t>
                            </a:r>
                            <a:r>
                              <a:rPr lang="en-US" sz="1100" dirty="0" err="1" smtClean="0">
                                <a:solidFill>
                                  <a:schemeClr val="bg1"/>
                                </a:solidFill>
                              </a:rPr>
                              <a:t>pada</a:t>
                            </a:r>
                            <a:r>
                              <a:rPr lang="en-US" sz="1100" dirty="0" smtClean="0">
                                <a:solidFill>
                                  <a:schemeClr val="bg1"/>
                                </a:solidFill>
                              </a:rPr>
                              <a:t> </a:t>
                            </a:r>
                            <a:r>
                              <a:rPr lang="en-US" sz="1100" dirty="0" err="1" smtClean="0">
                                <a:solidFill>
                                  <a:schemeClr val="bg1"/>
                                </a:solidFill>
                              </a:rPr>
                              <a:t>karya</a:t>
                            </a:r>
                            <a:r>
                              <a:rPr lang="en-US" sz="1100" dirty="0" smtClean="0">
                                <a:solidFill>
                                  <a:schemeClr val="bg1"/>
                                </a:solidFill>
                              </a:rPr>
                              <a:t> </a:t>
                            </a:r>
                            <a:r>
                              <a:rPr lang="en-US" sz="1100" dirty="0" err="1" smtClean="0">
                                <a:solidFill>
                                  <a:schemeClr val="bg1"/>
                                </a:solidFill>
                              </a:rPr>
                              <a:t>fiksi</a:t>
                            </a:r>
                            <a:r>
                              <a:rPr lang="en-US" sz="1100" dirty="0" smtClean="0">
                                <a:solidFill>
                                  <a:schemeClr val="bg1"/>
                                </a:solidFill>
                              </a:rPr>
                              <a:t> guru </a:t>
                            </a:r>
                            <a:r>
                              <a:rPr lang="en-US" sz="1100" dirty="0" err="1" smtClean="0">
                                <a:solidFill>
                                  <a:schemeClr val="bg1"/>
                                </a:solidFill>
                              </a:rPr>
                              <a:t>dan</a:t>
                            </a:r>
                            <a:r>
                              <a:rPr lang="en-US" sz="1100" dirty="0" smtClean="0">
                                <a:solidFill>
                                  <a:schemeClr val="bg1"/>
                                </a:solidFill>
                              </a:rPr>
                              <a:t> </a:t>
                            </a:r>
                            <a:r>
                              <a:rPr lang="en-US" sz="1100" dirty="0" err="1" smtClean="0">
                                <a:solidFill>
                                  <a:schemeClr val="bg1"/>
                                </a:solidFill>
                              </a:rPr>
                              <a:t>siswa</a:t>
                            </a:r>
                            <a:endParaRPr lang="en-US" sz="1100" dirty="0">
                              <a:solidFill>
                                <a:schemeClr val="bg1"/>
                              </a:solidFill>
                            </a:endParaRPr>
                          </a:p>
                        </a:txBody>
                        <a:useSpRect/>
                      </a:txSp>
                      <a:style>
                        <a:lnRef idx="0">
                          <a:schemeClr val="accent4"/>
                        </a:lnRef>
                        <a:fillRef idx="3">
                          <a:schemeClr val="accent4"/>
                        </a:fillRef>
                        <a:effectRef idx="3">
                          <a:schemeClr val="accent4"/>
                        </a:effectRef>
                        <a:fontRef idx="minor">
                          <a:schemeClr val="lt1"/>
                        </a:fontRef>
                      </a:style>
                    </a:sp>
                    <a:sp>
                      <a:nvSpPr>
                        <a:cNvPr id="14" name="Rectangle 13"/>
                        <a:cNvSpPr/>
                      </a:nvSpPr>
                      <a:spPr>
                        <a:xfrm>
                          <a:off x="3276600" y="5334000"/>
                          <a:ext cx="1981200" cy="3810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Analisis</a:t>
                            </a:r>
                            <a:r>
                              <a:rPr lang="en-US" sz="1000" dirty="0" smtClean="0"/>
                              <a:t> </a:t>
                            </a:r>
                            <a:r>
                              <a:rPr lang="en-US" sz="1000" dirty="0" err="1" smtClean="0"/>
                              <a:t>konten</a:t>
                            </a:r>
                            <a:r>
                              <a:rPr lang="en-US" sz="1000" dirty="0" smtClean="0"/>
                              <a:t> </a:t>
                            </a:r>
                            <a:r>
                              <a:rPr lang="en-US" sz="1000" dirty="0" err="1" smtClean="0"/>
                              <a:t>karya</a:t>
                            </a:r>
                            <a:r>
                              <a:rPr lang="en-US" sz="1000" dirty="0" smtClean="0"/>
                              <a:t> </a:t>
                            </a:r>
                            <a:r>
                              <a:rPr lang="en-US" sz="1000" dirty="0" err="1" smtClean="0"/>
                              <a:t>fiksi</a:t>
                            </a:r>
                            <a:r>
                              <a:rPr lang="en-US" sz="1000" dirty="0" smtClean="0"/>
                              <a:t> guru </a:t>
                            </a:r>
                            <a:r>
                              <a:rPr lang="en-US" sz="1000" dirty="0" err="1" smtClean="0"/>
                              <a:t>dan</a:t>
                            </a:r>
                            <a:r>
                              <a:rPr lang="en-US" sz="1000" dirty="0" smtClean="0"/>
                              <a:t> </a:t>
                            </a:r>
                            <a:r>
                              <a:rPr lang="en-US" sz="1000" dirty="0" err="1" smtClean="0"/>
                              <a:t>siswa</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15" name="Rectangle 14"/>
                        <a:cNvSpPr/>
                      </a:nvSpPr>
                      <a:spPr>
                        <a:xfrm>
                          <a:off x="3276600" y="6019800"/>
                          <a:ext cx="1981200" cy="3810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dirty="0" err="1" smtClean="0"/>
                              <a:t>Hasil</a:t>
                            </a:r>
                            <a:r>
                              <a:rPr lang="en-US" sz="1000" dirty="0" smtClean="0"/>
                              <a:t> </a:t>
                            </a:r>
                            <a:r>
                              <a:rPr lang="en-US" sz="1000" dirty="0" err="1" smtClean="0"/>
                              <a:t>rumusan</a:t>
                            </a:r>
                            <a:r>
                              <a:rPr lang="en-US" sz="1000" dirty="0" smtClean="0"/>
                              <a:t> </a:t>
                            </a:r>
                            <a:r>
                              <a:rPr lang="en-US" sz="1000" dirty="0" err="1" smtClean="0"/>
                              <a:t>resepsi</a:t>
                            </a:r>
                            <a:r>
                              <a:rPr lang="en-US" sz="1000" dirty="0" smtClean="0"/>
                              <a:t> CLA </a:t>
                            </a:r>
                            <a:r>
                              <a:rPr lang="en-US" sz="1000" dirty="0" err="1" smtClean="0"/>
                              <a:t>pada</a:t>
                            </a:r>
                            <a:r>
                              <a:rPr lang="en-US" sz="1000" dirty="0" smtClean="0"/>
                              <a:t> </a:t>
                            </a:r>
                            <a:r>
                              <a:rPr lang="en-US" sz="1000" dirty="0" err="1" smtClean="0"/>
                              <a:t>karya</a:t>
                            </a:r>
                            <a:r>
                              <a:rPr lang="en-US" sz="1000" dirty="0" smtClean="0"/>
                              <a:t> </a:t>
                            </a:r>
                            <a:r>
                              <a:rPr lang="en-US" sz="1000" dirty="0" err="1" smtClean="0"/>
                              <a:t>tulis</a:t>
                            </a:r>
                            <a:r>
                              <a:rPr lang="en-US" sz="1000" dirty="0" smtClean="0"/>
                              <a:t> guru </a:t>
                            </a:r>
                            <a:r>
                              <a:rPr lang="en-US" sz="1000" dirty="0" err="1" smtClean="0"/>
                              <a:t>dan</a:t>
                            </a:r>
                            <a:r>
                              <a:rPr lang="en-US" sz="1000" dirty="0" smtClean="0"/>
                              <a:t> </a:t>
                            </a:r>
                            <a:r>
                              <a:rPr lang="en-US" sz="1000" dirty="0" err="1" smtClean="0"/>
                              <a:t>siswa</a:t>
                            </a:r>
                            <a:endParaRPr lang="en-US" sz="1000" dirty="0"/>
                          </a:p>
                        </a:txBody>
                        <a:useSpRect/>
                      </a:txSp>
                      <a:style>
                        <a:lnRef idx="1">
                          <a:schemeClr val="accent4"/>
                        </a:lnRef>
                        <a:fillRef idx="2">
                          <a:schemeClr val="accent4"/>
                        </a:fillRef>
                        <a:effectRef idx="1">
                          <a:schemeClr val="accent4"/>
                        </a:effectRef>
                        <a:fontRef idx="minor">
                          <a:schemeClr val="dk1"/>
                        </a:fontRef>
                      </a:style>
                    </a:sp>
                    <a:sp>
                      <a:nvSpPr>
                        <a:cNvPr id="16" name="Rounded Rectangle 15"/>
                        <a:cNvSpPr/>
                      </a:nvSpPr>
                      <a:spPr>
                        <a:xfrm>
                          <a:off x="1371600" y="4343400"/>
                          <a:ext cx="3810000" cy="3810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000" b="1" dirty="0" err="1" smtClean="0"/>
                              <a:t>Pengarahan</a:t>
                            </a:r>
                            <a:r>
                              <a:rPr lang="en-US" sz="1000" b="1" dirty="0" smtClean="0"/>
                              <a:t>, </a:t>
                            </a:r>
                            <a:r>
                              <a:rPr lang="en-US" sz="1000" b="1" dirty="0" err="1" smtClean="0"/>
                              <a:t>praktik</a:t>
                            </a:r>
                            <a:r>
                              <a:rPr lang="en-US" sz="1000" b="1" dirty="0" smtClean="0"/>
                              <a:t> </a:t>
                            </a:r>
                            <a:r>
                              <a:rPr lang="en-US" sz="1000" b="1" dirty="0" err="1" smtClean="0"/>
                              <a:t>menulis</a:t>
                            </a:r>
                            <a:r>
                              <a:rPr lang="en-US" sz="1000" b="1" dirty="0" smtClean="0"/>
                              <a:t> </a:t>
                            </a:r>
                            <a:r>
                              <a:rPr lang="en-US" sz="1000" b="1" dirty="0" err="1" smtClean="0"/>
                              <a:t>karya</a:t>
                            </a:r>
                            <a:r>
                              <a:rPr lang="en-US" sz="1000" b="1" dirty="0" smtClean="0"/>
                              <a:t> </a:t>
                            </a:r>
                            <a:r>
                              <a:rPr lang="en-US" sz="1000" b="1" dirty="0" err="1" smtClean="0"/>
                              <a:t>fiksi</a:t>
                            </a:r>
                            <a:r>
                              <a:rPr lang="en-US" sz="1000" b="1" dirty="0" smtClean="0"/>
                              <a:t> </a:t>
                            </a:r>
                            <a:endParaRPr lang="en-US" sz="1000" b="1" dirty="0"/>
                          </a:p>
                        </a:txBody>
                        <a:useSpRect/>
                      </a:txSp>
                      <a:style>
                        <a:lnRef idx="1">
                          <a:schemeClr val="accent2"/>
                        </a:lnRef>
                        <a:fillRef idx="2">
                          <a:schemeClr val="accent2"/>
                        </a:fillRef>
                        <a:effectRef idx="1">
                          <a:schemeClr val="accent2"/>
                        </a:effectRef>
                        <a:fontRef idx="minor">
                          <a:schemeClr val="dk1"/>
                        </a:fontRef>
                      </a:style>
                    </a:sp>
                    <a:sp>
                      <a:nvSpPr>
                        <a:cNvPr id="17" name="Vertical Scroll 16"/>
                        <a:cNvSpPr/>
                      </a:nvSpPr>
                      <a:spPr>
                        <a:xfrm>
                          <a:off x="5791200" y="2819400"/>
                          <a:ext cx="1981200" cy="2057400"/>
                        </a:xfrm>
                        <a:prstGeom prst="verticalScroll">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Pemetaan</a:t>
                            </a:r>
                            <a:r>
                              <a:rPr lang="en-US" dirty="0" smtClean="0"/>
                              <a:t> </a:t>
                            </a:r>
                            <a:r>
                              <a:rPr lang="en-US" dirty="0" err="1" smtClean="0"/>
                              <a:t>resepsi</a:t>
                            </a:r>
                            <a:r>
                              <a:rPr lang="en-US" dirty="0" smtClean="0"/>
                              <a:t> CLA </a:t>
                            </a:r>
                            <a:r>
                              <a:rPr lang="en-US" dirty="0" err="1" smtClean="0"/>
                              <a:t>karya</a:t>
                            </a:r>
                            <a:r>
                              <a:rPr lang="en-US" dirty="0" smtClean="0"/>
                              <a:t> </a:t>
                            </a:r>
                            <a:r>
                              <a:rPr lang="en-US" dirty="0" err="1" smtClean="0"/>
                              <a:t>fiksi</a:t>
                            </a:r>
                            <a:r>
                              <a:rPr lang="en-US" dirty="0" smtClean="0"/>
                              <a:t> guru </a:t>
                            </a:r>
                            <a:r>
                              <a:rPr lang="en-US" dirty="0" err="1" smtClean="0"/>
                              <a:t>dan</a:t>
                            </a:r>
                            <a:r>
                              <a:rPr lang="en-US" dirty="0" smtClean="0"/>
                              <a:t> </a:t>
                            </a:r>
                            <a:r>
                              <a:rPr lang="en-US" dirty="0" err="1" smtClean="0"/>
                              <a:t>siswa</a:t>
                            </a:r>
                            <a:r>
                              <a:rPr lang="en-US" dirty="0" smtClean="0"/>
                              <a:t> SMA se- DIY</a:t>
                            </a:r>
                            <a:endParaRPr lang="en-US" dirty="0"/>
                          </a:p>
                        </a:txBody>
                        <a:useSpRect/>
                      </a:txSp>
                      <a:style>
                        <a:lnRef idx="0">
                          <a:schemeClr val="accent2"/>
                        </a:lnRef>
                        <a:fillRef idx="3">
                          <a:schemeClr val="accent2"/>
                        </a:fillRef>
                        <a:effectRef idx="3">
                          <a:schemeClr val="accent2"/>
                        </a:effectRef>
                        <a:fontRef idx="minor">
                          <a:schemeClr val="lt1"/>
                        </a:fontRef>
                      </a:style>
                    </a:sp>
                    <a:sp>
                      <a:nvSpPr>
                        <a:cNvPr id="18" name="Rounded Rectangle 17"/>
                        <a:cNvSpPr/>
                      </a:nvSpPr>
                      <a:spPr>
                        <a:xfrm>
                          <a:off x="7924800" y="1981200"/>
                          <a:ext cx="1219200" cy="3505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BUKU</a:t>
                            </a:r>
                          </a:p>
                          <a:p>
                            <a:pPr algn="ctr"/>
                            <a:endParaRPr lang="en-US" dirty="0" smtClean="0"/>
                          </a:p>
                          <a:p>
                            <a:pPr algn="ctr"/>
                            <a:r>
                              <a:rPr lang="en-US" dirty="0" smtClean="0"/>
                              <a:t> </a:t>
                            </a:r>
                          </a:p>
                          <a:p>
                            <a:pPr algn="ctr"/>
                            <a:r>
                              <a:rPr lang="en-US" dirty="0" smtClean="0"/>
                              <a:t>(</a:t>
                            </a:r>
                            <a:r>
                              <a:rPr lang="en-US" dirty="0" err="1" smtClean="0"/>
                              <a:t>motivasi</a:t>
                            </a:r>
                            <a:r>
                              <a:rPr lang="en-US" dirty="0" smtClean="0"/>
                              <a:t> </a:t>
                            </a:r>
                            <a:r>
                              <a:rPr lang="en-US" dirty="0" err="1" smtClean="0"/>
                              <a:t>meng</a:t>
                            </a:r>
                            <a:endParaRPr lang="en-US" dirty="0" smtClean="0"/>
                          </a:p>
                          <a:p>
                            <a:pPr algn="ctr"/>
                            <a:r>
                              <a:rPr lang="en-US" dirty="0" err="1" smtClean="0"/>
                              <a:t>apresiasi</a:t>
                            </a:r>
                            <a:r>
                              <a:rPr lang="en-US" dirty="0" smtClean="0"/>
                              <a:t> </a:t>
                            </a:r>
                            <a:r>
                              <a:rPr lang="en-US" dirty="0" err="1" smtClean="0"/>
                              <a:t>karya</a:t>
                            </a:r>
                            <a:r>
                              <a:rPr lang="en-US" dirty="0" smtClean="0"/>
                              <a:t> </a:t>
                            </a:r>
                            <a:r>
                              <a:rPr lang="en-US" dirty="0" err="1" smtClean="0"/>
                              <a:t>fiksi</a:t>
                            </a:r>
                            <a:r>
                              <a:rPr lang="en-US" dirty="0" smtClean="0"/>
                              <a:t>)</a:t>
                            </a:r>
                            <a:endParaRPr lang="en-US" dirty="0"/>
                          </a:p>
                        </a:txBody>
                        <a:useSpRect/>
                      </a:txSp>
                      <a:style>
                        <a:lnRef idx="0">
                          <a:schemeClr val="accent4"/>
                        </a:lnRef>
                        <a:fillRef idx="3">
                          <a:schemeClr val="accent4"/>
                        </a:fillRef>
                        <a:effectRef idx="3">
                          <a:schemeClr val="accent4"/>
                        </a:effectRef>
                        <a:fontRef idx="minor">
                          <a:schemeClr val="lt1"/>
                        </a:fontRef>
                      </a:style>
                    </a:sp>
                    <a:cxnSp>
                      <a:nvCxnSpPr>
                        <a:cNvPr id="22" name="Straight Connector 21"/>
                        <a:cNvCxnSpPr/>
                      </a:nvCxnSpPr>
                      <a:spPr>
                        <a:xfrm rot="5400000">
                          <a:off x="1258094" y="1866900"/>
                          <a:ext cx="227806"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1371600" y="1981200"/>
                          <a:ext cx="1371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5400000">
                          <a:off x="2362994" y="1981200"/>
                          <a:ext cx="761206"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Straight Connector 32"/>
                        <a:cNvCxnSpPr>
                          <a:endCxn id="6" idx="1"/>
                        </a:cNvCxnSpPr>
                      </a:nvCxnSpPr>
                      <a:spPr>
                        <a:xfrm>
                          <a:off x="2743200" y="1600200"/>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a:off x="2743200" y="1981200"/>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a:off x="2743200" y="2362200"/>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a:off x="1371600" y="5867400"/>
                          <a:ext cx="1295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a:off x="1447800" y="3657600"/>
                          <a:ext cx="1295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1258094" y="5752306"/>
                          <a:ext cx="227806"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rot="5400000">
                          <a:off x="1334294" y="3542506"/>
                          <a:ext cx="227806"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a:off x="2667000" y="5523449"/>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a:off x="2743200" y="3886200"/>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2743200" y="3429000"/>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Straight Connector 44"/>
                        <a:cNvCxnSpPr/>
                      </a:nvCxnSpPr>
                      <a:spPr>
                        <a:xfrm>
                          <a:off x="2667000" y="6221054"/>
                          <a:ext cx="609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a:off x="2514600" y="36576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rot="5400000">
                          <a:off x="2323306" y="5866863"/>
                          <a:ext cx="686594"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rot="5400000">
                          <a:off x="3276600" y="3962400"/>
                          <a:ext cx="4724400" cy="1588"/>
                        </a:xfrm>
                        <a:prstGeom prst="line">
                          <a:avLst/>
                        </a:prstGeom>
                        <a:ln w="73025" cmpd="tri">
                          <a:solidFill>
                            <a:schemeClr val="tx2">
                              <a:lumMod val="60000"/>
                              <a:lumOff val="40000"/>
                            </a:schemeClr>
                          </a:solidFill>
                          <a:prstDash val="solid"/>
                          <a:headEnd type="diamond"/>
                          <a:tailEnd type="diamond"/>
                        </a:ln>
                      </a:spPr>
                      <a:style>
                        <a:lnRef idx="1">
                          <a:schemeClr val="accent1"/>
                        </a:lnRef>
                        <a:fillRef idx="0">
                          <a:schemeClr val="accent1"/>
                        </a:fillRef>
                        <a:effectRef idx="0">
                          <a:schemeClr val="accent1"/>
                        </a:effectRef>
                        <a:fontRef idx="minor">
                          <a:schemeClr val="tx1"/>
                        </a:fontRef>
                      </a:style>
                    </a:cxnSp>
                    <a:cxnSp>
                      <a:nvCxnSpPr>
                        <a:cNvPr id="58" name="Straight Arrow Connector 57"/>
                        <a:cNvCxnSpPr/>
                      </a:nvCxnSpPr>
                      <a:spPr>
                        <a:xfrm>
                          <a:off x="5638800" y="3810000"/>
                          <a:ext cx="381000"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C3879" w:rsidRPr="00A213B6" w:rsidRDefault="007B6F4D" w:rsidP="001C42F0">
      <w:pPr>
        <w:pStyle w:val="ListParagraph"/>
        <w:spacing w:after="0" w:line="480" w:lineRule="auto"/>
        <w:ind w:left="0"/>
        <w:jc w:val="center"/>
        <w:rPr>
          <w:rFonts w:ascii="Times New Roman" w:hAnsi="Times New Roman" w:cs="Times New Roman"/>
          <w:sz w:val="24"/>
          <w:szCs w:val="24"/>
        </w:rPr>
      </w:pPr>
      <w:r w:rsidRPr="00A213B6">
        <w:rPr>
          <w:rFonts w:ascii="Times New Roman" w:hAnsi="Times New Roman" w:cs="Times New Roman"/>
          <w:sz w:val="24"/>
          <w:szCs w:val="24"/>
        </w:rPr>
        <w:t xml:space="preserve">Bagan 3. Alur </w:t>
      </w:r>
      <w:r w:rsidR="00946EF7">
        <w:rPr>
          <w:rFonts w:ascii="Times New Roman" w:hAnsi="Times New Roman" w:cs="Times New Roman"/>
          <w:sz w:val="24"/>
          <w:szCs w:val="24"/>
        </w:rPr>
        <w:t>P</w:t>
      </w:r>
      <w:r w:rsidRPr="00A213B6">
        <w:rPr>
          <w:rFonts w:ascii="Times New Roman" w:hAnsi="Times New Roman" w:cs="Times New Roman"/>
          <w:sz w:val="24"/>
          <w:szCs w:val="24"/>
        </w:rPr>
        <w:t xml:space="preserve">enelitian </w:t>
      </w:r>
      <w:r w:rsidR="00946EF7">
        <w:rPr>
          <w:rFonts w:ascii="Times New Roman" w:hAnsi="Times New Roman" w:cs="Times New Roman"/>
          <w:sz w:val="24"/>
          <w:szCs w:val="24"/>
        </w:rPr>
        <w:t>CLA T</w:t>
      </w:r>
      <w:r w:rsidRPr="00A213B6">
        <w:rPr>
          <w:rFonts w:ascii="Times New Roman" w:hAnsi="Times New Roman" w:cs="Times New Roman"/>
          <w:sz w:val="24"/>
          <w:szCs w:val="24"/>
        </w:rPr>
        <w:t xml:space="preserve">ahun </w:t>
      </w:r>
      <w:r w:rsidR="00946EF7">
        <w:rPr>
          <w:rFonts w:ascii="Times New Roman" w:hAnsi="Times New Roman" w:cs="Times New Roman"/>
          <w:sz w:val="24"/>
          <w:szCs w:val="24"/>
        </w:rPr>
        <w:t>P</w:t>
      </w:r>
      <w:r w:rsidRPr="00A213B6">
        <w:rPr>
          <w:rFonts w:ascii="Times New Roman" w:hAnsi="Times New Roman" w:cs="Times New Roman"/>
          <w:sz w:val="24"/>
          <w:szCs w:val="24"/>
        </w:rPr>
        <w:t>ertama</w:t>
      </w:r>
    </w:p>
    <w:p w:rsidR="007B6F4D" w:rsidRPr="00A213B6" w:rsidRDefault="007B6F4D" w:rsidP="001C42F0">
      <w:pPr>
        <w:pStyle w:val="ListParagraph"/>
        <w:spacing w:after="0" w:line="480" w:lineRule="auto"/>
        <w:ind w:left="426"/>
        <w:jc w:val="both"/>
        <w:rPr>
          <w:rFonts w:ascii="Times New Roman" w:hAnsi="Times New Roman" w:cs="Times New Roman"/>
          <w:sz w:val="24"/>
          <w:szCs w:val="24"/>
        </w:rPr>
      </w:pPr>
    </w:p>
    <w:p w:rsidR="000C3879" w:rsidRPr="00A213B6" w:rsidRDefault="000C387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Tahap awal yang dilakukan pada tahun pertama adalah mengidentifikasi kemampuan menulis fiksi. Untuk guru, kemampuan ini diwujudkan dalam mendesain bentuk pembelajaran yang dilakukan di kelas melalui penyusunan rencana pelaksanaan pembelajaran atau RPP dalam Standar Kompetensi dan </w:t>
      </w:r>
      <w:r w:rsidRPr="00A213B6">
        <w:rPr>
          <w:rFonts w:ascii="Times New Roman" w:hAnsi="Times New Roman" w:cs="Times New Roman"/>
          <w:sz w:val="24"/>
          <w:szCs w:val="24"/>
        </w:rPr>
        <w:lastRenderedPageBreak/>
        <w:t xml:space="preserve">Kompetensi Dasar yang berkaitan dengan penulisan karya fiksi. Desain pembelajaran yang sudah disusun oleh guru kemudian dilaksanakan di kelas yang kemudian dihasilkan produk karya fiksi siswa berupa cerpen. Sebelumnya, pengembangan melakukan supervisi dan koordinasi pada bulan Juni 2011 yang dilakukan dengan guru-guru SMA baik negeri maupun swasta di Daerah Istimewa Yogyakarta. Selanjutnya, forum diskusi ilmiah diselenggarakan dalam rangka membangun konsep bersama dengan para guru mengenai bagaimana mengajarkan pembelajaran menulis fiksi di sekolah dengan mengenalkan konsep kesadaran berbahasa secara kritis. Selain itu, upaya untuk menggali permasalahan yang dialami guru maka kuesiioner mengenai pembelajran sastra khususnya menulis fiksi diberikan. </w:t>
      </w:r>
    </w:p>
    <w:p w:rsidR="000C3879" w:rsidRPr="00A213B6" w:rsidRDefault="000C387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Telaah pakar untu</w:t>
      </w:r>
      <w:r w:rsidR="00B8701A" w:rsidRPr="00A213B6">
        <w:rPr>
          <w:rFonts w:ascii="Times New Roman" w:hAnsi="Times New Roman" w:cs="Times New Roman"/>
          <w:sz w:val="24"/>
          <w:szCs w:val="24"/>
        </w:rPr>
        <w:t>k melakukan penilaian terhadap RPP</w:t>
      </w:r>
      <w:r w:rsidRPr="00A213B6">
        <w:rPr>
          <w:rFonts w:ascii="Times New Roman" w:hAnsi="Times New Roman" w:cs="Times New Roman"/>
          <w:sz w:val="24"/>
          <w:szCs w:val="24"/>
        </w:rPr>
        <w:t xml:space="preserve"> guru yang diserta dengan uraian dasar penyusunan RPP dilakukan untuk melihat kesadaran kritis guru mendesain pembelajaran. Kemudian, analisis terhadap karya siswa juga dilakukan untuk melihat kompetensi siswa dalam menulis cerpen dengan berdasar kesadaran berbahasa secara kritis. Sesudah itu, forum evaluasi dilakukan untuk melihat bagaimana hasil pemetaan kemampuan menulis fiksi guru dan siswa sekaligus sebagai upaya reflektif terhadap seluruh rangkaian kegiatan yang dilaksanakan. Kegiatan ini diagendakan akan dilaksanakan pada awal bulan oktober.</w:t>
      </w:r>
    </w:p>
    <w:p w:rsidR="000C3879" w:rsidRPr="00A213B6" w:rsidRDefault="000C387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Sebagai </w:t>
      </w:r>
      <w:r w:rsidRPr="00A213B6">
        <w:rPr>
          <w:rFonts w:ascii="Times New Roman" w:hAnsi="Times New Roman" w:cs="Times New Roman"/>
          <w:i/>
          <w:sz w:val="24"/>
          <w:szCs w:val="24"/>
        </w:rPr>
        <w:t>side product</w:t>
      </w:r>
      <w:r w:rsidRPr="00A213B6">
        <w:rPr>
          <w:rFonts w:ascii="Times New Roman" w:hAnsi="Times New Roman" w:cs="Times New Roman"/>
          <w:sz w:val="24"/>
          <w:szCs w:val="24"/>
        </w:rPr>
        <w:t xml:space="preserve"> tahun </w:t>
      </w:r>
      <w:r w:rsidR="00A26F3F">
        <w:rPr>
          <w:rFonts w:ascii="Times New Roman" w:hAnsi="Times New Roman" w:cs="Times New Roman"/>
          <w:sz w:val="24"/>
          <w:szCs w:val="24"/>
        </w:rPr>
        <w:t xml:space="preserve">pertama </w:t>
      </w:r>
      <w:r w:rsidRPr="00A213B6">
        <w:rPr>
          <w:rFonts w:ascii="Times New Roman" w:hAnsi="Times New Roman" w:cs="Times New Roman"/>
          <w:sz w:val="24"/>
          <w:szCs w:val="24"/>
        </w:rPr>
        <w:t xml:space="preserve">penelitian ini, buku mengenai bagaimana motivasi menulis fiksi menjadi pilihan. Buku ini akan dilengkapi dengan contoh-contoh aplikatif penulisan karya fiksi yang dilakukan oleh guru dan siswa. </w:t>
      </w:r>
      <w:r w:rsidRPr="00A213B6">
        <w:rPr>
          <w:rFonts w:ascii="Times New Roman" w:hAnsi="Times New Roman" w:cs="Times New Roman"/>
          <w:sz w:val="24"/>
          <w:szCs w:val="24"/>
        </w:rPr>
        <w:lastRenderedPageBreak/>
        <w:t xml:space="preserve">Harapannya, karya guru dan siswa disini memiliki tempat dan dapat dipublikasikan. </w:t>
      </w:r>
    </w:p>
    <w:p w:rsidR="00BB22B1" w:rsidRPr="00A213B6" w:rsidRDefault="00BB22B1" w:rsidP="001C42F0">
      <w:pPr>
        <w:autoSpaceDE w:val="0"/>
        <w:autoSpaceDN w:val="0"/>
        <w:adjustRightInd w:val="0"/>
        <w:spacing w:after="0" w:line="480" w:lineRule="auto"/>
        <w:jc w:val="both"/>
        <w:rPr>
          <w:rFonts w:ascii="Times New Roman" w:hAnsi="Times New Roman" w:cs="Times New Roman"/>
          <w:sz w:val="24"/>
          <w:szCs w:val="24"/>
          <w:lang w:val="sv-SE"/>
        </w:rPr>
      </w:pPr>
    </w:p>
    <w:p w:rsidR="00BB22B1" w:rsidRPr="00A213B6" w:rsidRDefault="0049355F" w:rsidP="001C42F0">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b/>
          <w:sz w:val="24"/>
          <w:szCs w:val="24"/>
          <w:lang w:val="sv-SE"/>
        </w:rPr>
      </w:pPr>
      <w:r w:rsidRPr="00A213B6">
        <w:rPr>
          <w:rFonts w:ascii="Times New Roman" w:hAnsi="Times New Roman" w:cs="Times New Roman"/>
          <w:b/>
          <w:sz w:val="24"/>
          <w:szCs w:val="24"/>
          <w:lang w:val="sv-SE"/>
        </w:rPr>
        <w:t xml:space="preserve">Subjek Penelitian </w:t>
      </w:r>
    </w:p>
    <w:p w:rsidR="009074BA" w:rsidRPr="00A213B6" w:rsidRDefault="009074BA" w:rsidP="001C42F0">
      <w:pPr>
        <w:pStyle w:val="ListParagraph"/>
        <w:autoSpaceDE w:val="0"/>
        <w:autoSpaceDN w:val="0"/>
        <w:adjustRightInd w:val="0"/>
        <w:spacing w:after="0" w:line="480" w:lineRule="auto"/>
        <w:ind w:left="426"/>
        <w:jc w:val="both"/>
        <w:rPr>
          <w:rFonts w:ascii="Times New Roman" w:hAnsi="Times New Roman" w:cs="Times New Roman"/>
          <w:sz w:val="24"/>
          <w:szCs w:val="24"/>
          <w:lang w:val="sv-SE"/>
        </w:rPr>
      </w:pPr>
      <w:r w:rsidRPr="00A213B6">
        <w:rPr>
          <w:rFonts w:ascii="Times New Roman" w:hAnsi="Times New Roman" w:cs="Times New Roman"/>
          <w:sz w:val="24"/>
          <w:szCs w:val="24"/>
          <w:lang w:val="sv-SE"/>
        </w:rPr>
        <w:t xml:space="preserve">Subjek dalam penelitian ini meliputi: </w:t>
      </w:r>
    </w:p>
    <w:p w:rsidR="009074BA" w:rsidRPr="00A213B6" w:rsidRDefault="009074BA" w:rsidP="001C42F0">
      <w:pPr>
        <w:pStyle w:val="ListParagraph"/>
        <w:numPr>
          <w:ilvl w:val="3"/>
          <w:numId w:val="4"/>
        </w:numPr>
        <w:tabs>
          <w:tab w:val="clear" w:pos="2880"/>
          <w:tab w:val="num" w:pos="851"/>
        </w:tabs>
        <w:spacing w:after="0" w:line="480" w:lineRule="auto"/>
        <w:ind w:left="851" w:hanging="425"/>
        <w:jc w:val="both"/>
        <w:rPr>
          <w:rFonts w:ascii="Times New Roman" w:hAnsi="Times New Roman" w:cs="Times New Roman"/>
          <w:sz w:val="24"/>
          <w:szCs w:val="24"/>
        </w:rPr>
      </w:pPr>
      <w:r w:rsidRPr="00A213B6">
        <w:rPr>
          <w:rFonts w:ascii="Times New Roman" w:hAnsi="Times New Roman" w:cs="Times New Roman"/>
          <w:sz w:val="24"/>
          <w:szCs w:val="24"/>
        </w:rPr>
        <w:t xml:space="preserve">Karya </w:t>
      </w:r>
      <w:r w:rsidR="00246E6D" w:rsidRPr="00A213B6">
        <w:rPr>
          <w:rFonts w:ascii="Times New Roman" w:hAnsi="Times New Roman" w:cs="Times New Roman"/>
          <w:sz w:val="24"/>
          <w:szCs w:val="24"/>
        </w:rPr>
        <w:t xml:space="preserve">RPP </w:t>
      </w:r>
      <w:r w:rsidRPr="00A213B6">
        <w:rPr>
          <w:rFonts w:ascii="Times New Roman" w:hAnsi="Times New Roman" w:cs="Times New Roman"/>
          <w:sz w:val="24"/>
          <w:szCs w:val="24"/>
        </w:rPr>
        <w:t xml:space="preserve">guru dan </w:t>
      </w:r>
      <w:r w:rsidR="00246E6D" w:rsidRPr="00A213B6">
        <w:rPr>
          <w:rFonts w:ascii="Times New Roman" w:hAnsi="Times New Roman" w:cs="Times New Roman"/>
          <w:sz w:val="24"/>
          <w:szCs w:val="24"/>
        </w:rPr>
        <w:t xml:space="preserve">cerpen </w:t>
      </w:r>
      <w:r w:rsidRPr="00A213B6">
        <w:rPr>
          <w:rFonts w:ascii="Times New Roman" w:hAnsi="Times New Roman" w:cs="Times New Roman"/>
          <w:sz w:val="24"/>
          <w:szCs w:val="24"/>
        </w:rPr>
        <w:t>siswa</w:t>
      </w:r>
    </w:p>
    <w:p w:rsidR="009074BA" w:rsidRPr="00A213B6" w:rsidRDefault="009074BA" w:rsidP="001C42F0">
      <w:pPr>
        <w:pStyle w:val="ListParagraph"/>
        <w:numPr>
          <w:ilvl w:val="3"/>
          <w:numId w:val="4"/>
        </w:numPr>
        <w:tabs>
          <w:tab w:val="clear" w:pos="2880"/>
          <w:tab w:val="num" w:pos="851"/>
        </w:tabs>
        <w:spacing w:after="0" w:line="480" w:lineRule="auto"/>
        <w:ind w:left="851" w:hanging="425"/>
        <w:jc w:val="both"/>
        <w:rPr>
          <w:rFonts w:ascii="Times New Roman" w:hAnsi="Times New Roman" w:cs="Times New Roman"/>
          <w:sz w:val="24"/>
          <w:szCs w:val="24"/>
        </w:rPr>
      </w:pPr>
      <w:r w:rsidRPr="00A213B6">
        <w:rPr>
          <w:rFonts w:ascii="Times New Roman" w:hAnsi="Times New Roman" w:cs="Times New Roman"/>
          <w:sz w:val="24"/>
          <w:szCs w:val="24"/>
        </w:rPr>
        <w:t xml:space="preserve">Pendidik atau guru Bahasa Indonesia SMA di Daerah Istimewa Yogyakarta yang berjumlah 50 orang, terdiri dari 10 guru sebagai wakil tiap kabupaten di DIY. </w:t>
      </w:r>
    </w:p>
    <w:p w:rsidR="00A53AC3" w:rsidRPr="00A26F3F" w:rsidRDefault="009074BA" w:rsidP="001C42F0">
      <w:pPr>
        <w:pStyle w:val="ListParagraph"/>
        <w:numPr>
          <w:ilvl w:val="3"/>
          <w:numId w:val="4"/>
        </w:numPr>
        <w:tabs>
          <w:tab w:val="clear" w:pos="2880"/>
          <w:tab w:val="num" w:pos="851"/>
        </w:tabs>
        <w:autoSpaceDE w:val="0"/>
        <w:autoSpaceDN w:val="0"/>
        <w:adjustRightInd w:val="0"/>
        <w:spacing w:after="0" w:line="480" w:lineRule="auto"/>
        <w:ind w:left="851" w:hanging="425"/>
        <w:jc w:val="both"/>
        <w:rPr>
          <w:rFonts w:ascii="Times New Roman" w:hAnsi="Times New Roman" w:cs="Times New Roman"/>
          <w:sz w:val="24"/>
          <w:szCs w:val="24"/>
          <w:lang w:val="sv-SE"/>
        </w:rPr>
      </w:pPr>
      <w:r w:rsidRPr="00A213B6">
        <w:rPr>
          <w:rFonts w:ascii="Times New Roman" w:hAnsi="Times New Roman" w:cs="Times New Roman"/>
          <w:sz w:val="24"/>
          <w:szCs w:val="24"/>
        </w:rPr>
        <w:t xml:space="preserve">Siswa </w:t>
      </w:r>
      <w:r w:rsidR="00246E6D" w:rsidRPr="00A213B6">
        <w:rPr>
          <w:rFonts w:ascii="Times New Roman" w:hAnsi="Times New Roman" w:cs="Times New Roman"/>
          <w:sz w:val="24"/>
          <w:szCs w:val="24"/>
        </w:rPr>
        <w:t xml:space="preserve">SMA </w:t>
      </w:r>
      <w:r w:rsidRPr="00A213B6">
        <w:rPr>
          <w:rFonts w:ascii="Times New Roman" w:hAnsi="Times New Roman" w:cs="Times New Roman"/>
          <w:sz w:val="24"/>
          <w:szCs w:val="24"/>
        </w:rPr>
        <w:t xml:space="preserve">yang </w:t>
      </w:r>
      <w:r w:rsidR="00246E6D" w:rsidRPr="00A213B6">
        <w:rPr>
          <w:rFonts w:ascii="Times New Roman" w:hAnsi="Times New Roman" w:cs="Times New Roman"/>
          <w:sz w:val="24"/>
          <w:szCs w:val="24"/>
        </w:rPr>
        <w:t xml:space="preserve">gurunya menjadi subjek penelitian atau sebagai peserta FGD, workshop dan TOT. </w:t>
      </w:r>
    </w:p>
    <w:p w:rsidR="00A26F3F" w:rsidRPr="00A26F3F" w:rsidRDefault="00A26F3F" w:rsidP="001C42F0">
      <w:pPr>
        <w:autoSpaceDE w:val="0"/>
        <w:autoSpaceDN w:val="0"/>
        <w:adjustRightInd w:val="0"/>
        <w:spacing w:after="0" w:line="480" w:lineRule="auto"/>
        <w:jc w:val="both"/>
        <w:rPr>
          <w:rFonts w:ascii="Times New Roman" w:hAnsi="Times New Roman" w:cs="Times New Roman"/>
          <w:sz w:val="24"/>
          <w:szCs w:val="24"/>
          <w:lang w:val="sv-SE"/>
        </w:rPr>
      </w:pPr>
    </w:p>
    <w:p w:rsidR="0049355F" w:rsidRPr="00A213B6" w:rsidRDefault="0049355F" w:rsidP="001C42F0">
      <w:pPr>
        <w:pStyle w:val="ListParagraph"/>
        <w:numPr>
          <w:ilvl w:val="0"/>
          <w:numId w:val="9"/>
        </w:numPr>
        <w:spacing w:after="0" w:line="480" w:lineRule="auto"/>
        <w:ind w:left="426" w:hanging="426"/>
        <w:jc w:val="both"/>
        <w:outlineLvl w:val="0"/>
        <w:rPr>
          <w:rFonts w:ascii="Times New Roman" w:hAnsi="Times New Roman" w:cs="Times New Roman"/>
          <w:b/>
          <w:sz w:val="24"/>
          <w:szCs w:val="24"/>
        </w:rPr>
      </w:pPr>
      <w:r w:rsidRPr="00A213B6">
        <w:rPr>
          <w:rFonts w:ascii="Times New Roman" w:hAnsi="Times New Roman" w:cs="Times New Roman"/>
          <w:b/>
          <w:sz w:val="24"/>
          <w:szCs w:val="24"/>
        </w:rPr>
        <w:t>Metode Pengumpulan Data</w:t>
      </w:r>
    </w:p>
    <w:p w:rsidR="00A26F3F" w:rsidRPr="00A213B6" w:rsidRDefault="0049355F"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Metode yang digunakan </w:t>
      </w:r>
      <w:r w:rsidR="00A26F3F">
        <w:rPr>
          <w:rFonts w:ascii="Times New Roman" w:hAnsi="Times New Roman" w:cs="Times New Roman"/>
          <w:sz w:val="24"/>
          <w:szCs w:val="24"/>
        </w:rPr>
        <w:t xml:space="preserve">khusus pada tahun pertama penelitian untuk </w:t>
      </w:r>
      <w:r w:rsidRPr="00A213B6">
        <w:rPr>
          <w:rFonts w:ascii="Times New Roman" w:hAnsi="Times New Roman" w:cs="Times New Roman"/>
          <w:sz w:val="24"/>
          <w:szCs w:val="24"/>
        </w:rPr>
        <w:t xml:space="preserve">identifikasi masalah dan kebutuhan adalah observasi, wawancara mendalam, pengedaran angket, dokumentasi hasil penelitian, dan diskusi. Selain itu, data diperoleh melalui umbar-saran dari ahli sastra dan calon pengguna, baik dalam bentuk lisan (masukan dalam pertemuan) dan kuesioner (masukan tertulis). Metode diskusi ini dicatat dan diimplementasikan dalam draf modul. </w:t>
      </w:r>
      <w:r w:rsidR="00A26F3F">
        <w:rPr>
          <w:rFonts w:ascii="Times New Roman" w:hAnsi="Times New Roman" w:cs="Times New Roman"/>
          <w:sz w:val="24"/>
          <w:szCs w:val="24"/>
        </w:rPr>
        <w:t xml:space="preserve">Sementara itu, motede pengumpulan data untuk tahun penelitian berikutnya akan menyesuaikan dengan jenis data yang akan </w:t>
      </w:r>
      <w:r w:rsidR="00732F6C">
        <w:rPr>
          <w:rFonts w:ascii="Times New Roman" w:hAnsi="Times New Roman" w:cs="Times New Roman"/>
          <w:sz w:val="24"/>
          <w:szCs w:val="24"/>
        </w:rPr>
        <w:t xml:space="preserve">diperoleh </w:t>
      </w:r>
      <w:r w:rsidR="00A26F3F">
        <w:rPr>
          <w:rFonts w:ascii="Times New Roman" w:hAnsi="Times New Roman" w:cs="Times New Roman"/>
          <w:sz w:val="24"/>
          <w:szCs w:val="24"/>
        </w:rPr>
        <w:t>berdasar</w:t>
      </w:r>
      <w:r w:rsidR="00732F6C">
        <w:rPr>
          <w:rFonts w:ascii="Times New Roman" w:hAnsi="Times New Roman" w:cs="Times New Roman"/>
          <w:sz w:val="24"/>
          <w:szCs w:val="24"/>
        </w:rPr>
        <w:t>kan</w:t>
      </w:r>
      <w:r w:rsidR="00A26F3F">
        <w:rPr>
          <w:rFonts w:ascii="Times New Roman" w:hAnsi="Times New Roman" w:cs="Times New Roman"/>
          <w:sz w:val="24"/>
          <w:szCs w:val="24"/>
        </w:rPr>
        <w:t xml:space="preserve"> tujuan penelitian. </w:t>
      </w:r>
    </w:p>
    <w:p w:rsidR="0049355F" w:rsidRPr="00A213B6" w:rsidRDefault="0049355F" w:rsidP="001C42F0">
      <w:pPr>
        <w:spacing w:after="0" w:line="480" w:lineRule="auto"/>
        <w:rPr>
          <w:rFonts w:ascii="Times New Roman" w:hAnsi="Times New Roman" w:cs="Times New Roman"/>
          <w:sz w:val="24"/>
          <w:szCs w:val="24"/>
        </w:rPr>
      </w:pPr>
    </w:p>
    <w:p w:rsidR="0049355F" w:rsidRPr="00A213B6" w:rsidRDefault="0049355F" w:rsidP="001C42F0">
      <w:pPr>
        <w:numPr>
          <w:ilvl w:val="0"/>
          <w:numId w:val="9"/>
        </w:numPr>
        <w:spacing w:after="0" w:line="480" w:lineRule="auto"/>
        <w:ind w:left="426" w:hanging="426"/>
        <w:jc w:val="both"/>
        <w:outlineLvl w:val="0"/>
        <w:rPr>
          <w:rFonts w:ascii="Times New Roman" w:hAnsi="Times New Roman" w:cs="Times New Roman"/>
          <w:b/>
          <w:sz w:val="24"/>
          <w:szCs w:val="24"/>
        </w:rPr>
      </w:pPr>
      <w:r w:rsidRPr="00A213B6">
        <w:rPr>
          <w:rFonts w:ascii="Times New Roman" w:hAnsi="Times New Roman" w:cs="Times New Roman"/>
          <w:b/>
          <w:sz w:val="24"/>
          <w:szCs w:val="24"/>
        </w:rPr>
        <w:lastRenderedPageBreak/>
        <w:t>Metode Analisis Data</w:t>
      </w:r>
    </w:p>
    <w:p w:rsidR="006B2371" w:rsidRDefault="0049355F" w:rsidP="001C42F0">
      <w:pPr>
        <w:pStyle w:val="BodyTextIndent3"/>
        <w:tabs>
          <w:tab w:val="left" w:pos="426"/>
        </w:tabs>
        <w:spacing w:after="0" w:line="480" w:lineRule="auto"/>
        <w:ind w:left="0"/>
        <w:jc w:val="both"/>
        <w:rPr>
          <w:rFonts w:ascii="Times New Roman" w:hAnsi="Times New Roman"/>
          <w:sz w:val="24"/>
          <w:szCs w:val="24"/>
          <w:lang w:val="fr-FR"/>
        </w:rPr>
      </w:pPr>
      <w:r w:rsidRPr="00A213B6">
        <w:rPr>
          <w:rFonts w:ascii="Times New Roman" w:hAnsi="Times New Roman"/>
          <w:b/>
          <w:bCs/>
          <w:sz w:val="24"/>
          <w:szCs w:val="24"/>
          <w:lang w:val="id-ID"/>
        </w:rPr>
        <w:tab/>
      </w:r>
      <w:r w:rsidRPr="00A213B6">
        <w:rPr>
          <w:rFonts w:ascii="Times New Roman" w:hAnsi="Times New Roman"/>
          <w:sz w:val="24"/>
          <w:szCs w:val="24"/>
          <w:lang w:val="id-ID"/>
        </w:rPr>
        <w:t>Analisis data dilakukan dengan berbagai metode</w:t>
      </w:r>
      <w:r w:rsidR="00A26F3F">
        <w:rPr>
          <w:rFonts w:ascii="Times New Roman" w:hAnsi="Times New Roman"/>
          <w:sz w:val="24"/>
          <w:szCs w:val="24"/>
        </w:rPr>
        <w:t xml:space="preserve"> sesuai dengan data penelitian yang dihasilkan</w:t>
      </w:r>
      <w:r w:rsidRPr="00A213B6">
        <w:rPr>
          <w:rFonts w:ascii="Times New Roman" w:hAnsi="Times New Roman"/>
          <w:sz w:val="24"/>
          <w:szCs w:val="24"/>
          <w:lang w:val="id-ID"/>
        </w:rPr>
        <w:t xml:space="preserve">. </w:t>
      </w:r>
      <w:r w:rsidR="00732F6C">
        <w:rPr>
          <w:rFonts w:ascii="Times New Roman" w:hAnsi="Times New Roman"/>
          <w:sz w:val="24"/>
          <w:szCs w:val="24"/>
        </w:rPr>
        <w:t xml:space="preserve">Untuk tahun pertama, metode yang digunakan adalah deskriptif kualitatif. </w:t>
      </w:r>
      <w:r w:rsidRPr="00A213B6">
        <w:rPr>
          <w:rFonts w:ascii="Times New Roman" w:hAnsi="Times New Roman"/>
          <w:sz w:val="24"/>
          <w:szCs w:val="24"/>
        </w:rPr>
        <w:t>Pertama, analisis konten akan dilakukan untuk mengetahui resepsi kritis kesadaran berbahasa pada karya fiksi guru dan siswa</w:t>
      </w:r>
      <w:r w:rsidR="00732F6C">
        <w:rPr>
          <w:rFonts w:ascii="Times New Roman" w:hAnsi="Times New Roman"/>
          <w:sz w:val="24"/>
          <w:szCs w:val="24"/>
        </w:rPr>
        <w:t xml:space="preserve"> yang ditunjukkan dari RPP guru dan karya fiksi siswa berupa cerpen</w:t>
      </w:r>
      <w:r w:rsidRPr="00A213B6">
        <w:rPr>
          <w:rFonts w:ascii="Times New Roman" w:hAnsi="Times New Roman"/>
          <w:sz w:val="24"/>
          <w:szCs w:val="24"/>
        </w:rPr>
        <w:t xml:space="preserve">. Kedua, setelah hasil resepsi diketahui </w:t>
      </w:r>
      <w:r w:rsidR="00A26F3F">
        <w:rPr>
          <w:rFonts w:ascii="Times New Roman" w:hAnsi="Times New Roman"/>
          <w:sz w:val="24"/>
          <w:szCs w:val="24"/>
        </w:rPr>
        <w:t xml:space="preserve">maka </w:t>
      </w:r>
      <w:r w:rsidRPr="00A213B6">
        <w:rPr>
          <w:rFonts w:ascii="Times New Roman" w:hAnsi="Times New Roman"/>
          <w:sz w:val="24"/>
          <w:szCs w:val="24"/>
        </w:rPr>
        <w:t>a</w:t>
      </w:r>
      <w:r w:rsidRPr="00A213B6">
        <w:rPr>
          <w:rFonts w:ascii="Times New Roman" w:hAnsi="Times New Roman"/>
          <w:sz w:val="24"/>
          <w:szCs w:val="24"/>
          <w:lang w:val="id-ID"/>
        </w:rPr>
        <w:t>nalisis dilakukan dengan membandingkan</w:t>
      </w:r>
      <w:r w:rsidR="00732F6C">
        <w:rPr>
          <w:rFonts w:ascii="Times New Roman" w:hAnsi="Times New Roman"/>
          <w:sz w:val="24"/>
          <w:szCs w:val="24"/>
        </w:rPr>
        <w:t xml:space="preserve"> substansi karya guru dan siswa dengan elemen-elemen yang ada dalam kesadaran berbahasa secara kritis</w:t>
      </w:r>
      <w:r w:rsidRPr="00A213B6">
        <w:rPr>
          <w:rFonts w:ascii="Times New Roman" w:hAnsi="Times New Roman"/>
          <w:sz w:val="24"/>
          <w:szCs w:val="24"/>
          <w:lang w:val="id-ID"/>
        </w:rPr>
        <w:t xml:space="preserve">. Selain itu, untuk data hasil wawancara, diskusi, dan catatan lapangan dianalisis dengan teknik analisis deskriptif kualitatif. </w:t>
      </w:r>
      <w:r w:rsidRPr="00A213B6">
        <w:rPr>
          <w:rFonts w:ascii="Times New Roman" w:hAnsi="Times New Roman"/>
          <w:sz w:val="24"/>
          <w:szCs w:val="24"/>
          <w:lang w:val="fr-FR"/>
        </w:rPr>
        <w:t xml:space="preserve">Hasil analisis kualitatif mendasari </w:t>
      </w:r>
      <w:r w:rsidR="00732F6C">
        <w:rPr>
          <w:rFonts w:ascii="Times New Roman" w:hAnsi="Times New Roman"/>
          <w:sz w:val="24"/>
          <w:szCs w:val="24"/>
          <w:lang w:val="fr-FR"/>
        </w:rPr>
        <w:t>disusunnya materi dan modul yang menjadi kegiatan inti pada rancangan tahun kedua</w:t>
      </w:r>
      <w:r w:rsidRPr="00A213B6">
        <w:rPr>
          <w:rFonts w:ascii="Times New Roman" w:hAnsi="Times New Roman"/>
          <w:sz w:val="24"/>
          <w:szCs w:val="24"/>
          <w:lang w:val="fr-FR"/>
        </w:rPr>
        <w:t>.</w:t>
      </w:r>
      <w:r w:rsidR="00732F6C">
        <w:rPr>
          <w:rFonts w:ascii="Times New Roman" w:hAnsi="Times New Roman"/>
          <w:sz w:val="24"/>
          <w:szCs w:val="24"/>
          <w:lang w:val="fr-FR"/>
        </w:rPr>
        <w:t xml:space="preserve"> Untuk tahun penelitian selanjutnya, metode analisis data menyesuaikan tujuan penelitian dan jenis data</w:t>
      </w:r>
      <w:r w:rsidRPr="00A213B6">
        <w:rPr>
          <w:rFonts w:ascii="Times New Roman" w:hAnsi="Times New Roman"/>
          <w:sz w:val="24"/>
          <w:szCs w:val="24"/>
          <w:lang w:val="fr-FR"/>
        </w:rPr>
        <w:t xml:space="preserve"> </w:t>
      </w:r>
      <w:r w:rsidR="00732F6C">
        <w:rPr>
          <w:rFonts w:ascii="Times New Roman" w:hAnsi="Times New Roman"/>
          <w:sz w:val="24"/>
          <w:szCs w:val="24"/>
          <w:lang w:val="fr-FR"/>
        </w:rPr>
        <w:t xml:space="preserve">yang diperoleh. </w:t>
      </w:r>
      <w:r w:rsidR="007E46C0">
        <w:rPr>
          <w:rFonts w:ascii="Times New Roman" w:hAnsi="Times New Roman"/>
          <w:sz w:val="24"/>
          <w:szCs w:val="24"/>
          <w:lang w:val="fr-FR"/>
        </w:rPr>
        <w:t>Namun secara umum, teknik analisis deskriptif kualitatif dan kualitatif intrepretif banyak dipakai dalam teknik analisis data penelitian ini.</w:t>
      </w:r>
    </w:p>
    <w:p w:rsidR="00950966" w:rsidRDefault="00950966" w:rsidP="001C42F0">
      <w:pPr>
        <w:pStyle w:val="BodyTextIndent3"/>
        <w:tabs>
          <w:tab w:val="left" w:pos="426"/>
        </w:tabs>
        <w:spacing w:after="0" w:line="480" w:lineRule="auto"/>
        <w:ind w:left="0"/>
        <w:jc w:val="both"/>
        <w:rPr>
          <w:rFonts w:ascii="Times New Roman" w:hAnsi="Times New Roman"/>
          <w:sz w:val="24"/>
          <w:szCs w:val="24"/>
          <w:lang w:val="fr-FR"/>
        </w:rPr>
      </w:pPr>
    </w:p>
    <w:p w:rsidR="00DA67D9" w:rsidRPr="00A85349" w:rsidRDefault="00DA67D9" w:rsidP="001C42F0">
      <w:pPr>
        <w:pStyle w:val="BodyTextIndent3"/>
        <w:numPr>
          <w:ilvl w:val="0"/>
          <w:numId w:val="9"/>
        </w:numPr>
        <w:tabs>
          <w:tab w:val="left" w:pos="426"/>
        </w:tabs>
        <w:spacing w:after="0" w:line="480" w:lineRule="auto"/>
        <w:ind w:hanging="720"/>
        <w:jc w:val="both"/>
        <w:rPr>
          <w:rFonts w:ascii="Times New Roman" w:hAnsi="Times New Roman"/>
          <w:b/>
          <w:sz w:val="24"/>
          <w:szCs w:val="24"/>
          <w:lang w:val="fr-FR"/>
        </w:rPr>
      </w:pPr>
      <w:r w:rsidRPr="00A85349">
        <w:rPr>
          <w:rFonts w:ascii="Times New Roman" w:hAnsi="Times New Roman"/>
          <w:b/>
          <w:sz w:val="24"/>
          <w:szCs w:val="24"/>
          <w:lang w:val="fr-FR"/>
        </w:rPr>
        <w:t>Validitas dan Reliabilitas Penelitian</w:t>
      </w:r>
    </w:p>
    <w:p w:rsidR="00A85349" w:rsidRPr="00950966" w:rsidRDefault="00DA67D9" w:rsidP="00950966">
      <w:pPr>
        <w:pStyle w:val="BodyTextIndent3"/>
        <w:spacing w:after="0" w:line="480" w:lineRule="auto"/>
        <w:ind w:left="0" w:firstLine="426"/>
        <w:jc w:val="both"/>
        <w:rPr>
          <w:rFonts w:ascii="Times New Roman" w:hAnsi="Times New Roman"/>
          <w:sz w:val="24"/>
          <w:szCs w:val="24"/>
          <w:lang w:val="fr-FR"/>
        </w:rPr>
      </w:pPr>
      <w:r>
        <w:rPr>
          <w:rFonts w:ascii="Times New Roman" w:hAnsi="Times New Roman"/>
          <w:sz w:val="24"/>
          <w:szCs w:val="24"/>
          <w:lang w:val="fr-FR"/>
        </w:rPr>
        <w:t xml:space="preserve">Untuk mencapai validitas dan reliabilitas penelitian khususnya pada rancangan desain tahun pertama digunakan </w:t>
      </w:r>
      <w:r w:rsidR="006B2371">
        <w:rPr>
          <w:rFonts w:ascii="Times New Roman" w:hAnsi="Times New Roman"/>
          <w:sz w:val="24"/>
          <w:szCs w:val="24"/>
          <w:lang w:val="fr-FR"/>
        </w:rPr>
        <w:t>cek anggota (</w:t>
      </w:r>
      <w:r w:rsidRPr="006B2371">
        <w:rPr>
          <w:rFonts w:ascii="Times New Roman" w:hAnsi="Times New Roman"/>
          <w:i/>
          <w:sz w:val="24"/>
          <w:szCs w:val="24"/>
          <w:lang w:val="fr-FR"/>
        </w:rPr>
        <w:t>member check</w:t>
      </w:r>
      <w:r w:rsidR="006B2371">
        <w:rPr>
          <w:rFonts w:ascii="Times New Roman" w:hAnsi="Times New Roman"/>
          <w:sz w:val="24"/>
          <w:szCs w:val="24"/>
          <w:lang w:val="fr-FR"/>
        </w:rPr>
        <w:t>)</w:t>
      </w:r>
      <w:r>
        <w:rPr>
          <w:rFonts w:ascii="Times New Roman" w:hAnsi="Times New Roman"/>
          <w:sz w:val="24"/>
          <w:szCs w:val="24"/>
          <w:lang w:val="fr-FR"/>
        </w:rPr>
        <w:t xml:space="preserve"> dan </w:t>
      </w:r>
      <w:r w:rsidR="006B2371">
        <w:rPr>
          <w:rFonts w:ascii="Times New Roman" w:hAnsi="Times New Roman"/>
          <w:sz w:val="24"/>
          <w:szCs w:val="24"/>
          <w:lang w:val="fr-FR"/>
        </w:rPr>
        <w:t>cek orang luar (</w:t>
      </w:r>
      <w:r w:rsidRPr="006B2371">
        <w:rPr>
          <w:rFonts w:ascii="Times New Roman" w:hAnsi="Times New Roman"/>
          <w:i/>
          <w:sz w:val="24"/>
          <w:szCs w:val="24"/>
          <w:lang w:val="fr-FR"/>
        </w:rPr>
        <w:t>outsider check</w:t>
      </w:r>
      <w:r w:rsidR="006B2371">
        <w:rPr>
          <w:rFonts w:ascii="Times New Roman" w:hAnsi="Times New Roman"/>
          <w:sz w:val="24"/>
          <w:szCs w:val="24"/>
          <w:lang w:val="fr-FR"/>
        </w:rPr>
        <w:t>). Telaah pakar (</w:t>
      </w:r>
      <w:r w:rsidR="006B2371" w:rsidRPr="006B2371">
        <w:rPr>
          <w:rFonts w:ascii="Times New Roman" w:hAnsi="Times New Roman"/>
          <w:i/>
          <w:sz w:val="24"/>
          <w:szCs w:val="24"/>
          <w:lang w:val="fr-FR"/>
        </w:rPr>
        <w:t>expert judgment</w:t>
      </w:r>
      <w:r w:rsidR="006B2371">
        <w:rPr>
          <w:rFonts w:ascii="Times New Roman" w:hAnsi="Times New Roman"/>
          <w:sz w:val="24"/>
          <w:szCs w:val="24"/>
          <w:lang w:val="fr-FR"/>
        </w:rPr>
        <w:t xml:space="preserve">) juga dilakukan terutama untuk melihat dan menelaah hasil produk karya guru dan siswa. Pakar yang dilibatkan tentu saja yang memiliki keahlian di bidang sastra dan pembelajaran sastra. </w:t>
      </w:r>
    </w:p>
    <w:p w:rsidR="006C43ED" w:rsidRPr="00A213B6" w:rsidRDefault="006C43ED"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lastRenderedPageBreak/>
        <w:t>BAB V</w:t>
      </w:r>
    </w:p>
    <w:p w:rsidR="006C43ED" w:rsidRPr="00A213B6" w:rsidRDefault="006C43ED" w:rsidP="001C42F0">
      <w:pPr>
        <w:spacing w:after="0" w:line="480" w:lineRule="auto"/>
        <w:jc w:val="center"/>
        <w:rPr>
          <w:rFonts w:ascii="Times New Roman" w:hAnsi="Times New Roman" w:cs="Times New Roman"/>
          <w:b/>
          <w:sz w:val="24"/>
          <w:szCs w:val="24"/>
        </w:rPr>
      </w:pPr>
      <w:r w:rsidRPr="00A213B6">
        <w:rPr>
          <w:rFonts w:ascii="Times New Roman" w:hAnsi="Times New Roman" w:cs="Times New Roman"/>
          <w:b/>
          <w:sz w:val="24"/>
          <w:szCs w:val="24"/>
        </w:rPr>
        <w:t>HASIL PENELITIAN DAN PEMBAHASAN</w:t>
      </w:r>
    </w:p>
    <w:p w:rsidR="00B93876" w:rsidRPr="00A213B6" w:rsidRDefault="00B93876" w:rsidP="001C42F0">
      <w:pPr>
        <w:spacing w:after="0" w:line="480" w:lineRule="auto"/>
        <w:jc w:val="both"/>
        <w:rPr>
          <w:rFonts w:ascii="Times New Roman" w:hAnsi="Times New Roman" w:cs="Times New Roman"/>
          <w:sz w:val="24"/>
          <w:szCs w:val="24"/>
        </w:rPr>
      </w:pPr>
    </w:p>
    <w:p w:rsidR="00B93876" w:rsidRPr="00A213B6" w:rsidRDefault="00B66493"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Hasil penelitian ini merupakan pemetaan kemampuan resepsi kesadaran berbahasa secara kritis guru dan siswa</w:t>
      </w:r>
      <w:r w:rsidR="00BF1488" w:rsidRPr="00A213B6">
        <w:rPr>
          <w:rFonts w:ascii="Times New Roman" w:hAnsi="Times New Roman" w:cs="Times New Roman"/>
          <w:sz w:val="24"/>
          <w:szCs w:val="24"/>
        </w:rPr>
        <w:t xml:space="preserve"> SMA se-DIY baik ditinjau dari proses maupun produk</w:t>
      </w:r>
      <w:r w:rsidRPr="00A213B6">
        <w:rPr>
          <w:rFonts w:ascii="Times New Roman" w:hAnsi="Times New Roman" w:cs="Times New Roman"/>
          <w:sz w:val="24"/>
          <w:szCs w:val="24"/>
        </w:rPr>
        <w:t xml:space="preserve">. Kemampuan guru tertuang dalam Rencana Pelaksanaan Pembelajaran </w:t>
      </w:r>
      <w:r w:rsidR="00BF1488" w:rsidRPr="00A213B6">
        <w:rPr>
          <w:rFonts w:ascii="Times New Roman" w:hAnsi="Times New Roman" w:cs="Times New Roman"/>
          <w:sz w:val="24"/>
          <w:szCs w:val="24"/>
        </w:rPr>
        <w:t xml:space="preserve">penulisan fiksi </w:t>
      </w:r>
      <w:r w:rsidRPr="00A213B6">
        <w:rPr>
          <w:rFonts w:ascii="Times New Roman" w:hAnsi="Times New Roman" w:cs="Times New Roman"/>
          <w:sz w:val="24"/>
          <w:szCs w:val="24"/>
        </w:rPr>
        <w:t xml:space="preserve">yang disusun dengan dilandasi alasan penyusunan serta refleksi terhadap proses pembimbingan penulisan karya fiksi cerpen pada para siswa. Sementara itu, kemampuan siswa tercermin dari kualitas karya yang dihasilkan yakni cerpen. </w:t>
      </w:r>
    </w:p>
    <w:p w:rsidR="00B93876" w:rsidRPr="00A213B6" w:rsidRDefault="00B93876" w:rsidP="001C42F0">
      <w:pPr>
        <w:spacing w:after="0" w:line="480" w:lineRule="auto"/>
        <w:jc w:val="both"/>
        <w:rPr>
          <w:rFonts w:ascii="Times New Roman" w:hAnsi="Times New Roman" w:cs="Times New Roman"/>
          <w:sz w:val="24"/>
          <w:szCs w:val="24"/>
        </w:rPr>
      </w:pPr>
    </w:p>
    <w:p w:rsidR="00DD4AE2" w:rsidRDefault="00DD4AE2" w:rsidP="001C42F0">
      <w:pPr>
        <w:pStyle w:val="ListParagraph"/>
        <w:numPr>
          <w:ilvl w:val="0"/>
          <w:numId w:val="1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876441" w:rsidRPr="00CC4E4D" w:rsidRDefault="00DD4AE2" w:rsidP="001C42F0">
      <w:pPr>
        <w:pStyle w:val="ListParagraph"/>
        <w:numPr>
          <w:ilvl w:val="6"/>
          <w:numId w:val="13"/>
        </w:numPr>
        <w:spacing w:after="0" w:line="480" w:lineRule="auto"/>
        <w:ind w:left="426" w:hanging="426"/>
        <w:jc w:val="both"/>
        <w:rPr>
          <w:rFonts w:ascii="Times New Roman" w:hAnsi="Times New Roman" w:cs="Times New Roman"/>
          <w:b/>
          <w:sz w:val="24"/>
          <w:szCs w:val="24"/>
        </w:rPr>
      </w:pPr>
      <w:r w:rsidRPr="00DD4AE2">
        <w:rPr>
          <w:rFonts w:ascii="Times New Roman" w:hAnsi="Times New Roman" w:cs="Times New Roman"/>
          <w:b/>
          <w:sz w:val="24"/>
          <w:szCs w:val="24"/>
        </w:rPr>
        <w:t>Pemetaan Awal Kondisi Pembelajaran Menulis Fiksi di Sekolah</w:t>
      </w:r>
    </w:p>
    <w:p w:rsidR="00CA1102" w:rsidRPr="000F588E" w:rsidRDefault="00CA1102" w:rsidP="001C42F0">
      <w:pPr>
        <w:pStyle w:val="ListParagraph"/>
        <w:spacing w:after="0" w:line="480" w:lineRule="auto"/>
        <w:ind w:left="0" w:firstLine="426"/>
        <w:jc w:val="both"/>
        <w:rPr>
          <w:rFonts w:ascii="Times New Roman" w:hAnsi="Times New Roman" w:cs="Times New Roman"/>
          <w:sz w:val="24"/>
          <w:szCs w:val="24"/>
        </w:rPr>
      </w:pPr>
      <w:r w:rsidRPr="000F588E">
        <w:rPr>
          <w:rFonts w:ascii="Times New Roman" w:hAnsi="Times New Roman" w:cs="Times New Roman"/>
          <w:sz w:val="24"/>
          <w:szCs w:val="24"/>
        </w:rPr>
        <w:t xml:space="preserve">Kondisi awal pelaksanaan pembelajaran menulis fiksi yang dilakukan oleh guru dan siswa di sekolah tergambar dari respons terhadap kuesioner guru serta hasil diskusi pada tahap satu. </w:t>
      </w:r>
      <w:r w:rsidR="00A57390" w:rsidRPr="000F588E">
        <w:rPr>
          <w:rFonts w:ascii="Times New Roman" w:hAnsi="Times New Roman" w:cs="Times New Roman"/>
          <w:sz w:val="24"/>
          <w:szCs w:val="24"/>
        </w:rPr>
        <w:t>Kuesioner yang diberikan oleh guru disusun berdasarkan empat aspek, yakni sebagai berikut.</w:t>
      </w:r>
    </w:p>
    <w:p w:rsidR="00A57390" w:rsidRPr="000F588E" w:rsidRDefault="00A57390" w:rsidP="001C42F0">
      <w:pPr>
        <w:pStyle w:val="ListParagraph"/>
        <w:numPr>
          <w:ilvl w:val="4"/>
          <w:numId w:val="4"/>
        </w:numPr>
        <w:tabs>
          <w:tab w:val="clear" w:pos="928"/>
        </w:tabs>
        <w:spacing w:after="0" w:line="480" w:lineRule="auto"/>
        <w:ind w:left="709" w:hanging="283"/>
        <w:jc w:val="both"/>
        <w:rPr>
          <w:rFonts w:ascii="Times New Roman" w:hAnsi="Times New Roman" w:cs="Times New Roman"/>
          <w:sz w:val="24"/>
          <w:szCs w:val="24"/>
        </w:rPr>
      </w:pPr>
      <w:r w:rsidRPr="000F588E">
        <w:rPr>
          <w:rFonts w:ascii="Times New Roman" w:hAnsi="Times New Roman" w:cs="Times New Roman"/>
          <w:sz w:val="24"/>
          <w:szCs w:val="24"/>
        </w:rPr>
        <w:t xml:space="preserve">Relevansi kurikulum pembelajaran menulis fiksi dengan kebutuhan dan perkembangan ilmu pengetahuan </w:t>
      </w:r>
    </w:p>
    <w:p w:rsidR="00A57390" w:rsidRPr="000F588E" w:rsidRDefault="00A57390" w:rsidP="001C42F0">
      <w:pPr>
        <w:pStyle w:val="ListParagraph"/>
        <w:numPr>
          <w:ilvl w:val="4"/>
          <w:numId w:val="4"/>
        </w:numPr>
        <w:tabs>
          <w:tab w:val="clear" w:pos="928"/>
        </w:tabs>
        <w:spacing w:after="0" w:line="480" w:lineRule="auto"/>
        <w:ind w:left="709" w:hanging="283"/>
        <w:jc w:val="both"/>
        <w:rPr>
          <w:rFonts w:ascii="Times New Roman" w:hAnsi="Times New Roman" w:cs="Times New Roman"/>
          <w:sz w:val="24"/>
          <w:szCs w:val="24"/>
        </w:rPr>
      </w:pPr>
      <w:r w:rsidRPr="000F588E">
        <w:rPr>
          <w:rFonts w:ascii="Times New Roman" w:hAnsi="Times New Roman" w:cs="Times New Roman"/>
          <w:sz w:val="24"/>
          <w:szCs w:val="24"/>
        </w:rPr>
        <w:t>Metode pembelajaran menulis fiksi</w:t>
      </w:r>
    </w:p>
    <w:p w:rsidR="00A57390" w:rsidRPr="000F588E" w:rsidRDefault="00A57390" w:rsidP="001C42F0">
      <w:pPr>
        <w:pStyle w:val="ListParagraph"/>
        <w:numPr>
          <w:ilvl w:val="4"/>
          <w:numId w:val="4"/>
        </w:numPr>
        <w:tabs>
          <w:tab w:val="clear" w:pos="928"/>
        </w:tabs>
        <w:spacing w:after="0" w:line="480" w:lineRule="auto"/>
        <w:ind w:left="709" w:hanging="283"/>
        <w:jc w:val="both"/>
        <w:rPr>
          <w:rFonts w:ascii="Times New Roman" w:hAnsi="Times New Roman" w:cs="Times New Roman"/>
          <w:sz w:val="24"/>
          <w:szCs w:val="24"/>
        </w:rPr>
      </w:pPr>
      <w:r w:rsidRPr="000F588E">
        <w:rPr>
          <w:rFonts w:ascii="Times New Roman" w:hAnsi="Times New Roman" w:cs="Times New Roman"/>
          <w:sz w:val="24"/>
          <w:szCs w:val="24"/>
        </w:rPr>
        <w:t xml:space="preserve">Pelaksanaan </w:t>
      </w:r>
      <w:r w:rsidR="000F588E" w:rsidRPr="000F588E">
        <w:rPr>
          <w:rFonts w:ascii="Times New Roman" w:hAnsi="Times New Roman" w:cs="Times New Roman"/>
          <w:sz w:val="24"/>
          <w:szCs w:val="24"/>
        </w:rPr>
        <w:t xml:space="preserve">dan hasil karya </w:t>
      </w:r>
      <w:r w:rsidRPr="000F588E">
        <w:rPr>
          <w:rFonts w:ascii="Times New Roman" w:hAnsi="Times New Roman" w:cs="Times New Roman"/>
          <w:sz w:val="24"/>
          <w:szCs w:val="24"/>
        </w:rPr>
        <w:t>pembelajaran menulis fiksi</w:t>
      </w:r>
    </w:p>
    <w:p w:rsidR="00A57390" w:rsidRPr="00CC4E4D" w:rsidRDefault="00A57390" w:rsidP="001C42F0">
      <w:pPr>
        <w:pStyle w:val="ListParagraph"/>
        <w:numPr>
          <w:ilvl w:val="4"/>
          <w:numId w:val="4"/>
        </w:numPr>
        <w:tabs>
          <w:tab w:val="clear" w:pos="928"/>
        </w:tabs>
        <w:spacing w:after="0" w:line="480" w:lineRule="auto"/>
        <w:ind w:left="709" w:hanging="283"/>
        <w:jc w:val="both"/>
        <w:rPr>
          <w:rFonts w:ascii="Times New Roman" w:hAnsi="Times New Roman" w:cs="Times New Roman"/>
          <w:sz w:val="24"/>
          <w:szCs w:val="24"/>
        </w:rPr>
      </w:pPr>
      <w:r w:rsidRPr="000F588E">
        <w:rPr>
          <w:rFonts w:ascii="Times New Roman" w:hAnsi="Times New Roman" w:cs="Times New Roman"/>
          <w:sz w:val="24"/>
          <w:szCs w:val="24"/>
        </w:rPr>
        <w:t>Respons terhadap kesadaran berbahasa secara kritis dalam pembelajaran menulis fiksi</w:t>
      </w:r>
    </w:p>
    <w:p w:rsidR="00A57390" w:rsidRPr="000F588E" w:rsidRDefault="00A57390"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lastRenderedPageBreak/>
        <w:t xml:space="preserve">Keempat aspek ini terurai dalam 28 pertanyaan kuesioner dengan skala likert. Kemudian ada tambahan 2 pertanyaan kuesioner terbuka dengan alasan untuk menggali respons guru secara lebih luas dan mendalam mengenai kendala proses pembelajaran menulis fiksi serta harapan yang diinginkan guru dalam pelaksanaan kegiatan diskusi. </w:t>
      </w:r>
    </w:p>
    <w:p w:rsidR="000F588E" w:rsidRPr="000F588E" w:rsidRDefault="00A57390"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t xml:space="preserve"> Dari hasil rekapitulasi kuesioner guru untuk, aspek relevansi kurikulum dengan kebutuhan pembelajaran sudah</w:t>
      </w:r>
      <w:r w:rsidR="000F588E" w:rsidRPr="000F588E">
        <w:rPr>
          <w:rFonts w:ascii="Times New Roman" w:hAnsi="Times New Roman" w:cs="Times New Roman"/>
          <w:sz w:val="24"/>
          <w:szCs w:val="24"/>
        </w:rPr>
        <w:t xml:space="preserve"> baik, dengan skor rerata 4.26. Dari respons guru ini, dapat diartikan bahwa kurikulum pembelajaran menulis fiksi tidak memerlukan perubahan yang berarti karena sudah sesuai dengan kebutuhan pembelajaran dan perkembangan pengetahuan. </w:t>
      </w:r>
    </w:p>
    <w:p w:rsidR="00A57390" w:rsidRPr="000F588E" w:rsidRDefault="000F588E"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t xml:space="preserve">Pada aspek metode pembelajaran, skor rerata </w:t>
      </w:r>
      <w:r w:rsidR="00A57390" w:rsidRPr="000F588E">
        <w:rPr>
          <w:rFonts w:ascii="Times New Roman" w:hAnsi="Times New Roman" w:cs="Times New Roman"/>
          <w:sz w:val="24"/>
          <w:szCs w:val="24"/>
        </w:rPr>
        <w:t xml:space="preserve">pembelajaran menulis fiksi khususnya cerpen </w:t>
      </w:r>
      <w:r w:rsidRPr="000F588E">
        <w:rPr>
          <w:rFonts w:ascii="Times New Roman" w:hAnsi="Times New Roman" w:cs="Times New Roman"/>
          <w:sz w:val="24"/>
          <w:szCs w:val="24"/>
        </w:rPr>
        <w:t xml:space="preserve">menunjukkan hasil yang cukup baik yakni 3.31. Dalam hal ini, metode yang digunakan guru sudah beragam dan menuntun keaktifan siswa, tidak lagi pada </w:t>
      </w:r>
      <w:r w:rsidRPr="00955CEE">
        <w:rPr>
          <w:rFonts w:ascii="Times New Roman" w:hAnsi="Times New Roman" w:cs="Times New Roman"/>
          <w:i/>
          <w:sz w:val="24"/>
          <w:szCs w:val="24"/>
        </w:rPr>
        <w:t>teacher-centered</w:t>
      </w:r>
      <w:r w:rsidRPr="000F588E">
        <w:rPr>
          <w:rFonts w:ascii="Times New Roman" w:hAnsi="Times New Roman" w:cs="Times New Roman"/>
          <w:sz w:val="24"/>
          <w:szCs w:val="24"/>
        </w:rPr>
        <w:t xml:space="preserve">. </w:t>
      </w:r>
    </w:p>
    <w:p w:rsidR="000F588E" w:rsidRPr="000F588E" w:rsidRDefault="000F588E"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t xml:space="preserve">Aspek pelaksanaan pembelajaran dan hasil karya menulis fiksi masih menunjukkan hasil yang minim, yakni dengan skor rerata 1.93. Hasil ini kontras dengan aspek metode pembelajaran. Banyak karya siswa yang belum menunjukkan hasil seperti yang diharapkan. Dari hal ini pula dapat dimaknai bahwa pelaksanaan pembelajaran menulis fiksi masih mengalami banyak kendala yang kemudian berimbas pada hasil karya fiksi siswa. </w:t>
      </w:r>
    </w:p>
    <w:p w:rsidR="000F588E" w:rsidRPr="000F588E" w:rsidRDefault="000F588E"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t xml:space="preserve">Sementara itu, skor rerata untuk respons terhadap aspek-aspek kesadaran berbahasa secara kritis juga masih minim, yakni dengan skor rerata 2.15. dari hasil ini, dasar mengapa resepsi kesadaran berbahasa secara kritis perlu mendapat </w:t>
      </w:r>
      <w:r w:rsidRPr="000F588E">
        <w:rPr>
          <w:rFonts w:ascii="Times New Roman" w:hAnsi="Times New Roman" w:cs="Times New Roman"/>
          <w:sz w:val="24"/>
          <w:szCs w:val="24"/>
        </w:rPr>
        <w:lastRenderedPageBreak/>
        <w:t xml:space="preserve">perhatian bagi para praktisi pembelajaran sastra dan kegiatan penyusunan model dan modul penulisan karya fiksi dengan resepsi kesadaran berbahasa secara kritis penting untuk dilakukan. </w:t>
      </w:r>
    </w:p>
    <w:p w:rsidR="000F588E" w:rsidRPr="000F588E" w:rsidRDefault="000F588E" w:rsidP="001C42F0">
      <w:pPr>
        <w:spacing w:after="0" w:line="480" w:lineRule="auto"/>
        <w:ind w:firstLine="426"/>
        <w:jc w:val="both"/>
        <w:rPr>
          <w:rFonts w:ascii="Times New Roman" w:hAnsi="Times New Roman" w:cs="Times New Roman"/>
          <w:sz w:val="24"/>
          <w:szCs w:val="24"/>
        </w:rPr>
      </w:pPr>
      <w:r w:rsidRPr="000F588E">
        <w:rPr>
          <w:rFonts w:ascii="Times New Roman" w:hAnsi="Times New Roman" w:cs="Times New Roman"/>
          <w:sz w:val="24"/>
          <w:szCs w:val="24"/>
        </w:rPr>
        <w:t>Berikut tabel rekapitulasi skor rerata untuk masing-masing aspek dalam kuesioner guru.</w:t>
      </w:r>
    </w:p>
    <w:p w:rsidR="000F588E" w:rsidRPr="000106B4" w:rsidRDefault="008449ED" w:rsidP="000106B4">
      <w:pPr>
        <w:spacing w:after="0" w:line="240" w:lineRule="auto"/>
        <w:jc w:val="center"/>
        <w:rPr>
          <w:rFonts w:ascii="Times New Roman" w:hAnsi="Times New Roman" w:cs="Times New Roman"/>
          <w:b/>
          <w:sz w:val="24"/>
          <w:szCs w:val="24"/>
        </w:rPr>
      </w:pPr>
      <w:r w:rsidRPr="000106B4">
        <w:rPr>
          <w:rFonts w:ascii="Times New Roman" w:hAnsi="Times New Roman" w:cs="Times New Roman"/>
          <w:b/>
          <w:sz w:val="24"/>
          <w:szCs w:val="24"/>
        </w:rPr>
        <w:t xml:space="preserve">Tabel </w:t>
      </w:r>
      <w:r w:rsidR="000106B4" w:rsidRPr="000106B4">
        <w:rPr>
          <w:rFonts w:ascii="Times New Roman" w:hAnsi="Times New Roman" w:cs="Times New Roman"/>
          <w:b/>
          <w:sz w:val="24"/>
          <w:szCs w:val="24"/>
        </w:rPr>
        <w:t xml:space="preserve">1. </w:t>
      </w:r>
      <w:r w:rsidRPr="000106B4">
        <w:rPr>
          <w:rFonts w:ascii="Times New Roman" w:hAnsi="Times New Roman" w:cs="Times New Roman"/>
          <w:b/>
          <w:sz w:val="24"/>
          <w:szCs w:val="24"/>
        </w:rPr>
        <w:t>Skor Rerata Respons Awal Guru dalam Pembelajaran Menulis Fiksi</w:t>
      </w:r>
    </w:p>
    <w:tbl>
      <w:tblPr>
        <w:tblStyle w:val="TableGrid"/>
        <w:tblW w:w="0" w:type="auto"/>
        <w:jc w:val="center"/>
        <w:tblInd w:w="392" w:type="dxa"/>
        <w:tblLook w:val="04A0"/>
      </w:tblPr>
      <w:tblGrid>
        <w:gridCol w:w="3793"/>
        <w:gridCol w:w="3835"/>
      </w:tblGrid>
      <w:tr w:rsidR="00CC4E4D" w:rsidTr="000106B4">
        <w:trPr>
          <w:jc w:val="center"/>
        </w:trPr>
        <w:tc>
          <w:tcPr>
            <w:tcW w:w="3793" w:type="dxa"/>
          </w:tcPr>
          <w:p w:rsidR="00CC4E4D" w:rsidRDefault="00CC4E4D" w:rsidP="001C42F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Aspek</w:t>
            </w:r>
          </w:p>
        </w:tc>
        <w:tc>
          <w:tcPr>
            <w:tcW w:w="3835" w:type="dxa"/>
          </w:tcPr>
          <w:p w:rsidR="00CC4E4D" w:rsidRDefault="00CC4E4D" w:rsidP="001C42F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Skor rerata</w:t>
            </w:r>
          </w:p>
        </w:tc>
      </w:tr>
      <w:tr w:rsidR="00CC4E4D" w:rsidTr="000106B4">
        <w:trPr>
          <w:jc w:val="center"/>
        </w:trPr>
        <w:tc>
          <w:tcPr>
            <w:tcW w:w="3793" w:type="dxa"/>
          </w:tcPr>
          <w:p w:rsidR="00CC4E4D" w:rsidRPr="008449ED" w:rsidRDefault="008449ED" w:rsidP="00955CEE">
            <w:pPr>
              <w:jc w:val="both"/>
              <w:rPr>
                <w:rFonts w:ascii="Times New Roman" w:hAnsi="Times New Roman" w:cs="Times New Roman"/>
                <w:sz w:val="24"/>
                <w:szCs w:val="24"/>
              </w:rPr>
            </w:pPr>
            <w:r w:rsidRPr="008449ED">
              <w:rPr>
                <w:rFonts w:ascii="Times New Roman" w:hAnsi="Times New Roman" w:cs="Times New Roman"/>
                <w:sz w:val="24"/>
                <w:szCs w:val="24"/>
              </w:rPr>
              <w:t xml:space="preserve">Relevansi kurikulum pembelajaran menulis fiksi dengan kebutuhan dan perkembangan ilmu pengetahuan </w:t>
            </w:r>
          </w:p>
        </w:tc>
        <w:tc>
          <w:tcPr>
            <w:tcW w:w="3835" w:type="dxa"/>
          </w:tcPr>
          <w:p w:rsidR="00CC4E4D" w:rsidRDefault="008449ED" w:rsidP="00955CEE">
            <w:pPr>
              <w:jc w:val="center"/>
              <w:rPr>
                <w:rFonts w:ascii="Times New Roman" w:hAnsi="Times New Roman" w:cs="Times New Roman"/>
                <w:b/>
                <w:sz w:val="24"/>
                <w:szCs w:val="24"/>
              </w:rPr>
            </w:pPr>
            <w:r>
              <w:rPr>
                <w:rFonts w:ascii="Times New Roman" w:hAnsi="Times New Roman" w:cs="Times New Roman"/>
                <w:b/>
                <w:sz w:val="24"/>
                <w:szCs w:val="24"/>
              </w:rPr>
              <w:t>4.26</w:t>
            </w:r>
          </w:p>
        </w:tc>
      </w:tr>
      <w:tr w:rsidR="00CC4E4D" w:rsidTr="000106B4">
        <w:trPr>
          <w:jc w:val="center"/>
        </w:trPr>
        <w:tc>
          <w:tcPr>
            <w:tcW w:w="3793" w:type="dxa"/>
          </w:tcPr>
          <w:p w:rsidR="00CC4E4D" w:rsidRPr="008449ED" w:rsidRDefault="008449ED" w:rsidP="00955CEE">
            <w:pPr>
              <w:jc w:val="both"/>
              <w:rPr>
                <w:rFonts w:ascii="Times New Roman" w:hAnsi="Times New Roman" w:cs="Times New Roman"/>
                <w:sz w:val="24"/>
                <w:szCs w:val="24"/>
              </w:rPr>
            </w:pPr>
            <w:r w:rsidRPr="008449ED">
              <w:rPr>
                <w:rFonts w:ascii="Times New Roman" w:hAnsi="Times New Roman" w:cs="Times New Roman"/>
                <w:sz w:val="24"/>
                <w:szCs w:val="24"/>
              </w:rPr>
              <w:t>Metode pembelajaran menulis fiksi</w:t>
            </w:r>
          </w:p>
        </w:tc>
        <w:tc>
          <w:tcPr>
            <w:tcW w:w="3835" w:type="dxa"/>
          </w:tcPr>
          <w:p w:rsidR="00CC4E4D" w:rsidRDefault="008449ED" w:rsidP="00955CEE">
            <w:pPr>
              <w:jc w:val="center"/>
              <w:rPr>
                <w:rFonts w:ascii="Times New Roman" w:hAnsi="Times New Roman" w:cs="Times New Roman"/>
                <w:b/>
                <w:sz w:val="24"/>
                <w:szCs w:val="24"/>
              </w:rPr>
            </w:pPr>
            <w:r>
              <w:rPr>
                <w:rFonts w:ascii="Times New Roman" w:hAnsi="Times New Roman" w:cs="Times New Roman"/>
                <w:b/>
                <w:sz w:val="24"/>
                <w:szCs w:val="24"/>
              </w:rPr>
              <w:t>3.31</w:t>
            </w:r>
          </w:p>
        </w:tc>
      </w:tr>
      <w:tr w:rsidR="00CC4E4D" w:rsidTr="000106B4">
        <w:trPr>
          <w:jc w:val="center"/>
        </w:trPr>
        <w:tc>
          <w:tcPr>
            <w:tcW w:w="3793" w:type="dxa"/>
          </w:tcPr>
          <w:p w:rsidR="00CC4E4D" w:rsidRDefault="008449ED" w:rsidP="00955CEE">
            <w:pPr>
              <w:jc w:val="both"/>
              <w:rPr>
                <w:rFonts w:ascii="Times New Roman" w:hAnsi="Times New Roman" w:cs="Times New Roman"/>
                <w:b/>
                <w:sz w:val="24"/>
                <w:szCs w:val="24"/>
              </w:rPr>
            </w:pPr>
            <w:r w:rsidRPr="000F588E">
              <w:rPr>
                <w:rFonts w:ascii="Times New Roman" w:hAnsi="Times New Roman" w:cs="Times New Roman"/>
                <w:sz w:val="24"/>
                <w:szCs w:val="24"/>
              </w:rPr>
              <w:t>Pelaksanaan dan hasil karya pembelajaran menulis fiksi</w:t>
            </w:r>
          </w:p>
        </w:tc>
        <w:tc>
          <w:tcPr>
            <w:tcW w:w="3835" w:type="dxa"/>
          </w:tcPr>
          <w:p w:rsidR="00CC4E4D" w:rsidRDefault="008449ED" w:rsidP="00955CEE">
            <w:pPr>
              <w:jc w:val="center"/>
              <w:rPr>
                <w:rFonts w:ascii="Times New Roman" w:hAnsi="Times New Roman" w:cs="Times New Roman"/>
                <w:b/>
                <w:sz w:val="24"/>
                <w:szCs w:val="24"/>
              </w:rPr>
            </w:pPr>
            <w:r>
              <w:rPr>
                <w:rFonts w:ascii="Times New Roman" w:hAnsi="Times New Roman" w:cs="Times New Roman"/>
                <w:b/>
                <w:sz w:val="24"/>
                <w:szCs w:val="24"/>
              </w:rPr>
              <w:t>1.93</w:t>
            </w:r>
          </w:p>
        </w:tc>
      </w:tr>
      <w:tr w:rsidR="00CC4E4D" w:rsidTr="000106B4">
        <w:trPr>
          <w:jc w:val="center"/>
        </w:trPr>
        <w:tc>
          <w:tcPr>
            <w:tcW w:w="3793" w:type="dxa"/>
          </w:tcPr>
          <w:p w:rsidR="00CC4E4D" w:rsidRPr="008449ED" w:rsidRDefault="008449ED" w:rsidP="00955CEE">
            <w:pPr>
              <w:jc w:val="both"/>
              <w:rPr>
                <w:rFonts w:ascii="Times New Roman" w:hAnsi="Times New Roman" w:cs="Times New Roman"/>
                <w:sz w:val="24"/>
                <w:szCs w:val="24"/>
              </w:rPr>
            </w:pPr>
            <w:r w:rsidRPr="008449ED">
              <w:rPr>
                <w:rFonts w:ascii="Times New Roman" w:hAnsi="Times New Roman" w:cs="Times New Roman"/>
                <w:sz w:val="24"/>
                <w:szCs w:val="24"/>
              </w:rPr>
              <w:t>Respons terhadap kesadaran berbahasa secara kritis dalam pembelajaran menulis fiksi</w:t>
            </w:r>
          </w:p>
        </w:tc>
        <w:tc>
          <w:tcPr>
            <w:tcW w:w="3835" w:type="dxa"/>
          </w:tcPr>
          <w:p w:rsidR="00CC4E4D" w:rsidRDefault="008449ED" w:rsidP="00955CEE">
            <w:pPr>
              <w:jc w:val="center"/>
              <w:rPr>
                <w:rFonts w:ascii="Times New Roman" w:hAnsi="Times New Roman" w:cs="Times New Roman"/>
                <w:b/>
                <w:sz w:val="24"/>
                <w:szCs w:val="24"/>
              </w:rPr>
            </w:pPr>
            <w:r>
              <w:rPr>
                <w:rFonts w:ascii="Times New Roman" w:hAnsi="Times New Roman" w:cs="Times New Roman"/>
                <w:b/>
                <w:sz w:val="24"/>
                <w:szCs w:val="24"/>
              </w:rPr>
              <w:t>2.15</w:t>
            </w:r>
          </w:p>
        </w:tc>
      </w:tr>
    </w:tbl>
    <w:p w:rsidR="000F588E" w:rsidRDefault="000F588E" w:rsidP="00955CEE">
      <w:pPr>
        <w:spacing w:after="0" w:line="480" w:lineRule="auto"/>
        <w:jc w:val="both"/>
        <w:rPr>
          <w:rFonts w:ascii="Times New Roman" w:hAnsi="Times New Roman" w:cs="Times New Roman"/>
          <w:b/>
          <w:sz w:val="24"/>
          <w:szCs w:val="24"/>
        </w:rPr>
      </w:pPr>
    </w:p>
    <w:p w:rsidR="000F588E" w:rsidRPr="00D045F5" w:rsidRDefault="00D045F5" w:rsidP="001C42F0">
      <w:pPr>
        <w:spacing w:after="0" w:line="480" w:lineRule="auto"/>
        <w:ind w:firstLine="426"/>
        <w:jc w:val="both"/>
        <w:rPr>
          <w:rFonts w:ascii="Times New Roman" w:hAnsi="Times New Roman" w:cs="Times New Roman"/>
          <w:sz w:val="24"/>
          <w:szCs w:val="24"/>
        </w:rPr>
      </w:pPr>
      <w:r w:rsidRPr="00D045F5">
        <w:rPr>
          <w:rFonts w:ascii="Times New Roman" w:hAnsi="Times New Roman" w:cs="Times New Roman"/>
          <w:sz w:val="24"/>
          <w:szCs w:val="24"/>
        </w:rPr>
        <w:t>Berdasarkan tanggapan tertulis guru dalam kuesioner, pembelajaran menulis fiksi di sekolah juga masih mengalami banyak masalah. Pada umumnya siswa kurang memiliki motivasi kuat dalam mengenal beragam cerpen serta menulis cerpen. Hasil karya-karya cerpen siswa pun juga belum menunjukkan hasil seperti yang diharapkan. Berikut contoh rekaman tertulis tanggapan guru terhadap permasalahan pembelajaran menulis fiksi di sekolah.</w:t>
      </w:r>
    </w:p>
    <w:p w:rsidR="00D045F5" w:rsidRDefault="00D045F5" w:rsidP="001C42F0">
      <w:pPr>
        <w:spacing w:after="0" w:line="480" w:lineRule="auto"/>
        <w:jc w:val="both"/>
        <w:rPr>
          <w:rFonts w:ascii="Times New Roman" w:hAnsi="Times New Roman" w:cs="Times New Roman"/>
          <w:b/>
          <w:sz w:val="24"/>
          <w:szCs w:val="24"/>
        </w:rPr>
      </w:pPr>
    </w:p>
    <w:p w:rsidR="00955CEE" w:rsidRDefault="00955CEE" w:rsidP="001C42F0">
      <w:pPr>
        <w:spacing w:after="0" w:line="480" w:lineRule="auto"/>
        <w:jc w:val="both"/>
        <w:rPr>
          <w:rFonts w:ascii="Times New Roman" w:hAnsi="Times New Roman" w:cs="Times New Roman"/>
          <w:b/>
          <w:sz w:val="24"/>
          <w:szCs w:val="24"/>
        </w:rPr>
      </w:pPr>
    </w:p>
    <w:p w:rsidR="00955CEE" w:rsidRDefault="00955CEE" w:rsidP="001C42F0">
      <w:pPr>
        <w:spacing w:after="0" w:line="480" w:lineRule="auto"/>
        <w:jc w:val="both"/>
        <w:rPr>
          <w:rFonts w:ascii="Times New Roman" w:hAnsi="Times New Roman" w:cs="Times New Roman"/>
          <w:b/>
          <w:sz w:val="24"/>
          <w:szCs w:val="24"/>
        </w:rPr>
      </w:pPr>
    </w:p>
    <w:p w:rsidR="00955CEE" w:rsidRDefault="00955CEE" w:rsidP="001C42F0">
      <w:pPr>
        <w:spacing w:after="0" w:line="480" w:lineRule="auto"/>
        <w:jc w:val="both"/>
        <w:rPr>
          <w:rFonts w:ascii="Times New Roman" w:hAnsi="Times New Roman" w:cs="Times New Roman"/>
          <w:b/>
          <w:sz w:val="24"/>
          <w:szCs w:val="24"/>
        </w:rPr>
      </w:pPr>
    </w:p>
    <w:p w:rsidR="00955CEE" w:rsidRDefault="00955CEE" w:rsidP="001C42F0">
      <w:pPr>
        <w:spacing w:after="0" w:line="480" w:lineRule="auto"/>
        <w:jc w:val="both"/>
        <w:rPr>
          <w:rFonts w:ascii="Times New Roman" w:hAnsi="Times New Roman" w:cs="Times New Roman"/>
          <w:b/>
          <w:sz w:val="24"/>
          <w:szCs w:val="24"/>
        </w:rPr>
      </w:pPr>
    </w:p>
    <w:p w:rsidR="00D045F5" w:rsidRPr="000106B4" w:rsidRDefault="00D045F5" w:rsidP="000106B4">
      <w:pPr>
        <w:spacing w:after="0" w:line="240" w:lineRule="auto"/>
        <w:jc w:val="center"/>
        <w:rPr>
          <w:rFonts w:ascii="Times New Roman" w:hAnsi="Times New Roman" w:cs="Times New Roman"/>
          <w:b/>
          <w:sz w:val="24"/>
          <w:szCs w:val="24"/>
        </w:rPr>
      </w:pPr>
      <w:r w:rsidRPr="000106B4">
        <w:rPr>
          <w:rFonts w:ascii="Times New Roman" w:hAnsi="Times New Roman" w:cs="Times New Roman"/>
          <w:b/>
          <w:sz w:val="24"/>
          <w:szCs w:val="24"/>
        </w:rPr>
        <w:lastRenderedPageBreak/>
        <w:t xml:space="preserve">Tabel </w:t>
      </w:r>
      <w:r w:rsidR="000106B4" w:rsidRPr="000106B4">
        <w:rPr>
          <w:rFonts w:ascii="Times New Roman" w:hAnsi="Times New Roman" w:cs="Times New Roman"/>
          <w:b/>
          <w:sz w:val="24"/>
          <w:szCs w:val="24"/>
        </w:rPr>
        <w:t xml:space="preserve">2. </w:t>
      </w:r>
      <w:r w:rsidRPr="000106B4">
        <w:rPr>
          <w:rFonts w:ascii="Times New Roman" w:hAnsi="Times New Roman" w:cs="Times New Roman"/>
          <w:b/>
          <w:sz w:val="24"/>
          <w:szCs w:val="24"/>
        </w:rPr>
        <w:t>Respons Guru terhadap Pembelajaran Menulis Fiksi</w:t>
      </w:r>
    </w:p>
    <w:tbl>
      <w:tblPr>
        <w:tblStyle w:val="TableGrid"/>
        <w:tblW w:w="0" w:type="auto"/>
        <w:tblInd w:w="108" w:type="dxa"/>
        <w:tblLook w:val="04A0"/>
      </w:tblPr>
      <w:tblGrid>
        <w:gridCol w:w="1323"/>
        <w:gridCol w:w="6723"/>
      </w:tblGrid>
      <w:tr w:rsidR="00D045F5" w:rsidRPr="00A213B6" w:rsidTr="000106B4">
        <w:tc>
          <w:tcPr>
            <w:tcW w:w="1276" w:type="dxa"/>
          </w:tcPr>
          <w:p w:rsidR="00D045F5" w:rsidRPr="00A213B6" w:rsidRDefault="00D045F5" w:rsidP="00955CEE">
            <w:pPr>
              <w:jc w:val="center"/>
              <w:rPr>
                <w:rFonts w:ascii="Times New Roman" w:hAnsi="Times New Roman" w:cs="Times New Roman"/>
                <w:b/>
                <w:sz w:val="24"/>
                <w:szCs w:val="24"/>
              </w:rPr>
            </w:pPr>
            <w:r w:rsidRPr="00A213B6">
              <w:rPr>
                <w:rFonts w:ascii="Times New Roman" w:hAnsi="Times New Roman" w:cs="Times New Roman"/>
                <w:b/>
                <w:sz w:val="24"/>
                <w:szCs w:val="24"/>
              </w:rPr>
              <w:t>PESERTA</w:t>
            </w:r>
          </w:p>
        </w:tc>
        <w:tc>
          <w:tcPr>
            <w:tcW w:w="8192" w:type="dxa"/>
          </w:tcPr>
          <w:p w:rsidR="00D045F5" w:rsidRPr="00A213B6" w:rsidRDefault="00D045F5" w:rsidP="00955CEE">
            <w:pPr>
              <w:jc w:val="center"/>
              <w:rPr>
                <w:rFonts w:ascii="Times New Roman" w:hAnsi="Times New Roman" w:cs="Times New Roman"/>
                <w:b/>
                <w:sz w:val="24"/>
                <w:szCs w:val="24"/>
              </w:rPr>
            </w:pPr>
            <w:r w:rsidRPr="00A213B6">
              <w:rPr>
                <w:rFonts w:ascii="Times New Roman" w:hAnsi="Times New Roman" w:cs="Times New Roman"/>
                <w:b/>
                <w:sz w:val="24"/>
                <w:szCs w:val="24"/>
              </w:rPr>
              <w:t>JAWABAN URAIAN</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1</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Pada awalnya siswa kurang tertarik dengan penulisan fiksi sehingga perlu diberi motivasi terlebih dahulu; tingkat imajinasi siswa berbeda-beda menyebabkan guru selalu dituntut untuk memberikan variasi motivasi sesuai kebutuhan siswa.</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Mendapat motode yang praktis dalam memberikan pembelajaran sastra khususnya penulisan fiksi disesuaikan dengan tingkat pengetahuan siswa SMA pada umumnya.</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2</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 xml:space="preserve">Kurangnya minat siswa </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Siswa sadar, berminat, tergugah hatinya untuk menulis sastra, mengingat pentingnya menulis sastra yang didalamnya bias dituliskan pengalaman hidupnya.</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3</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Minat siswa dalam keterampilan menulis kuran; perbendaharaan kata/diksi kurang; imajinasi siswa kurang</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Apresiasi siswa terhadap karya sastra meningkat; siswa dan guru peka terhadap lingkungan/ketimpangan-ketimpangan yang etrjadi di sekitarnya dan menuangkannya dalam karya fiksi yang baik dan menarik.</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4</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Karya sastra yang dibuat siswa masih etrjebak pada fase muda mereka; eksplorasi juga kurang; salah satu waktu untuk berbicara/berdiskusi tentang sesuatu dengan siswa kurang</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 xml:space="preserve">Semakin banyak ruang untuk siswa dalam memahami sastra; mempublikasikannya. </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5</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Kesulitan siswa dalam mengungkapkan ide; minat baca siswa masih rendah sehingga kesulitan dalam menulis sastra.</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Dapat mengubah imajinasi siswa untuk lebih menyukai dalam menulis fiksi; siswa semakin tertarik untuk menulis fiksi; ada model pembelajaran sastra yang lebih menarik.</w:t>
            </w:r>
          </w:p>
        </w:tc>
      </w:tr>
      <w:tr w:rsidR="00D045F5" w:rsidRPr="00A213B6" w:rsidTr="000106B4">
        <w:tc>
          <w:tcPr>
            <w:tcW w:w="1276" w:type="dxa"/>
            <w:vMerge w:val="restart"/>
          </w:tcPr>
          <w:p w:rsidR="00D045F5" w:rsidRPr="00A213B6" w:rsidRDefault="00D045F5" w:rsidP="00955CEE">
            <w:pPr>
              <w:jc w:val="center"/>
              <w:rPr>
                <w:rFonts w:ascii="Times New Roman" w:hAnsi="Times New Roman" w:cs="Times New Roman"/>
                <w:sz w:val="24"/>
                <w:szCs w:val="24"/>
              </w:rPr>
            </w:pPr>
            <w:r w:rsidRPr="00A213B6">
              <w:rPr>
                <w:rFonts w:ascii="Times New Roman" w:hAnsi="Times New Roman" w:cs="Times New Roman"/>
                <w:sz w:val="24"/>
                <w:szCs w:val="24"/>
              </w:rPr>
              <w:t>6</w:t>
            </w: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Kepekaan siswa terhadap sekitar (alam, lingkungan, peristiwa) sangat rendah sehingga siswa mengalami kesulitan menemukan ide</w:t>
            </w:r>
          </w:p>
        </w:tc>
      </w:tr>
      <w:tr w:rsidR="00D045F5" w:rsidRPr="00A213B6" w:rsidTr="000106B4">
        <w:tc>
          <w:tcPr>
            <w:tcW w:w="1276" w:type="dxa"/>
            <w:vMerge/>
          </w:tcPr>
          <w:p w:rsidR="00D045F5" w:rsidRPr="00A213B6" w:rsidRDefault="00D045F5" w:rsidP="00955CEE">
            <w:pPr>
              <w:jc w:val="center"/>
              <w:rPr>
                <w:rFonts w:ascii="Times New Roman" w:hAnsi="Times New Roman" w:cs="Times New Roman"/>
                <w:sz w:val="24"/>
                <w:szCs w:val="24"/>
              </w:rPr>
            </w:pPr>
          </w:p>
        </w:tc>
        <w:tc>
          <w:tcPr>
            <w:tcW w:w="8192" w:type="dxa"/>
          </w:tcPr>
          <w:p w:rsidR="00D045F5" w:rsidRPr="00A213B6" w:rsidRDefault="00D045F5" w:rsidP="00955CEE">
            <w:pPr>
              <w:jc w:val="both"/>
              <w:rPr>
                <w:rFonts w:ascii="Times New Roman" w:hAnsi="Times New Roman" w:cs="Times New Roman"/>
                <w:sz w:val="24"/>
                <w:szCs w:val="24"/>
              </w:rPr>
            </w:pPr>
            <w:r w:rsidRPr="00A213B6">
              <w:rPr>
                <w:rFonts w:ascii="Times New Roman" w:hAnsi="Times New Roman" w:cs="Times New Roman"/>
                <w:sz w:val="24"/>
                <w:szCs w:val="24"/>
              </w:rPr>
              <w:t>Pembelajaran sastra; ada model pembelajaran sastra; menulis fiksi; memperkaya pengalaman dan wawasan siswa tentang kehidupan karena dalam menulis fiksi siswa mengalami pengendapan pengalaman</w:t>
            </w:r>
          </w:p>
        </w:tc>
      </w:tr>
    </w:tbl>
    <w:p w:rsidR="00955CEE" w:rsidRDefault="00955CEE" w:rsidP="001C42F0">
      <w:pPr>
        <w:spacing w:after="0" w:line="480" w:lineRule="auto"/>
        <w:ind w:firstLine="426"/>
        <w:jc w:val="both"/>
        <w:rPr>
          <w:rFonts w:ascii="Times New Roman" w:hAnsi="Times New Roman" w:cs="Times New Roman"/>
          <w:sz w:val="24"/>
          <w:szCs w:val="24"/>
        </w:rPr>
      </w:pPr>
    </w:p>
    <w:p w:rsidR="000F588E" w:rsidRPr="00955CEE" w:rsidRDefault="00D045F5" w:rsidP="00955CEE">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Dari tabel di atas, pembelajaran menulis fiksi masih mengalami banyak kekurangan, baik ditinjau dari lemahnya metode yang digunakan, kurangnya pemanfaatan media, rendahnya budaya baca siswa, kesulitas siswa menuangkan ide, dan lain-lain. Hal ini menjadi bahan kajian dan dasar untuk memperbaiki kualitas pembelajaran khususya menulis fiksi. </w:t>
      </w:r>
    </w:p>
    <w:p w:rsidR="00F660DE" w:rsidRDefault="00DD4AE2" w:rsidP="00955CEE">
      <w:pPr>
        <w:pStyle w:val="ListParagraph"/>
        <w:numPr>
          <w:ilvl w:val="6"/>
          <w:numId w:val="13"/>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Pemetaan Proses Pelaksanaan Pembelajaran </w:t>
      </w:r>
      <w:r w:rsidR="00876441">
        <w:rPr>
          <w:rFonts w:ascii="Times New Roman" w:hAnsi="Times New Roman" w:cs="Times New Roman"/>
          <w:b/>
          <w:sz w:val="24"/>
          <w:szCs w:val="24"/>
        </w:rPr>
        <w:t>Men</w:t>
      </w:r>
      <w:r>
        <w:rPr>
          <w:rFonts w:ascii="Times New Roman" w:hAnsi="Times New Roman" w:cs="Times New Roman"/>
          <w:b/>
          <w:sz w:val="24"/>
          <w:szCs w:val="24"/>
        </w:rPr>
        <w:t xml:space="preserve">ulis Fiksi Guru dan Siswa </w:t>
      </w:r>
    </w:p>
    <w:p w:rsidR="00955CEE" w:rsidRPr="00955CEE" w:rsidRDefault="00955CEE" w:rsidP="00955CEE">
      <w:pPr>
        <w:pStyle w:val="ListParagraph"/>
        <w:spacing w:after="0" w:line="240" w:lineRule="auto"/>
        <w:ind w:left="426"/>
        <w:jc w:val="both"/>
        <w:rPr>
          <w:rFonts w:ascii="Times New Roman" w:hAnsi="Times New Roman" w:cs="Times New Roman"/>
          <w:b/>
          <w:sz w:val="24"/>
          <w:szCs w:val="24"/>
        </w:rPr>
      </w:pPr>
    </w:p>
    <w:p w:rsidR="00D24CF0" w:rsidRDefault="000C523C"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Pemetaan proses pelaksanaan penulisan fiksi khususnya cerpen dapat dilihat </w:t>
      </w:r>
      <w:r w:rsidR="001C3AB2" w:rsidRPr="00A213B6">
        <w:rPr>
          <w:rFonts w:ascii="Times New Roman" w:hAnsi="Times New Roman" w:cs="Times New Roman"/>
          <w:sz w:val="24"/>
          <w:szCs w:val="24"/>
        </w:rPr>
        <w:t xml:space="preserve">dari </w:t>
      </w:r>
      <w:r w:rsidR="00D24CF0">
        <w:rPr>
          <w:rFonts w:ascii="Times New Roman" w:hAnsi="Times New Roman" w:cs="Times New Roman"/>
          <w:sz w:val="24"/>
          <w:szCs w:val="24"/>
        </w:rPr>
        <w:t xml:space="preserve">tiga hal, yakni </w:t>
      </w:r>
      <w:r w:rsidR="001C3AB2" w:rsidRPr="00A213B6">
        <w:rPr>
          <w:rFonts w:ascii="Times New Roman" w:hAnsi="Times New Roman" w:cs="Times New Roman"/>
          <w:sz w:val="24"/>
          <w:szCs w:val="24"/>
        </w:rPr>
        <w:t xml:space="preserve">pemahaman guru terhadap resepsi kesadaran berbahasa secara kritis yang merupakan hasil dari ToT yang sudah dilakukan, proses pembuatan RPP, </w:t>
      </w:r>
      <w:r w:rsidR="00D24CF0">
        <w:rPr>
          <w:rFonts w:ascii="Times New Roman" w:hAnsi="Times New Roman" w:cs="Times New Roman"/>
          <w:sz w:val="24"/>
          <w:szCs w:val="24"/>
        </w:rPr>
        <w:t xml:space="preserve">serta </w:t>
      </w:r>
      <w:r w:rsidR="001C3AB2" w:rsidRPr="00A213B6">
        <w:rPr>
          <w:rFonts w:ascii="Times New Roman" w:hAnsi="Times New Roman" w:cs="Times New Roman"/>
          <w:sz w:val="24"/>
          <w:szCs w:val="24"/>
        </w:rPr>
        <w:t xml:space="preserve">pembimbingan terhadap siswa dalam menulis cerpen. Ketiga hal ini terekam dalam </w:t>
      </w:r>
      <w:r w:rsidR="00D24CF0">
        <w:rPr>
          <w:rFonts w:ascii="Times New Roman" w:hAnsi="Times New Roman" w:cs="Times New Roman"/>
          <w:sz w:val="24"/>
          <w:szCs w:val="24"/>
        </w:rPr>
        <w:t xml:space="preserve">Rancangan Pelaksanaan Pembelajaran yang disusun oleh guru serta </w:t>
      </w:r>
      <w:r w:rsidR="001C3AB2" w:rsidRPr="00A213B6">
        <w:rPr>
          <w:rFonts w:ascii="Times New Roman" w:hAnsi="Times New Roman" w:cs="Times New Roman"/>
          <w:sz w:val="24"/>
          <w:szCs w:val="24"/>
        </w:rPr>
        <w:t xml:space="preserve">uraian guru sebagai hasil dari Forum diskusi kedua yang telah dilaksanakan.  </w:t>
      </w:r>
      <w:r w:rsidR="00D24CF0">
        <w:rPr>
          <w:rFonts w:ascii="Times New Roman" w:hAnsi="Times New Roman" w:cs="Times New Roman"/>
          <w:sz w:val="24"/>
          <w:szCs w:val="24"/>
        </w:rPr>
        <w:t xml:space="preserve"> </w:t>
      </w:r>
    </w:p>
    <w:p w:rsidR="00D24CF0" w:rsidRDefault="00D24CF0" w:rsidP="001C42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RPP menunjukkan proses kegiatan yang akan dilaksanaan dalam pembelajaran di kelas. Dalam menyusun rancangan kegiatan, guru semestinya memiliki dasar yang kuat berkaitan dengan kompetensi dasar yang akan diajarkan, tujuan pembelajaran yang kemudian secara teknis terlihat pada susunan kegiatan awal, inti, dan penutup. Proses pelaksanaan pembelajaran tercermin dalam ketiga rancangan kegiatan ini. </w:t>
      </w:r>
    </w:p>
    <w:p w:rsidR="00D24CF0" w:rsidRDefault="00D24CF0" w:rsidP="001C42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Secara umum, proses pelaksa</w:t>
      </w:r>
      <w:r w:rsidR="006B46FF">
        <w:rPr>
          <w:rFonts w:ascii="Times New Roman" w:hAnsi="Times New Roman" w:cs="Times New Roman"/>
          <w:sz w:val="24"/>
          <w:szCs w:val="24"/>
        </w:rPr>
        <w:t xml:space="preserve">naan pembelajaran menulis fiksi, dalam hal ini cerpen, yang dilakukan oleh guru sudah memberikan kesempatan bagi siswa untuk terlibat secara aktif. </w:t>
      </w:r>
      <w:r w:rsidR="00A366E6">
        <w:rPr>
          <w:rFonts w:ascii="Times New Roman" w:hAnsi="Times New Roman" w:cs="Times New Roman"/>
          <w:sz w:val="24"/>
          <w:szCs w:val="24"/>
        </w:rPr>
        <w:t xml:space="preserve">Siswa diposisikan sebagai centre dari pembelajaran. Namun, perlu disadari bahwa menulis fiksi bukan merupakan kegiatan yang dapat dilakukan dalam waktu sekejap dan secara spontan. Guru semestinya membimbing siswa mulai dari menggali ide-ide yang berkaitan dengan permasalahan kehidupan siswa dan masyarakat sekitar kemudian menuangkan ide-ide tersebut yang dipadukan dengan sarana-sarana sastra agar menarik. Pada sebagian RPP yang dirancang guru, </w:t>
      </w:r>
      <w:r w:rsidR="00B27129">
        <w:rPr>
          <w:rFonts w:ascii="Times New Roman" w:hAnsi="Times New Roman" w:cs="Times New Roman"/>
          <w:sz w:val="24"/>
          <w:szCs w:val="24"/>
        </w:rPr>
        <w:t xml:space="preserve">guru sudah terlihat menyusun proses kegiatan pembelajaran dengan runtut meskipun ada beberapa yang kurang memberikan </w:t>
      </w:r>
      <w:r w:rsidR="00B27129">
        <w:rPr>
          <w:rFonts w:ascii="Times New Roman" w:hAnsi="Times New Roman" w:cs="Times New Roman"/>
          <w:sz w:val="24"/>
          <w:szCs w:val="24"/>
        </w:rPr>
        <w:lastRenderedPageBreak/>
        <w:t xml:space="preserve">arahan kepada siswa khususnya dalam </w:t>
      </w:r>
      <w:r w:rsidR="00A363DF">
        <w:rPr>
          <w:rFonts w:ascii="Times New Roman" w:hAnsi="Times New Roman" w:cs="Times New Roman"/>
          <w:sz w:val="24"/>
          <w:szCs w:val="24"/>
        </w:rPr>
        <w:t>mencari inspirasi se</w:t>
      </w:r>
      <w:r w:rsidR="00B27129">
        <w:rPr>
          <w:rFonts w:ascii="Times New Roman" w:hAnsi="Times New Roman" w:cs="Times New Roman"/>
          <w:sz w:val="24"/>
          <w:szCs w:val="24"/>
        </w:rPr>
        <w:t>banyak-banyaknya dan menuntun siswa</w:t>
      </w:r>
      <w:r w:rsidR="00A363DF">
        <w:rPr>
          <w:rFonts w:ascii="Times New Roman" w:hAnsi="Times New Roman" w:cs="Times New Roman"/>
          <w:sz w:val="24"/>
          <w:szCs w:val="24"/>
        </w:rPr>
        <w:t xml:space="preserve"> pada proses berpikir yang </w:t>
      </w:r>
      <w:r w:rsidR="00276C91">
        <w:rPr>
          <w:rFonts w:ascii="Times New Roman" w:hAnsi="Times New Roman" w:cs="Times New Roman"/>
          <w:sz w:val="24"/>
          <w:szCs w:val="24"/>
        </w:rPr>
        <w:t xml:space="preserve">kritis. </w:t>
      </w:r>
    </w:p>
    <w:p w:rsidR="0008390E" w:rsidRDefault="00B27129" w:rsidP="001C42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Media yang dipakai guru dalam proses belajar mengajar beragam. Ada yang menggunakan buku teks, koran, contoh cerpen internet, alam sekitar, </w:t>
      </w:r>
      <w:r w:rsidR="0008390E">
        <w:rPr>
          <w:rFonts w:ascii="Times New Roman" w:hAnsi="Times New Roman" w:cs="Times New Roman"/>
          <w:sz w:val="24"/>
          <w:szCs w:val="24"/>
        </w:rPr>
        <w:t>dan sebagainya. Namun beberapa RPP menunjukkan bahwa media yang digunakan masih sangat terbatas, yakni hanya menggunakan satu cerpen saja, dari koran atau buku. Padahal untuk mengembangkan inspirasi dan motivasi siswa, banyak hal yang bisa dihadirkan, termasuk menggunakan beberapa cerpen karya-karya terkenal di Indonesia maupun cerpen-cerpen dunia</w:t>
      </w:r>
      <w:r w:rsidR="00276C91">
        <w:rPr>
          <w:rFonts w:ascii="Times New Roman" w:hAnsi="Times New Roman" w:cs="Times New Roman"/>
          <w:sz w:val="24"/>
          <w:szCs w:val="24"/>
        </w:rPr>
        <w:t>.</w:t>
      </w:r>
      <w:r w:rsidR="0008390E">
        <w:rPr>
          <w:rFonts w:ascii="Times New Roman" w:hAnsi="Times New Roman" w:cs="Times New Roman"/>
          <w:sz w:val="24"/>
          <w:szCs w:val="24"/>
        </w:rPr>
        <w:t xml:space="preserve"> </w:t>
      </w:r>
    </w:p>
    <w:p w:rsidR="006802A3" w:rsidRPr="00955CEE" w:rsidRDefault="0008390E" w:rsidP="00955CE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umumnya, siswa diarahkan untuk membaca satu cerpen, baik dari buku, koran, maupun internet. Lalu secara individual maupun berkelompok siswa mengidentifikasi unsur-unsur dalam cerpen. Sesudah itu, guru meminta siswa untuk membuat cerpen. Proses pembelajaran seperti ini kurang memberikan ruang bagi siswa untuk mencari inspirasi sebanyak-banyaknya menurut proses berpikir kritis dan kreatif mereka. </w:t>
      </w:r>
      <w:r w:rsidR="006802A3">
        <w:rPr>
          <w:rFonts w:ascii="Times New Roman" w:hAnsi="Times New Roman" w:cs="Times New Roman"/>
          <w:sz w:val="24"/>
          <w:szCs w:val="24"/>
        </w:rPr>
        <w:t xml:space="preserve">Unsur-unsur cerpen masih menjadi andalan bagi guru untuk dianalisis misalnya saja watak tokoh, alur, setting, diksi, dan sebagainya. Namun, bagaimana penulis menghadirkan cerita itu, mengapa penulis muncul inspirasi untuk membuat cerpen tersebut, bagaimana fenomena yang terjadi diramu oleh penulis, serta proses-proses kreatif penulis lainnya kurang diperhatikan oleh guru. Hal ini mengakibatkan kurangnya kesadaran bagi siswa untuk memahami proses kreatif penulis yang akhirnya mempengaruhi proses kreatif menulis siswa atau dapat dikatakan proses berpikir siswa menjadi terlalu </w:t>
      </w:r>
      <w:r w:rsidR="006802A3">
        <w:rPr>
          <w:rFonts w:ascii="Times New Roman" w:hAnsi="Times New Roman" w:cs="Times New Roman"/>
          <w:sz w:val="24"/>
          <w:szCs w:val="24"/>
        </w:rPr>
        <w:lastRenderedPageBreak/>
        <w:t xml:space="preserve">sederhana. </w:t>
      </w:r>
      <w:r>
        <w:rPr>
          <w:rFonts w:ascii="Times New Roman" w:hAnsi="Times New Roman" w:cs="Times New Roman"/>
          <w:sz w:val="24"/>
          <w:szCs w:val="24"/>
        </w:rPr>
        <w:t xml:space="preserve">Berikut contoh RPP yang kurang melibatkan proses inspiratif dan kritis siswa. </w:t>
      </w:r>
    </w:p>
    <w:p w:rsidR="0008390E" w:rsidRDefault="00367080" w:rsidP="001C42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8.45pt;margin-top:1.35pt;width:386.9pt;height:476.3pt;z-index:251701248">
            <v:textbox>
              <w:txbxContent>
                <w:p w:rsidR="00FF4A71" w:rsidRDefault="00FF4A71" w:rsidP="0008390E">
                  <w:pPr>
                    <w:numPr>
                      <w:ilvl w:val="6"/>
                      <w:numId w:val="23"/>
                    </w:numPr>
                    <w:tabs>
                      <w:tab w:val="clear" w:pos="5400"/>
                      <w:tab w:val="num" w:pos="900"/>
                    </w:tabs>
                    <w:spacing w:after="0" w:line="240" w:lineRule="auto"/>
                    <w:ind w:left="720" w:hanging="180"/>
                    <w:jc w:val="both"/>
                    <w:rPr>
                      <w:rFonts w:ascii="Arial" w:hAnsi="Arial" w:cs="Arial"/>
                      <w:b/>
                      <w:bCs/>
                    </w:rPr>
                  </w:pPr>
                  <w:r w:rsidRPr="0089589F">
                    <w:rPr>
                      <w:rFonts w:ascii="Arial" w:hAnsi="Arial" w:cs="Arial"/>
                      <w:b/>
                      <w:bCs/>
                    </w:rPr>
                    <w:t>Kegiatan Awal (Orientasi)</w:t>
                  </w:r>
                </w:p>
                <w:p w:rsidR="00FF4A71" w:rsidRPr="0089589F" w:rsidRDefault="00FF4A71" w:rsidP="0008390E">
                  <w:pPr>
                    <w:spacing w:after="0" w:line="240" w:lineRule="auto"/>
                    <w:ind w:left="540"/>
                    <w:jc w:val="both"/>
                    <w:rPr>
                      <w:rFonts w:ascii="Arial" w:hAnsi="Arial" w:cs="Arial"/>
                      <w:b/>
                      <w:bCs/>
                    </w:rPr>
                  </w:pPr>
                </w:p>
                <w:p w:rsidR="00FF4A71" w:rsidRPr="0089589F" w:rsidRDefault="00FF4A71" w:rsidP="0008390E">
                  <w:pPr>
                    <w:spacing w:after="0" w:line="240" w:lineRule="auto"/>
                    <w:ind w:left="360" w:firstLine="540"/>
                    <w:jc w:val="both"/>
                    <w:rPr>
                      <w:rFonts w:ascii="Arial" w:hAnsi="Arial" w:cs="Arial"/>
                    </w:rPr>
                  </w:pPr>
                  <w:r w:rsidRPr="0089589F">
                    <w:rPr>
                      <w:rFonts w:ascii="Arial" w:hAnsi="Arial" w:cs="Arial"/>
                    </w:rPr>
                    <w:t>Kegiatan orientasi diawali dengan :</w:t>
                  </w:r>
                </w:p>
                <w:p w:rsidR="00FF4A71" w:rsidRPr="0089589F" w:rsidRDefault="00FF4A71" w:rsidP="0008390E">
                  <w:pPr>
                    <w:tabs>
                      <w:tab w:val="left" w:pos="900"/>
                    </w:tabs>
                    <w:spacing w:after="0" w:line="240" w:lineRule="auto"/>
                    <w:jc w:val="both"/>
                    <w:rPr>
                      <w:rFonts w:ascii="Arial" w:hAnsi="Arial" w:cs="Arial"/>
                    </w:rPr>
                  </w:pPr>
                  <w:r w:rsidRPr="0089589F">
                    <w:rPr>
                      <w:rFonts w:ascii="Arial" w:hAnsi="Arial" w:cs="Arial"/>
                    </w:rPr>
                    <w:tab/>
                    <w:t xml:space="preserve">a.   Apersepsi </w:t>
                  </w:r>
                  <w:r>
                    <w:rPr>
                      <w:rFonts w:ascii="Arial" w:hAnsi="Arial" w:cs="Arial"/>
                    </w:rPr>
                    <w:t>dan motivasi</w:t>
                  </w:r>
                </w:p>
                <w:p w:rsidR="00FF4A71" w:rsidRDefault="00FF4A71" w:rsidP="0008390E">
                  <w:pPr>
                    <w:tabs>
                      <w:tab w:val="left" w:pos="720"/>
                      <w:tab w:val="left" w:pos="900"/>
                      <w:tab w:val="left" w:pos="1080"/>
                      <w:tab w:val="num" w:pos="1260"/>
                    </w:tabs>
                    <w:spacing w:after="0" w:line="240" w:lineRule="auto"/>
                    <w:ind w:left="1260" w:hanging="1260"/>
                    <w:jc w:val="both"/>
                    <w:rPr>
                      <w:rFonts w:ascii="Arial" w:hAnsi="Arial" w:cs="Arial"/>
                      <w:lang w:val="sv-SE"/>
                    </w:rPr>
                  </w:pPr>
                  <w:r w:rsidRPr="0089589F">
                    <w:rPr>
                      <w:rFonts w:ascii="Arial" w:hAnsi="Arial" w:cs="Arial"/>
                      <w:lang w:val="sv-SE"/>
                    </w:rPr>
                    <w:tab/>
                  </w:r>
                  <w:r w:rsidRPr="0089589F">
                    <w:rPr>
                      <w:rFonts w:ascii="Arial" w:hAnsi="Arial" w:cs="Arial"/>
                      <w:lang w:val="sv-SE"/>
                    </w:rPr>
                    <w:tab/>
                    <w:t>b.</w:t>
                  </w:r>
                  <w:r w:rsidRPr="0089589F">
                    <w:rPr>
                      <w:rFonts w:ascii="Arial" w:hAnsi="Arial" w:cs="Arial"/>
                      <w:lang w:val="sv-SE"/>
                    </w:rPr>
                    <w:tab/>
                    <w:t xml:space="preserve">Guru </w:t>
                  </w:r>
                  <w:r>
                    <w:rPr>
                      <w:rFonts w:ascii="Arial" w:hAnsi="Arial" w:cs="Arial"/>
                      <w:lang w:val="sv-SE"/>
                    </w:rPr>
                    <w:t>menyajikan informasi mengenai penulisan karangan berdasarkan pengalaman diri</w:t>
                  </w:r>
                </w:p>
                <w:p w:rsidR="00FF4A71" w:rsidRPr="00565503" w:rsidRDefault="00FF4A71" w:rsidP="0008390E">
                  <w:pPr>
                    <w:tabs>
                      <w:tab w:val="left" w:pos="720"/>
                      <w:tab w:val="left" w:pos="900"/>
                      <w:tab w:val="left" w:pos="1080"/>
                      <w:tab w:val="num" w:pos="1260"/>
                    </w:tabs>
                    <w:spacing w:after="0" w:line="240" w:lineRule="auto"/>
                    <w:ind w:left="1260" w:hanging="1260"/>
                    <w:jc w:val="both"/>
                    <w:rPr>
                      <w:rFonts w:ascii="Arial" w:hAnsi="Arial" w:cs="Arial"/>
                      <w:lang w:val="it-IT"/>
                    </w:rPr>
                  </w:pPr>
                  <w:r w:rsidRPr="00565503">
                    <w:rPr>
                      <w:rFonts w:ascii="Arial" w:hAnsi="Arial" w:cs="Arial"/>
                      <w:lang w:val="it-IT"/>
                    </w:rPr>
                    <w:tab/>
                  </w:r>
                  <w:r w:rsidRPr="00565503">
                    <w:rPr>
                      <w:rFonts w:ascii="Arial" w:hAnsi="Arial" w:cs="Arial"/>
                      <w:lang w:val="it-IT"/>
                    </w:rPr>
                    <w:tab/>
                    <w:t>c.</w:t>
                  </w:r>
                  <w:r w:rsidRPr="00565503">
                    <w:rPr>
                      <w:rFonts w:ascii="Arial" w:hAnsi="Arial" w:cs="Arial"/>
                      <w:lang w:val="it-IT"/>
                    </w:rPr>
                    <w:tab/>
                  </w:r>
                  <w:r w:rsidRPr="00565503">
                    <w:rPr>
                      <w:rFonts w:ascii="Arial" w:hAnsi="Arial" w:cs="Arial"/>
                      <w:lang w:val="it-IT"/>
                    </w:rPr>
                    <w:tab/>
                    <w:t>Siswa merespon apersepsi, motivasi, dan informasi materi dari guru</w:t>
                  </w:r>
                </w:p>
                <w:p w:rsidR="00FF4A71" w:rsidRPr="00565503" w:rsidRDefault="00FF4A71" w:rsidP="0008390E">
                  <w:pPr>
                    <w:tabs>
                      <w:tab w:val="left" w:pos="720"/>
                      <w:tab w:val="left" w:pos="900"/>
                      <w:tab w:val="left" w:pos="1080"/>
                      <w:tab w:val="num" w:pos="1260"/>
                    </w:tabs>
                    <w:spacing w:after="0" w:line="240" w:lineRule="auto"/>
                    <w:ind w:left="1260" w:hanging="1260"/>
                    <w:jc w:val="both"/>
                    <w:rPr>
                      <w:rFonts w:ascii="Arial" w:hAnsi="Arial" w:cs="Arial"/>
                      <w:b/>
                      <w:bCs/>
                      <w:lang w:val="it-IT"/>
                    </w:rPr>
                  </w:pPr>
                </w:p>
                <w:p w:rsidR="00FF4A71" w:rsidRDefault="00FF4A71" w:rsidP="0008390E">
                  <w:pPr>
                    <w:numPr>
                      <w:ilvl w:val="0"/>
                      <w:numId w:val="25"/>
                    </w:numPr>
                    <w:tabs>
                      <w:tab w:val="clear" w:pos="1080"/>
                    </w:tabs>
                    <w:spacing w:after="0" w:line="240" w:lineRule="auto"/>
                    <w:ind w:left="900"/>
                    <w:jc w:val="both"/>
                    <w:rPr>
                      <w:rFonts w:ascii="Arial" w:hAnsi="Arial" w:cs="Arial"/>
                      <w:b/>
                      <w:bCs/>
                    </w:rPr>
                  </w:pPr>
                  <w:r w:rsidRPr="0089589F">
                    <w:rPr>
                      <w:rFonts w:ascii="Arial" w:hAnsi="Arial" w:cs="Arial"/>
                      <w:b/>
                      <w:bCs/>
                    </w:rPr>
                    <w:t>Kegiatan Inti Pembelajaran</w:t>
                  </w:r>
                </w:p>
                <w:p w:rsidR="00FF4A71" w:rsidRPr="0089589F" w:rsidRDefault="00FF4A71" w:rsidP="0008390E">
                  <w:pPr>
                    <w:spacing w:after="0" w:line="240" w:lineRule="auto"/>
                    <w:ind w:left="540"/>
                    <w:jc w:val="both"/>
                    <w:rPr>
                      <w:rFonts w:ascii="Arial" w:hAnsi="Arial" w:cs="Arial"/>
                      <w:b/>
                      <w:bCs/>
                    </w:rPr>
                  </w:pPr>
                  <w:r>
                    <w:rPr>
                      <w:rFonts w:ascii="Arial" w:hAnsi="Arial" w:cs="Arial"/>
                      <w:b/>
                      <w:bCs/>
                    </w:rPr>
                    <w:t xml:space="preserve">      Eksplorasi</w:t>
                  </w:r>
                </w:p>
                <w:p w:rsidR="00FF4A71" w:rsidRPr="0089589F" w:rsidRDefault="00FF4A71" w:rsidP="0008390E">
                  <w:pPr>
                    <w:spacing w:after="0" w:line="240" w:lineRule="auto"/>
                    <w:ind w:left="1080" w:hanging="180"/>
                    <w:jc w:val="both"/>
                    <w:rPr>
                      <w:rFonts w:ascii="Arial" w:hAnsi="Arial" w:cs="Arial"/>
                      <w:b/>
                      <w:bCs/>
                    </w:rPr>
                  </w:pPr>
                  <w:r w:rsidRPr="0089589F">
                    <w:rPr>
                      <w:rFonts w:ascii="Arial" w:hAnsi="Arial" w:cs="Arial"/>
                    </w:rPr>
                    <w:t>Meliputi :</w:t>
                  </w:r>
                  <w:r w:rsidRPr="0089589F">
                    <w:rPr>
                      <w:rFonts w:ascii="Arial" w:hAnsi="Arial" w:cs="Arial"/>
                      <w:b/>
                      <w:bCs/>
                    </w:rPr>
                    <w:t xml:space="preserve"> </w:t>
                  </w:r>
                  <w:r w:rsidRPr="0089589F">
                    <w:rPr>
                      <w:rFonts w:ascii="Arial" w:hAnsi="Arial" w:cs="Arial"/>
                      <w:b/>
                      <w:bCs/>
                    </w:rPr>
                    <w:tab/>
                  </w:r>
                </w:p>
                <w:p w:rsidR="00FF4A71" w:rsidRPr="00565503" w:rsidRDefault="00FF4A71" w:rsidP="0008390E">
                  <w:pPr>
                    <w:pStyle w:val="Title"/>
                    <w:ind w:left="1246" w:hanging="346"/>
                    <w:jc w:val="both"/>
                    <w:rPr>
                      <w:rFonts w:ascii="Arial" w:hAnsi="Arial" w:cs="Arial"/>
                      <w:sz w:val="22"/>
                      <w:szCs w:val="22"/>
                      <w:lang w:val="fi-FI"/>
                    </w:rPr>
                  </w:pPr>
                  <w:r w:rsidRPr="00565503">
                    <w:rPr>
                      <w:rFonts w:ascii="Arial" w:hAnsi="Arial" w:cs="Arial"/>
                      <w:sz w:val="22"/>
                      <w:szCs w:val="22"/>
                      <w:lang w:val="fi-FI"/>
                    </w:rPr>
                    <w:t>a.</w:t>
                  </w:r>
                  <w:r w:rsidRPr="00565503">
                    <w:rPr>
                      <w:rFonts w:ascii="Arial" w:hAnsi="Arial" w:cs="Arial"/>
                      <w:b/>
                      <w:bCs/>
                      <w:sz w:val="22"/>
                      <w:szCs w:val="22"/>
                      <w:lang w:val="fi-FI"/>
                    </w:rPr>
                    <w:t xml:space="preserve"> </w:t>
                  </w:r>
                  <w:r w:rsidRPr="00565503">
                    <w:rPr>
                      <w:rFonts w:ascii="Arial" w:hAnsi="Arial" w:cs="Arial"/>
                      <w:sz w:val="22"/>
                      <w:szCs w:val="22"/>
                      <w:lang w:val="fi-FI"/>
                    </w:rPr>
                    <w:t xml:space="preserve">Siswa </w:t>
                  </w:r>
                  <w:r>
                    <w:rPr>
                      <w:rFonts w:ascii="Arial" w:hAnsi="Arial" w:cs="Arial"/>
                      <w:sz w:val="22"/>
                      <w:szCs w:val="22"/>
                      <w:lang w:val="fi-FI"/>
                    </w:rPr>
                    <w:t>mencari contoh cerpen dan membacanya di perpustakaan</w:t>
                  </w:r>
                </w:p>
                <w:p w:rsidR="00FF4A71" w:rsidRDefault="00FF4A71" w:rsidP="0008390E">
                  <w:pPr>
                    <w:tabs>
                      <w:tab w:val="left" w:pos="720"/>
                      <w:tab w:val="left" w:pos="1260"/>
                    </w:tabs>
                    <w:spacing w:after="0" w:line="240" w:lineRule="auto"/>
                    <w:ind w:left="1260" w:hanging="360"/>
                    <w:jc w:val="both"/>
                    <w:rPr>
                      <w:rFonts w:ascii="Arial" w:hAnsi="Arial" w:cs="Arial"/>
                      <w:lang w:val="fi-FI"/>
                    </w:rPr>
                  </w:pPr>
                  <w:r w:rsidRPr="00565503">
                    <w:rPr>
                      <w:rFonts w:ascii="Arial" w:hAnsi="Arial" w:cs="Arial"/>
                      <w:lang w:val="fi-FI"/>
                    </w:rPr>
                    <w:t xml:space="preserve">b.Siswa </w:t>
                  </w:r>
                  <w:r>
                    <w:rPr>
                      <w:rFonts w:ascii="Arial" w:hAnsi="Arial" w:cs="Arial"/>
                      <w:lang w:val="fi-FI"/>
                    </w:rPr>
                    <w:t>mengidentifikasi tokoh (watak), alur, setting,dan diksi.</w:t>
                  </w:r>
                </w:p>
                <w:p w:rsidR="00FF4A71" w:rsidRDefault="00FF4A71" w:rsidP="0008390E">
                  <w:pPr>
                    <w:tabs>
                      <w:tab w:val="left" w:pos="720"/>
                      <w:tab w:val="left" w:pos="1260"/>
                    </w:tabs>
                    <w:spacing w:after="0" w:line="240" w:lineRule="auto"/>
                    <w:ind w:left="1260" w:hanging="360"/>
                    <w:jc w:val="both"/>
                    <w:rPr>
                      <w:rFonts w:ascii="Arial" w:hAnsi="Arial" w:cs="Arial"/>
                      <w:lang w:val="fi-FI"/>
                    </w:rPr>
                  </w:pPr>
                  <w:r>
                    <w:rPr>
                      <w:rFonts w:ascii="Arial" w:hAnsi="Arial" w:cs="Arial"/>
                      <w:lang w:val="fi-FI"/>
                    </w:rPr>
                    <w:t>c. Siswa menentukan relevansi cerpen yang dibaca dengan kehidupan sekarang.</w:t>
                  </w:r>
                  <w:r w:rsidRPr="00565503">
                    <w:rPr>
                      <w:rFonts w:ascii="Arial" w:hAnsi="Arial" w:cs="Arial"/>
                      <w:lang w:val="fi-FI"/>
                    </w:rPr>
                    <w:t xml:space="preserve"> </w:t>
                  </w:r>
                </w:p>
                <w:p w:rsidR="00FF4A71" w:rsidRDefault="00FF4A71" w:rsidP="0008390E">
                  <w:pPr>
                    <w:tabs>
                      <w:tab w:val="left" w:pos="720"/>
                      <w:tab w:val="left" w:pos="1260"/>
                    </w:tabs>
                    <w:spacing w:after="0" w:line="240" w:lineRule="auto"/>
                    <w:ind w:left="1260" w:hanging="360"/>
                    <w:jc w:val="both"/>
                    <w:rPr>
                      <w:rFonts w:ascii="Arial" w:hAnsi="Arial" w:cs="Arial"/>
                      <w:lang w:val="fi-FI"/>
                    </w:rPr>
                  </w:pPr>
                </w:p>
                <w:p w:rsidR="00FF4A71" w:rsidRPr="000B1D4E" w:rsidRDefault="00FF4A71" w:rsidP="0008390E">
                  <w:pPr>
                    <w:tabs>
                      <w:tab w:val="left" w:pos="720"/>
                      <w:tab w:val="left" w:pos="1260"/>
                    </w:tabs>
                    <w:spacing w:after="0" w:line="240" w:lineRule="auto"/>
                    <w:ind w:firstLine="900"/>
                    <w:jc w:val="both"/>
                    <w:rPr>
                      <w:rFonts w:ascii="Arial" w:hAnsi="Arial" w:cs="Arial"/>
                      <w:b/>
                      <w:lang w:val="pt-BR"/>
                    </w:rPr>
                  </w:pPr>
                  <w:r w:rsidRPr="00565503">
                    <w:rPr>
                      <w:rFonts w:ascii="Arial" w:hAnsi="Arial" w:cs="Arial"/>
                      <w:lang w:val="fi-FI"/>
                    </w:rPr>
                    <w:t xml:space="preserve"> </w:t>
                  </w:r>
                  <w:r w:rsidRPr="000B1D4E">
                    <w:rPr>
                      <w:rFonts w:ascii="Arial" w:hAnsi="Arial" w:cs="Arial"/>
                      <w:b/>
                      <w:lang w:val="pt-BR"/>
                    </w:rPr>
                    <w:t>Elaborasi</w:t>
                  </w:r>
                </w:p>
                <w:p w:rsidR="00FF4A71" w:rsidRDefault="00FF4A71" w:rsidP="0008390E">
                  <w:pPr>
                    <w:tabs>
                      <w:tab w:val="left" w:pos="720"/>
                      <w:tab w:val="left" w:pos="1260"/>
                    </w:tabs>
                    <w:spacing w:after="0" w:line="240" w:lineRule="auto"/>
                    <w:ind w:firstLine="900"/>
                    <w:jc w:val="both"/>
                    <w:rPr>
                      <w:rFonts w:ascii="Arial" w:hAnsi="Arial" w:cs="Arial"/>
                      <w:lang w:val="pt-BR"/>
                    </w:rPr>
                  </w:pPr>
                  <w:r>
                    <w:rPr>
                      <w:rFonts w:ascii="Arial" w:hAnsi="Arial" w:cs="Arial"/>
                      <w:lang w:val="pt-BR"/>
                    </w:rPr>
                    <w:t>a.</w:t>
                  </w:r>
                  <w:r w:rsidRPr="001A579E">
                    <w:rPr>
                      <w:rFonts w:ascii="Arial" w:hAnsi="Arial" w:cs="Arial"/>
                      <w:lang w:val="pt-BR"/>
                    </w:rPr>
                    <w:t xml:space="preserve">Siswa </w:t>
                  </w:r>
                  <w:r>
                    <w:rPr>
                      <w:rFonts w:ascii="Arial" w:hAnsi="Arial" w:cs="Arial"/>
                      <w:lang w:val="pt-BR"/>
                    </w:rPr>
                    <w:t>mendiskusikan hasil identifikasi cerpen di kelas</w:t>
                  </w:r>
                </w:p>
                <w:p w:rsidR="00FF4A71" w:rsidRDefault="00FF4A71" w:rsidP="0008390E">
                  <w:pPr>
                    <w:tabs>
                      <w:tab w:val="left" w:pos="720"/>
                      <w:tab w:val="left" w:pos="1260"/>
                    </w:tabs>
                    <w:spacing w:after="0" w:line="240" w:lineRule="auto"/>
                    <w:ind w:left="1080" w:hanging="180"/>
                    <w:jc w:val="both"/>
                    <w:rPr>
                      <w:rFonts w:ascii="Arial" w:hAnsi="Arial" w:cs="Arial"/>
                      <w:lang w:val="pt-BR"/>
                    </w:rPr>
                  </w:pPr>
                  <w:r>
                    <w:rPr>
                      <w:rFonts w:ascii="Arial" w:hAnsi="Arial" w:cs="Arial"/>
                      <w:lang w:val="pt-BR"/>
                    </w:rPr>
                    <w:t>b.siswa bersama guru mendiskusikan unsur-unsur pembangun cerpen.</w:t>
                  </w:r>
                </w:p>
                <w:p w:rsidR="00FF4A71" w:rsidRDefault="00FF4A71" w:rsidP="0008390E">
                  <w:pPr>
                    <w:tabs>
                      <w:tab w:val="left" w:pos="720"/>
                      <w:tab w:val="left" w:pos="1260"/>
                    </w:tabs>
                    <w:spacing w:after="0" w:line="240" w:lineRule="auto"/>
                    <w:ind w:left="1080" w:hanging="180"/>
                    <w:jc w:val="both"/>
                    <w:rPr>
                      <w:rFonts w:ascii="Arial" w:hAnsi="Arial" w:cs="Arial"/>
                      <w:lang w:val="pt-BR"/>
                    </w:rPr>
                  </w:pPr>
                  <w:r>
                    <w:rPr>
                      <w:rFonts w:ascii="Arial" w:hAnsi="Arial" w:cs="Arial"/>
                      <w:lang w:val="pt-BR"/>
                    </w:rPr>
                    <w:t>c. Siswa menentukan gagasan yang akan digunakan untuk menulis cerpen.</w:t>
                  </w:r>
                </w:p>
                <w:p w:rsidR="00FF4A71" w:rsidRDefault="00FF4A71" w:rsidP="0008390E">
                  <w:pPr>
                    <w:tabs>
                      <w:tab w:val="left" w:pos="720"/>
                      <w:tab w:val="left" w:pos="1260"/>
                    </w:tabs>
                    <w:spacing w:after="0" w:line="240" w:lineRule="auto"/>
                    <w:ind w:left="1080" w:hanging="180"/>
                    <w:jc w:val="both"/>
                    <w:rPr>
                      <w:rFonts w:ascii="Arial" w:hAnsi="Arial" w:cs="Arial"/>
                      <w:lang w:val="pt-BR"/>
                    </w:rPr>
                  </w:pPr>
                  <w:r>
                    <w:rPr>
                      <w:rFonts w:ascii="Arial" w:hAnsi="Arial" w:cs="Arial"/>
                      <w:lang w:val="pt-BR"/>
                    </w:rPr>
                    <w:t>d. Siswa menentukan kerangka atau garis besar cerita</w:t>
                  </w:r>
                </w:p>
                <w:p w:rsidR="00FF4A71" w:rsidRDefault="00FF4A71" w:rsidP="0008390E">
                  <w:pPr>
                    <w:tabs>
                      <w:tab w:val="left" w:pos="720"/>
                      <w:tab w:val="left" w:pos="1260"/>
                    </w:tabs>
                    <w:spacing w:after="0" w:line="240" w:lineRule="auto"/>
                    <w:ind w:left="1080" w:hanging="180"/>
                    <w:jc w:val="both"/>
                    <w:rPr>
                      <w:rFonts w:ascii="Arial" w:hAnsi="Arial" w:cs="Arial"/>
                      <w:lang w:val="pt-BR"/>
                    </w:rPr>
                  </w:pPr>
                </w:p>
                <w:p w:rsidR="00FF4A71" w:rsidRDefault="00FF4A71" w:rsidP="0008390E">
                  <w:pPr>
                    <w:tabs>
                      <w:tab w:val="left" w:pos="720"/>
                      <w:tab w:val="left" w:pos="1260"/>
                    </w:tabs>
                    <w:spacing w:after="0" w:line="240" w:lineRule="auto"/>
                    <w:ind w:firstLine="900"/>
                    <w:jc w:val="both"/>
                    <w:rPr>
                      <w:rFonts w:ascii="Arial" w:hAnsi="Arial" w:cs="Arial"/>
                      <w:b/>
                      <w:lang w:val="pt-BR"/>
                    </w:rPr>
                  </w:pPr>
                  <w:r w:rsidRPr="000B1D4E">
                    <w:rPr>
                      <w:rFonts w:ascii="Arial" w:hAnsi="Arial" w:cs="Arial"/>
                      <w:b/>
                      <w:lang w:val="pt-BR"/>
                    </w:rPr>
                    <w:t>Konfirmasi</w:t>
                  </w:r>
                </w:p>
                <w:p w:rsidR="00FF4A71" w:rsidRPr="000B1D4E" w:rsidRDefault="00FF4A71" w:rsidP="0008390E">
                  <w:pPr>
                    <w:numPr>
                      <w:ilvl w:val="1"/>
                      <w:numId w:val="24"/>
                    </w:numPr>
                    <w:tabs>
                      <w:tab w:val="left" w:pos="720"/>
                      <w:tab w:val="left" w:pos="1260"/>
                    </w:tabs>
                    <w:spacing w:after="0" w:line="240" w:lineRule="auto"/>
                    <w:jc w:val="both"/>
                    <w:rPr>
                      <w:rFonts w:ascii="Arial" w:hAnsi="Arial" w:cs="Arial"/>
                      <w:lang w:val="pt-BR"/>
                    </w:rPr>
                  </w:pPr>
                  <w:r>
                    <w:rPr>
                      <w:rFonts w:ascii="Arial" w:hAnsi="Arial" w:cs="Arial"/>
                      <w:lang w:val="pt-BR"/>
                    </w:rPr>
                    <w:t xml:space="preserve">Siswa mengecek kesesuaian gagasan dengan kerangka cerita atau garis besar cerita  </w:t>
                  </w:r>
                </w:p>
                <w:p w:rsidR="00FF4A71" w:rsidRDefault="00FF4A71" w:rsidP="0008390E">
                  <w:pPr>
                    <w:tabs>
                      <w:tab w:val="left" w:pos="720"/>
                      <w:tab w:val="left" w:pos="1260"/>
                    </w:tabs>
                    <w:spacing w:after="0" w:line="240" w:lineRule="auto"/>
                    <w:ind w:firstLine="900"/>
                    <w:jc w:val="both"/>
                    <w:rPr>
                      <w:rFonts w:ascii="Arial" w:hAnsi="Arial" w:cs="Arial"/>
                      <w:lang w:val="pt-BR"/>
                    </w:rPr>
                  </w:pPr>
                  <w:r>
                    <w:rPr>
                      <w:rFonts w:ascii="Arial" w:hAnsi="Arial" w:cs="Arial"/>
                      <w:lang w:val="pt-BR"/>
                    </w:rPr>
                    <w:t xml:space="preserve">  </w:t>
                  </w:r>
                </w:p>
                <w:p w:rsidR="00FF4A71" w:rsidRPr="001A579E" w:rsidRDefault="00FF4A71" w:rsidP="0008390E">
                  <w:pPr>
                    <w:tabs>
                      <w:tab w:val="left" w:pos="720"/>
                      <w:tab w:val="left" w:pos="900"/>
                      <w:tab w:val="left" w:pos="1260"/>
                    </w:tabs>
                    <w:spacing w:after="0" w:line="240" w:lineRule="auto"/>
                    <w:ind w:firstLine="900"/>
                    <w:jc w:val="both"/>
                    <w:rPr>
                      <w:rFonts w:ascii="Arial" w:hAnsi="Arial" w:cs="Arial"/>
                      <w:lang w:val="pt-BR"/>
                    </w:rPr>
                  </w:pPr>
                </w:p>
                <w:p w:rsidR="00FF4A71" w:rsidRPr="001A579E" w:rsidRDefault="00FF4A71" w:rsidP="0008390E">
                  <w:pPr>
                    <w:tabs>
                      <w:tab w:val="left" w:pos="900"/>
                    </w:tabs>
                    <w:spacing w:after="0" w:line="240" w:lineRule="auto"/>
                    <w:ind w:left="720" w:hanging="180"/>
                    <w:jc w:val="both"/>
                    <w:rPr>
                      <w:rFonts w:ascii="Arial" w:hAnsi="Arial" w:cs="Arial"/>
                      <w:b/>
                      <w:bCs/>
                      <w:lang w:val="pt-BR"/>
                    </w:rPr>
                  </w:pPr>
                  <w:r w:rsidRPr="001A579E">
                    <w:rPr>
                      <w:rFonts w:ascii="Arial" w:hAnsi="Arial" w:cs="Arial"/>
                      <w:b/>
                      <w:bCs/>
                      <w:lang w:val="pt-BR"/>
                    </w:rPr>
                    <w:t xml:space="preserve">3. </w:t>
                  </w:r>
                  <w:r w:rsidRPr="001A579E">
                    <w:rPr>
                      <w:rFonts w:ascii="Arial" w:hAnsi="Arial" w:cs="Arial"/>
                      <w:b/>
                      <w:bCs/>
                      <w:lang w:val="pt-BR"/>
                    </w:rPr>
                    <w:tab/>
                    <w:t xml:space="preserve">Kegiatan Akhir </w:t>
                  </w:r>
                </w:p>
                <w:p w:rsidR="00FF4A71" w:rsidRPr="001A579E" w:rsidRDefault="00FF4A71" w:rsidP="0008390E">
                  <w:pPr>
                    <w:tabs>
                      <w:tab w:val="left" w:pos="900"/>
                    </w:tabs>
                    <w:spacing w:after="0" w:line="240" w:lineRule="auto"/>
                    <w:ind w:left="720" w:hanging="180"/>
                    <w:jc w:val="both"/>
                    <w:rPr>
                      <w:rFonts w:ascii="Arial" w:hAnsi="Arial" w:cs="Arial"/>
                      <w:b/>
                      <w:bCs/>
                      <w:lang w:val="pt-BR"/>
                    </w:rPr>
                  </w:pPr>
                </w:p>
                <w:p w:rsidR="00FF4A71" w:rsidRPr="001A579E" w:rsidRDefault="00FF4A71" w:rsidP="0008390E">
                  <w:pPr>
                    <w:spacing w:after="0" w:line="240" w:lineRule="auto"/>
                    <w:ind w:left="1260" w:hanging="360"/>
                    <w:jc w:val="both"/>
                    <w:rPr>
                      <w:rFonts w:ascii="Arial" w:hAnsi="Arial" w:cs="Arial"/>
                      <w:lang w:val="pt-BR"/>
                    </w:rPr>
                  </w:pPr>
                  <w:r w:rsidRPr="001A579E">
                    <w:rPr>
                      <w:rFonts w:ascii="Arial" w:hAnsi="Arial" w:cs="Arial"/>
                      <w:lang w:val="pt-BR"/>
                    </w:rPr>
                    <w:t>a.  Guru bersama siswa membuat kesimpulan pembelajaran yang telah  dibahas dengan mengacu pada tujuan pembelajaran.</w:t>
                  </w:r>
                </w:p>
                <w:p w:rsidR="00FF4A71" w:rsidRPr="00565503" w:rsidRDefault="00FF4A71" w:rsidP="0008390E">
                  <w:pPr>
                    <w:spacing w:after="0" w:line="240" w:lineRule="auto"/>
                    <w:ind w:left="1260" w:hanging="360"/>
                    <w:jc w:val="both"/>
                    <w:rPr>
                      <w:rFonts w:ascii="Arial" w:hAnsi="Arial" w:cs="Arial"/>
                      <w:lang w:val="pt-BR"/>
                    </w:rPr>
                  </w:pPr>
                  <w:r>
                    <w:rPr>
                      <w:rFonts w:ascii="Arial" w:hAnsi="Arial" w:cs="Arial"/>
                      <w:lang w:val="pt-BR"/>
                    </w:rPr>
                    <w:t>b.</w:t>
                  </w:r>
                  <w:r w:rsidRPr="00565503">
                    <w:rPr>
                      <w:rFonts w:ascii="Arial" w:hAnsi="Arial" w:cs="Arial"/>
                      <w:lang w:val="pt-BR"/>
                    </w:rPr>
                    <w:t xml:space="preserve"> Guru memberi tugas pada siswa untuk </w:t>
                  </w:r>
                  <w:r>
                    <w:rPr>
                      <w:rFonts w:ascii="Arial" w:hAnsi="Arial" w:cs="Arial"/>
                      <w:lang w:val="pt-BR"/>
                    </w:rPr>
                    <w:t>mengembangkan cerita di rumah.</w:t>
                  </w:r>
                </w:p>
                <w:p w:rsidR="00FF4A71" w:rsidRPr="00565503" w:rsidRDefault="00FF4A71" w:rsidP="0008390E">
                  <w:pPr>
                    <w:spacing w:after="0" w:line="240" w:lineRule="auto"/>
                    <w:jc w:val="both"/>
                    <w:rPr>
                      <w:rFonts w:ascii="Arial" w:hAnsi="Arial" w:cs="Arial"/>
                      <w:lang w:val="pt-BR"/>
                    </w:rPr>
                  </w:pPr>
                </w:p>
                <w:p w:rsidR="00FF4A71" w:rsidRDefault="00FF4A71" w:rsidP="0008390E">
                  <w:pPr>
                    <w:spacing w:after="0" w:line="240" w:lineRule="auto"/>
                  </w:pPr>
                </w:p>
              </w:txbxContent>
            </v:textbox>
          </v:rect>
        </w:pict>
      </w: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p>
    <w:p w:rsidR="0008390E" w:rsidRPr="00955CEE" w:rsidRDefault="0008390E" w:rsidP="00955CEE">
      <w:pPr>
        <w:spacing w:after="0" w:line="480" w:lineRule="auto"/>
        <w:jc w:val="both"/>
        <w:rPr>
          <w:rFonts w:ascii="Times New Roman" w:hAnsi="Times New Roman" w:cs="Times New Roman"/>
          <w:sz w:val="24"/>
          <w:szCs w:val="24"/>
        </w:rPr>
      </w:pPr>
    </w:p>
    <w:p w:rsidR="0008390E" w:rsidRPr="006802A3" w:rsidRDefault="006802A3" w:rsidP="000106B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Vignet </w:t>
      </w:r>
      <w:r w:rsidR="000106B4">
        <w:rPr>
          <w:rFonts w:ascii="Times New Roman" w:hAnsi="Times New Roman" w:cs="Times New Roman"/>
          <w:sz w:val="24"/>
          <w:szCs w:val="24"/>
        </w:rPr>
        <w:t xml:space="preserve">1. </w:t>
      </w:r>
      <w:r w:rsidR="00FC37B9">
        <w:rPr>
          <w:rFonts w:ascii="Times New Roman" w:hAnsi="Times New Roman" w:cs="Times New Roman"/>
          <w:sz w:val="24"/>
          <w:szCs w:val="24"/>
        </w:rPr>
        <w:t>C</w:t>
      </w:r>
      <w:r>
        <w:rPr>
          <w:rFonts w:ascii="Times New Roman" w:hAnsi="Times New Roman" w:cs="Times New Roman"/>
          <w:sz w:val="24"/>
          <w:szCs w:val="24"/>
        </w:rPr>
        <w:t xml:space="preserve">ontoh RPP </w:t>
      </w:r>
      <w:r w:rsidR="00FC37B9">
        <w:rPr>
          <w:rFonts w:ascii="Times New Roman" w:hAnsi="Times New Roman" w:cs="Times New Roman"/>
          <w:sz w:val="24"/>
          <w:szCs w:val="24"/>
        </w:rPr>
        <w:t>P</w:t>
      </w:r>
      <w:r>
        <w:rPr>
          <w:rFonts w:ascii="Times New Roman" w:hAnsi="Times New Roman" w:cs="Times New Roman"/>
          <w:sz w:val="24"/>
          <w:szCs w:val="24"/>
        </w:rPr>
        <w:t xml:space="preserve">embelajaran </w:t>
      </w:r>
      <w:r w:rsidR="00FC37B9">
        <w:rPr>
          <w:rFonts w:ascii="Times New Roman" w:hAnsi="Times New Roman" w:cs="Times New Roman"/>
          <w:sz w:val="24"/>
          <w:szCs w:val="24"/>
        </w:rPr>
        <w:t>M</w:t>
      </w:r>
      <w:r>
        <w:rPr>
          <w:rFonts w:ascii="Times New Roman" w:hAnsi="Times New Roman" w:cs="Times New Roman"/>
          <w:sz w:val="24"/>
          <w:szCs w:val="24"/>
        </w:rPr>
        <w:t xml:space="preserve">enulis </w:t>
      </w:r>
      <w:r w:rsidR="00FC37B9">
        <w:rPr>
          <w:rFonts w:ascii="Times New Roman" w:hAnsi="Times New Roman" w:cs="Times New Roman"/>
          <w:sz w:val="24"/>
          <w:szCs w:val="24"/>
        </w:rPr>
        <w:t>C</w:t>
      </w:r>
      <w:r>
        <w:rPr>
          <w:rFonts w:ascii="Times New Roman" w:hAnsi="Times New Roman" w:cs="Times New Roman"/>
          <w:sz w:val="24"/>
          <w:szCs w:val="24"/>
        </w:rPr>
        <w:t>erpen</w:t>
      </w:r>
    </w:p>
    <w:p w:rsidR="006802A3" w:rsidRDefault="006802A3"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8390E" w:rsidRDefault="0008390E"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 xml:space="preserve">Beberapa dasar kajian terhadap pemahaman guru mengenai resepsi kesadaran </w:t>
      </w:r>
    </w:p>
    <w:p w:rsidR="00F660DE" w:rsidRDefault="001C3AB2" w:rsidP="001C42F0">
      <w:pPr>
        <w:spacing w:after="0" w:line="480" w:lineRule="auto"/>
        <w:jc w:val="both"/>
        <w:rPr>
          <w:rFonts w:ascii="Times New Roman" w:hAnsi="Times New Roman" w:cs="Times New Roman"/>
          <w:sz w:val="24"/>
          <w:szCs w:val="24"/>
        </w:rPr>
      </w:pPr>
      <w:r w:rsidRPr="00FC37B9">
        <w:rPr>
          <w:rFonts w:ascii="Times New Roman" w:hAnsi="Times New Roman" w:cs="Times New Roman"/>
          <w:sz w:val="24"/>
          <w:szCs w:val="24"/>
        </w:rPr>
        <w:t xml:space="preserve">kritis dapat dilihat </w:t>
      </w:r>
      <w:r w:rsidR="00FC37B9">
        <w:rPr>
          <w:rFonts w:ascii="Times New Roman" w:hAnsi="Times New Roman" w:cs="Times New Roman"/>
          <w:sz w:val="24"/>
          <w:szCs w:val="24"/>
        </w:rPr>
        <w:t>pada hasil refleksi dan diskusi pada tahap kedua. Secara terbuka, guru menyampaikan bagaimana proses pembelajaran menulis cerpen yang sudah dilakukan, bagaimana tanggapan mereka terhadap proses tersebut, serta tanggapan siswa dalam proses pembalajaran. Beberapa tanggapan proses pembelajaran menulis cerpen yang dilakukan guru dapat dilihat pada vignet berikut.</w:t>
      </w:r>
    </w:p>
    <w:p w:rsidR="007B7D8C" w:rsidRPr="00FC37B9" w:rsidRDefault="007B7D8C" w:rsidP="001C42F0">
      <w:pPr>
        <w:spacing w:after="0" w:line="480" w:lineRule="auto"/>
        <w:jc w:val="both"/>
        <w:rPr>
          <w:rFonts w:ascii="Times New Roman" w:hAnsi="Times New Roman" w:cs="Times New Roman"/>
          <w:sz w:val="24"/>
          <w:szCs w:val="24"/>
        </w:rPr>
      </w:pPr>
    </w:p>
    <w:p w:rsidR="001C3AB2" w:rsidRPr="00A213B6" w:rsidRDefault="001C3AB2" w:rsidP="001C42F0">
      <w:pPr>
        <w:pStyle w:val="ListParagraph"/>
        <w:spacing w:after="0" w:line="480" w:lineRule="auto"/>
        <w:ind w:left="0"/>
        <w:jc w:val="both"/>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5035271" cy="2411605"/>
            <wp:effectExtent l="19050" t="0" r="0" b="0"/>
            <wp:docPr id="10" name="Picture 10" descr="C:\Users\Lilis\AppData\Local\Microsoft\Windows\Temporary Internet Files\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s\AppData\Local\Microsoft\Windows\Temporary Internet Files\Content.Word\IMG_0007.jpg"/>
                    <pic:cNvPicPr>
                      <a:picLocks noChangeAspect="1" noChangeArrowheads="1"/>
                    </pic:cNvPicPr>
                  </pic:nvPicPr>
                  <pic:blipFill>
                    <a:blip r:embed="rId9" cstate="print"/>
                    <a:srcRect/>
                    <a:stretch>
                      <a:fillRect/>
                    </a:stretch>
                  </pic:blipFill>
                  <pic:spPr bwMode="auto">
                    <a:xfrm>
                      <a:off x="0" y="0"/>
                      <a:ext cx="5035738" cy="2411829"/>
                    </a:xfrm>
                    <a:prstGeom prst="rect">
                      <a:avLst/>
                    </a:prstGeom>
                    <a:noFill/>
                    <a:ln w="9525">
                      <a:noFill/>
                      <a:miter lim="800000"/>
                      <a:headEnd/>
                      <a:tailEnd/>
                    </a:ln>
                  </pic:spPr>
                </pic:pic>
              </a:graphicData>
            </a:graphic>
          </wp:inline>
        </w:drawing>
      </w:r>
    </w:p>
    <w:p w:rsidR="00056922" w:rsidRPr="00A213B6" w:rsidRDefault="007B7D8C" w:rsidP="000106B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Vignet</w:t>
      </w:r>
      <w:r w:rsidR="000106B4">
        <w:rPr>
          <w:rFonts w:ascii="Times New Roman" w:hAnsi="Times New Roman" w:cs="Times New Roman"/>
          <w:sz w:val="24"/>
          <w:szCs w:val="24"/>
        </w:rPr>
        <w:t xml:space="preserve"> 2.</w:t>
      </w:r>
      <w:r>
        <w:rPr>
          <w:rFonts w:ascii="Times New Roman" w:hAnsi="Times New Roman" w:cs="Times New Roman"/>
          <w:sz w:val="24"/>
          <w:szCs w:val="24"/>
        </w:rPr>
        <w:t xml:space="preserve"> P</w:t>
      </w:r>
      <w:r w:rsidR="00056922" w:rsidRPr="00A213B6">
        <w:rPr>
          <w:rFonts w:ascii="Times New Roman" w:hAnsi="Times New Roman" w:cs="Times New Roman"/>
          <w:sz w:val="24"/>
          <w:szCs w:val="24"/>
        </w:rPr>
        <w:t xml:space="preserve">emahaman </w:t>
      </w:r>
      <w:r>
        <w:rPr>
          <w:rFonts w:ascii="Times New Roman" w:hAnsi="Times New Roman" w:cs="Times New Roman"/>
          <w:sz w:val="24"/>
          <w:szCs w:val="24"/>
        </w:rPr>
        <w:t>G</w:t>
      </w:r>
      <w:r w:rsidR="00056922" w:rsidRPr="00A213B6">
        <w:rPr>
          <w:rFonts w:ascii="Times New Roman" w:hAnsi="Times New Roman" w:cs="Times New Roman"/>
          <w:sz w:val="24"/>
          <w:szCs w:val="24"/>
        </w:rPr>
        <w:t xml:space="preserve">uru terhadap </w:t>
      </w:r>
      <w:r>
        <w:rPr>
          <w:rFonts w:ascii="Times New Roman" w:hAnsi="Times New Roman" w:cs="Times New Roman"/>
          <w:sz w:val="24"/>
          <w:szCs w:val="24"/>
        </w:rPr>
        <w:t>R</w:t>
      </w:r>
      <w:r w:rsidR="00056922" w:rsidRPr="00A213B6">
        <w:rPr>
          <w:rFonts w:ascii="Times New Roman" w:hAnsi="Times New Roman" w:cs="Times New Roman"/>
          <w:sz w:val="24"/>
          <w:szCs w:val="24"/>
        </w:rPr>
        <w:t xml:space="preserve">esepsi </w:t>
      </w:r>
      <w:r>
        <w:rPr>
          <w:rFonts w:ascii="Times New Roman" w:hAnsi="Times New Roman" w:cs="Times New Roman"/>
          <w:sz w:val="24"/>
          <w:szCs w:val="24"/>
        </w:rPr>
        <w:t>K</w:t>
      </w:r>
      <w:r w:rsidR="00056922" w:rsidRPr="00A213B6">
        <w:rPr>
          <w:rFonts w:ascii="Times New Roman" w:hAnsi="Times New Roman" w:cs="Times New Roman"/>
          <w:sz w:val="24"/>
          <w:szCs w:val="24"/>
        </w:rPr>
        <w:t xml:space="preserve">esadaran </w:t>
      </w:r>
      <w:r>
        <w:rPr>
          <w:rFonts w:ascii="Times New Roman" w:hAnsi="Times New Roman" w:cs="Times New Roman"/>
          <w:sz w:val="24"/>
          <w:szCs w:val="24"/>
        </w:rPr>
        <w:t>B</w:t>
      </w:r>
      <w:r w:rsidR="00056922" w:rsidRPr="00A213B6">
        <w:rPr>
          <w:rFonts w:ascii="Times New Roman" w:hAnsi="Times New Roman" w:cs="Times New Roman"/>
          <w:sz w:val="24"/>
          <w:szCs w:val="24"/>
        </w:rPr>
        <w:t xml:space="preserve">erbahasa </w:t>
      </w:r>
      <w:r>
        <w:rPr>
          <w:rFonts w:ascii="Times New Roman" w:hAnsi="Times New Roman" w:cs="Times New Roman"/>
          <w:sz w:val="24"/>
          <w:szCs w:val="24"/>
        </w:rPr>
        <w:t>S</w:t>
      </w:r>
      <w:r w:rsidR="00056922" w:rsidRPr="00A213B6">
        <w:rPr>
          <w:rFonts w:ascii="Times New Roman" w:hAnsi="Times New Roman" w:cs="Times New Roman"/>
          <w:sz w:val="24"/>
          <w:szCs w:val="24"/>
        </w:rPr>
        <w:t xml:space="preserve">ecara </w:t>
      </w:r>
      <w:r>
        <w:rPr>
          <w:rFonts w:ascii="Times New Roman" w:hAnsi="Times New Roman" w:cs="Times New Roman"/>
          <w:sz w:val="24"/>
          <w:szCs w:val="24"/>
        </w:rPr>
        <w:t>K</w:t>
      </w:r>
      <w:r w:rsidR="00056922" w:rsidRPr="00A213B6">
        <w:rPr>
          <w:rFonts w:ascii="Times New Roman" w:hAnsi="Times New Roman" w:cs="Times New Roman"/>
          <w:sz w:val="24"/>
          <w:szCs w:val="24"/>
        </w:rPr>
        <w:t xml:space="preserve">ritis dalam </w:t>
      </w:r>
      <w:r>
        <w:rPr>
          <w:rFonts w:ascii="Times New Roman" w:hAnsi="Times New Roman" w:cs="Times New Roman"/>
          <w:sz w:val="24"/>
          <w:szCs w:val="24"/>
        </w:rPr>
        <w:t>M</w:t>
      </w:r>
      <w:r w:rsidR="00056922" w:rsidRPr="00A213B6">
        <w:rPr>
          <w:rFonts w:ascii="Times New Roman" w:hAnsi="Times New Roman" w:cs="Times New Roman"/>
          <w:sz w:val="24"/>
          <w:szCs w:val="24"/>
        </w:rPr>
        <w:t>enulis fiksi (cerpen)</w:t>
      </w:r>
    </w:p>
    <w:p w:rsidR="00056922" w:rsidRPr="00A213B6" w:rsidRDefault="00056922" w:rsidP="001C42F0">
      <w:pPr>
        <w:pStyle w:val="ListParagraph"/>
        <w:spacing w:after="0" w:line="480" w:lineRule="auto"/>
        <w:ind w:left="0" w:firstLine="426"/>
        <w:jc w:val="both"/>
        <w:rPr>
          <w:rFonts w:ascii="Times New Roman" w:hAnsi="Times New Roman" w:cs="Times New Roman"/>
          <w:sz w:val="24"/>
          <w:szCs w:val="24"/>
        </w:rPr>
      </w:pPr>
    </w:p>
    <w:p w:rsidR="001C3AB2" w:rsidRPr="00A213B6" w:rsidRDefault="001C3AB2"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Dari vignet di atas dapat diamati bahwa dari forum diskusi yang dilakasanakan, guru dapat berbagi dan bertukar pengalaman bagaimana pemahaman terhadap resep</w:t>
      </w:r>
      <w:r w:rsidR="00FC37B9">
        <w:rPr>
          <w:rFonts w:ascii="Times New Roman" w:hAnsi="Times New Roman" w:cs="Times New Roman"/>
          <w:sz w:val="24"/>
          <w:szCs w:val="24"/>
        </w:rPr>
        <w:t>si kesadaran berbahasa kritis. K</w:t>
      </w:r>
      <w:r w:rsidRPr="00A213B6">
        <w:rPr>
          <w:rFonts w:ascii="Times New Roman" w:hAnsi="Times New Roman" w:cs="Times New Roman"/>
          <w:sz w:val="24"/>
          <w:szCs w:val="24"/>
        </w:rPr>
        <w:t xml:space="preserve">esadaran terhadap pemanfaatan potensi-potensi dan metode pembelajaran yang berbeda-beda dari masing-masing guru menjadi inti dari uraian tersebut. Pemahaman terhadap resepsi kesadaran berbahasa secara kritis juga menjadikan guru dapat menggali </w:t>
      </w:r>
      <w:r w:rsidRPr="00A213B6">
        <w:rPr>
          <w:rFonts w:ascii="Times New Roman" w:hAnsi="Times New Roman" w:cs="Times New Roman"/>
          <w:sz w:val="24"/>
          <w:szCs w:val="24"/>
        </w:rPr>
        <w:lastRenderedPageBreak/>
        <w:t xml:space="preserve">persoalan-persoalan tentang ketimpangan yang ada di sekitar siswa yang dapat menjadi sumber inspirasi penulisan karya cerpen. Hal ini dapat diamati pada vignet berikut. </w:t>
      </w:r>
    </w:p>
    <w:p w:rsidR="001C3AB2" w:rsidRPr="00A213B6" w:rsidRDefault="001C3AB2" w:rsidP="001C42F0">
      <w:pPr>
        <w:pStyle w:val="ListParagraph"/>
        <w:spacing w:after="0" w:line="480" w:lineRule="auto"/>
        <w:ind w:left="426" w:hanging="426"/>
        <w:jc w:val="both"/>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5035271" cy="1999622"/>
            <wp:effectExtent l="19050" t="0" r="0" b="0"/>
            <wp:docPr id="13" name="Picture 13" descr="C:\Users\Lilis\AppData\Local\Microsoft\Windows\Temporary Internet Files\Content.Wor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lis\AppData\Local\Microsoft\Windows\Temporary Internet Files\Content.Word\IMG_0008.jpg"/>
                    <pic:cNvPicPr>
                      <a:picLocks noChangeAspect="1" noChangeArrowheads="1"/>
                    </pic:cNvPicPr>
                  </pic:nvPicPr>
                  <pic:blipFill>
                    <a:blip r:embed="rId10" cstate="print"/>
                    <a:srcRect/>
                    <a:stretch>
                      <a:fillRect/>
                    </a:stretch>
                  </pic:blipFill>
                  <pic:spPr bwMode="auto">
                    <a:xfrm>
                      <a:off x="0" y="0"/>
                      <a:ext cx="5040630" cy="2001750"/>
                    </a:xfrm>
                    <a:prstGeom prst="rect">
                      <a:avLst/>
                    </a:prstGeom>
                    <a:noFill/>
                    <a:ln w="9525">
                      <a:noFill/>
                      <a:miter lim="800000"/>
                      <a:headEnd/>
                      <a:tailEnd/>
                    </a:ln>
                  </pic:spPr>
                </pic:pic>
              </a:graphicData>
            </a:graphic>
          </wp:inline>
        </w:drawing>
      </w:r>
    </w:p>
    <w:p w:rsidR="001C3AB2" w:rsidRPr="00A213B6" w:rsidRDefault="00056922" w:rsidP="000106B4">
      <w:pPr>
        <w:pStyle w:val="ListParagraph"/>
        <w:spacing w:after="0" w:line="240" w:lineRule="auto"/>
        <w:ind w:left="0"/>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0106B4">
        <w:rPr>
          <w:rFonts w:ascii="Times New Roman" w:hAnsi="Times New Roman" w:cs="Times New Roman"/>
          <w:sz w:val="24"/>
          <w:szCs w:val="24"/>
        </w:rPr>
        <w:t>3. P</w:t>
      </w:r>
      <w:r w:rsidRPr="00A213B6">
        <w:rPr>
          <w:rFonts w:ascii="Times New Roman" w:hAnsi="Times New Roman" w:cs="Times New Roman"/>
          <w:sz w:val="24"/>
          <w:szCs w:val="24"/>
        </w:rPr>
        <w:t xml:space="preserve">emahaman </w:t>
      </w:r>
      <w:r w:rsidR="000106B4">
        <w:rPr>
          <w:rFonts w:ascii="Times New Roman" w:hAnsi="Times New Roman" w:cs="Times New Roman"/>
          <w:sz w:val="24"/>
          <w:szCs w:val="24"/>
        </w:rPr>
        <w:t>G</w:t>
      </w:r>
      <w:r w:rsidRPr="00A213B6">
        <w:rPr>
          <w:rFonts w:ascii="Times New Roman" w:hAnsi="Times New Roman" w:cs="Times New Roman"/>
          <w:sz w:val="24"/>
          <w:szCs w:val="24"/>
        </w:rPr>
        <w:t xml:space="preserve">uru terhadap </w:t>
      </w:r>
      <w:r w:rsidR="000106B4">
        <w:rPr>
          <w:rFonts w:ascii="Times New Roman" w:hAnsi="Times New Roman" w:cs="Times New Roman"/>
          <w:sz w:val="24"/>
          <w:szCs w:val="24"/>
        </w:rPr>
        <w:t>R</w:t>
      </w:r>
      <w:r w:rsidRPr="00A213B6">
        <w:rPr>
          <w:rFonts w:ascii="Times New Roman" w:hAnsi="Times New Roman" w:cs="Times New Roman"/>
          <w:sz w:val="24"/>
          <w:szCs w:val="24"/>
        </w:rPr>
        <w:t xml:space="preserve">esepsi </w:t>
      </w:r>
      <w:r w:rsidR="000106B4">
        <w:rPr>
          <w:rFonts w:ascii="Times New Roman" w:hAnsi="Times New Roman" w:cs="Times New Roman"/>
          <w:sz w:val="24"/>
          <w:szCs w:val="24"/>
        </w:rPr>
        <w:t>K</w:t>
      </w:r>
      <w:r w:rsidRPr="00A213B6">
        <w:rPr>
          <w:rFonts w:ascii="Times New Roman" w:hAnsi="Times New Roman" w:cs="Times New Roman"/>
          <w:sz w:val="24"/>
          <w:szCs w:val="24"/>
        </w:rPr>
        <w:t xml:space="preserve">esadaran </w:t>
      </w:r>
      <w:r w:rsidR="000106B4">
        <w:rPr>
          <w:rFonts w:ascii="Times New Roman" w:hAnsi="Times New Roman" w:cs="Times New Roman"/>
          <w:sz w:val="24"/>
          <w:szCs w:val="24"/>
        </w:rPr>
        <w:t>B</w:t>
      </w:r>
      <w:r w:rsidRPr="00A213B6">
        <w:rPr>
          <w:rFonts w:ascii="Times New Roman" w:hAnsi="Times New Roman" w:cs="Times New Roman"/>
          <w:sz w:val="24"/>
          <w:szCs w:val="24"/>
        </w:rPr>
        <w:t xml:space="preserve">erbahasa secara </w:t>
      </w:r>
      <w:r w:rsidR="000106B4">
        <w:rPr>
          <w:rFonts w:ascii="Times New Roman" w:hAnsi="Times New Roman" w:cs="Times New Roman"/>
          <w:sz w:val="24"/>
          <w:szCs w:val="24"/>
        </w:rPr>
        <w:t>K</w:t>
      </w:r>
      <w:r w:rsidRPr="00A213B6">
        <w:rPr>
          <w:rFonts w:ascii="Times New Roman" w:hAnsi="Times New Roman" w:cs="Times New Roman"/>
          <w:sz w:val="24"/>
          <w:szCs w:val="24"/>
        </w:rPr>
        <w:t xml:space="preserve">ritis dalam </w:t>
      </w:r>
      <w:r w:rsidR="000106B4">
        <w:rPr>
          <w:rFonts w:ascii="Times New Roman" w:hAnsi="Times New Roman" w:cs="Times New Roman"/>
          <w:sz w:val="24"/>
          <w:szCs w:val="24"/>
        </w:rPr>
        <w:t>M</w:t>
      </w:r>
      <w:r w:rsidRPr="00A213B6">
        <w:rPr>
          <w:rFonts w:ascii="Times New Roman" w:hAnsi="Times New Roman" w:cs="Times New Roman"/>
          <w:sz w:val="24"/>
          <w:szCs w:val="24"/>
        </w:rPr>
        <w:t xml:space="preserve">enulis </w:t>
      </w:r>
      <w:r w:rsidR="000106B4">
        <w:rPr>
          <w:rFonts w:ascii="Times New Roman" w:hAnsi="Times New Roman" w:cs="Times New Roman"/>
          <w:sz w:val="24"/>
          <w:szCs w:val="24"/>
        </w:rPr>
        <w:t>F</w:t>
      </w:r>
      <w:r w:rsidRPr="00A213B6">
        <w:rPr>
          <w:rFonts w:ascii="Times New Roman" w:hAnsi="Times New Roman" w:cs="Times New Roman"/>
          <w:sz w:val="24"/>
          <w:szCs w:val="24"/>
        </w:rPr>
        <w:t>iksi (cerpen)</w:t>
      </w:r>
    </w:p>
    <w:p w:rsidR="001C3AB2" w:rsidRPr="00A213B6" w:rsidRDefault="001C3AB2" w:rsidP="001C42F0">
      <w:pPr>
        <w:spacing w:after="0" w:line="480" w:lineRule="auto"/>
        <w:jc w:val="both"/>
        <w:rPr>
          <w:rFonts w:ascii="Times New Roman" w:hAnsi="Times New Roman" w:cs="Times New Roman"/>
          <w:sz w:val="24"/>
          <w:szCs w:val="24"/>
        </w:rPr>
      </w:pPr>
    </w:p>
    <w:p w:rsidR="00056922" w:rsidRPr="00A213B6" w:rsidRDefault="00056922" w:rsidP="000106B4">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Dasar kritis proses penyusunan RPP menjadi poin dalam melihat pemetaan terhadap proses pelaksanaan penulisan fiksi yang ditinjau dari guru. RPP yang dirancang semestinya dilandasi dengan alasan dan daya kritis mengapa merancang pembelajaran seperti yang tertuang dalam RPP. Berikut beberapa con</w:t>
      </w:r>
      <w:r w:rsidR="007B7D8C">
        <w:rPr>
          <w:rFonts w:ascii="Times New Roman" w:hAnsi="Times New Roman" w:cs="Times New Roman"/>
          <w:sz w:val="24"/>
          <w:szCs w:val="24"/>
        </w:rPr>
        <w:t>toh uraian proses pembuatan RPP.</w:t>
      </w:r>
    </w:p>
    <w:p w:rsidR="005E3EDA" w:rsidRPr="00A213B6" w:rsidRDefault="00056922" w:rsidP="000106B4">
      <w:pPr>
        <w:spacing w:after="0" w:line="480" w:lineRule="auto"/>
        <w:jc w:val="center"/>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4894594" cy="2217044"/>
            <wp:effectExtent l="19050" t="0" r="1256" b="0"/>
            <wp:docPr id="19" name="Picture 19" descr="C:\Users\Lilis\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lis\AppData\Local\Microsoft\Windows\Temporary Internet Files\Content.Word\IMG_0004.jpg"/>
                    <pic:cNvPicPr>
                      <a:picLocks noChangeAspect="1" noChangeArrowheads="1"/>
                    </pic:cNvPicPr>
                  </pic:nvPicPr>
                  <pic:blipFill>
                    <a:blip r:embed="rId11" cstate="print"/>
                    <a:srcRect/>
                    <a:stretch>
                      <a:fillRect/>
                    </a:stretch>
                  </pic:blipFill>
                  <pic:spPr bwMode="auto">
                    <a:xfrm>
                      <a:off x="0" y="0"/>
                      <a:ext cx="4899803" cy="2219404"/>
                    </a:xfrm>
                    <a:prstGeom prst="rect">
                      <a:avLst/>
                    </a:prstGeom>
                    <a:noFill/>
                    <a:ln w="9525">
                      <a:noFill/>
                      <a:miter lim="800000"/>
                      <a:headEnd/>
                      <a:tailEnd/>
                    </a:ln>
                  </pic:spPr>
                </pic:pic>
              </a:graphicData>
            </a:graphic>
          </wp:inline>
        </w:drawing>
      </w:r>
      <w:r w:rsidR="005E3EDA" w:rsidRPr="00A213B6">
        <w:rPr>
          <w:rFonts w:ascii="Times New Roman" w:hAnsi="Times New Roman" w:cs="Times New Roman"/>
          <w:sz w:val="24"/>
          <w:szCs w:val="24"/>
        </w:rPr>
        <w:t xml:space="preserve">Vignet </w:t>
      </w:r>
      <w:r w:rsidR="000106B4">
        <w:rPr>
          <w:rFonts w:ascii="Times New Roman" w:hAnsi="Times New Roman" w:cs="Times New Roman"/>
          <w:sz w:val="24"/>
          <w:szCs w:val="24"/>
        </w:rPr>
        <w:t>4. U</w:t>
      </w:r>
      <w:r w:rsidR="005E3EDA" w:rsidRPr="00A213B6">
        <w:rPr>
          <w:rFonts w:ascii="Times New Roman" w:hAnsi="Times New Roman" w:cs="Times New Roman"/>
          <w:sz w:val="24"/>
          <w:szCs w:val="24"/>
        </w:rPr>
        <w:t xml:space="preserve">raian </w:t>
      </w:r>
      <w:r w:rsidR="000106B4">
        <w:rPr>
          <w:rFonts w:ascii="Times New Roman" w:hAnsi="Times New Roman" w:cs="Times New Roman"/>
          <w:sz w:val="24"/>
          <w:szCs w:val="24"/>
        </w:rPr>
        <w:t>D</w:t>
      </w:r>
      <w:r w:rsidR="005E3EDA" w:rsidRPr="00A213B6">
        <w:rPr>
          <w:rFonts w:ascii="Times New Roman" w:hAnsi="Times New Roman" w:cs="Times New Roman"/>
          <w:sz w:val="24"/>
          <w:szCs w:val="24"/>
        </w:rPr>
        <w:t xml:space="preserve">asar </w:t>
      </w:r>
      <w:r w:rsidR="000106B4">
        <w:rPr>
          <w:rFonts w:ascii="Times New Roman" w:hAnsi="Times New Roman" w:cs="Times New Roman"/>
          <w:sz w:val="24"/>
          <w:szCs w:val="24"/>
        </w:rPr>
        <w:t>P</w:t>
      </w:r>
      <w:r w:rsidR="005E3EDA" w:rsidRPr="00A213B6">
        <w:rPr>
          <w:rFonts w:ascii="Times New Roman" w:hAnsi="Times New Roman" w:cs="Times New Roman"/>
          <w:sz w:val="24"/>
          <w:szCs w:val="24"/>
        </w:rPr>
        <w:t>enyusunan RPP</w:t>
      </w:r>
    </w:p>
    <w:p w:rsidR="00056922" w:rsidRPr="00A213B6" w:rsidRDefault="00056922" w:rsidP="001C42F0">
      <w:pPr>
        <w:spacing w:after="0" w:line="480" w:lineRule="auto"/>
        <w:jc w:val="both"/>
        <w:rPr>
          <w:rFonts w:ascii="Times New Roman" w:hAnsi="Times New Roman" w:cs="Times New Roman"/>
          <w:sz w:val="24"/>
          <w:szCs w:val="24"/>
        </w:rPr>
      </w:pPr>
      <w:r w:rsidRPr="00A213B6">
        <w:rPr>
          <w:rFonts w:ascii="Times New Roman" w:hAnsi="Times New Roman" w:cs="Times New Roman"/>
          <w:noProof/>
          <w:sz w:val="24"/>
          <w:szCs w:val="24"/>
        </w:rPr>
        <w:lastRenderedPageBreak/>
        <w:drawing>
          <wp:inline distT="0" distB="0" distL="0" distR="0">
            <wp:extent cx="5035738" cy="2371411"/>
            <wp:effectExtent l="19050" t="0" r="0" b="0"/>
            <wp:docPr id="16" name="Picture 16" descr="C:\Users\Lilis\AppData\Local\Microsoft\Windows\Temporary Internet Files\Content.Wo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lis\AppData\Local\Microsoft\Windows\Temporary Internet Files\Content.Word\IMG_0006.jpg"/>
                    <pic:cNvPicPr>
                      <a:picLocks noChangeAspect="1" noChangeArrowheads="1"/>
                    </pic:cNvPicPr>
                  </pic:nvPicPr>
                  <pic:blipFill>
                    <a:blip r:embed="rId12" cstate="print"/>
                    <a:srcRect/>
                    <a:stretch>
                      <a:fillRect/>
                    </a:stretch>
                  </pic:blipFill>
                  <pic:spPr bwMode="auto">
                    <a:xfrm>
                      <a:off x="0" y="0"/>
                      <a:ext cx="5040630" cy="2373715"/>
                    </a:xfrm>
                    <a:prstGeom prst="rect">
                      <a:avLst/>
                    </a:prstGeom>
                    <a:noFill/>
                    <a:ln w="9525">
                      <a:noFill/>
                      <a:miter lim="800000"/>
                      <a:headEnd/>
                      <a:tailEnd/>
                    </a:ln>
                  </pic:spPr>
                </pic:pic>
              </a:graphicData>
            </a:graphic>
          </wp:inline>
        </w:drawing>
      </w:r>
    </w:p>
    <w:p w:rsidR="00876441" w:rsidRPr="00510B68" w:rsidRDefault="007B7D8C"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0106B4">
        <w:rPr>
          <w:rFonts w:ascii="Times New Roman" w:hAnsi="Times New Roman" w:cs="Times New Roman"/>
          <w:sz w:val="24"/>
          <w:szCs w:val="24"/>
        </w:rPr>
        <w:t>5. U</w:t>
      </w:r>
      <w:r w:rsidRPr="00A213B6">
        <w:rPr>
          <w:rFonts w:ascii="Times New Roman" w:hAnsi="Times New Roman" w:cs="Times New Roman"/>
          <w:sz w:val="24"/>
          <w:szCs w:val="24"/>
        </w:rPr>
        <w:t xml:space="preserve">raian </w:t>
      </w:r>
      <w:r w:rsidR="000106B4">
        <w:rPr>
          <w:rFonts w:ascii="Times New Roman" w:hAnsi="Times New Roman" w:cs="Times New Roman"/>
          <w:sz w:val="24"/>
          <w:szCs w:val="24"/>
        </w:rPr>
        <w:t>D</w:t>
      </w:r>
      <w:r w:rsidRPr="00A213B6">
        <w:rPr>
          <w:rFonts w:ascii="Times New Roman" w:hAnsi="Times New Roman" w:cs="Times New Roman"/>
          <w:sz w:val="24"/>
          <w:szCs w:val="24"/>
        </w:rPr>
        <w:t xml:space="preserve">asar </w:t>
      </w:r>
      <w:r w:rsidR="000106B4">
        <w:rPr>
          <w:rFonts w:ascii="Times New Roman" w:hAnsi="Times New Roman" w:cs="Times New Roman"/>
          <w:sz w:val="24"/>
          <w:szCs w:val="24"/>
        </w:rPr>
        <w:t>P</w:t>
      </w:r>
      <w:r w:rsidRPr="00A213B6">
        <w:rPr>
          <w:rFonts w:ascii="Times New Roman" w:hAnsi="Times New Roman" w:cs="Times New Roman"/>
          <w:sz w:val="24"/>
          <w:szCs w:val="24"/>
        </w:rPr>
        <w:t>enyusunan RPP</w:t>
      </w:r>
    </w:p>
    <w:p w:rsidR="00876441" w:rsidRPr="00955CEE" w:rsidRDefault="00955CEE" w:rsidP="00955CEE">
      <w:pPr>
        <w:spacing w:after="0" w:line="480" w:lineRule="auto"/>
        <w:ind w:firstLine="426"/>
        <w:jc w:val="both"/>
        <w:rPr>
          <w:rFonts w:ascii="Times New Roman" w:hAnsi="Times New Roman" w:cs="Times New Roman"/>
          <w:sz w:val="24"/>
          <w:szCs w:val="24"/>
        </w:rPr>
      </w:pPr>
      <w:r w:rsidRPr="00955CEE">
        <w:rPr>
          <w:rFonts w:ascii="Times New Roman" w:hAnsi="Times New Roman" w:cs="Times New Roman"/>
          <w:sz w:val="24"/>
          <w:szCs w:val="24"/>
        </w:rPr>
        <w:t>Dari vignet di atas, guru menyusun RPP dengan dilandasi kesadaran terhadap kondisi siswa, sarana multiliterasi yang tersedia, serta proses penulisan cerpen yang membutuhkan waktu agal lama. Hal ini menunjukkan bahwa guru sudah berpikir kritis dan sadar terhadap kondisi yang dihadapi yang kemudian menjadi dasar terhadap penyusunan kegiatan pembelajaran yang dilakukan (sesuai konteks).</w:t>
      </w:r>
    </w:p>
    <w:p w:rsidR="00876441" w:rsidRDefault="00876441" w:rsidP="0085571A">
      <w:pPr>
        <w:pStyle w:val="ListParagraph"/>
        <w:numPr>
          <w:ilvl w:val="6"/>
          <w:numId w:val="13"/>
        </w:numPr>
        <w:spacing w:after="0" w:line="240" w:lineRule="auto"/>
        <w:ind w:left="426" w:hanging="426"/>
        <w:jc w:val="both"/>
        <w:rPr>
          <w:rFonts w:ascii="Times New Roman" w:hAnsi="Times New Roman" w:cs="Times New Roman"/>
          <w:b/>
          <w:sz w:val="24"/>
          <w:szCs w:val="24"/>
        </w:rPr>
      </w:pPr>
      <w:r w:rsidRPr="00DD4AE2">
        <w:rPr>
          <w:rFonts w:ascii="Times New Roman" w:hAnsi="Times New Roman" w:cs="Times New Roman"/>
          <w:b/>
          <w:sz w:val="24"/>
          <w:szCs w:val="24"/>
        </w:rPr>
        <w:t xml:space="preserve">Pemetaan Hasil Pelaksanaan </w:t>
      </w:r>
      <w:r w:rsidR="0085571A">
        <w:rPr>
          <w:rFonts w:ascii="Times New Roman" w:hAnsi="Times New Roman" w:cs="Times New Roman"/>
          <w:b/>
          <w:sz w:val="24"/>
          <w:szCs w:val="24"/>
        </w:rPr>
        <w:t>P</w:t>
      </w:r>
      <w:r>
        <w:rPr>
          <w:rFonts w:ascii="Times New Roman" w:hAnsi="Times New Roman" w:cs="Times New Roman"/>
          <w:b/>
          <w:sz w:val="24"/>
          <w:szCs w:val="24"/>
        </w:rPr>
        <w:t xml:space="preserve">embelajaran Menulis </w:t>
      </w:r>
      <w:r w:rsidRPr="00DD4AE2">
        <w:rPr>
          <w:rFonts w:ascii="Times New Roman" w:hAnsi="Times New Roman" w:cs="Times New Roman"/>
          <w:b/>
          <w:sz w:val="24"/>
          <w:szCs w:val="24"/>
        </w:rPr>
        <w:t xml:space="preserve">Fiksi Guru dan Siswa </w:t>
      </w:r>
    </w:p>
    <w:p w:rsidR="0085571A" w:rsidRPr="00955CEE" w:rsidRDefault="0085571A" w:rsidP="0085571A">
      <w:pPr>
        <w:pStyle w:val="ListParagraph"/>
        <w:spacing w:after="0" w:line="240" w:lineRule="auto"/>
        <w:ind w:left="426"/>
        <w:jc w:val="both"/>
        <w:rPr>
          <w:rFonts w:ascii="Times New Roman" w:hAnsi="Times New Roman" w:cs="Times New Roman"/>
          <w:b/>
          <w:sz w:val="24"/>
          <w:szCs w:val="24"/>
        </w:rPr>
      </w:pPr>
    </w:p>
    <w:p w:rsidR="005B5C19" w:rsidRDefault="007164C2"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Hasil pelaksanaan penulisan fiksi dalam penelitian ini merupakan produk yang dapat ditinjau dari </w:t>
      </w:r>
      <w:r w:rsidR="0085571A">
        <w:rPr>
          <w:rFonts w:ascii="Times New Roman" w:hAnsi="Times New Roman" w:cs="Times New Roman"/>
          <w:sz w:val="24"/>
          <w:szCs w:val="24"/>
        </w:rPr>
        <w:t>dua</w:t>
      </w:r>
      <w:r w:rsidRPr="00A213B6">
        <w:rPr>
          <w:rFonts w:ascii="Times New Roman" w:hAnsi="Times New Roman" w:cs="Times New Roman"/>
          <w:sz w:val="24"/>
          <w:szCs w:val="24"/>
        </w:rPr>
        <w:t xml:space="preserve"> </w:t>
      </w:r>
      <w:r w:rsidR="00B8701A" w:rsidRPr="00A213B6">
        <w:rPr>
          <w:rFonts w:ascii="Times New Roman" w:hAnsi="Times New Roman" w:cs="Times New Roman"/>
          <w:sz w:val="24"/>
          <w:szCs w:val="24"/>
        </w:rPr>
        <w:t>hal</w:t>
      </w:r>
      <w:r w:rsidRPr="00A213B6">
        <w:rPr>
          <w:rFonts w:ascii="Times New Roman" w:hAnsi="Times New Roman" w:cs="Times New Roman"/>
          <w:sz w:val="24"/>
          <w:szCs w:val="24"/>
        </w:rPr>
        <w:t xml:space="preserve">, yakni produk dari guru dan produk dari siswa. Produk dari guru berupa Rencana Pelaksanaan Pembelajaran (RPP) terkait kompetensi penulisan fiksi berupa cerpen. Sementara itu, produk dari siswa merupakan karya cerpen hasil pembelajaran menulis fiksi cerpen. </w:t>
      </w:r>
      <w:r w:rsidR="000106B4">
        <w:rPr>
          <w:rFonts w:ascii="Times New Roman" w:hAnsi="Times New Roman" w:cs="Times New Roman"/>
          <w:sz w:val="24"/>
          <w:szCs w:val="24"/>
        </w:rPr>
        <w:t xml:space="preserve">Berikut uraian untuk masng-masing produk hasil penelitian. </w:t>
      </w:r>
      <w:r w:rsidR="0085571A">
        <w:rPr>
          <w:rFonts w:ascii="Times New Roman" w:hAnsi="Times New Roman" w:cs="Times New Roman"/>
          <w:sz w:val="24"/>
          <w:szCs w:val="24"/>
        </w:rPr>
        <w:t>Hasil pelaksanaan juga akan dilihat dari respons guru pada forum diskusi kedua. Berikut uraiannya selengkapnya.</w:t>
      </w:r>
    </w:p>
    <w:p w:rsidR="000106B4" w:rsidRPr="000106B4" w:rsidRDefault="000106B4" w:rsidP="000106B4">
      <w:pPr>
        <w:spacing w:after="0" w:line="480" w:lineRule="auto"/>
        <w:jc w:val="both"/>
        <w:rPr>
          <w:rFonts w:ascii="Times New Roman" w:hAnsi="Times New Roman" w:cs="Times New Roman"/>
          <w:sz w:val="24"/>
          <w:szCs w:val="24"/>
        </w:rPr>
      </w:pPr>
    </w:p>
    <w:p w:rsidR="008E2EAA" w:rsidRPr="00A213B6" w:rsidRDefault="008E2EAA" w:rsidP="006719B1">
      <w:pPr>
        <w:pStyle w:val="ListParagraph"/>
        <w:numPr>
          <w:ilvl w:val="1"/>
          <w:numId w:val="3"/>
        </w:numPr>
        <w:tabs>
          <w:tab w:val="clear" w:pos="1440"/>
          <w:tab w:val="num" w:pos="426"/>
        </w:tabs>
        <w:spacing w:after="0" w:line="240" w:lineRule="auto"/>
        <w:ind w:left="426" w:hanging="426"/>
        <w:jc w:val="both"/>
        <w:rPr>
          <w:rFonts w:ascii="Times New Roman" w:hAnsi="Times New Roman" w:cs="Times New Roman"/>
          <w:b/>
          <w:sz w:val="24"/>
          <w:szCs w:val="24"/>
        </w:rPr>
      </w:pPr>
      <w:r w:rsidRPr="00A213B6">
        <w:rPr>
          <w:rFonts w:ascii="Times New Roman" w:hAnsi="Times New Roman" w:cs="Times New Roman"/>
          <w:b/>
          <w:sz w:val="24"/>
          <w:szCs w:val="24"/>
        </w:rPr>
        <w:lastRenderedPageBreak/>
        <w:t xml:space="preserve">Rencana Pelaksanaan Pembelajaran Guru untuk Kompetensi Penulisan Fiksi (Cerpen) </w:t>
      </w:r>
    </w:p>
    <w:p w:rsidR="008E2EAA" w:rsidRPr="00A213B6" w:rsidRDefault="008E2EAA" w:rsidP="001C42F0">
      <w:pPr>
        <w:pStyle w:val="ListParagraph"/>
        <w:spacing w:after="0" w:line="480" w:lineRule="auto"/>
        <w:ind w:left="426"/>
        <w:jc w:val="both"/>
        <w:rPr>
          <w:rFonts w:ascii="Times New Roman" w:hAnsi="Times New Roman" w:cs="Times New Roman"/>
          <w:b/>
          <w:sz w:val="24"/>
          <w:szCs w:val="24"/>
        </w:rPr>
      </w:pPr>
    </w:p>
    <w:p w:rsidR="006719B1" w:rsidRDefault="007164C2" w:rsidP="006719B1">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Melalui validasi pakar, pemetaan terhadap produk RPP guru dapat dilakukan. Beberapa aspek yang divalidasi merupakan komponen pokok RPP yang kemudian disesuaikan dengan dasar pemikiran kritis dalam menyusun RPP. Hal ini merupakan wujud praktis kesadaran kritis dari guru sehingga RPP yang dirancang bukan hanya sekedar pemenuhan aspek formalitas saja, namun guru hendaknya memiliki kesadaran mengapa merancang pembelajaran </w:t>
      </w:r>
      <w:r w:rsidR="00B8701A" w:rsidRPr="00A213B6">
        <w:rPr>
          <w:rFonts w:ascii="Times New Roman" w:hAnsi="Times New Roman" w:cs="Times New Roman"/>
          <w:sz w:val="24"/>
          <w:szCs w:val="24"/>
        </w:rPr>
        <w:t xml:space="preserve">sebagaimana </w:t>
      </w:r>
      <w:r w:rsidRPr="00A213B6">
        <w:rPr>
          <w:rFonts w:ascii="Times New Roman" w:hAnsi="Times New Roman" w:cs="Times New Roman"/>
          <w:sz w:val="24"/>
          <w:szCs w:val="24"/>
        </w:rPr>
        <w:t xml:space="preserve">yang dituangkan dalam RPP tersebut. </w:t>
      </w:r>
      <w:r w:rsidR="003E3148" w:rsidRPr="00A213B6">
        <w:rPr>
          <w:rFonts w:ascii="Times New Roman" w:hAnsi="Times New Roman" w:cs="Times New Roman"/>
          <w:sz w:val="24"/>
          <w:szCs w:val="24"/>
        </w:rPr>
        <w:t xml:space="preserve">Oleh karena itu, para guru diharapkan menulis alasan atau dasar penyusunan RPP. Aspek-aspek validasi RPP </w:t>
      </w:r>
      <w:r w:rsidR="00B21493" w:rsidRPr="00A213B6">
        <w:rPr>
          <w:rFonts w:ascii="Times New Roman" w:hAnsi="Times New Roman" w:cs="Times New Roman"/>
          <w:sz w:val="24"/>
          <w:szCs w:val="24"/>
        </w:rPr>
        <w:t xml:space="preserve">berikut penjelasannya adalah sebagai berikut. </w:t>
      </w:r>
    </w:p>
    <w:p w:rsidR="003E3148" w:rsidRPr="006719B1" w:rsidRDefault="003E3148" w:rsidP="006719B1">
      <w:pPr>
        <w:pStyle w:val="ListParagraph"/>
        <w:numPr>
          <w:ilvl w:val="0"/>
          <w:numId w:val="27"/>
        </w:numPr>
        <w:spacing w:after="0" w:line="480" w:lineRule="auto"/>
        <w:ind w:left="426" w:hanging="426"/>
        <w:jc w:val="both"/>
        <w:rPr>
          <w:rFonts w:ascii="Times New Roman" w:hAnsi="Times New Roman" w:cs="Times New Roman"/>
          <w:sz w:val="24"/>
          <w:szCs w:val="24"/>
        </w:rPr>
      </w:pPr>
      <w:r w:rsidRPr="006719B1">
        <w:rPr>
          <w:rFonts w:ascii="Times New Roman" w:hAnsi="Times New Roman" w:cs="Times New Roman"/>
          <w:b/>
          <w:sz w:val="24"/>
          <w:szCs w:val="24"/>
        </w:rPr>
        <w:t>Kesesuaian RPP dengan Kurikulum</w:t>
      </w:r>
    </w:p>
    <w:p w:rsidR="003E3148" w:rsidRPr="00A213B6" w:rsidRDefault="003E3148"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Selama ini banyak guru yang mengkhawatirkan format RPP yang mereka susun. RPP memang memiliki format khusus yang telah diatur dalam standar penyusunan RPP. Format ini sebenarnya untuk membantu agar susunan RPP runtut dan poin-poin substansial dalam RPP tidak terlewatkan. Namun dalam kenyataannya, banyak guru yang justru meributkan aspek formalitas RPP dan tidak jarang ditemui perbedaan paham mengenai susunan </w:t>
      </w:r>
      <w:r w:rsidR="00B8701A" w:rsidRPr="00A213B6">
        <w:rPr>
          <w:rFonts w:ascii="Times New Roman" w:hAnsi="Times New Roman" w:cs="Times New Roman"/>
          <w:sz w:val="24"/>
          <w:szCs w:val="24"/>
        </w:rPr>
        <w:t>RPP. L</w:t>
      </w:r>
      <w:r w:rsidR="00F30A11" w:rsidRPr="00A213B6">
        <w:rPr>
          <w:rFonts w:ascii="Times New Roman" w:hAnsi="Times New Roman" w:cs="Times New Roman"/>
          <w:sz w:val="24"/>
          <w:szCs w:val="24"/>
        </w:rPr>
        <w:t>ebih buruknya lagi</w:t>
      </w:r>
      <w:r w:rsidR="00B8701A" w:rsidRPr="00A213B6">
        <w:rPr>
          <w:rFonts w:ascii="Times New Roman" w:hAnsi="Times New Roman" w:cs="Times New Roman"/>
          <w:sz w:val="24"/>
          <w:szCs w:val="24"/>
        </w:rPr>
        <w:t>,</w:t>
      </w:r>
      <w:r w:rsidR="00F30A11" w:rsidRPr="00A213B6">
        <w:rPr>
          <w:rFonts w:ascii="Times New Roman" w:hAnsi="Times New Roman" w:cs="Times New Roman"/>
          <w:sz w:val="24"/>
          <w:szCs w:val="24"/>
        </w:rPr>
        <w:t xml:space="preserve"> hal itu beri</w:t>
      </w:r>
      <w:r w:rsidR="00B8701A" w:rsidRPr="00A213B6">
        <w:rPr>
          <w:rFonts w:ascii="Times New Roman" w:hAnsi="Times New Roman" w:cs="Times New Roman"/>
          <w:sz w:val="24"/>
          <w:szCs w:val="24"/>
        </w:rPr>
        <w:t xml:space="preserve">mbas pada aspek substansial RPP yang sering terlewatkan karena aspek formalitas menyita lebih banyak perhatian. </w:t>
      </w:r>
      <w:r w:rsidR="00F30A11" w:rsidRPr="00A213B6">
        <w:rPr>
          <w:rFonts w:ascii="Times New Roman" w:hAnsi="Times New Roman" w:cs="Times New Roman"/>
          <w:sz w:val="24"/>
          <w:szCs w:val="24"/>
        </w:rPr>
        <w:t xml:space="preserve"> </w:t>
      </w:r>
      <w:r w:rsidR="00B8701A" w:rsidRPr="00A213B6">
        <w:rPr>
          <w:rFonts w:ascii="Times New Roman" w:hAnsi="Times New Roman" w:cs="Times New Roman"/>
          <w:sz w:val="24"/>
          <w:szCs w:val="24"/>
        </w:rPr>
        <w:t xml:space="preserve">Tentu saja, hal ini dapat memberikan efek kurang baik bagi terciptanya rencana pembelajaran yang benar-benar berorientasi pada siswa karena aspek substantif materi kurang diperhatikan. </w:t>
      </w:r>
    </w:p>
    <w:p w:rsidR="00F30A11" w:rsidRPr="00A213B6" w:rsidRDefault="00F30A11"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RPP merupakan wadah bagi guru sebagai bentuk otonomi sekolah dalam memanfaatkan sumber daya untuk meningkatkan kualitas pembelajaran. Guru sebagai pengampu mata pelajaran dapat mengembangkan materi berdasarkan hasil kerja pikir pengembangan ilmu serta pemanfaatan segala sumber daya sekitar termasuk kualitas diri dari guru tersebut</w:t>
      </w:r>
      <w:r w:rsidR="00B8701A" w:rsidRPr="00A213B6">
        <w:rPr>
          <w:rFonts w:ascii="Times New Roman" w:hAnsi="Times New Roman" w:cs="Times New Roman"/>
          <w:sz w:val="24"/>
          <w:szCs w:val="24"/>
        </w:rPr>
        <w:t>. D</w:t>
      </w:r>
      <w:r w:rsidR="00862EC2" w:rsidRPr="00A213B6">
        <w:rPr>
          <w:rFonts w:ascii="Times New Roman" w:hAnsi="Times New Roman" w:cs="Times New Roman"/>
          <w:sz w:val="24"/>
          <w:szCs w:val="24"/>
        </w:rPr>
        <w:t xml:space="preserve">ari pemahaman ini, </w:t>
      </w:r>
      <w:r w:rsidR="00B8701A" w:rsidRPr="00A213B6">
        <w:rPr>
          <w:rFonts w:ascii="Times New Roman" w:hAnsi="Times New Roman" w:cs="Times New Roman"/>
          <w:sz w:val="24"/>
          <w:szCs w:val="24"/>
        </w:rPr>
        <w:t xml:space="preserve">maka implikasi yang seharusnya timbul yakni </w:t>
      </w:r>
      <w:r w:rsidR="00862EC2" w:rsidRPr="00A213B6">
        <w:rPr>
          <w:rFonts w:ascii="Times New Roman" w:hAnsi="Times New Roman" w:cs="Times New Roman"/>
          <w:sz w:val="24"/>
          <w:szCs w:val="24"/>
        </w:rPr>
        <w:t>RPP s</w:t>
      </w:r>
      <w:r w:rsidR="00DA7FF0" w:rsidRPr="00A213B6">
        <w:rPr>
          <w:rFonts w:ascii="Times New Roman" w:hAnsi="Times New Roman" w:cs="Times New Roman"/>
          <w:sz w:val="24"/>
          <w:szCs w:val="24"/>
        </w:rPr>
        <w:t>ua</w:t>
      </w:r>
      <w:r w:rsidR="00862EC2" w:rsidRPr="00A213B6">
        <w:rPr>
          <w:rFonts w:ascii="Times New Roman" w:hAnsi="Times New Roman" w:cs="Times New Roman"/>
          <w:sz w:val="24"/>
          <w:szCs w:val="24"/>
        </w:rPr>
        <w:t xml:space="preserve">tu sekolah pasti berbeda dengan sekolah lain karena guru berbeda dan sumber daya yang dimanfaatkan </w:t>
      </w:r>
      <w:r w:rsidR="00DA7FF0" w:rsidRPr="00A213B6">
        <w:rPr>
          <w:rFonts w:ascii="Times New Roman" w:hAnsi="Times New Roman" w:cs="Times New Roman"/>
          <w:sz w:val="24"/>
          <w:szCs w:val="24"/>
        </w:rPr>
        <w:t xml:space="preserve">pun </w:t>
      </w:r>
      <w:r w:rsidR="00862EC2" w:rsidRPr="00A213B6">
        <w:rPr>
          <w:rFonts w:ascii="Times New Roman" w:hAnsi="Times New Roman" w:cs="Times New Roman"/>
          <w:sz w:val="24"/>
          <w:szCs w:val="24"/>
        </w:rPr>
        <w:t xml:space="preserve">juga berbeda. </w:t>
      </w:r>
      <w:r w:rsidR="00E87C19" w:rsidRPr="00A213B6">
        <w:rPr>
          <w:rFonts w:ascii="Times New Roman" w:hAnsi="Times New Roman" w:cs="Times New Roman"/>
          <w:sz w:val="24"/>
          <w:szCs w:val="24"/>
        </w:rPr>
        <w:t xml:space="preserve">Namun, dari hasil evaluasi yang dilakukan, banyak diantara guru yang hanya asal </w:t>
      </w:r>
      <w:r w:rsidR="00E87C19" w:rsidRPr="00A213B6">
        <w:rPr>
          <w:rFonts w:ascii="Times New Roman" w:hAnsi="Times New Roman" w:cs="Times New Roman"/>
          <w:i/>
          <w:sz w:val="24"/>
          <w:szCs w:val="24"/>
        </w:rPr>
        <w:t>copy paste</w:t>
      </w:r>
      <w:r w:rsidR="00E87C19" w:rsidRPr="00A213B6">
        <w:rPr>
          <w:rFonts w:ascii="Times New Roman" w:hAnsi="Times New Roman" w:cs="Times New Roman"/>
          <w:sz w:val="24"/>
          <w:szCs w:val="24"/>
        </w:rPr>
        <w:t xml:space="preserve"> RPP sekolah lain untuk kepentingan praktis.</w:t>
      </w:r>
      <w:r w:rsidR="00DA7FF0" w:rsidRPr="00A213B6">
        <w:rPr>
          <w:rFonts w:ascii="Times New Roman" w:hAnsi="Times New Roman" w:cs="Times New Roman"/>
          <w:sz w:val="24"/>
          <w:szCs w:val="24"/>
        </w:rPr>
        <w:t xml:space="preserve"> Maka tidak heran jika RPP di Papua dijumpai ternyata sama dengan RPP di Jogjakarta. Hal ini menjadi bahan diskusi juga pada forum diskusi ilmiah</w:t>
      </w:r>
      <w:r w:rsidR="00E87C19" w:rsidRPr="00A213B6">
        <w:rPr>
          <w:rFonts w:ascii="Times New Roman" w:hAnsi="Times New Roman" w:cs="Times New Roman"/>
          <w:sz w:val="24"/>
          <w:szCs w:val="24"/>
        </w:rPr>
        <w:t xml:space="preserve"> </w:t>
      </w:r>
      <w:r w:rsidR="00DA7FF0" w:rsidRPr="00A213B6">
        <w:rPr>
          <w:rFonts w:ascii="Times New Roman" w:hAnsi="Times New Roman" w:cs="Times New Roman"/>
          <w:sz w:val="24"/>
          <w:szCs w:val="24"/>
        </w:rPr>
        <w:t xml:space="preserve">dengan guru. </w:t>
      </w:r>
    </w:p>
    <w:p w:rsidR="001C56D4" w:rsidRPr="00A213B6" w:rsidRDefault="007C3297"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Forum ToT yang dilaksanakan pada 12 Juli 2011 mengajak para guru untuk menyusun dasar rancangan kerja RPP yang dilandasi dengan kesadaran akan kebutuhan para guru dalam memecahkan masalah yang sering terjadi sekaligus meningkatkan kualitas pembelajaran khususnya dalam penulisan fiksi. Karena jenis karya fiksi bermacam-macam, ada satu jenis fiksi yang dipilih untuk dijadikan orientasi produk yakni cerpen, sebagaimana yang sudah termuat dalam judul penelitian ini. Disamping karena ada Kompetensi Dasar yang dituntut dalam kurikulum terkait penulisan cerpen, karya fiksi berbentuk cerpen memberikan </w:t>
      </w:r>
      <w:r w:rsidR="00EC6C58" w:rsidRPr="00A213B6">
        <w:rPr>
          <w:rFonts w:ascii="Times New Roman" w:hAnsi="Times New Roman" w:cs="Times New Roman"/>
          <w:sz w:val="24"/>
          <w:szCs w:val="24"/>
        </w:rPr>
        <w:t xml:space="preserve">ruang bagi siswa untuk berimajinasi dan mencipta karya sastra </w:t>
      </w:r>
      <w:r w:rsidR="00605680" w:rsidRPr="00A213B6">
        <w:rPr>
          <w:rFonts w:ascii="Times New Roman" w:hAnsi="Times New Roman" w:cs="Times New Roman"/>
          <w:sz w:val="24"/>
          <w:szCs w:val="24"/>
        </w:rPr>
        <w:t xml:space="preserve">yang erat dengan kehidupan mereka sehari-hari, </w:t>
      </w:r>
      <w:r w:rsidR="00C50642" w:rsidRPr="00A213B6">
        <w:rPr>
          <w:rFonts w:ascii="Times New Roman" w:hAnsi="Times New Roman" w:cs="Times New Roman"/>
          <w:sz w:val="24"/>
          <w:szCs w:val="24"/>
        </w:rPr>
        <w:t xml:space="preserve">bahasanya ringan, </w:t>
      </w:r>
      <w:r w:rsidR="00605680" w:rsidRPr="00A213B6">
        <w:rPr>
          <w:rFonts w:ascii="Times New Roman" w:hAnsi="Times New Roman" w:cs="Times New Roman"/>
          <w:sz w:val="24"/>
          <w:szCs w:val="24"/>
        </w:rPr>
        <w:t xml:space="preserve">tidak terlalu panjang (dalam hal kuantitas tulisan), serta dapat menjadi media </w:t>
      </w:r>
      <w:r w:rsidR="00C50642" w:rsidRPr="00A213B6">
        <w:rPr>
          <w:rFonts w:ascii="Times New Roman" w:hAnsi="Times New Roman" w:cs="Times New Roman"/>
          <w:sz w:val="24"/>
          <w:szCs w:val="24"/>
        </w:rPr>
        <w:t xml:space="preserve">yang sesuai </w:t>
      </w:r>
      <w:r w:rsidR="00605680" w:rsidRPr="00A213B6">
        <w:rPr>
          <w:rFonts w:ascii="Times New Roman" w:hAnsi="Times New Roman" w:cs="Times New Roman"/>
          <w:sz w:val="24"/>
          <w:szCs w:val="24"/>
        </w:rPr>
        <w:t xml:space="preserve">untuk menunjukkan kemampuan siswa. </w:t>
      </w:r>
    </w:p>
    <w:p w:rsidR="008B3CB7" w:rsidRPr="000106B4" w:rsidRDefault="00B21493" w:rsidP="000106B4">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Hasil validasi pakar menunjukka</w:t>
      </w:r>
      <w:r w:rsidR="000B1D07" w:rsidRPr="00A213B6">
        <w:rPr>
          <w:rFonts w:ascii="Times New Roman" w:hAnsi="Times New Roman" w:cs="Times New Roman"/>
          <w:sz w:val="24"/>
          <w:szCs w:val="24"/>
        </w:rPr>
        <w:t>n</w:t>
      </w:r>
      <w:r w:rsidRPr="00A213B6">
        <w:rPr>
          <w:rFonts w:ascii="Times New Roman" w:hAnsi="Times New Roman" w:cs="Times New Roman"/>
          <w:sz w:val="24"/>
          <w:szCs w:val="24"/>
        </w:rPr>
        <w:t xml:space="preserve"> bahwa hampir semua RPP yang disus</w:t>
      </w:r>
      <w:r w:rsidR="00327A6D" w:rsidRPr="00A213B6">
        <w:rPr>
          <w:rFonts w:ascii="Times New Roman" w:hAnsi="Times New Roman" w:cs="Times New Roman"/>
          <w:sz w:val="24"/>
          <w:szCs w:val="24"/>
        </w:rPr>
        <w:t>u</w:t>
      </w:r>
      <w:r w:rsidRPr="00A213B6">
        <w:rPr>
          <w:rFonts w:ascii="Times New Roman" w:hAnsi="Times New Roman" w:cs="Times New Roman"/>
          <w:sz w:val="24"/>
          <w:szCs w:val="24"/>
        </w:rPr>
        <w:t>n oleh guru sudah memenuhi kesesuai</w:t>
      </w:r>
      <w:r w:rsidR="00327A6D" w:rsidRPr="00A213B6">
        <w:rPr>
          <w:rFonts w:ascii="Times New Roman" w:hAnsi="Times New Roman" w:cs="Times New Roman"/>
          <w:sz w:val="24"/>
          <w:szCs w:val="24"/>
        </w:rPr>
        <w:t>a</w:t>
      </w:r>
      <w:r w:rsidRPr="00A213B6">
        <w:rPr>
          <w:rFonts w:ascii="Times New Roman" w:hAnsi="Times New Roman" w:cs="Times New Roman"/>
          <w:sz w:val="24"/>
          <w:szCs w:val="24"/>
        </w:rPr>
        <w:t>nnya dengan Standar Kompetensi dan Kompetensi Dasar berdasarkan kurikulum.</w:t>
      </w:r>
      <w:r w:rsidR="001979A3" w:rsidRPr="00A213B6">
        <w:rPr>
          <w:rFonts w:ascii="Times New Roman" w:hAnsi="Times New Roman" w:cs="Times New Roman"/>
          <w:sz w:val="24"/>
          <w:szCs w:val="24"/>
        </w:rPr>
        <w:t xml:space="preserve"> </w:t>
      </w:r>
      <w:r w:rsidRPr="00A213B6">
        <w:rPr>
          <w:rFonts w:ascii="Times New Roman" w:hAnsi="Times New Roman" w:cs="Times New Roman"/>
          <w:sz w:val="24"/>
          <w:szCs w:val="24"/>
        </w:rPr>
        <w:t xml:space="preserve"> </w:t>
      </w:r>
      <w:r w:rsidR="008B3CB7" w:rsidRPr="00A213B6">
        <w:rPr>
          <w:rFonts w:ascii="Times New Roman" w:hAnsi="Times New Roman" w:cs="Times New Roman"/>
          <w:sz w:val="24"/>
          <w:szCs w:val="24"/>
        </w:rPr>
        <w:t xml:space="preserve">hal ini dapat dipahami karena memang di tingkat SMA ada beberapa KD terkait dengan menulis cerpen yang dapat menjadi pilihan guru untuk dikembangkan dengan menyesuaikan tema penelitian ini. hal ini dapat ditunjukkan dalam lampiran mengenai validasi pakar khususnya untuk kesesuaian RPP dengan kurikulum. </w:t>
      </w:r>
    </w:p>
    <w:p w:rsidR="008E2EAA" w:rsidRPr="006719B1" w:rsidRDefault="000106B4" w:rsidP="006719B1">
      <w:pPr>
        <w:pStyle w:val="ListParagraph"/>
        <w:numPr>
          <w:ilvl w:val="0"/>
          <w:numId w:val="27"/>
        </w:numPr>
        <w:spacing w:after="0" w:line="240" w:lineRule="auto"/>
        <w:ind w:left="426" w:hanging="426"/>
        <w:jc w:val="both"/>
        <w:rPr>
          <w:rFonts w:ascii="Times New Roman" w:hAnsi="Times New Roman" w:cs="Times New Roman"/>
          <w:b/>
          <w:sz w:val="24"/>
          <w:szCs w:val="24"/>
        </w:rPr>
      </w:pPr>
      <w:r w:rsidRPr="006719B1">
        <w:rPr>
          <w:rFonts w:ascii="Times New Roman" w:hAnsi="Times New Roman" w:cs="Times New Roman"/>
          <w:b/>
          <w:sz w:val="24"/>
          <w:szCs w:val="24"/>
        </w:rPr>
        <w:t>Dasar K</w:t>
      </w:r>
      <w:r w:rsidR="003E3148" w:rsidRPr="006719B1">
        <w:rPr>
          <w:rFonts w:ascii="Times New Roman" w:hAnsi="Times New Roman" w:cs="Times New Roman"/>
          <w:b/>
          <w:sz w:val="24"/>
          <w:szCs w:val="24"/>
        </w:rPr>
        <w:t xml:space="preserve">ritis </w:t>
      </w:r>
      <w:r w:rsidRPr="006719B1">
        <w:rPr>
          <w:rFonts w:ascii="Times New Roman" w:hAnsi="Times New Roman" w:cs="Times New Roman"/>
          <w:b/>
          <w:sz w:val="24"/>
          <w:szCs w:val="24"/>
        </w:rPr>
        <w:t>P</w:t>
      </w:r>
      <w:r w:rsidR="003E3148" w:rsidRPr="006719B1">
        <w:rPr>
          <w:rFonts w:ascii="Times New Roman" w:hAnsi="Times New Roman" w:cs="Times New Roman"/>
          <w:b/>
          <w:sz w:val="24"/>
          <w:szCs w:val="24"/>
        </w:rPr>
        <w:t xml:space="preserve">engembangan </w:t>
      </w:r>
      <w:r w:rsidRPr="006719B1">
        <w:rPr>
          <w:rFonts w:ascii="Times New Roman" w:hAnsi="Times New Roman" w:cs="Times New Roman"/>
          <w:b/>
          <w:sz w:val="24"/>
          <w:szCs w:val="24"/>
        </w:rPr>
        <w:t>M</w:t>
      </w:r>
      <w:r w:rsidR="003E3148" w:rsidRPr="006719B1">
        <w:rPr>
          <w:rFonts w:ascii="Times New Roman" w:hAnsi="Times New Roman" w:cs="Times New Roman"/>
          <w:b/>
          <w:sz w:val="24"/>
          <w:szCs w:val="24"/>
        </w:rPr>
        <w:t xml:space="preserve">etode/strategi </w:t>
      </w:r>
      <w:r w:rsidR="00DA7FF0" w:rsidRPr="006719B1">
        <w:rPr>
          <w:rFonts w:ascii="Times New Roman" w:hAnsi="Times New Roman" w:cs="Times New Roman"/>
          <w:b/>
          <w:sz w:val="24"/>
          <w:szCs w:val="24"/>
        </w:rPr>
        <w:t xml:space="preserve"> </w:t>
      </w:r>
      <w:r w:rsidRPr="006719B1">
        <w:rPr>
          <w:rFonts w:ascii="Times New Roman" w:hAnsi="Times New Roman" w:cs="Times New Roman"/>
          <w:b/>
          <w:sz w:val="24"/>
          <w:szCs w:val="24"/>
        </w:rPr>
        <w:t>P</w:t>
      </w:r>
      <w:r w:rsidR="003E3148" w:rsidRPr="006719B1">
        <w:rPr>
          <w:rFonts w:ascii="Times New Roman" w:hAnsi="Times New Roman" w:cs="Times New Roman"/>
          <w:b/>
          <w:sz w:val="24"/>
          <w:szCs w:val="24"/>
        </w:rPr>
        <w:t xml:space="preserve">embelajaran </w:t>
      </w:r>
      <w:r w:rsidRPr="006719B1">
        <w:rPr>
          <w:rFonts w:ascii="Times New Roman" w:hAnsi="Times New Roman" w:cs="Times New Roman"/>
          <w:b/>
          <w:sz w:val="24"/>
          <w:szCs w:val="24"/>
        </w:rPr>
        <w:t>M</w:t>
      </w:r>
      <w:r w:rsidR="003E3148" w:rsidRPr="006719B1">
        <w:rPr>
          <w:rFonts w:ascii="Times New Roman" w:hAnsi="Times New Roman" w:cs="Times New Roman"/>
          <w:b/>
          <w:sz w:val="24"/>
          <w:szCs w:val="24"/>
        </w:rPr>
        <w:t xml:space="preserve">enulis </w:t>
      </w:r>
      <w:r w:rsidRPr="006719B1">
        <w:rPr>
          <w:rFonts w:ascii="Times New Roman" w:hAnsi="Times New Roman" w:cs="Times New Roman"/>
          <w:b/>
          <w:sz w:val="24"/>
          <w:szCs w:val="24"/>
        </w:rPr>
        <w:t>C</w:t>
      </w:r>
      <w:r w:rsidR="003E3148" w:rsidRPr="006719B1">
        <w:rPr>
          <w:rFonts w:ascii="Times New Roman" w:hAnsi="Times New Roman" w:cs="Times New Roman"/>
          <w:b/>
          <w:sz w:val="24"/>
          <w:szCs w:val="24"/>
        </w:rPr>
        <w:t xml:space="preserve">erpen </w:t>
      </w:r>
    </w:p>
    <w:p w:rsidR="000106B4" w:rsidRPr="000106B4" w:rsidRDefault="000106B4" w:rsidP="000106B4">
      <w:pPr>
        <w:pStyle w:val="ListParagraph"/>
        <w:spacing w:after="0" w:line="240" w:lineRule="auto"/>
        <w:ind w:left="426"/>
        <w:jc w:val="both"/>
        <w:rPr>
          <w:rFonts w:ascii="Times New Roman" w:hAnsi="Times New Roman" w:cs="Times New Roman"/>
          <w:b/>
          <w:sz w:val="24"/>
          <w:szCs w:val="24"/>
        </w:rPr>
      </w:pPr>
    </w:p>
    <w:p w:rsidR="001C56D4" w:rsidRPr="00A213B6" w:rsidRDefault="001C56D4"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Dalam RPP baik secara eksplisit maupun implisit tertuang strategi atau metode pembelajaran yang dilakukan. </w:t>
      </w:r>
      <w:r w:rsidR="00071B95" w:rsidRPr="00A213B6">
        <w:rPr>
          <w:rFonts w:ascii="Times New Roman" w:hAnsi="Times New Roman" w:cs="Times New Roman"/>
          <w:sz w:val="24"/>
          <w:szCs w:val="24"/>
        </w:rPr>
        <w:t>K</w:t>
      </w:r>
      <w:r w:rsidRPr="00A213B6">
        <w:rPr>
          <w:rFonts w:ascii="Times New Roman" w:hAnsi="Times New Roman" w:cs="Times New Roman"/>
          <w:sz w:val="24"/>
          <w:szCs w:val="24"/>
        </w:rPr>
        <w:t xml:space="preserve">omponan ini memiliki andil besar dalam menentukan </w:t>
      </w:r>
      <w:r w:rsidR="004D428F" w:rsidRPr="00A213B6">
        <w:rPr>
          <w:rFonts w:ascii="Times New Roman" w:hAnsi="Times New Roman" w:cs="Times New Roman"/>
          <w:sz w:val="24"/>
          <w:szCs w:val="24"/>
        </w:rPr>
        <w:t>apakah proses pembelajaran yang dilakukan</w:t>
      </w:r>
      <w:r w:rsidR="00071B95" w:rsidRPr="00A213B6">
        <w:rPr>
          <w:rFonts w:ascii="Times New Roman" w:hAnsi="Times New Roman" w:cs="Times New Roman"/>
          <w:sz w:val="24"/>
          <w:szCs w:val="24"/>
        </w:rPr>
        <w:t xml:space="preserve"> sesuai, inovatif, berkua</w:t>
      </w:r>
      <w:r w:rsidR="00F27A17" w:rsidRPr="00A213B6">
        <w:rPr>
          <w:rFonts w:ascii="Times New Roman" w:hAnsi="Times New Roman" w:cs="Times New Roman"/>
          <w:sz w:val="24"/>
          <w:szCs w:val="24"/>
        </w:rPr>
        <w:t>litas, dan berfokus pada siswa. Metode-metode pembelajaran dapat dipelajari dari berbagai literatur. Sebagai guru, sudah menjadi keharusan untuk mempelajari berbagai metode pembelajaran agar kela</w:t>
      </w:r>
      <w:r w:rsidR="00E617BF" w:rsidRPr="00A213B6">
        <w:rPr>
          <w:rFonts w:ascii="Times New Roman" w:hAnsi="Times New Roman" w:cs="Times New Roman"/>
          <w:sz w:val="24"/>
          <w:szCs w:val="24"/>
        </w:rPr>
        <w:t>s yang dirancang menyenangkan, S</w:t>
      </w:r>
      <w:r w:rsidR="00F27A17" w:rsidRPr="00A213B6">
        <w:rPr>
          <w:rFonts w:ascii="Times New Roman" w:hAnsi="Times New Roman" w:cs="Times New Roman"/>
          <w:sz w:val="24"/>
          <w:szCs w:val="24"/>
        </w:rPr>
        <w:t xml:space="preserve">iswa dapat mengeksplorasi kemampuan yang dimiliki dan yang tidak dapat terlewatkan adalah materi pembelajaran dapat disampaikan </w:t>
      </w:r>
      <w:r w:rsidR="00E23CEE" w:rsidRPr="00A213B6">
        <w:rPr>
          <w:rFonts w:ascii="Times New Roman" w:hAnsi="Times New Roman" w:cs="Times New Roman"/>
          <w:sz w:val="24"/>
          <w:szCs w:val="24"/>
        </w:rPr>
        <w:t xml:space="preserve">dengan tepat. </w:t>
      </w:r>
    </w:p>
    <w:p w:rsidR="00652F1A" w:rsidRPr="00A213B6" w:rsidRDefault="00652F1A"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Dalam pembelajaran menulis fiksi, berbagai referensi metode  pembelajaran dapat diacu. Metode apa atau metode yang bagaimana yang paling tepat bagi siswa? Tentu saja, metode yang paling tepat adalah yang sesuai dengan tujuan, situasi, kondisi siswa, sarana prasarana serta menginspirasi siswa untuk mampu menulis fiksi khususnya cerpen dengan baik. </w:t>
      </w:r>
    </w:p>
    <w:p w:rsidR="008E2EAA" w:rsidRPr="00A213B6" w:rsidRDefault="00E617BF"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 xml:space="preserve">Alam, lingkungan, kebiasaan sehari-hari, peristiwa yang dilihat, berita, dan sebagainya dapat menjadi inspirasi dalam menulis cerpen. </w:t>
      </w:r>
      <w:r w:rsidR="00441E84" w:rsidRPr="00A213B6">
        <w:rPr>
          <w:rFonts w:ascii="Times New Roman" w:hAnsi="Times New Roman" w:cs="Times New Roman"/>
          <w:sz w:val="24"/>
          <w:szCs w:val="24"/>
        </w:rPr>
        <w:t xml:space="preserve">Bahkan mimpi pun </w:t>
      </w:r>
      <w:r w:rsidR="008B3CB7" w:rsidRPr="00A213B6">
        <w:rPr>
          <w:rFonts w:ascii="Times New Roman" w:hAnsi="Times New Roman" w:cs="Times New Roman"/>
          <w:sz w:val="24"/>
          <w:szCs w:val="24"/>
        </w:rPr>
        <w:t xml:space="preserve">dapat menjadi media dalam menyampaikan materi yang kemudian menjadi inspirasi menulis cerpen. Metode kontekstual dapat menjadi pilihan bagi guru untuk mengembangkan RPP. </w:t>
      </w:r>
    </w:p>
    <w:p w:rsidR="00E617BF" w:rsidRPr="00A213B6" w:rsidRDefault="003C32A5"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Namun dari hasil validasi ahli, dasar kritis pengembangan metode atau strategi pembelajaran belum tampak baik. Dalam uraian validasi, ternyata “</w:t>
      </w:r>
      <w:r w:rsidRPr="00A213B6">
        <w:rPr>
          <w:rFonts w:ascii="Times New Roman" w:hAnsi="Times New Roman" w:cs="Times New Roman"/>
          <w:i/>
          <w:sz w:val="24"/>
          <w:szCs w:val="24"/>
        </w:rPr>
        <w:t xml:space="preserve">Strategi PBM terlalu global, belum tampak aktivitas nyata langkah-langkah PBM, (metode informasi terlalu umum)”. </w:t>
      </w:r>
      <w:r w:rsidRPr="00A213B6">
        <w:rPr>
          <w:rFonts w:ascii="Times New Roman" w:hAnsi="Times New Roman" w:cs="Times New Roman"/>
          <w:sz w:val="24"/>
          <w:szCs w:val="24"/>
        </w:rPr>
        <w:t xml:space="preserve"> Hal ini dapat diamati pada contoh validasi RPP. Juga dapat dilihat pada contoh validasi lain terkait pengembangan metode pembelajaran menulis fiksi yang dilakukan guru bahwa “</w:t>
      </w:r>
      <w:r w:rsidRPr="00A213B6">
        <w:rPr>
          <w:rFonts w:ascii="Times New Roman" w:hAnsi="Times New Roman" w:cs="Times New Roman"/>
          <w:i/>
          <w:sz w:val="24"/>
          <w:szCs w:val="24"/>
        </w:rPr>
        <w:t xml:space="preserve">Pada aktivitas, masih ada lompatan aktivitas, belum secara runtut. Contoh: siswa diskusi tentang cerpen langsung diminta membuat cerpen”. </w:t>
      </w:r>
    </w:p>
    <w:p w:rsidR="003E3148" w:rsidRPr="006719B1" w:rsidRDefault="003E3148" w:rsidP="006719B1">
      <w:pPr>
        <w:pStyle w:val="ListParagraph"/>
        <w:numPr>
          <w:ilvl w:val="0"/>
          <w:numId w:val="27"/>
        </w:numPr>
        <w:spacing w:after="0" w:line="480" w:lineRule="auto"/>
        <w:ind w:left="426" w:hanging="426"/>
        <w:jc w:val="both"/>
        <w:rPr>
          <w:rFonts w:ascii="Times New Roman" w:hAnsi="Times New Roman" w:cs="Times New Roman"/>
          <w:b/>
          <w:sz w:val="24"/>
          <w:szCs w:val="24"/>
        </w:rPr>
      </w:pPr>
      <w:r w:rsidRPr="006719B1">
        <w:rPr>
          <w:rFonts w:ascii="Times New Roman" w:hAnsi="Times New Roman" w:cs="Times New Roman"/>
          <w:b/>
          <w:sz w:val="24"/>
          <w:szCs w:val="24"/>
        </w:rPr>
        <w:t>Dasa</w:t>
      </w:r>
      <w:r w:rsidR="003C32A5" w:rsidRPr="006719B1">
        <w:rPr>
          <w:rFonts w:ascii="Times New Roman" w:hAnsi="Times New Roman" w:cs="Times New Roman"/>
          <w:b/>
          <w:sz w:val="24"/>
          <w:szCs w:val="24"/>
        </w:rPr>
        <w:t xml:space="preserve">r </w:t>
      </w:r>
      <w:r w:rsidR="000106B4" w:rsidRPr="006719B1">
        <w:rPr>
          <w:rFonts w:ascii="Times New Roman" w:hAnsi="Times New Roman" w:cs="Times New Roman"/>
          <w:b/>
          <w:sz w:val="24"/>
          <w:szCs w:val="24"/>
        </w:rPr>
        <w:t>K</w:t>
      </w:r>
      <w:r w:rsidR="003C32A5" w:rsidRPr="006719B1">
        <w:rPr>
          <w:rFonts w:ascii="Times New Roman" w:hAnsi="Times New Roman" w:cs="Times New Roman"/>
          <w:b/>
          <w:sz w:val="24"/>
          <w:szCs w:val="24"/>
        </w:rPr>
        <w:t xml:space="preserve">ritis </w:t>
      </w:r>
      <w:r w:rsidR="000106B4" w:rsidRPr="006719B1">
        <w:rPr>
          <w:rFonts w:ascii="Times New Roman" w:hAnsi="Times New Roman" w:cs="Times New Roman"/>
          <w:b/>
          <w:sz w:val="24"/>
          <w:szCs w:val="24"/>
        </w:rPr>
        <w:t>P</w:t>
      </w:r>
      <w:r w:rsidR="003C32A5" w:rsidRPr="006719B1">
        <w:rPr>
          <w:rFonts w:ascii="Times New Roman" w:hAnsi="Times New Roman" w:cs="Times New Roman"/>
          <w:b/>
          <w:sz w:val="24"/>
          <w:szCs w:val="24"/>
        </w:rPr>
        <w:t xml:space="preserve">emanfaatan </w:t>
      </w:r>
      <w:r w:rsidR="000106B4" w:rsidRPr="006719B1">
        <w:rPr>
          <w:rFonts w:ascii="Times New Roman" w:hAnsi="Times New Roman" w:cs="Times New Roman"/>
          <w:b/>
          <w:sz w:val="24"/>
          <w:szCs w:val="24"/>
        </w:rPr>
        <w:t>M</w:t>
      </w:r>
      <w:r w:rsidR="003C32A5" w:rsidRPr="006719B1">
        <w:rPr>
          <w:rFonts w:ascii="Times New Roman" w:hAnsi="Times New Roman" w:cs="Times New Roman"/>
          <w:b/>
          <w:sz w:val="24"/>
          <w:szCs w:val="24"/>
        </w:rPr>
        <w:t xml:space="preserve">edia </w:t>
      </w:r>
      <w:r w:rsidR="000106B4" w:rsidRPr="006719B1">
        <w:rPr>
          <w:rFonts w:ascii="Times New Roman" w:hAnsi="Times New Roman" w:cs="Times New Roman"/>
          <w:b/>
          <w:sz w:val="24"/>
          <w:szCs w:val="24"/>
        </w:rPr>
        <w:t>P</w:t>
      </w:r>
      <w:r w:rsidR="003C32A5" w:rsidRPr="006719B1">
        <w:rPr>
          <w:rFonts w:ascii="Times New Roman" w:hAnsi="Times New Roman" w:cs="Times New Roman"/>
          <w:b/>
          <w:sz w:val="24"/>
          <w:szCs w:val="24"/>
        </w:rPr>
        <w:t>embe</w:t>
      </w:r>
      <w:r w:rsidRPr="006719B1">
        <w:rPr>
          <w:rFonts w:ascii="Times New Roman" w:hAnsi="Times New Roman" w:cs="Times New Roman"/>
          <w:b/>
          <w:sz w:val="24"/>
          <w:szCs w:val="24"/>
        </w:rPr>
        <w:t xml:space="preserve">lajaran </w:t>
      </w:r>
      <w:r w:rsidR="000106B4" w:rsidRPr="006719B1">
        <w:rPr>
          <w:rFonts w:ascii="Times New Roman" w:hAnsi="Times New Roman" w:cs="Times New Roman"/>
          <w:b/>
          <w:sz w:val="24"/>
          <w:szCs w:val="24"/>
        </w:rPr>
        <w:t>M</w:t>
      </w:r>
      <w:r w:rsidRPr="006719B1">
        <w:rPr>
          <w:rFonts w:ascii="Times New Roman" w:hAnsi="Times New Roman" w:cs="Times New Roman"/>
          <w:b/>
          <w:sz w:val="24"/>
          <w:szCs w:val="24"/>
        </w:rPr>
        <w:t xml:space="preserve">enulis </w:t>
      </w:r>
      <w:r w:rsidR="000106B4" w:rsidRPr="006719B1">
        <w:rPr>
          <w:rFonts w:ascii="Times New Roman" w:hAnsi="Times New Roman" w:cs="Times New Roman"/>
          <w:b/>
          <w:sz w:val="24"/>
          <w:szCs w:val="24"/>
        </w:rPr>
        <w:t>C</w:t>
      </w:r>
      <w:r w:rsidRPr="006719B1">
        <w:rPr>
          <w:rFonts w:ascii="Times New Roman" w:hAnsi="Times New Roman" w:cs="Times New Roman"/>
          <w:b/>
          <w:sz w:val="24"/>
          <w:szCs w:val="24"/>
        </w:rPr>
        <w:t>er</w:t>
      </w:r>
      <w:r w:rsidR="00F27A17" w:rsidRPr="006719B1">
        <w:rPr>
          <w:rFonts w:ascii="Times New Roman" w:hAnsi="Times New Roman" w:cs="Times New Roman"/>
          <w:b/>
          <w:sz w:val="24"/>
          <w:szCs w:val="24"/>
        </w:rPr>
        <w:t>pen</w:t>
      </w:r>
    </w:p>
    <w:p w:rsidR="00361489" w:rsidRPr="00A213B6" w:rsidRDefault="0036148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Dalam pembelajaran menulis cerpen, media pembelajaran yang dipakai sangat penting terutama untuk memunculkan daya imajinasi siswa. Dari imajinasi itulah siswa dapat memunculkan karya kreatif fiksi karena sebuah karya cipta tidak akan dapat terwujud tanpa adanya imajinasi. </w:t>
      </w:r>
    </w:p>
    <w:p w:rsidR="00361489" w:rsidRPr="00A213B6" w:rsidRDefault="00361489"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Segala yang</w:t>
      </w:r>
      <w:r w:rsidR="003016E7" w:rsidRPr="00A213B6">
        <w:rPr>
          <w:rFonts w:ascii="Times New Roman" w:hAnsi="Times New Roman" w:cs="Times New Roman"/>
          <w:sz w:val="24"/>
          <w:szCs w:val="24"/>
        </w:rPr>
        <w:t xml:space="preserve"> ada di sekitar siswa, kelas, at</w:t>
      </w:r>
      <w:r w:rsidRPr="00A213B6">
        <w:rPr>
          <w:rFonts w:ascii="Times New Roman" w:hAnsi="Times New Roman" w:cs="Times New Roman"/>
          <w:sz w:val="24"/>
          <w:szCs w:val="24"/>
        </w:rPr>
        <w:t xml:space="preserve">au sekolah dapat menjadi media. Di era sekarang, media internet memberi ruang yang lebih luas bagi siswa untuk mengeksplorasi pengetahuan mengenai segala sesuatu yang dapat digunakan untuk memunculkan daya imajinasi menciptakan cerpen. Sesuai dengan pemahaman terhadap resepsi kesadaran berbahasa secara kritis, alasam mengapa </w:t>
      </w:r>
      <w:r w:rsidRPr="00A213B6">
        <w:rPr>
          <w:rFonts w:ascii="Times New Roman" w:hAnsi="Times New Roman" w:cs="Times New Roman"/>
          <w:sz w:val="24"/>
          <w:szCs w:val="24"/>
        </w:rPr>
        <w:lastRenderedPageBreak/>
        <w:t xml:space="preserve">guru memakai media tertentu merupakan aspek penting dalam mengkaji daya kritis guru. </w:t>
      </w:r>
    </w:p>
    <w:p w:rsidR="00131E18" w:rsidRPr="00A213B6" w:rsidRDefault="00131E18"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Dari hasil validasi RPP yang telah dilakukan, sebagian besar menunjukkan bahwa </w:t>
      </w:r>
      <w:r w:rsidR="003016E7" w:rsidRPr="00A213B6">
        <w:rPr>
          <w:rFonts w:ascii="Times New Roman" w:hAnsi="Times New Roman" w:cs="Times New Roman"/>
          <w:sz w:val="24"/>
          <w:szCs w:val="24"/>
        </w:rPr>
        <w:t>“a</w:t>
      </w:r>
      <w:r w:rsidRPr="00A213B6">
        <w:rPr>
          <w:rFonts w:ascii="Times New Roman" w:hAnsi="Times New Roman" w:cs="Times New Roman"/>
          <w:sz w:val="24"/>
          <w:szCs w:val="24"/>
        </w:rPr>
        <w:t>ntara media dengan</w:t>
      </w:r>
      <w:r w:rsidR="003016E7" w:rsidRPr="00A213B6">
        <w:rPr>
          <w:rFonts w:ascii="Times New Roman" w:hAnsi="Times New Roman" w:cs="Times New Roman"/>
          <w:sz w:val="24"/>
          <w:szCs w:val="24"/>
        </w:rPr>
        <w:t xml:space="preserve"> tugas pada siswa tidak relevan”.</w:t>
      </w:r>
      <w:r w:rsidR="00A43DEF" w:rsidRPr="00A213B6">
        <w:rPr>
          <w:rFonts w:ascii="Times New Roman" w:hAnsi="Times New Roman" w:cs="Times New Roman"/>
          <w:sz w:val="24"/>
          <w:szCs w:val="24"/>
        </w:rPr>
        <w:t xml:space="preserve"> Misalnya, ada RPP yang minta siswa untuk membaca cerpen “Katurangan” KARYA Slamet Nurzaini untuk tugas tatap muka, namun kegiatan yang dilakukan adalah mencari informasi dari siswa tentang cerpen dari internet. </w:t>
      </w:r>
    </w:p>
    <w:p w:rsidR="00361489" w:rsidRPr="00A213B6" w:rsidRDefault="00A43DEF"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Beberapa RPP guru menunjukkan pula bahwa m</w:t>
      </w:r>
      <w:r w:rsidR="00131E18" w:rsidRPr="00A213B6">
        <w:rPr>
          <w:rFonts w:ascii="Times New Roman" w:hAnsi="Times New Roman" w:cs="Times New Roman"/>
          <w:sz w:val="24"/>
          <w:szCs w:val="24"/>
        </w:rPr>
        <w:t xml:space="preserve">edia </w:t>
      </w:r>
      <w:r w:rsidRPr="00A213B6">
        <w:rPr>
          <w:rFonts w:ascii="Times New Roman" w:hAnsi="Times New Roman" w:cs="Times New Roman"/>
          <w:sz w:val="24"/>
          <w:szCs w:val="24"/>
        </w:rPr>
        <w:t xml:space="preserve">yang digunakan </w:t>
      </w:r>
      <w:r w:rsidR="00131E18" w:rsidRPr="00A213B6">
        <w:rPr>
          <w:rFonts w:ascii="Times New Roman" w:hAnsi="Times New Roman" w:cs="Times New Roman"/>
          <w:sz w:val="24"/>
          <w:szCs w:val="24"/>
        </w:rPr>
        <w:t>masih konvensional</w:t>
      </w:r>
      <w:r w:rsidRPr="00A213B6">
        <w:rPr>
          <w:rFonts w:ascii="Times New Roman" w:hAnsi="Times New Roman" w:cs="Times New Roman"/>
          <w:sz w:val="24"/>
          <w:szCs w:val="24"/>
        </w:rPr>
        <w:t>,</w:t>
      </w:r>
      <w:r w:rsidR="00131E18" w:rsidRPr="00A213B6">
        <w:rPr>
          <w:rFonts w:ascii="Times New Roman" w:hAnsi="Times New Roman" w:cs="Times New Roman"/>
          <w:sz w:val="24"/>
          <w:szCs w:val="24"/>
        </w:rPr>
        <w:t xml:space="preserve"> </w:t>
      </w:r>
      <w:r w:rsidRPr="00A213B6">
        <w:rPr>
          <w:rFonts w:ascii="Times New Roman" w:hAnsi="Times New Roman" w:cs="Times New Roman"/>
          <w:sz w:val="24"/>
          <w:szCs w:val="24"/>
        </w:rPr>
        <w:t xml:space="preserve">yakni dengan buku dan koran. Resepsi kesadaran berbahasa secara kritis memberikan pemahaman terhadap guru dan siswa bahwa fenomena atau segala sesuatu yang ada di sekitar adalah media yang penting dan bermanfaat untuk mengembangkan imajinasi siswa. Kejadian yang dijumpai siswa ketika berangkat sekolah, mimpi yang dialami siswa malam sebelum berangkat sekolah, acara-acara televisi yang ditonton siswa, berbagai gambar yang dapat diunduh dari internet, foto-foto siswa ketka mereka pergi bermain dengan keluarga atau teman sebenarnya merupakan media menarik yang sesuai dengan konteks siswa. Dari media-media ini, siswa akan lebih dapat merasakan apa yang etrjadi dan cerita rekaan apa yang akan mereka ciptakan karena siswa mengalami sendiri hal-hal tersebut. </w:t>
      </w:r>
      <w:r w:rsidR="008227EB" w:rsidRPr="00A213B6">
        <w:rPr>
          <w:rFonts w:ascii="Times New Roman" w:hAnsi="Times New Roman" w:cs="Times New Roman"/>
          <w:sz w:val="24"/>
          <w:szCs w:val="24"/>
        </w:rPr>
        <w:t xml:space="preserve">guru tampak belum mengekslporasi potensi-potensi yang merupakan pengalaman siswa itu sendiri. Meskipun ada juga guru yang sudah mengajak siswa untuk benar-benar berpikir dengan dilandasi kesadaran kritis untuk menciptakan cerpen. Uraian guru mengenai pembelajaran yang dilakukan sudah menunjukkan proses yang sesuai dengan konsep kesadaran kritis (hal ini akan </w:t>
      </w:r>
      <w:r w:rsidR="008227EB" w:rsidRPr="00A213B6">
        <w:rPr>
          <w:rFonts w:ascii="Times New Roman" w:hAnsi="Times New Roman" w:cs="Times New Roman"/>
          <w:sz w:val="24"/>
          <w:szCs w:val="24"/>
        </w:rPr>
        <w:lastRenderedPageBreak/>
        <w:t xml:space="preserve">dibahas pada bagian selanjutnya). Namun dalam RPP, proses yang menunjukkan hal ini kurang tampak sehingga sebagian besar hasil validasi RPP menunjukkan bahwa guru belum dapat memanfaatka media dengan optimal. </w:t>
      </w:r>
    </w:p>
    <w:p w:rsidR="00981D07" w:rsidRPr="006719B1" w:rsidRDefault="000106B4" w:rsidP="006719B1">
      <w:pPr>
        <w:pStyle w:val="ListParagraph"/>
        <w:numPr>
          <w:ilvl w:val="0"/>
          <w:numId w:val="27"/>
        </w:numPr>
        <w:spacing w:after="0" w:line="480" w:lineRule="auto"/>
        <w:ind w:left="426" w:hanging="426"/>
        <w:jc w:val="both"/>
        <w:rPr>
          <w:rFonts w:ascii="Times New Roman" w:hAnsi="Times New Roman" w:cs="Times New Roman"/>
          <w:b/>
          <w:sz w:val="24"/>
          <w:szCs w:val="24"/>
        </w:rPr>
      </w:pPr>
      <w:r w:rsidRPr="006719B1">
        <w:rPr>
          <w:rFonts w:ascii="Times New Roman" w:hAnsi="Times New Roman" w:cs="Times New Roman"/>
          <w:b/>
          <w:sz w:val="24"/>
          <w:szCs w:val="24"/>
        </w:rPr>
        <w:t>Dasar K</w:t>
      </w:r>
      <w:r w:rsidR="003E3148" w:rsidRPr="006719B1">
        <w:rPr>
          <w:rFonts w:ascii="Times New Roman" w:hAnsi="Times New Roman" w:cs="Times New Roman"/>
          <w:b/>
          <w:sz w:val="24"/>
          <w:szCs w:val="24"/>
        </w:rPr>
        <w:t xml:space="preserve">ritis </w:t>
      </w:r>
      <w:r w:rsidRPr="006719B1">
        <w:rPr>
          <w:rFonts w:ascii="Times New Roman" w:hAnsi="Times New Roman" w:cs="Times New Roman"/>
          <w:b/>
          <w:sz w:val="24"/>
          <w:szCs w:val="24"/>
        </w:rPr>
        <w:t>P</w:t>
      </w:r>
      <w:r w:rsidR="003E3148" w:rsidRPr="006719B1">
        <w:rPr>
          <w:rFonts w:ascii="Times New Roman" w:hAnsi="Times New Roman" w:cs="Times New Roman"/>
          <w:b/>
          <w:sz w:val="24"/>
          <w:szCs w:val="24"/>
        </w:rPr>
        <w:t xml:space="preserve">enilaian </w:t>
      </w:r>
      <w:r w:rsidRPr="006719B1">
        <w:rPr>
          <w:rFonts w:ascii="Times New Roman" w:hAnsi="Times New Roman" w:cs="Times New Roman"/>
          <w:b/>
          <w:sz w:val="24"/>
          <w:szCs w:val="24"/>
        </w:rPr>
        <w:t>K</w:t>
      </w:r>
      <w:r w:rsidR="00981D07" w:rsidRPr="006719B1">
        <w:rPr>
          <w:rFonts w:ascii="Times New Roman" w:hAnsi="Times New Roman" w:cs="Times New Roman"/>
          <w:b/>
          <w:sz w:val="24"/>
          <w:szCs w:val="24"/>
        </w:rPr>
        <w:t xml:space="preserve">ompetensi </w:t>
      </w:r>
      <w:r w:rsidRPr="006719B1">
        <w:rPr>
          <w:rFonts w:ascii="Times New Roman" w:hAnsi="Times New Roman" w:cs="Times New Roman"/>
          <w:b/>
          <w:sz w:val="24"/>
          <w:szCs w:val="24"/>
        </w:rPr>
        <w:t>S</w:t>
      </w:r>
      <w:r w:rsidR="00981D07" w:rsidRPr="006719B1">
        <w:rPr>
          <w:rFonts w:ascii="Times New Roman" w:hAnsi="Times New Roman" w:cs="Times New Roman"/>
          <w:b/>
          <w:sz w:val="24"/>
          <w:szCs w:val="24"/>
        </w:rPr>
        <w:t xml:space="preserve">iswa dalam </w:t>
      </w:r>
      <w:r w:rsidRPr="006719B1">
        <w:rPr>
          <w:rFonts w:ascii="Times New Roman" w:hAnsi="Times New Roman" w:cs="Times New Roman"/>
          <w:b/>
          <w:sz w:val="24"/>
          <w:szCs w:val="24"/>
        </w:rPr>
        <w:t>M</w:t>
      </w:r>
      <w:r w:rsidR="00981D07" w:rsidRPr="006719B1">
        <w:rPr>
          <w:rFonts w:ascii="Times New Roman" w:hAnsi="Times New Roman" w:cs="Times New Roman"/>
          <w:b/>
          <w:sz w:val="24"/>
          <w:szCs w:val="24"/>
        </w:rPr>
        <w:t xml:space="preserve">enulis </w:t>
      </w:r>
      <w:r w:rsidRPr="006719B1">
        <w:rPr>
          <w:rFonts w:ascii="Times New Roman" w:hAnsi="Times New Roman" w:cs="Times New Roman"/>
          <w:b/>
          <w:sz w:val="24"/>
          <w:szCs w:val="24"/>
        </w:rPr>
        <w:t>C</w:t>
      </w:r>
      <w:r w:rsidR="00981D07" w:rsidRPr="006719B1">
        <w:rPr>
          <w:rFonts w:ascii="Times New Roman" w:hAnsi="Times New Roman" w:cs="Times New Roman"/>
          <w:b/>
          <w:sz w:val="24"/>
          <w:szCs w:val="24"/>
        </w:rPr>
        <w:t xml:space="preserve">erpen </w:t>
      </w:r>
    </w:p>
    <w:p w:rsidR="003E3148" w:rsidRPr="00A213B6" w:rsidRDefault="00981D07"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Penilaian merupakan bagian penting yang harus dilakukan guru dalam menilai kompetensi siswa yang didasarkan pada tujuan dan indikator keberhasilan pembelajaran. Melalui sistem penilaian yang dilakukan, guru dapat menyimpulkan apakah proses pembelajaran yang dilakukan berhasil atau belum berhasil sehingga harus dilakukan pengulangan maupun pengayaan untuk siswa. Refleksi dari hasil penilaian yang dilakukan guru juga penting untuk perbaikan pembelajaran selanjutnya yang menuntun guru untuk terus berinovasi mengembangkan pembelajaran yang berkualitas. </w:t>
      </w:r>
    </w:p>
    <w:p w:rsidR="00DF241F" w:rsidRPr="00A213B6" w:rsidRDefault="00DF241F"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Dari hasil validasi RPP, dasar kritis peilaian kompetensi siswa dalam menulis cerpen </w:t>
      </w:r>
      <w:r w:rsidR="00CC1EB9" w:rsidRPr="00A213B6">
        <w:rPr>
          <w:rFonts w:ascii="Times New Roman" w:hAnsi="Times New Roman" w:cs="Times New Roman"/>
          <w:sz w:val="24"/>
          <w:szCs w:val="24"/>
        </w:rPr>
        <w:t xml:space="preserve">masih menunjukkan beberapa kelemahan, bahkan ada beberapa RPP yang tidak mencantumkan cara penilaian atau biasa disebut dalam poin evaluasi pembelajaran. Sebagian besar RPP menunjukkan sistem penilaian yang dilakukan masih terlalu general, hanya melihat pada aspek isi dan bahasa saja. </w:t>
      </w:r>
    </w:p>
    <w:p w:rsidR="00942542" w:rsidRPr="00A213B6" w:rsidRDefault="00942542"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Penilaian yang dilakukan guru dapat tercermin juga dalam latihan-latihan yang diberikan. Tugas individu maupun kelompok dapat digunakan guru, namun seharusya perlu diuraikan lebih lanjut macam tugas apa yang diminta sebagai tagihan dari siswa. </w:t>
      </w:r>
    </w:p>
    <w:p w:rsidR="00942542" w:rsidRPr="00A213B6" w:rsidRDefault="00942542"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Pemahaman terhadap resepsi kesadaran berbahasa secara kritis menuntun guru untuk memahami kesadaran kritis terhadap </w:t>
      </w:r>
      <w:r w:rsidR="008E4D37" w:rsidRPr="00A213B6">
        <w:rPr>
          <w:rFonts w:ascii="Times New Roman" w:hAnsi="Times New Roman" w:cs="Times New Roman"/>
          <w:sz w:val="24"/>
          <w:szCs w:val="24"/>
        </w:rPr>
        <w:t xml:space="preserve">keseluruhan aspek pembelajaran. </w:t>
      </w:r>
      <w:r w:rsidR="008E4D37" w:rsidRPr="00A213B6">
        <w:rPr>
          <w:rFonts w:ascii="Times New Roman" w:hAnsi="Times New Roman" w:cs="Times New Roman"/>
          <w:sz w:val="24"/>
          <w:szCs w:val="24"/>
        </w:rPr>
        <w:lastRenderedPageBreak/>
        <w:t xml:space="preserve">Kompetensi dasar dan </w:t>
      </w:r>
      <w:r w:rsidRPr="00A213B6">
        <w:rPr>
          <w:rFonts w:ascii="Times New Roman" w:hAnsi="Times New Roman" w:cs="Times New Roman"/>
          <w:sz w:val="24"/>
          <w:szCs w:val="24"/>
        </w:rPr>
        <w:t xml:space="preserve"> </w:t>
      </w:r>
      <w:r w:rsidR="008E4D37" w:rsidRPr="00A213B6">
        <w:rPr>
          <w:rFonts w:ascii="Times New Roman" w:hAnsi="Times New Roman" w:cs="Times New Roman"/>
          <w:sz w:val="24"/>
          <w:szCs w:val="24"/>
        </w:rPr>
        <w:t xml:space="preserve">tujuan pembelajaran menjadi kunci penting dalam menentukan bagaimana sistem penilaian yang seharusnya dilakukan oleh guru karena penilaian sendiri harus didasarkan pada indikator pencapaian kompetensi yang harus dikuasai siswa serta apa tujuan pembelajaran yang dilakukan. </w:t>
      </w:r>
      <w:r w:rsidR="00F25981" w:rsidRPr="00A213B6">
        <w:rPr>
          <w:rFonts w:ascii="Times New Roman" w:hAnsi="Times New Roman" w:cs="Times New Roman"/>
          <w:sz w:val="24"/>
          <w:szCs w:val="24"/>
        </w:rPr>
        <w:t xml:space="preserve">Hal ini tampaknya belum disadari sepenuhnya oleh guru. </w:t>
      </w:r>
    </w:p>
    <w:p w:rsidR="00F25981" w:rsidRPr="006719B1" w:rsidRDefault="00F25981" w:rsidP="006719B1">
      <w:pPr>
        <w:pStyle w:val="ListParagraph"/>
        <w:numPr>
          <w:ilvl w:val="1"/>
          <w:numId w:val="3"/>
        </w:numPr>
        <w:tabs>
          <w:tab w:val="clear" w:pos="1440"/>
          <w:tab w:val="num" w:pos="426"/>
        </w:tabs>
        <w:spacing w:after="0" w:line="480" w:lineRule="auto"/>
        <w:ind w:hanging="1440"/>
        <w:jc w:val="both"/>
        <w:rPr>
          <w:rFonts w:ascii="Times New Roman" w:hAnsi="Times New Roman" w:cs="Times New Roman"/>
          <w:b/>
          <w:sz w:val="24"/>
          <w:szCs w:val="24"/>
        </w:rPr>
      </w:pPr>
      <w:r w:rsidRPr="006719B1">
        <w:rPr>
          <w:rFonts w:ascii="Times New Roman" w:hAnsi="Times New Roman" w:cs="Times New Roman"/>
          <w:b/>
          <w:sz w:val="24"/>
          <w:szCs w:val="24"/>
        </w:rPr>
        <w:t xml:space="preserve">Produk Cerpen Karya Siswa </w:t>
      </w:r>
    </w:p>
    <w:p w:rsidR="00101EEF" w:rsidRPr="00A213B6" w:rsidRDefault="00F25981"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Cerpen karya siswa menjadi bahan kajian penting dalam melihat keberhasilan guru dan resepsi siswa dalam penulisan karya fiksi cerpen. </w:t>
      </w:r>
      <w:r w:rsidR="00C14876" w:rsidRPr="00A213B6">
        <w:rPr>
          <w:rFonts w:ascii="Times New Roman" w:hAnsi="Times New Roman" w:cs="Times New Roman"/>
          <w:sz w:val="24"/>
          <w:szCs w:val="24"/>
        </w:rPr>
        <w:t xml:space="preserve">Guru melakukan pembimbingan pada siswa untuk menulis karya fiksi dengan dilandasi kesadaran berbahasa secara kritis dan siswa memberikan respons dengan menuliskan </w:t>
      </w:r>
      <w:r w:rsidR="00614D92" w:rsidRPr="00A213B6">
        <w:rPr>
          <w:rFonts w:ascii="Times New Roman" w:hAnsi="Times New Roman" w:cs="Times New Roman"/>
          <w:sz w:val="24"/>
          <w:szCs w:val="24"/>
        </w:rPr>
        <w:t xml:space="preserve">daya kreativitasnya dalam menulis cerpen. </w:t>
      </w:r>
    </w:p>
    <w:p w:rsidR="00F25981" w:rsidRPr="00A213B6" w:rsidRDefault="00101EEF"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Ada 70 cerpen siswa yang terkumpul sebagai produk pembelajaran menulis fiksi cerpen. Validasi cerpen dilakukan oleh ahli pembelajaran sastra terhadap beberapa aspek kesadaran berbahasa secara kritis. namun begitu, penilaian terhadap cerpen secara umum juga dilakukan. </w:t>
      </w:r>
    </w:p>
    <w:p w:rsidR="00101EEF" w:rsidRPr="00A213B6" w:rsidRDefault="00101EEF"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Aspek penilaian cerpen dengan resepsi kesadaran berbahasa secara kritis didasarkan pada dimensi kesadaran kritis yang disesuaikan dengan kompetensi penulisan karya fiksi. Aspek yang dinilai meliputi: </w:t>
      </w:r>
    </w:p>
    <w:p w:rsidR="00101EEF" w:rsidRPr="00A213B6" w:rsidRDefault="00101EEF" w:rsidP="006719B1">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Penggunaan sarana bahasa untuk kekuatan cerita</w:t>
      </w:r>
    </w:p>
    <w:p w:rsidR="00101EEF" w:rsidRPr="00A213B6" w:rsidRDefault="00101EEF" w:rsidP="001C42F0">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Kepekaan terhadap pergeseran bahasa</w:t>
      </w:r>
    </w:p>
    <w:p w:rsidR="00101EEF" w:rsidRPr="00A213B6" w:rsidRDefault="00101EEF" w:rsidP="001C42F0">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Komitmen penulis pada proposisi</w:t>
      </w:r>
    </w:p>
    <w:p w:rsidR="00101EEF" w:rsidRPr="00A213B6" w:rsidRDefault="00101EEF" w:rsidP="001C42F0">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Pemetaan diri terhadap lingkungan sosial, budaya, politik</w:t>
      </w:r>
    </w:p>
    <w:p w:rsidR="00101EEF" w:rsidRPr="00A213B6" w:rsidRDefault="00101EEF" w:rsidP="001C42F0">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lastRenderedPageBreak/>
        <w:t>Pemetaan masyarakt sebagai bagian dari diri penulis, kesadaran terhadap emansipasi dan demokrasi</w:t>
      </w:r>
    </w:p>
    <w:p w:rsidR="0098139A" w:rsidRPr="00A213B6" w:rsidRDefault="00101EEF" w:rsidP="001C42F0">
      <w:pPr>
        <w:pStyle w:val="ListParagraph"/>
        <w:numPr>
          <w:ilvl w:val="0"/>
          <w:numId w:val="19"/>
        </w:num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Kesadaran t</w:t>
      </w:r>
      <w:r w:rsidR="0098139A" w:rsidRPr="00A213B6">
        <w:rPr>
          <w:rFonts w:ascii="Times New Roman" w:hAnsi="Times New Roman" w:cs="Times New Roman"/>
          <w:sz w:val="24"/>
          <w:szCs w:val="24"/>
        </w:rPr>
        <w:t>e</w:t>
      </w:r>
      <w:r w:rsidRPr="00A213B6">
        <w:rPr>
          <w:rFonts w:ascii="Times New Roman" w:hAnsi="Times New Roman" w:cs="Times New Roman"/>
          <w:sz w:val="24"/>
          <w:szCs w:val="24"/>
        </w:rPr>
        <w:t>rhada</w:t>
      </w:r>
      <w:r w:rsidR="0098139A" w:rsidRPr="00A213B6">
        <w:rPr>
          <w:rFonts w:ascii="Times New Roman" w:hAnsi="Times New Roman" w:cs="Times New Roman"/>
          <w:sz w:val="24"/>
          <w:szCs w:val="24"/>
        </w:rPr>
        <w:t>p</w:t>
      </w:r>
      <w:r w:rsidRPr="00A213B6">
        <w:rPr>
          <w:rFonts w:ascii="Times New Roman" w:hAnsi="Times New Roman" w:cs="Times New Roman"/>
          <w:sz w:val="24"/>
          <w:szCs w:val="24"/>
        </w:rPr>
        <w:t xml:space="preserve"> relevansi cerita dengan kehidupan. </w:t>
      </w:r>
    </w:p>
    <w:p w:rsidR="0098139A" w:rsidRPr="00A213B6" w:rsidRDefault="0098139A"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Aspek-aspek di atas memang sangat kompleks dan tentunya membutuhkan kecrematan dalam melakukan penilaian. Oleh karena itu, </w:t>
      </w:r>
      <w:r w:rsidR="001F2BEB" w:rsidRPr="00A213B6">
        <w:rPr>
          <w:rFonts w:ascii="Times New Roman" w:hAnsi="Times New Roman" w:cs="Times New Roman"/>
          <w:sz w:val="24"/>
          <w:szCs w:val="24"/>
        </w:rPr>
        <w:t xml:space="preserve">hal ini menjadi kerja besar bagi validator untuk melihat kualitas cerpen siswa yang disesuaikan dengan konsep resepsi kesadaran berbahasa secara kritis. </w:t>
      </w:r>
      <w:r w:rsidRPr="00A213B6">
        <w:rPr>
          <w:rFonts w:ascii="Times New Roman" w:hAnsi="Times New Roman" w:cs="Times New Roman"/>
          <w:sz w:val="24"/>
          <w:szCs w:val="24"/>
        </w:rPr>
        <w:t xml:space="preserve"> </w:t>
      </w:r>
    </w:p>
    <w:p w:rsidR="001F2BEB" w:rsidRDefault="001F2BEB" w:rsidP="001C42F0">
      <w:pPr>
        <w:pStyle w:val="ListParagraph"/>
        <w:spacing w:after="0" w:line="480" w:lineRule="auto"/>
        <w:ind w:left="0"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Hasil validasi menunjukkan bahwa ada beberapa cerpen siswa yang sudah menunjukkan kekuatan bahasa dan pemetaan diri siswa di tengah lingkungan sosialnya, misalnya saja pada cerpen </w:t>
      </w:r>
      <w:r w:rsidRPr="00A213B6">
        <w:rPr>
          <w:rFonts w:ascii="Times New Roman" w:hAnsi="Times New Roman" w:cs="Times New Roman"/>
          <w:i/>
          <w:sz w:val="24"/>
          <w:szCs w:val="24"/>
        </w:rPr>
        <w:t>Bintang yang Jatuh, Diary depresiku, Hanya Kisah Hanya Suara, Arti Persahabatan</w:t>
      </w:r>
      <w:r w:rsidRPr="00A213B6">
        <w:rPr>
          <w:rFonts w:ascii="Times New Roman" w:hAnsi="Times New Roman" w:cs="Times New Roman"/>
          <w:sz w:val="24"/>
          <w:szCs w:val="24"/>
        </w:rPr>
        <w:t>. Cerpen-cerpen tersebut berisikan ekspresi siswa terhadap segala perasaan yang mereka miliki maupun respons terhadap fenomena sosial di sekitar mereka dengan memanfaatkan unsur budaya yakni budaya jawa. Misalnya saja dapat dicermati pada penggalan kisah cerpen Hanya Kisah Hanya Suara berikut.</w:t>
      </w: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Default="000106B4" w:rsidP="001C42F0">
      <w:pPr>
        <w:pStyle w:val="ListParagraph"/>
        <w:spacing w:after="0" w:line="480" w:lineRule="auto"/>
        <w:ind w:left="0" w:firstLine="426"/>
        <w:jc w:val="both"/>
        <w:rPr>
          <w:rFonts w:ascii="Times New Roman" w:hAnsi="Times New Roman" w:cs="Times New Roman"/>
          <w:sz w:val="24"/>
          <w:szCs w:val="24"/>
        </w:rPr>
      </w:pPr>
    </w:p>
    <w:p w:rsidR="000106B4" w:rsidRPr="00A213B6" w:rsidRDefault="000106B4" w:rsidP="001C42F0">
      <w:pPr>
        <w:pStyle w:val="ListParagraph"/>
        <w:spacing w:after="0" w:line="480" w:lineRule="auto"/>
        <w:ind w:left="0" w:firstLine="426"/>
        <w:jc w:val="both"/>
        <w:rPr>
          <w:rFonts w:ascii="Times New Roman" w:hAnsi="Times New Roman" w:cs="Times New Roman"/>
          <w:sz w:val="24"/>
          <w:szCs w:val="24"/>
        </w:rPr>
      </w:pPr>
    </w:p>
    <w:p w:rsidR="001F2BEB" w:rsidRPr="00A213B6" w:rsidRDefault="00367080" w:rsidP="001C42F0">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9" style="position:absolute;left:0;text-align:left;margin-left:1.35pt;margin-top:5.05pt;width:392.4pt;height:277.75pt;z-index:251699200">
            <v:textbox>
              <w:txbxContent>
                <w:p w:rsidR="00FF4A71" w:rsidRPr="00B868BE" w:rsidRDefault="00FF4A71" w:rsidP="001F2BEB">
                  <w:pPr>
                    <w:rPr>
                      <w:rFonts w:ascii="Times New Roman" w:hAnsi="Times New Roman"/>
                      <w:sz w:val="24"/>
                      <w:szCs w:val="24"/>
                    </w:rPr>
                  </w:pPr>
                  <w:r w:rsidRPr="00B868BE">
                    <w:rPr>
                      <w:rFonts w:ascii="Times New Roman" w:hAnsi="Times New Roman"/>
                      <w:sz w:val="24"/>
                      <w:szCs w:val="24"/>
                    </w:rPr>
                    <w:t xml:space="preserve">            Si Bocah penjual Koran, berlarian kecil menghampiri sebuah truk kuning pengangkut barang. Ia menengadah, memandang gelagat sopir gemuk dengan sebuah batang rokok disela mulutnya.</w:t>
                  </w:r>
                </w:p>
                <w:p w:rsidR="00FF4A71" w:rsidRPr="00B868BE" w:rsidRDefault="00FF4A71" w:rsidP="001F2BEB">
                  <w:pPr>
                    <w:rPr>
                      <w:rFonts w:ascii="Times New Roman" w:hAnsi="Times New Roman"/>
                      <w:sz w:val="24"/>
                      <w:szCs w:val="24"/>
                    </w:rPr>
                  </w:pPr>
                  <w:r w:rsidRPr="00B868BE">
                    <w:rPr>
                      <w:rFonts w:ascii="Times New Roman" w:hAnsi="Times New Roman"/>
                      <w:sz w:val="24"/>
                      <w:szCs w:val="24"/>
                    </w:rPr>
                    <w:t xml:space="preserve">            “Korannnya pak” tawar si bocah sembari mengangkat tinggi Koran jajakannya. </w:t>
                  </w:r>
                </w:p>
                <w:p w:rsidR="00FF4A71" w:rsidRPr="00B868BE" w:rsidRDefault="00FF4A71" w:rsidP="001F2BEB">
                  <w:pPr>
                    <w:rPr>
                      <w:rFonts w:ascii="Times New Roman" w:hAnsi="Times New Roman"/>
                      <w:sz w:val="24"/>
                      <w:szCs w:val="24"/>
                    </w:rPr>
                  </w:pPr>
                  <w:r w:rsidRPr="00B868BE">
                    <w:rPr>
                      <w:rFonts w:ascii="Times New Roman" w:hAnsi="Times New Roman"/>
                      <w:sz w:val="24"/>
                      <w:szCs w:val="24"/>
                    </w:rPr>
                    <w:t xml:space="preserve">            “Tidak </w:t>
                  </w:r>
                  <w:r w:rsidRPr="00B868BE">
                    <w:rPr>
                      <w:rFonts w:ascii="Times New Roman" w:hAnsi="Times New Roman"/>
                      <w:i/>
                      <w:sz w:val="24"/>
                      <w:szCs w:val="24"/>
                    </w:rPr>
                    <w:t>dek.</w:t>
                  </w:r>
                  <w:r w:rsidRPr="00B868BE">
                    <w:rPr>
                      <w:rFonts w:ascii="Times New Roman" w:hAnsi="Times New Roman"/>
                      <w:sz w:val="24"/>
                      <w:szCs w:val="24"/>
                    </w:rPr>
                    <w:t>” Ujar sopir itu begitu santainya “Dari pada kamu jualan Koran, ya mbok sekolah</w:t>
                  </w:r>
                  <w:r w:rsidRPr="00B868BE">
                    <w:rPr>
                      <w:rFonts w:ascii="Times New Roman" w:hAnsi="Times New Roman"/>
                      <w:i/>
                      <w:sz w:val="24"/>
                      <w:szCs w:val="24"/>
                    </w:rPr>
                    <w:t xml:space="preserve"> tho dek.</w:t>
                  </w:r>
                  <w:r w:rsidRPr="00B868BE">
                    <w:rPr>
                      <w:rFonts w:ascii="Times New Roman" w:hAnsi="Times New Roman"/>
                      <w:sz w:val="24"/>
                      <w:szCs w:val="24"/>
                    </w:rPr>
                    <w:t>” Kemudiam menghisap kembali rokoknya, deng menyembulkan asapnya ke udara.</w:t>
                  </w:r>
                </w:p>
                <w:p w:rsidR="00FF4A71" w:rsidRPr="00B868BE" w:rsidRDefault="00FF4A71" w:rsidP="001F2BEB">
                  <w:pPr>
                    <w:rPr>
                      <w:rFonts w:ascii="Times New Roman" w:hAnsi="Times New Roman"/>
                      <w:sz w:val="24"/>
                      <w:szCs w:val="24"/>
                    </w:rPr>
                  </w:pPr>
                  <w:r w:rsidRPr="00B868BE">
                    <w:rPr>
                      <w:rFonts w:ascii="Times New Roman" w:hAnsi="Times New Roman"/>
                      <w:sz w:val="24"/>
                      <w:szCs w:val="24"/>
                    </w:rPr>
                    <w:t xml:space="preserve">            “Tidak ada biaya pak, bapak saya cuma seorang kuli.” Jawab bocah itu dengan wajah penuh harap si sopir akan membeli korannya.</w:t>
                  </w:r>
                </w:p>
                <w:p w:rsidR="00FF4A71" w:rsidRPr="00B868BE" w:rsidRDefault="00FF4A71" w:rsidP="001F2BEB">
                  <w:pPr>
                    <w:rPr>
                      <w:rFonts w:ascii="Times New Roman" w:hAnsi="Times New Roman"/>
                      <w:sz w:val="24"/>
                      <w:szCs w:val="24"/>
                    </w:rPr>
                  </w:pPr>
                  <w:r w:rsidRPr="00B868BE">
                    <w:rPr>
                      <w:rFonts w:ascii="Times New Roman" w:hAnsi="Times New Roman"/>
                      <w:sz w:val="24"/>
                      <w:szCs w:val="24"/>
                    </w:rPr>
                    <w:t xml:space="preserve">            </w:t>
                  </w:r>
                  <w:r w:rsidRPr="00B868BE">
                    <w:rPr>
                      <w:rFonts w:ascii="Times New Roman" w:hAnsi="Times New Roman"/>
                      <w:i/>
                      <w:sz w:val="24"/>
                      <w:szCs w:val="24"/>
                    </w:rPr>
                    <w:t>“Oalah, gendheng. Jogja iki kota pendidikan, tetep ora ethis ana bocah ora sekolah malah kluyuran neng dalan.”</w:t>
                  </w:r>
                  <w:r w:rsidRPr="00B868BE">
                    <w:rPr>
                      <w:rFonts w:ascii="Times New Roman" w:hAnsi="Times New Roman"/>
                      <w:sz w:val="24"/>
                      <w:szCs w:val="24"/>
                    </w:rPr>
                    <w:t xml:space="preserve"> Sahut si sopir “Lha, pemerintah ada bantuan untuk anak-anak yang tidak mampu, kalau tidak bisa kamu manfaatkan, gimana tidak dikorupsi sama pejabat?!”</w:t>
                  </w:r>
                </w:p>
              </w:txbxContent>
            </v:textbox>
          </v:rect>
        </w:pict>
      </w: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786"/>
        <w:jc w:val="both"/>
        <w:rPr>
          <w:rFonts w:ascii="Times New Roman" w:hAnsi="Times New Roman" w:cs="Times New Roman"/>
          <w:sz w:val="24"/>
          <w:szCs w:val="24"/>
        </w:rPr>
      </w:pPr>
    </w:p>
    <w:p w:rsidR="001F2BEB" w:rsidRDefault="001F2BEB" w:rsidP="001C42F0">
      <w:pPr>
        <w:pStyle w:val="ListParagraph"/>
        <w:spacing w:after="0" w:line="480" w:lineRule="auto"/>
        <w:ind w:left="786"/>
        <w:jc w:val="both"/>
        <w:rPr>
          <w:rFonts w:ascii="Times New Roman" w:hAnsi="Times New Roman" w:cs="Times New Roman"/>
          <w:sz w:val="24"/>
          <w:szCs w:val="24"/>
        </w:rPr>
      </w:pPr>
    </w:p>
    <w:p w:rsidR="000106B4" w:rsidRPr="00A213B6" w:rsidRDefault="000106B4" w:rsidP="001C42F0">
      <w:pPr>
        <w:pStyle w:val="ListParagraph"/>
        <w:spacing w:after="0" w:line="480" w:lineRule="auto"/>
        <w:ind w:left="786"/>
        <w:jc w:val="both"/>
        <w:rPr>
          <w:rFonts w:ascii="Times New Roman" w:hAnsi="Times New Roman" w:cs="Times New Roman"/>
          <w:sz w:val="24"/>
          <w:szCs w:val="24"/>
        </w:rPr>
      </w:pPr>
    </w:p>
    <w:p w:rsidR="001F2BEB" w:rsidRPr="00A213B6" w:rsidRDefault="001F2BEB" w:rsidP="001C42F0">
      <w:pPr>
        <w:pStyle w:val="ListParagraph"/>
        <w:spacing w:after="0" w:line="480" w:lineRule="auto"/>
        <w:ind w:left="0"/>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0106B4">
        <w:rPr>
          <w:rFonts w:ascii="Times New Roman" w:hAnsi="Times New Roman" w:cs="Times New Roman"/>
          <w:sz w:val="24"/>
          <w:szCs w:val="24"/>
        </w:rPr>
        <w:t>6. C</w:t>
      </w:r>
      <w:r w:rsidRPr="00A213B6">
        <w:rPr>
          <w:rFonts w:ascii="Times New Roman" w:hAnsi="Times New Roman" w:cs="Times New Roman"/>
          <w:sz w:val="24"/>
          <w:szCs w:val="24"/>
        </w:rPr>
        <w:t xml:space="preserve">ontoh </w:t>
      </w:r>
      <w:r w:rsidR="000106B4">
        <w:rPr>
          <w:rFonts w:ascii="Times New Roman" w:hAnsi="Times New Roman" w:cs="Times New Roman"/>
          <w:sz w:val="24"/>
          <w:szCs w:val="24"/>
        </w:rPr>
        <w:t>P</w:t>
      </w:r>
      <w:r w:rsidRPr="00A213B6">
        <w:rPr>
          <w:rFonts w:ascii="Times New Roman" w:hAnsi="Times New Roman" w:cs="Times New Roman"/>
          <w:sz w:val="24"/>
          <w:szCs w:val="24"/>
        </w:rPr>
        <w:t xml:space="preserve">enggalan </w:t>
      </w:r>
      <w:r w:rsidR="000106B4">
        <w:rPr>
          <w:rFonts w:ascii="Times New Roman" w:hAnsi="Times New Roman" w:cs="Times New Roman"/>
          <w:sz w:val="24"/>
          <w:szCs w:val="24"/>
        </w:rPr>
        <w:t>C</w:t>
      </w:r>
      <w:r w:rsidRPr="00A213B6">
        <w:rPr>
          <w:rFonts w:ascii="Times New Roman" w:hAnsi="Times New Roman" w:cs="Times New Roman"/>
          <w:sz w:val="24"/>
          <w:szCs w:val="24"/>
        </w:rPr>
        <w:t xml:space="preserve">erpen </w:t>
      </w:r>
      <w:r w:rsidR="000106B4">
        <w:rPr>
          <w:rFonts w:ascii="Times New Roman" w:hAnsi="Times New Roman" w:cs="Times New Roman"/>
          <w:sz w:val="24"/>
          <w:szCs w:val="24"/>
        </w:rPr>
        <w:t>S</w:t>
      </w:r>
      <w:r w:rsidRPr="00A213B6">
        <w:rPr>
          <w:rFonts w:ascii="Times New Roman" w:hAnsi="Times New Roman" w:cs="Times New Roman"/>
          <w:sz w:val="24"/>
          <w:szCs w:val="24"/>
        </w:rPr>
        <w:t>iswa</w:t>
      </w:r>
    </w:p>
    <w:p w:rsidR="001F2BEB" w:rsidRPr="000106B4" w:rsidRDefault="001F2BEB" w:rsidP="000106B4">
      <w:pPr>
        <w:spacing w:after="0" w:line="480" w:lineRule="auto"/>
        <w:jc w:val="both"/>
        <w:rPr>
          <w:rFonts w:ascii="Times New Roman" w:hAnsi="Times New Roman" w:cs="Times New Roman"/>
          <w:sz w:val="24"/>
          <w:szCs w:val="24"/>
        </w:rPr>
      </w:pPr>
    </w:p>
    <w:p w:rsidR="001F2BEB" w:rsidRPr="00A213B6" w:rsidRDefault="009665C5" w:rsidP="001C42F0">
      <w:pPr>
        <w:spacing w:after="0" w:line="480" w:lineRule="auto"/>
        <w:jc w:val="both"/>
        <w:rPr>
          <w:rFonts w:ascii="Times New Roman" w:hAnsi="Times New Roman" w:cs="Times New Roman"/>
          <w:sz w:val="24"/>
          <w:szCs w:val="24"/>
        </w:rPr>
      </w:pPr>
      <w:r w:rsidRPr="00A213B6">
        <w:rPr>
          <w:rFonts w:ascii="Times New Roman" w:hAnsi="Times New Roman" w:cs="Times New Roman"/>
          <w:sz w:val="24"/>
          <w:szCs w:val="24"/>
        </w:rPr>
        <w:tab/>
        <w:t>Dari hasil validasi ahli, sebagian besar cerpen mengangkat tema-tema yang sudah biasa diangkat dalam cerita. Konflik yang dihaditkan pun kurang tajam sehingga kemenarikan cerita menjadi kurang. Hal ini dapat menjadi refleksi bagi guru untuk melakukan refleksi dan perbaikan proses pembelajaran. Dari Forum diskusi kedua yang dilaksanakan, kesadaran guru terhadap kekurangan inipun juga muncul. Hal ini dapat dilhat pada uraian hasil diskusi berikut.</w:t>
      </w:r>
    </w:p>
    <w:p w:rsidR="009665C5" w:rsidRPr="00A213B6" w:rsidRDefault="009665C5"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noProof/>
          <w:sz w:val="24"/>
          <w:szCs w:val="24"/>
          <w:shd w:val="clear" w:color="auto" w:fill="B8CCE4" w:themeFill="accent1" w:themeFillTint="66"/>
        </w:rPr>
        <w:lastRenderedPageBreak/>
        <w:drawing>
          <wp:inline distT="0" distB="0" distL="0" distR="0">
            <wp:extent cx="3356149" cy="1698172"/>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4800600"/>
                      <a:chOff x="1435608" y="1447800"/>
                      <a:chExt cx="7498080" cy="4800600"/>
                    </a:xfrm>
                  </a:grpSpPr>
                  <a:sp>
                    <a:nvSpPr>
                      <a:cNvPr id="3" name="Content Placeholder 2"/>
                      <a:cNvSpPr>
                        <a:spLocks noGrp="1"/>
                      </a:cNvSpPr>
                    </a:nvSpPr>
                    <a:spPr>
                      <a:xfrm>
                        <a:off x="1435608" y="1447800"/>
                        <a:ext cx="7498080" cy="4800600"/>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en-US" dirty="0" err="1" smtClean="0"/>
                            <a:t>Siswa</a:t>
                          </a:r>
                          <a:r>
                            <a:rPr lang="en-US" dirty="0" smtClean="0"/>
                            <a:t> </a:t>
                          </a:r>
                          <a:r>
                            <a:rPr lang="en-US" dirty="0" err="1" smtClean="0"/>
                            <a:t>sebenarnya</a:t>
                          </a:r>
                          <a:r>
                            <a:rPr lang="en-US" dirty="0" smtClean="0"/>
                            <a:t> </a:t>
                          </a:r>
                          <a:r>
                            <a:rPr lang="en-US" dirty="0" err="1" smtClean="0"/>
                            <a:t>punya</a:t>
                          </a:r>
                          <a:r>
                            <a:rPr lang="en-US" dirty="0" smtClean="0"/>
                            <a:t> </a:t>
                          </a:r>
                          <a:r>
                            <a:rPr lang="en-US" dirty="0" err="1" smtClean="0"/>
                            <a:t>motivasi</a:t>
                          </a:r>
                          <a:r>
                            <a:rPr lang="en-US" dirty="0" smtClean="0"/>
                            <a:t> </a:t>
                          </a:r>
                          <a:r>
                            <a:rPr lang="en-US" dirty="0" err="1" smtClean="0"/>
                            <a:t>kuat</a:t>
                          </a:r>
                          <a:r>
                            <a:rPr lang="en-US" dirty="0" smtClean="0"/>
                            <a:t> </a:t>
                          </a:r>
                          <a:r>
                            <a:rPr lang="en-US" dirty="0" err="1" smtClean="0"/>
                            <a:t>menulis</a:t>
                          </a:r>
                          <a:r>
                            <a:rPr lang="en-US" dirty="0" smtClean="0"/>
                            <a:t> </a:t>
                          </a:r>
                        </a:p>
                        <a:p>
                          <a:r>
                            <a:rPr lang="en-US" dirty="0" err="1" smtClean="0"/>
                            <a:t>Kelemahan</a:t>
                          </a:r>
                          <a:r>
                            <a:rPr lang="en-US" dirty="0" smtClean="0"/>
                            <a:t>: </a:t>
                          </a:r>
                          <a:r>
                            <a:rPr lang="en-US" dirty="0" err="1" smtClean="0"/>
                            <a:t>konflik</a:t>
                          </a:r>
                          <a:r>
                            <a:rPr lang="en-US" dirty="0" smtClean="0"/>
                            <a:t> </a:t>
                          </a:r>
                          <a:r>
                            <a:rPr lang="en-US" dirty="0" err="1" smtClean="0"/>
                            <a:t>kurang</a:t>
                          </a:r>
                          <a:r>
                            <a:rPr lang="en-US" dirty="0" smtClean="0"/>
                            <a:t> </a:t>
                          </a:r>
                          <a:r>
                            <a:rPr lang="en-US" dirty="0" err="1" smtClean="0"/>
                            <a:t>tajam</a:t>
                          </a:r>
                          <a:r>
                            <a:rPr lang="en-US" dirty="0" smtClean="0"/>
                            <a:t> </a:t>
                          </a:r>
                        </a:p>
                        <a:p>
                          <a:r>
                            <a:rPr lang="en-US" dirty="0" err="1" smtClean="0"/>
                            <a:t>Anjuran</a:t>
                          </a:r>
                          <a:r>
                            <a:rPr lang="en-US" dirty="0" smtClean="0"/>
                            <a:t> </a:t>
                          </a:r>
                          <a:r>
                            <a:rPr lang="en-US" dirty="0" err="1" smtClean="0"/>
                            <a:t>ke</a:t>
                          </a:r>
                          <a:r>
                            <a:rPr lang="en-US" dirty="0" smtClean="0"/>
                            <a:t> </a:t>
                          </a:r>
                          <a:r>
                            <a:rPr lang="en-US" dirty="0" err="1" smtClean="0"/>
                            <a:t>siswa</a:t>
                          </a:r>
                          <a:r>
                            <a:rPr lang="en-US" dirty="0" smtClean="0"/>
                            <a:t>: </a:t>
                          </a:r>
                          <a:r>
                            <a:rPr lang="en-US" dirty="0" err="1" smtClean="0"/>
                            <a:t>buatlah</a:t>
                          </a:r>
                          <a:r>
                            <a:rPr lang="en-US" dirty="0" smtClean="0"/>
                            <a:t> </a:t>
                          </a:r>
                          <a:r>
                            <a:rPr lang="en-US" dirty="0" err="1" smtClean="0"/>
                            <a:t>cerpen</a:t>
                          </a:r>
                          <a:r>
                            <a:rPr lang="en-US" dirty="0" smtClean="0"/>
                            <a:t> yang lain </a:t>
                          </a:r>
                          <a:r>
                            <a:rPr lang="en-US" dirty="0" err="1" smtClean="0"/>
                            <a:t>dengan</a:t>
                          </a:r>
                          <a:r>
                            <a:rPr lang="en-US" dirty="0" smtClean="0"/>
                            <a:t> yang lain, </a:t>
                          </a:r>
                          <a:r>
                            <a:rPr lang="en-US" dirty="0" err="1" smtClean="0"/>
                            <a:t>berkesan</a:t>
                          </a:r>
                          <a:r>
                            <a:rPr lang="en-US" dirty="0" smtClean="0"/>
                            <a:t>, </a:t>
                          </a:r>
                          <a:r>
                            <a:rPr lang="en-US" dirty="0" err="1" smtClean="0"/>
                            <a:t>merubah</a:t>
                          </a:r>
                          <a:r>
                            <a:rPr lang="en-US" dirty="0" smtClean="0"/>
                            <a:t> </a:t>
                          </a:r>
                          <a:r>
                            <a:rPr lang="en-US" dirty="0" err="1" smtClean="0"/>
                            <a:t>konvensi</a:t>
                          </a:r>
                          <a:r>
                            <a:rPr lang="en-US" dirty="0" smtClean="0"/>
                            <a:t>,  </a:t>
                          </a:r>
                          <a:r>
                            <a:rPr lang="en-US" dirty="0" err="1" smtClean="0"/>
                            <a:t>dekonstruksi</a:t>
                          </a:r>
                          <a:r>
                            <a:rPr lang="en-US" dirty="0" smtClean="0"/>
                            <a:t> </a:t>
                          </a:r>
                          <a:endParaRPr lang="en-US" dirty="0"/>
                        </a:p>
                      </a:txBody>
                      <a:useSpRect/>
                    </a:txSp>
                  </a:sp>
                </lc:lockedCanvas>
              </a:graphicData>
            </a:graphic>
          </wp:inline>
        </w:drawing>
      </w:r>
    </w:p>
    <w:p w:rsidR="009665C5" w:rsidRDefault="009665C5"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0106B4">
        <w:rPr>
          <w:rFonts w:ascii="Times New Roman" w:hAnsi="Times New Roman" w:cs="Times New Roman"/>
          <w:sz w:val="24"/>
          <w:szCs w:val="24"/>
        </w:rPr>
        <w:t>7. T</w:t>
      </w:r>
      <w:r w:rsidRPr="00A213B6">
        <w:rPr>
          <w:rFonts w:ascii="Times New Roman" w:hAnsi="Times New Roman" w:cs="Times New Roman"/>
          <w:sz w:val="24"/>
          <w:szCs w:val="24"/>
        </w:rPr>
        <w:t xml:space="preserve">anggapan </w:t>
      </w:r>
      <w:r w:rsidR="000106B4">
        <w:rPr>
          <w:rFonts w:ascii="Times New Roman" w:hAnsi="Times New Roman" w:cs="Times New Roman"/>
          <w:sz w:val="24"/>
          <w:szCs w:val="24"/>
        </w:rPr>
        <w:t>G</w:t>
      </w:r>
      <w:r w:rsidRPr="00A213B6">
        <w:rPr>
          <w:rFonts w:ascii="Times New Roman" w:hAnsi="Times New Roman" w:cs="Times New Roman"/>
          <w:sz w:val="24"/>
          <w:szCs w:val="24"/>
        </w:rPr>
        <w:t>uru</w:t>
      </w:r>
      <w:r w:rsidR="000106B4">
        <w:rPr>
          <w:rFonts w:ascii="Times New Roman" w:hAnsi="Times New Roman" w:cs="Times New Roman"/>
          <w:sz w:val="24"/>
          <w:szCs w:val="24"/>
        </w:rPr>
        <w:t xml:space="preserve"> terhadap Kemampuan Siswa Menulis Cerpen </w:t>
      </w:r>
    </w:p>
    <w:p w:rsidR="000106B4" w:rsidRPr="00A213B6" w:rsidRDefault="000106B4" w:rsidP="001C42F0">
      <w:pPr>
        <w:spacing w:after="0" w:line="480" w:lineRule="auto"/>
        <w:jc w:val="center"/>
        <w:rPr>
          <w:rFonts w:ascii="Times New Roman" w:hAnsi="Times New Roman" w:cs="Times New Roman"/>
          <w:sz w:val="24"/>
          <w:szCs w:val="24"/>
        </w:rPr>
      </w:pPr>
    </w:p>
    <w:p w:rsidR="009665C5" w:rsidRPr="00A213B6" w:rsidRDefault="009665C5" w:rsidP="000106B4">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Tanggapan pada vignet di atas merupakan tanggapan dari  Bu Indri, salah satu peserta diskusi. Kemudian oleh peserta lain yang mendasarkan masalah pada kurangnya minat baca siswa sehingga mereka belum memiliki referensi untuk mengembangkan cerita agar menarik dan mencapai konflik yang tajam. Berikut vignet tanggapan Bu Shinta terkait lemahnya kebiasaan membaca. </w:t>
      </w:r>
    </w:p>
    <w:p w:rsidR="009665C5" w:rsidRPr="00A213B6" w:rsidRDefault="009665C5"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noProof/>
          <w:sz w:val="24"/>
          <w:szCs w:val="24"/>
          <w:shd w:val="clear" w:color="auto" w:fill="B8CCE4" w:themeFill="accent1" w:themeFillTint="66"/>
        </w:rPr>
        <w:drawing>
          <wp:inline distT="0" distB="0" distL="0" distR="0">
            <wp:extent cx="3748035" cy="1858945"/>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4800600"/>
                      <a:chOff x="1435608" y="1447800"/>
                      <a:chExt cx="7498080" cy="4800600"/>
                    </a:xfrm>
                  </a:grpSpPr>
                  <a:sp>
                    <a:nvSpPr>
                      <a:cNvPr id="3" name="Content Placeholder 2"/>
                      <a:cNvSpPr>
                        <a:spLocks noGrp="1"/>
                      </a:cNvSpPr>
                    </a:nvSpPr>
                    <a:spPr>
                      <a:xfrm>
                        <a:off x="1435608" y="1447800"/>
                        <a:ext cx="7498080" cy="4800600"/>
                      </a:xfrm>
                      <a:prstGeom prst="rect">
                        <a:avLst/>
                      </a:prstGeom>
                    </a:spPr>
                    <a:txSp>
                      <a:txBody>
                        <a:bodyPr>
                          <a:normAutofit lnSpcReduction="10000"/>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en-US" dirty="0" err="1" smtClean="0"/>
                            <a:t>Motivasi</a:t>
                          </a:r>
                          <a:r>
                            <a:rPr lang="en-US" dirty="0" smtClean="0"/>
                            <a:t> </a:t>
                          </a:r>
                          <a:r>
                            <a:rPr lang="en-US" dirty="0" err="1" smtClean="0"/>
                            <a:t>untuk</a:t>
                          </a:r>
                          <a:r>
                            <a:rPr lang="en-US" dirty="0" smtClean="0"/>
                            <a:t> </a:t>
                          </a:r>
                          <a:r>
                            <a:rPr lang="en-US" dirty="0" err="1" smtClean="0"/>
                            <a:t>publikasi</a:t>
                          </a:r>
                          <a:r>
                            <a:rPr lang="en-US" dirty="0" smtClean="0"/>
                            <a:t> </a:t>
                          </a:r>
                          <a:r>
                            <a:rPr lang="en-US" dirty="0" err="1" smtClean="0"/>
                            <a:t>bagus</a:t>
                          </a:r>
                          <a:r>
                            <a:rPr lang="en-US" dirty="0" smtClean="0"/>
                            <a:t> </a:t>
                          </a:r>
                        </a:p>
                        <a:p>
                          <a:endParaRPr lang="en-US" dirty="0" smtClean="0"/>
                        </a:p>
                        <a:p>
                          <a:r>
                            <a:rPr lang="en-US" dirty="0" err="1" smtClean="0"/>
                            <a:t>Tapi</a:t>
                          </a:r>
                          <a:r>
                            <a:rPr lang="en-US" dirty="0" smtClean="0"/>
                            <a:t> </a:t>
                          </a:r>
                          <a:r>
                            <a:rPr lang="en-US" dirty="0" err="1" smtClean="0"/>
                            <a:t>ada</a:t>
                          </a:r>
                          <a:r>
                            <a:rPr lang="en-US" dirty="0" smtClean="0"/>
                            <a:t> </a:t>
                          </a:r>
                          <a:r>
                            <a:rPr lang="en-US" dirty="0" err="1" smtClean="0"/>
                            <a:t>celah</a:t>
                          </a:r>
                          <a:r>
                            <a:rPr lang="en-US" dirty="0" smtClean="0"/>
                            <a:t> lain: </a:t>
                          </a:r>
                          <a:r>
                            <a:rPr lang="en-US" dirty="0" err="1" smtClean="0"/>
                            <a:t>kerjasama</a:t>
                          </a:r>
                          <a:r>
                            <a:rPr lang="en-US" dirty="0" smtClean="0"/>
                            <a:t> </a:t>
                          </a:r>
                          <a:r>
                            <a:rPr lang="en-US" dirty="0" err="1" smtClean="0"/>
                            <a:t>dengan</a:t>
                          </a:r>
                          <a:r>
                            <a:rPr lang="en-US" dirty="0" smtClean="0"/>
                            <a:t> </a:t>
                          </a:r>
                          <a:r>
                            <a:rPr lang="en-US" dirty="0" err="1" smtClean="0"/>
                            <a:t>bernas</a:t>
                          </a:r>
                          <a:r>
                            <a:rPr lang="en-US" dirty="0" smtClean="0"/>
                            <a:t> (BODA) </a:t>
                          </a:r>
                          <a:r>
                            <a:rPr lang="en-US" dirty="0" err="1" smtClean="0"/>
                            <a:t>dan</a:t>
                          </a:r>
                          <a:r>
                            <a:rPr lang="en-US" dirty="0" smtClean="0"/>
                            <a:t> </a:t>
                          </a:r>
                          <a:r>
                            <a:rPr lang="en-US" dirty="0" err="1" smtClean="0"/>
                            <a:t>Harjo</a:t>
                          </a:r>
                          <a:r>
                            <a:rPr lang="en-US" dirty="0" smtClean="0"/>
                            <a:t>. </a:t>
                          </a:r>
                        </a:p>
                        <a:p>
                          <a:r>
                            <a:rPr lang="en-US" dirty="0" err="1" smtClean="0"/>
                            <a:t>Siswa</a:t>
                          </a:r>
                          <a:r>
                            <a:rPr lang="en-US" dirty="0" smtClean="0"/>
                            <a:t> </a:t>
                          </a:r>
                          <a:r>
                            <a:rPr lang="en-US" dirty="0" err="1" smtClean="0"/>
                            <a:t>punya</a:t>
                          </a:r>
                          <a:r>
                            <a:rPr lang="en-US" dirty="0" smtClean="0"/>
                            <a:t> </a:t>
                          </a:r>
                          <a:r>
                            <a:rPr lang="en-US" dirty="0" err="1" smtClean="0"/>
                            <a:t>ide</a:t>
                          </a:r>
                          <a:r>
                            <a:rPr lang="en-US" dirty="0" smtClean="0"/>
                            <a:t>, </a:t>
                          </a:r>
                          <a:r>
                            <a:rPr lang="en-US" dirty="0" err="1" smtClean="0"/>
                            <a:t>tapi</a:t>
                          </a:r>
                          <a:r>
                            <a:rPr lang="en-US" dirty="0" smtClean="0"/>
                            <a:t> </a:t>
                          </a:r>
                          <a:r>
                            <a:rPr lang="en-US" dirty="0" err="1" smtClean="0"/>
                            <a:t>kurang</a:t>
                          </a:r>
                          <a:r>
                            <a:rPr lang="en-US" dirty="0" smtClean="0"/>
                            <a:t> </a:t>
                          </a:r>
                          <a:r>
                            <a:rPr lang="en-US" dirty="0" err="1" smtClean="0"/>
                            <a:t>mampu</a:t>
                          </a:r>
                          <a:r>
                            <a:rPr lang="en-US" dirty="0" smtClean="0"/>
                            <a:t> </a:t>
                          </a:r>
                          <a:r>
                            <a:rPr lang="en-US" dirty="0" err="1" smtClean="0"/>
                            <a:t>mengembangkan</a:t>
                          </a:r>
                          <a:r>
                            <a:rPr lang="en-US" dirty="0" smtClean="0"/>
                            <a:t>. </a:t>
                          </a:r>
                          <a:r>
                            <a:rPr lang="en-US" dirty="0" err="1" smtClean="0"/>
                            <a:t>Kuncinya</a:t>
                          </a:r>
                          <a:r>
                            <a:rPr lang="en-US" dirty="0" smtClean="0"/>
                            <a:t>: </a:t>
                          </a:r>
                          <a:r>
                            <a:rPr lang="en-US" dirty="0" err="1" smtClean="0"/>
                            <a:t>banyak</a:t>
                          </a:r>
                          <a:r>
                            <a:rPr lang="en-US" dirty="0" smtClean="0"/>
                            <a:t> </a:t>
                          </a:r>
                          <a:r>
                            <a:rPr lang="en-US" dirty="0" err="1" smtClean="0"/>
                            <a:t>baca</a:t>
                          </a:r>
                          <a:r>
                            <a:rPr lang="en-US" dirty="0" smtClean="0"/>
                            <a:t> </a:t>
                          </a:r>
                          <a:r>
                            <a:rPr lang="en-US" dirty="0" err="1" smtClean="0"/>
                            <a:t>sastra</a:t>
                          </a:r>
                          <a:r>
                            <a:rPr lang="en-US" dirty="0" smtClean="0"/>
                            <a:t>. </a:t>
                          </a:r>
                        </a:p>
                        <a:p>
                          <a:r>
                            <a:rPr lang="en-US" dirty="0" err="1" smtClean="0"/>
                            <a:t>Memunculkan</a:t>
                          </a:r>
                          <a:r>
                            <a:rPr lang="en-US" dirty="0" smtClean="0"/>
                            <a:t> </a:t>
                          </a:r>
                          <a:r>
                            <a:rPr lang="en-US" dirty="0" err="1" smtClean="0"/>
                            <a:t>inspirasi</a:t>
                          </a:r>
                          <a:r>
                            <a:rPr lang="en-US" dirty="0" smtClean="0"/>
                            <a:t> </a:t>
                          </a:r>
                          <a:r>
                            <a:rPr lang="en-US" dirty="0" err="1" smtClean="0"/>
                            <a:t>dari</a:t>
                          </a:r>
                          <a:r>
                            <a:rPr lang="en-US" dirty="0" smtClean="0"/>
                            <a:t> MEMBACA</a:t>
                          </a:r>
                        </a:p>
                        <a:p>
                          <a:r>
                            <a:rPr lang="en-US" dirty="0" smtClean="0"/>
                            <a:t>TELADAN GURU MENULIS </a:t>
                          </a:r>
                        </a:p>
                        <a:p>
                          <a:endParaRPr lang="en-US" dirty="0"/>
                        </a:p>
                      </a:txBody>
                      <a:useSpRect/>
                    </a:txSp>
                  </a:sp>
                </lc:lockedCanvas>
              </a:graphicData>
            </a:graphic>
          </wp:inline>
        </w:drawing>
      </w:r>
    </w:p>
    <w:p w:rsidR="009665C5" w:rsidRDefault="009665C5"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F43987">
        <w:rPr>
          <w:rFonts w:ascii="Times New Roman" w:hAnsi="Times New Roman" w:cs="Times New Roman"/>
          <w:sz w:val="24"/>
          <w:szCs w:val="24"/>
        </w:rPr>
        <w:t>8. T</w:t>
      </w:r>
      <w:r w:rsidRPr="00A213B6">
        <w:rPr>
          <w:rFonts w:ascii="Times New Roman" w:hAnsi="Times New Roman" w:cs="Times New Roman"/>
          <w:sz w:val="24"/>
          <w:szCs w:val="24"/>
        </w:rPr>
        <w:t xml:space="preserve">anggapan </w:t>
      </w:r>
      <w:r w:rsidR="00F43987">
        <w:rPr>
          <w:rFonts w:ascii="Times New Roman" w:hAnsi="Times New Roman" w:cs="Times New Roman"/>
          <w:sz w:val="24"/>
          <w:szCs w:val="24"/>
        </w:rPr>
        <w:t>G</w:t>
      </w:r>
      <w:r w:rsidRPr="00A213B6">
        <w:rPr>
          <w:rFonts w:ascii="Times New Roman" w:hAnsi="Times New Roman" w:cs="Times New Roman"/>
          <w:sz w:val="24"/>
          <w:szCs w:val="24"/>
        </w:rPr>
        <w:t xml:space="preserve">uru </w:t>
      </w:r>
      <w:r w:rsidR="00F43987">
        <w:rPr>
          <w:rFonts w:ascii="Times New Roman" w:hAnsi="Times New Roman" w:cs="Times New Roman"/>
          <w:sz w:val="24"/>
          <w:szCs w:val="24"/>
        </w:rPr>
        <w:t xml:space="preserve">terhadap Kelemahan Kompetensi Siswa </w:t>
      </w:r>
    </w:p>
    <w:p w:rsidR="00E73344" w:rsidRDefault="00E73344" w:rsidP="001C42F0">
      <w:pPr>
        <w:spacing w:after="0" w:line="480" w:lineRule="auto"/>
        <w:jc w:val="center"/>
        <w:rPr>
          <w:rFonts w:ascii="Times New Roman" w:hAnsi="Times New Roman" w:cs="Times New Roman"/>
          <w:sz w:val="24"/>
          <w:szCs w:val="24"/>
        </w:rPr>
      </w:pPr>
    </w:p>
    <w:p w:rsidR="00E73344" w:rsidRDefault="00E73344" w:rsidP="001C42F0">
      <w:pPr>
        <w:spacing w:after="0" w:line="480" w:lineRule="auto"/>
        <w:jc w:val="center"/>
        <w:rPr>
          <w:rFonts w:ascii="Times New Roman" w:hAnsi="Times New Roman" w:cs="Times New Roman"/>
          <w:sz w:val="24"/>
          <w:szCs w:val="24"/>
        </w:rPr>
      </w:pPr>
    </w:p>
    <w:p w:rsidR="00E73344" w:rsidRDefault="00E73344" w:rsidP="001C42F0">
      <w:pPr>
        <w:spacing w:after="0" w:line="480" w:lineRule="auto"/>
        <w:jc w:val="center"/>
        <w:rPr>
          <w:rFonts w:ascii="Times New Roman" w:hAnsi="Times New Roman" w:cs="Times New Roman"/>
          <w:sz w:val="24"/>
          <w:szCs w:val="24"/>
        </w:rPr>
      </w:pPr>
    </w:p>
    <w:p w:rsidR="00E73344" w:rsidRPr="00A213B6" w:rsidRDefault="00E73344" w:rsidP="001C42F0">
      <w:pPr>
        <w:spacing w:after="0" w:line="480" w:lineRule="auto"/>
        <w:jc w:val="center"/>
        <w:rPr>
          <w:rFonts w:ascii="Times New Roman" w:hAnsi="Times New Roman" w:cs="Times New Roman"/>
          <w:sz w:val="24"/>
          <w:szCs w:val="24"/>
        </w:rPr>
      </w:pPr>
    </w:p>
    <w:p w:rsidR="00F660DE" w:rsidRDefault="00F660DE" w:rsidP="006719B1">
      <w:pPr>
        <w:pStyle w:val="ListParagraph"/>
        <w:numPr>
          <w:ilvl w:val="1"/>
          <w:numId w:val="3"/>
        </w:numPr>
        <w:tabs>
          <w:tab w:val="clear" w:pos="1440"/>
          <w:tab w:val="num" w:pos="426"/>
        </w:tabs>
        <w:spacing w:after="0" w:line="240" w:lineRule="auto"/>
        <w:ind w:left="426" w:hanging="426"/>
        <w:jc w:val="both"/>
        <w:rPr>
          <w:rFonts w:ascii="Times New Roman" w:hAnsi="Times New Roman" w:cs="Times New Roman"/>
          <w:b/>
          <w:sz w:val="24"/>
          <w:szCs w:val="24"/>
        </w:rPr>
      </w:pPr>
      <w:r w:rsidRPr="006719B1">
        <w:rPr>
          <w:rFonts w:ascii="Times New Roman" w:hAnsi="Times New Roman" w:cs="Times New Roman"/>
          <w:b/>
          <w:sz w:val="24"/>
          <w:szCs w:val="24"/>
        </w:rPr>
        <w:lastRenderedPageBreak/>
        <w:t>Respons Guru terhadap Pembelajaran Menulis Fiksi dengan Kesadaran Berbahasa secara Kritis</w:t>
      </w:r>
    </w:p>
    <w:p w:rsidR="006719B1" w:rsidRPr="006719B1" w:rsidRDefault="006719B1" w:rsidP="006719B1">
      <w:pPr>
        <w:pStyle w:val="ListParagraph"/>
        <w:spacing w:after="0" w:line="240" w:lineRule="auto"/>
        <w:ind w:left="426"/>
        <w:jc w:val="both"/>
        <w:rPr>
          <w:rFonts w:ascii="Times New Roman" w:hAnsi="Times New Roman" w:cs="Times New Roman"/>
          <w:b/>
          <w:sz w:val="24"/>
          <w:szCs w:val="24"/>
        </w:rPr>
      </w:pPr>
    </w:p>
    <w:p w:rsidR="0034071A" w:rsidRPr="00A213B6" w:rsidRDefault="006719B1" w:rsidP="006719B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d</w:t>
      </w:r>
      <w:r w:rsidR="0034071A" w:rsidRPr="00A213B6">
        <w:rPr>
          <w:rFonts w:ascii="Times New Roman" w:hAnsi="Times New Roman" w:cs="Times New Roman"/>
          <w:sz w:val="24"/>
          <w:szCs w:val="24"/>
        </w:rPr>
        <w:t>iskusi kedua yang diselenggarakan</w:t>
      </w:r>
      <w:r>
        <w:rPr>
          <w:rFonts w:ascii="Times New Roman" w:hAnsi="Times New Roman" w:cs="Times New Roman"/>
          <w:sz w:val="24"/>
          <w:szCs w:val="24"/>
        </w:rPr>
        <w:t>,</w:t>
      </w:r>
      <w:r w:rsidR="0034071A" w:rsidRPr="00A213B6">
        <w:rPr>
          <w:rFonts w:ascii="Times New Roman" w:hAnsi="Times New Roman" w:cs="Times New Roman"/>
          <w:sz w:val="24"/>
          <w:szCs w:val="24"/>
        </w:rPr>
        <w:t xml:space="preserve"> kesadaran dan respons guru </w:t>
      </w:r>
      <w:r>
        <w:rPr>
          <w:rFonts w:ascii="Times New Roman" w:hAnsi="Times New Roman" w:cs="Times New Roman"/>
          <w:sz w:val="24"/>
          <w:szCs w:val="24"/>
        </w:rPr>
        <w:t xml:space="preserve">terhadap pelaksanaan pembelajaran menulis fiksi dengan kesadaran berbahasa secara kritis </w:t>
      </w:r>
      <w:r w:rsidR="0034071A" w:rsidRPr="00A213B6">
        <w:rPr>
          <w:rFonts w:ascii="Times New Roman" w:hAnsi="Times New Roman" w:cs="Times New Roman"/>
          <w:sz w:val="24"/>
          <w:szCs w:val="24"/>
        </w:rPr>
        <w:t>terlihat dari uraian mereka mengenai bagaimana proses pelaksanaan penulisan cerpen yang harus dilaksanakan dengan konsep kesa</w:t>
      </w:r>
      <w:r w:rsidR="00C75F0F" w:rsidRPr="00A213B6">
        <w:rPr>
          <w:rFonts w:ascii="Times New Roman" w:hAnsi="Times New Roman" w:cs="Times New Roman"/>
          <w:sz w:val="24"/>
          <w:szCs w:val="24"/>
        </w:rPr>
        <w:t>daran berbahasa secara kritis. H</w:t>
      </w:r>
      <w:r w:rsidR="0034071A" w:rsidRPr="00A213B6">
        <w:rPr>
          <w:rFonts w:ascii="Times New Roman" w:hAnsi="Times New Roman" w:cs="Times New Roman"/>
          <w:sz w:val="24"/>
          <w:szCs w:val="24"/>
        </w:rPr>
        <w:t xml:space="preserve">al ini dapat dicermati pada </w:t>
      </w:r>
      <w:r>
        <w:rPr>
          <w:rFonts w:ascii="Times New Roman" w:hAnsi="Times New Roman" w:cs="Times New Roman"/>
          <w:sz w:val="24"/>
          <w:szCs w:val="24"/>
        </w:rPr>
        <w:t>vignet</w:t>
      </w:r>
      <w:r w:rsidR="0034071A" w:rsidRPr="00A213B6">
        <w:rPr>
          <w:rFonts w:ascii="Times New Roman" w:hAnsi="Times New Roman" w:cs="Times New Roman"/>
          <w:sz w:val="24"/>
          <w:szCs w:val="24"/>
        </w:rPr>
        <w:t xml:space="preserve"> berikut.  </w:t>
      </w:r>
    </w:p>
    <w:p w:rsidR="0034071A" w:rsidRPr="00A213B6" w:rsidRDefault="0034071A" w:rsidP="001C42F0">
      <w:pPr>
        <w:spacing w:after="0" w:line="480" w:lineRule="auto"/>
        <w:jc w:val="both"/>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5040630" cy="3781851"/>
            <wp:effectExtent l="19050" t="0" r="7620" b="0"/>
            <wp:docPr id="4" name="Picture 1" descr="C:\Users\Lilis\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s\AppData\Local\Microsoft\Windows\Temporary Internet Files\Content.Word\IMG_0001.jpg"/>
                    <pic:cNvPicPr>
                      <a:picLocks noChangeAspect="1" noChangeArrowheads="1"/>
                    </pic:cNvPicPr>
                  </pic:nvPicPr>
                  <pic:blipFill>
                    <a:blip r:embed="rId13" cstate="print"/>
                    <a:srcRect/>
                    <a:stretch>
                      <a:fillRect/>
                    </a:stretch>
                  </pic:blipFill>
                  <pic:spPr bwMode="auto">
                    <a:xfrm>
                      <a:off x="0" y="0"/>
                      <a:ext cx="5040630" cy="3781851"/>
                    </a:xfrm>
                    <a:prstGeom prst="rect">
                      <a:avLst/>
                    </a:prstGeom>
                    <a:noFill/>
                    <a:ln w="9525">
                      <a:noFill/>
                      <a:miter lim="800000"/>
                      <a:headEnd/>
                      <a:tailEnd/>
                    </a:ln>
                  </pic:spPr>
                </pic:pic>
              </a:graphicData>
            </a:graphic>
          </wp:inline>
        </w:drawing>
      </w:r>
      <w:r w:rsidRPr="00A213B6">
        <w:rPr>
          <w:rFonts w:ascii="Times New Roman" w:hAnsi="Times New Roman" w:cs="Times New Roman"/>
          <w:sz w:val="24"/>
          <w:szCs w:val="24"/>
        </w:rPr>
        <w:t xml:space="preserve"> </w:t>
      </w:r>
    </w:p>
    <w:p w:rsidR="0034071A" w:rsidRPr="00A213B6" w:rsidRDefault="00EB17C6"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sz w:val="24"/>
          <w:szCs w:val="24"/>
        </w:rPr>
        <w:t>Vignet</w:t>
      </w:r>
      <w:r w:rsidR="0034071A" w:rsidRPr="00A213B6">
        <w:rPr>
          <w:rFonts w:ascii="Times New Roman" w:hAnsi="Times New Roman" w:cs="Times New Roman"/>
          <w:sz w:val="24"/>
          <w:szCs w:val="24"/>
        </w:rPr>
        <w:t xml:space="preserve"> </w:t>
      </w:r>
      <w:r w:rsidR="006719B1">
        <w:rPr>
          <w:rFonts w:ascii="Times New Roman" w:hAnsi="Times New Roman" w:cs="Times New Roman"/>
          <w:sz w:val="24"/>
          <w:szCs w:val="24"/>
        </w:rPr>
        <w:t>9. Contoh U</w:t>
      </w:r>
      <w:r w:rsidR="0034071A" w:rsidRPr="00A213B6">
        <w:rPr>
          <w:rFonts w:ascii="Times New Roman" w:hAnsi="Times New Roman" w:cs="Times New Roman"/>
          <w:sz w:val="24"/>
          <w:szCs w:val="24"/>
        </w:rPr>
        <w:t xml:space="preserve">raian </w:t>
      </w:r>
      <w:r w:rsidR="006719B1">
        <w:rPr>
          <w:rFonts w:ascii="Times New Roman" w:hAnsi="Times New Roman" w:cs="Times New Roman"/>
          <w:sz w:val="24"/>
          <w:szCs w:val="24"/>
        </w:rPr>
        <w:t>G</w:t>
      </w:r>
      <w:r w:rsidR="0034071A" w:rsidRPr="00A213B6">
        <w:rPr>
          <w:rFonts w:ascii="Times New Roman" w:hAnsi="Times New Roman" w:cs="Times New Roman"/>
          <w:sz w:val="24"/>
          <w:szCs w:val="24"/>
        </w:rPr>
        <w:t xml:space="preserve">uru </w:t>
      </w:r>
      <w:r w:rsidR="006719B1">
        <w:rPr>
          <w:rFonts w:ascii="Times New Roman" w:hAnsi="Times New Roman" w:cs="Times New Roman"/>
          <w:sz w:val="24"/>
          <w:szCs w:val="24"/>
        </w:rPr>
        <w:t>M</w:t>
      </w:r>
      <w:r w:rsidR="0034071A" w:rsidRPr="00A213B6">
        <w:rPr>
          <w:rFonts w:ascii="Times New Roman" w:hAnsi="Times New Roman" w:cs="Times New Roman"/>
          <w:sz w:val="24"/>
          <w:szCs w:val="24"/>
        </w:rPr>
        <w:t xml:space="preserve">engenai </w:t>
      </w:r>
      <w:r w:rsidR="006719B1">
        <w:rPr>
          <w:rFonts w:ascii="Times New Roman" w:hAnsi="Times New Roman" w:cs="Times New Roman"/>
          <w:sz w:val="24"/>
          <w:szCs w:val="24"/>
        </w:rPr>
        <w:t>P</w:t>
      </w:r>
      <w:r w:rsidR="0034071A" w:rsidRPr="00A213B6">
        <w:rPr>
          <w:rFonts w:ascii="Times New Roman" w:hAnsi="Times New Roman" w:cs="Times New Roman"/>
          <w:sz w:val="24"/>
          <w:szCs w:val="24"/>
        </w:rPr>
        <w:t xml:space="preserve">roses </w:t>
      </w:r>
      <w:r w:rsidR="006719B1">
        <w:rPr>
          <w:rFonts w:ascii="Times New Roman" w:hAnsi="Times New Roman" w:cs="Times New Roman"/>
          <w:sz w:val="24"/>
          <w:szCs w:val="24"/>
        </w:rPr>
        <w:t>P</w:t>
      </w:r>
      <w:r w:rsidR="0034071A" w:rsidRPr="00A213B6">
        <w:rPr>
          <w:rFonts w:ascii="Times New Roman" w:hAnsi="Times New Roman" w:cs="Times New Roman"/>
          <w:sz w:val="24"/>
          <w:szCs w:val="24"/>
        </w:rPr>
        <w:t xml:space="preserve">embelajaran </w:t>
      </w:r>
      <w:r w:rsidR="006719B1">
        <w:rPr>
          <w:rFonts w:ascii="Times New Roman" w:hAnsi="Times New Roman" w:cs="Times New Roman"/>
          <w:sz w:val="24"/>
          <w:szCs w:val="24"/>
        </w:rPr>
        <w:t>Menulis C</w:t>
      </w:r>
      <w:r w:rsidR="0034071A" w:rsidRPr="00A213B6">
        <w:rPr>
          <w:rFonts w:ascii="Times New Roman" w:hAnsi="Times New Roman" w:cs="Times New Roman"/>
          <w:sz w:val="24"/>
          <w:szCs w:val="24"/>
        </w:rPr>
        <w:t>erpen</w:t>
      </w:r>
    </w:p>
    <w:p w:rsidR="0034071A" w:rsidRPr="00A213B6" w:rsidRDefault="0034071A" w:rsidP="001C42F0">
      <w:pPr>
        <w:spacing w:after="0" w:line="480" w:lineRule="auto"/>
        <w:jc w:val="center"/>
        <w:rPr>
          <w:rFonts w:ascii="Times New Roman" w:hAnsi="Times New Roman" w:cs="Times New Roman"/>
          <w:sz w:val="24"/>
          <w:szCs w:val="24"/>
        </w:rPr>
      </w:pPr>
    </w:p>
    <w:p w:rsidR="00541130" w:rsidRPr="00A213B6" w:rsidRDefault="0034071A"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Dari uraian tersebbut terlihat pemanfaatn media seperti musik, video klip dapat digunakan oleh guru untuk merangsang daya imajinasi siswa dalam menulis </w:t>
      </w:r>
      <w:r w:rsidRPr="00A213B6">
        <w:rPr>
          <w:rFonts w:ascii="Times New Roman" w:hAnsi="Times New Roman" w:cs="Times New Roman"/>
          <w:sz w:val="24"/>
          <w:szCs w:val="24"/>
        </w:rPr>
        <w:lastRenderedPageBreak/>
        <w:t xml:space="preserve">cerpen. </w:t>
      </w:r>
      <w:r w:rsidR="00541130" w:rsidRPr="00A213B6">
        <w:rPr>
          <w:rFonts w:ascii="Times New Roman" w:hAnsi="Times New Roman" w:cs="Times New Roman"/>
          <w:sz w:val="24"/>
          <w:szCs w:val="24"/>
        </w:rPr>
        <w:t xml:space="preserve">Proses pembimbingan pun semestinya dilakukan dengan menyesuaikan kondisi siswa serta kelas harus dirancang agar menyenangkan. </w:t>
      </w:r>
    </w:p>
    <w:p w:rsidR="0034071A" w:rsidRPr="00A213B6" w:rsidRDefault="00541130"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t xml:space="preserve">Namun ada pula hasil refleksi guru yang perlu dipertimbangkan yakni mengenai kebutuhan terhadap waktu. Proses pembimbingan dari mulai penyampaian materi sampai pada penciptaan produk dan penilaian membutuhkan waktu yang tidak sedikit. Menumbuhkan kepekaan dan siswa tentunya tidak dapat dilakukan secara instan. Kesadaran harus berasal dari refleksi dan kerja pikir yang didasarkan pada pengalaman hidup siswa sendiri.  Uraian tersebut dapat diamati pada </w:t>
      </w:r>
      <w:r w:rsidR="00EB17C6" w:rsidRPr="00A213B6">
        <w:rPr>
          <w:rFonts w:ascii="Times New Roman" w:hAnsi="Times New Roman" w:cs="Times New Roman"/>
          <w:sz w:val="24"/>
          <w:szCs w:val="24"/>
        </w:rPr>
        <w:t xml:space="preserve">vignet </w:t>
      </w:r>
      <w:r w:rsidRPr="00A213B6">
        <w:rPr>
          <w:rFonts w:ascii="Times New Roman" w:hAnsi="Times New Roman" w:cs="Times New Roman"/>
          <w:sz w:val="24"/>
          <w:szCs w:val="24"/>
        </w:rPr>
        <w:t xml:space="preserve">berikut. </w:t>
      </w:r>
    </w:p>
    <w:p w:rsidR="00541130" w:rsidRPr="00A213B6" w:rsidRDefault="00541130" w:rsidP="001C42F0">
      <w:pPr>
        <w:spacing w:after="0" w:line="480" w:lineRule="auto"/>
        <w:jc w:val="both"/>
        <w:rPr>
          <w:rFonts w:ascii="Times New Roman" w:hAnsi="Times New Roman" w:cs="Times New Roman"/>
          <w:sz w:val="24"/>
          <w:szCs w:val="24"/>
        </w:rPr>
      </w:pPr>
      <w:r w:rsidRPr="00A213B6">
        <w:rPr>
          <w:rFonts w:ascii="Times New Roman" w:hAnsi="Times New Roman" w:cs="Times New Roman"/>
          <w:noProof/>
          <w:sz w:val="24"/>
          <w:szCs w:val="24"/>
        </w:rPr>
        <w:drawing>
          <wp:inline distT="0" distB="0" distL="0" distR="0">
            <wp:extent cx="5040630" cy="3781851"/>
            <wp:effectExtent l="19050" t="0" r="7620" b="0"/>
            <wp:docPr id="5" name="Picture 4" descr="C:\Users\Lilis\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s\AppData\Local\Microsoft\Windows\Temporary Internet Files\Content.Word\IMG_0003.jpg"/>
                    <pic:cNvPicPr>
                      <a:picLocks noChangeAspect="1" noChangeArrowheads="1"/>
                    </pic:cNvPicPr>
                  </pic:nvPicPr>
                  <pic:blipFill>
                    <a:blip r:embed="rId14" cstate="print"/>
                    <a:srcRect/>
                    <a:stretch>
                      <a:fillRect/>
                    </a:stretch>
                  </pic:blipFill>
                  <pic:spPr bwMode="auto">
                    <a:xfrm>
                      <a:off x="0" y="0"/>
                      <a:ext cx="5040630" cy="3781851"/>
                    </a:xfrm>
                    <a:prstGeom prst="rect">
                      <a:avLst/>
                    </a:prstGeom>
                    <a:noFill/>
                    <a:ln w="9525">
                      <a:noFill/>
                      <a:miter lim="800000"/>
                      <a:headEnd/>
                      <a:tailEnd/>
                    </a:ln>
                  </pic:spPr>
                </pic:pic>
              </a:graphicData>
            </a:graphic>
          </wp:inline>
        </w:drawing>
      </w:r>
    </w:p>
    <w:p w:rsidR="00541130" w:rsidRDefault="000C523C" w:rsidP="001C42F0">
      <w:pPr>
        <w:spacing w:after="0" w:line="480" w:lineRule="auto"/>
        <w:jc w:val="center"/>
        <w:rPr>
          <w:rFonts w:ascii="Times New Roman" w:hAnsi="Times New Roman" w:cs="Times New Roman"/>
          <w:sz w:val="24"/>
          <w:szCs w:val="24"/>
        </w:rPr>
      </w:pPr>
      <w:r w:rsidRPr="00A213B6">
        <w:rPr>
          <w:rFonts w:ascii="Times New Roman" w:hAnsi="Times New Roman" w:cs="Times New Roman"/>
          <w:sz w:val="24"/>
          <w:szCs w:val="24"/>
        </w:rPr>
        <w:t xml:space="preserve">Vignet </w:t>
      </w:r>
      <w:r w:rsidR="006719B1">
        <w:rPr>
          <w:rFonts w:ascii="Times New Roman" w:hAnsi="Times New Roman" w:cs="Times New Roman"/>
          <w:sz w:val="24"/>
          <w:szCs w:val="24"/>
        </w:rPr>
        <w:t>10. C</w:t>
      </w:r>
      <w:r w:rsidRPr="00A213B6">
        <w:rPr>
          <w:rFonts w:ascii="Times New Roman" w:hAnsi="Times New Roman" w:cs="Times New Roman"/>
          <w:sz w:val="24"/>
          <w:szCs w:val="24"/>
        </w:rPr>
        <w:t xml:space="preserve">ontoh </w:t>
      </w:r>
      <w:r w:rsidR="006719B1">
        <w:rPr>
          <w:rFonts w:ascii="Times New Roman" w:hAnsi="Times New Roman" w:cs="Times New Roman"/>
          <w:sz w:val="24"/>
          <w:szCs w:val="24"/>
        </w:rPr>
        <w:t>U</w:t>
      </w:r>
      <w:r w:rsidRPr="00A213B6">
        <w:rPr>
          <w:rFonts w:ascii="Times New Roman" w:hAnsi="Times New Roman" w:cs="Times New Roman"/>
          <w:sz w:val="24"/>
          <w:szCs w:val="24"/>
        </w:rPr>
        <w:t xml:space="preserve">raian </w:t>
      </w:r>
      <w:r w:rsidR="006719B1">
        <w:rPr>
          <w:rFonts w:ascii="Times New Roman" w:hAnsi="Times New Roman" w:cs="Times New Roman"/>
          <w:sz w:val="24"/>
          <w:szCs w:val="24"/>
        </w:rPr>
        <w:t>G</w:t>
      </w:r>
      <w:r w:rsidRPr="00A213B6">
        <w:rPr>
          <w:rFonts w:ascii="Times New Roman" w:hAnsi="Times New Roman" w:cs="Times New Roman"/>
          <w:sz w:val="24"/>
          <w:szCs w:val="24"/>
        </w:rPr>
        <w:t xml:space="preserve">uru </w:t>
      </w:r>
      <w:r w:rsidR="006719B1">
        <w:rPr>
          <w:rFonts w:ascii="Times New Roman" w:hAnsi="Times New Roman" w:cs="Times New Roman"/>
          <w:sz w:val="24"/>
          <w:szCs w:val="24"/>
        </w:rPr>
        <w:t>M</w:t>
      </w:r>
      <w:r w:rsidRPr="00A213B6">
        <w:rPr>
          <w:rFonts w:ascii="Times New Roman" w:hAnsi="Times New Roman" w:cs="Times New Roman"/>
          <w:sz w:val="24"/>
          <w:szCs w:val="24"/>
        </w:rPr>
        <w:t xml:space="preserve">engenai </w:t>
      </w:r>
      <w:r w:rsidR="006719B1">
        <w:rPr>
          <w:rFonts w:ascii="Times New Roman" w:hAnsi="Times New Roman" w:cs="Times New Roman"/>
          <w:sz w:val="24"/>
          <w:szCs w:val="24"/>
        </w:rPr>
        <w:t>P</w:t>
      </w:r>
      <w:r w:rsidRPr="00A213B6">
        <w:rPr>
          <w:rFonts w:ascii="Times New Roman" w:hAnsi="Times New Roman" w:cs="Times New Roman"/>
          <w:sz w:val="24"/>
          <w:szCs w:val="24"/>
        </w:rPr>
        <w:t xml:space="preserve">roses </w:t>
      </w:r>
      <w:r w:rsidR="006719B1">
        <w:rPr>
          <w:rFonts w:ascii="Times New Roman" w:hAnsi="Times New Roman" w:cs="Times New Roman"/>
          <w:sz w:val="24"/>
          <w:szCs w:val="24"/>
        </w:rPr>
        <w:t>P</w:t>
      </w:r>
      <w:r w:rsidRPr="00A213B6">
        <w:rPr>
          <w:rFonts w:ascii="Times New Roman" w:hAnsi="Times New Roman" w:cs="Times New Roman"/>
          <w:sz w:val="24"/>
          <w:szCs w:val="24"/>
        </w:rPr>
        <w:t xml:space="preserve">embelajaran </w:t>
      </w:r>
      <w:r w:rsidR="006719B1">
        <w:rPr>
          <w:rFonts w:ascii="Times New Roman" w:hAnsi="Times New Roman" w:cs="Times New Roman"/>
          <w:sz w:val="24"/>
          <w:szCs w:val="24"/>
        </w:rPr>
        <w:t>M</w:t>
      </w:r>
      <w:r w:rsidRPr="00A213B6">
        <w:rPr>
          <w:rFonts w:ascii="Times New Roman" w:hAnsi="Times New Roman" w:cs="Times New Roman"/>
          <w:sz w:val="24"/>
          <w:szCs w:val="24"/>
        </w:rPr>
        <w:t xml:space="preserve">enulis </w:t>
      </w:r>
      <w:r w:rsidR="006719B1">
        <w:rPr>
          <w:rFonts w:ascii="Times New Roman" w:hAnsi="Times New Roman" w:cs="Times New Roman"/>
          <w:sz w:val="24"/>
          <w:szCs w:val="24"/>
        </w:rPr>
        <w:t>C</w:t>
      </w:r>
      <w:r w:rsidRPr="00A213B6">
        <w:rPr>
          <w:rFonts w:ascii="Times New Roman" w:hAnsi="Times New Roman" w:cs="Times New Roman"/>
          <w:sz w:val="24"/>
          <w:szCs w:val="24"/>
        </w:rPr>
        <w:t>erpen</w:t>
      </w:r>
    </w:p>
    <w:p w:rsidR="006719B1" w:rsidRPr="00A213B6" w:rsidRDefault="006719B1" w:rsidP="001C42F0">
      <w:pPr>
        <w:spacing w:after="0" w:line="480" w:lineRule="auto"/>
        <w:jc w:val="center"/>
        <w:rPr>
          <w:rFonts w:ascii="Times New Roman" w:hAnsi="Times New Roman" w:cs="Times New Roman"/>
          <w:sz w:val="24"/>
          <w:szCs w:val="24"/>
        </w:rPr>
      </w:pPr>
    </w:p>
    <w:p w:rsidR="00EB17C6" w:rsidRDefault="00EB17C6" w:rsidP="001C42F0">
      <w:pPr>
        <w:spacing w:after="0" w:line="480" w:lineRule="auto"/>
        <w:ind w:firstLine="426"/>
        <w:jc w:val="both"/>
        <w:rPr>
          <w:rFonts w:ascii="Times New Roman" w:hAnsi="Times New Roman" w:cs="Times New Roman"/>
          <w:sz w:val="24"/>
          <w:szCs w:val="24"/>
        </w:rPr>
      </w:pPr>
      <w:r w:rsidRPr="00A213B6">
        <w:rPr>
          <w:rFonts w:ascii="Times New Roman" w:hAnsi="Times New Roman" w:cs="Times New Roman"/>
          <w:sz w:val="24"/>
          <w:szCs w:val="24"/>
        </w:rPr>
        <w:lastRenderedPageBreak/>
        <w:t xml:space="preserve">Forum diskusi memberikan ruang bagi para guru sekaligus peneliti untuk saling berbagi. Beberapa masukan, referensi yang kemudian menuntun pada refleksi dari masing-masing guru sekaligus peneliti muncul dalam diskusi. Hal ini memberikan manfaat yang begitu besar khususnya sebaai bahan kajian utuk mengembangkan lebih lajut pembelajaran menulis fiksi khususnya cerpen agar lebih berkualitas. </w:t>
      </w:r>
    </w:p>
    <w:p w:rsidR="00876441" w:rsidRDefault="00876441" w:rsidP="0077372F">
      <w:pPr>
        <w:spacing w:after="0" w:line="480" w:lineRule="auto"/>
        <w:jc w:val="both"/>
        <w:rPr>
          <w:rFonts w:ascii="Times New Roman" w:hAnsi="Times New Roman" w:cs="Times New Roman"/>
          <w:sz w:val="24"/>
          <w:szCs w:val="24"/>
        </w:rPr>
      </w:pPr>
    </w:p>
    <w:p w:rsidR="00876441" w:rsidRPr="0077372F" w:rsidRDefault="00876441" w:rsidP="0077372F">
      <w:pPr>
        <w:pStyle w:val="ListParagraph"/>
        <w:numPr>
          <w:ilvl w:val="0"/>
          <w:numId w:val="13"/>
        </w:numPr>
        <w:spacing w:after="0" w:line="480" w:lineRule="auto"/>
        <w:ind w:left="426" w:hanging="426"/>
        <w:jc w:val="both"/>
        <w:rPr>
          <w:rFonts w:ascii="Times New Roman" w:hAnsi="Times New Roman" w:cs="Times New Roman"/>
          <w:b/>
          <w:sz w:val="24"/>
          <w:szCs w:val="24"/>
        </w:rPr>
      </w:pPr>
      <w:r w:rsidRPr="0077372F">
        <w:rPr>
          <w:rFonts w:ascii="Times New Roman" w:hAnsi="Times New Roman" w:cs="Times New Roman"/>
          <w:b/>
          <w:sz w:val="24"/>
          <w:szCs w:val="24"/>
        </w:rPr>
        <w:t xml:space="preserve">Pembahasan </w:t>
      </w:r>
    </w:p>
    <w:p w:rsidR="0077372F" w:rsidRPr="006129AE" w:rsidRDefault="0077372F" w:rsidP="006129AE">
      <w:pPr>
        <w:pStyle w:val="ListParagraph"/>
        <w:spacing w:after="0" w:line="480" w:lineRule="auto"/>
        <w:ind w:left="0" w:firstLine="426"/>
        <w:jc w:val="both"/>
        <w:rPr>
          <w:rFonts w:ascii="Times New Roman" w:hAnsi="Times New Roman" w:cs="Times New Roman"/>
          <w:sz w:val="24"/>
          <w:szCs w:val="24"/>
        </w:rPr>
      </w:pPr>
      <w:r w:rsidRPr="006129AE">
        <w:rPr>
          <w:rFonts w:ascii="Times New Roman" w:hAnsi="Times New Roman" w:cs="Times New Roman"/>
          <w:sz w:val="24"/>
          <w:szCs w:val="24"/>
        </w:rPr>
        <w:t>Pembahasa</w:t>
      </w:r>
      <w:r w:rsidR="006129AE" w:rsidRPr="006129AE">
        <w:rPr>
          <w:rFonts w:ascii="Times New Roman" w:hAnsi="Times New Roman" w:cs="Times New Roman"/>
          <w:sz w:val="24"/>
          <w:szCs w:val="24"/>
        </w:rPr>
        <w:t>n</w:t>
      </w:r>
      <w:r w:rsidRPr="006129AE">
        <w:rPr>
          <w:rFonts w:ascii="Times New Roman" w:hAnsi="Times New Roman" w:cs="Times New Roman"/>
          <w:sz w:val="24"/>
          <w:szCs w:val="24"/>
        </w:rPr>
        <w:t xml:space="preserve"> hasil penelitian ini didasarkan pada data penelitian yang diperoleh dan disesuaikan denga</w:t>
      </w:r>
      <w:r w:rsidR="003D6BA3">
        <w:rPr>
          <w:rFonts w:ascii="Times New Roman" w:hAnsi="Times New Roman" w:cs="Times New Roman"/>
          <w:sz w:val="24"/>
          <w:szCs w:val="24"/>
        </w:rPr>
        <w:t>n tujuan penelitian pada bab I P</w:t>
      </w:r>
      <w:r w:rsidRPr="006129AE">
        <w:rPr>
          <w:rFonts w:ascii="Times New Roman" w:hAnsi="Times New Roman" w:cs="Times New Roman"/>
          <w:sz w:val="24"/>
          <w:szCs w:val="24"/>
        </w:rPr>
        <w:t xml:space="preserve">endahuluan. Uraian pembahasan akan disajikan dalam </w:t>
      </w:r>
      <w:r w:rsidR="00E7251F" w:rsidRPr="006129AE">
        <w:rPr>
          <w:rFonts w:ascii="Times New Roman" w:hAnsi="Times New Roman" w:cs="Times New Roman"/>
          <w:sz w:val="24"/>
          <w:szCs w:val="24"/>
        </w:rPr>
        <w:t xml:space="preserve">tiga bagian, yakni pembahasan mengenai kemampuan guru dan siswa dalam penulisan karya fiksi, </w:t>
      </w:r>
      <w:r w:rsidR="006129AE" w:rsidRPr="006129AE">
        <w:rPr>
          <w:rFonts w:ascii="Times New Roman" w:hAnsi="Times New Roman" w:cs="Times New Roman"/>
          <w:sz w:val="24"/>
          <w:szCs w:val="24"/>
        </w:rPr>
        <w:t xml:space="preserve">pembahasan mengenai pemetaan resepsi kesadaran berbahasa secara kritis karya fiksi guru dan siswa, serta rancangan materi dan modul penulisan fiksi untuk guru dan siswa. </w:t>
      </w:r>
    </w:p>
    <w:p w:rsidR="00876441" w:rsidRDefault="00876441" w:rsidP="0077372F">
      <w:pPr>
        <w:pStyle w:val="ListParagraph"/>
        <w:numPr>
          <w:ilvl w:val="6"/>
          <w:numId w:val="1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Kemampuan Guru dan Siswa dalam Penulisan Karya Fiksi </w:t>
      </w:r>
    </w:p>
    <w:p w:rsidR="006129AE" w:rsidRPr="00DB3B44" w:rsidRDefault="003E5801" w:rsidP="00DB3B44">
      <w:pPr>
        <w:pStyle w:val="ListParagraph"/>
        <w:spacing w:after="0" w:line="480" w:lineRule="auto"/>
        <w:ind w:left="0" w:firstLine="426"/>
        <w:jc w:val="both"/>
        <w:rPr>
          <w:rFonts w:ascii="Times New Roman" w:hAnsi="Times New Roman" w:cs="Times New Roman"/>
          <w:sz w:val="24"/>
          <w:szCs w:val="24"/>
        </w:rPr>
      </w:pPr>
      <w:r w:rsidRPr="00DB3B44">
        <w:rPr>
          <w:rFonts w:ascii="Times New Roman" w:hAnsi="Times New Roman" w:cs="Times New Roman"/>
          <w:sz w:val="24"/>
          <w:szCs w:val="24"/>
        </w:rPr>
        <w:t xml:space="preserve">Permasalahan pembelajaran bahasa dan sastra </w:t>
      </w:r>
      <w:r w:rsidR="003D6BA3" w:rsidRPr="00DB3B44">
        <w:rPr>
          <w:rFonts w:ascii="Times New Roman" w:hAnsi="Times New Roman" w:cs="Times New Roman"/>
          <w:sz w:val="24"/>
          <w:szCs w:val="24"/>
        </w:rPr>
        <w:t xml:space="preserve">memang tidak pernah ada akhirnya. Hal ini dapat dipahami karena bahasa dan sastra selalu berkembang seiring dengan perkembangan masyarakat. Bahasa merupakan media komunikasi sosial masyarakat dalam menyampaikan ide, gagasa, pemikiran kepada sesama. Sementara itu, sastra dapat dipandang sebagai representasi dari masyarakat itu sendiri. Tidak berlebihan jika sastra </w:t>
      </w:r>
      <w:r w:rsidR="005A3288">
        <w:rPr>
          <w:rFonts w:ascii="Times New Roman" w:hAnsi="Times New Roman" w:cs="Times New Roman"/>
          <w:sz w:val="24"/>
          <w:szCs w:val="24"/>
        </w:rPr>
        <w:t xml:space="preserve">dianggap sebagai </w:t>
      </w:r>
      <w:r w:rsidR="003D6BA3" w:rsidRPr="00DB3B44">
        <w:rPr>
          <w:rFonts w:ascii="Times New Roman" w:hAnsi="Times New Roman" w:cs="Times New Roman"/>
          <w:sz w:val="24"/>
          <w:szCs w:val="24"/>
        </w:rPr>
        <w:t xml:space="preserve">salah satu artefak masyarakat yang juga </w:t>
      </w:r>
      <w:r w:rsidR="005A3288">
        <w:rPr>
          <w:rFonts w:ascii="Times New Roman" w:hAnsi="Times New Roman" w:cs="Times New Roman"/>
          <w:sz w:val="24"/>
          <w:szCs w:val="24"/>
        </w:rPr>
        <w:t xml:space="preserve">merupakan </w:t>
      </w:r>
      <w:r w:rsidR="003D6BA3" w:rsidRPr="00DB3B44">
        <w:rPr>
          <w:rFonts w:ascii="Times New Roman" w:hAnsi="Times New Roman" w:cs="Times New Roman"/>
          <w:sz w:val="24"/>
          <w:szCs w:val="24"/>
        </w:rPr>
        <w:t xml:space="preserve">bagian dari hasil budidaya manusia. </w:t>
      </w:r>
    </w:p>
    <w:p w:rsidR="00034448" w:rsidRPr="00A0577D" w:rsidRDefault="00034448" w:rsidP="00A0577D">
      <w:pPr>
        <w:pStyle w:val="ListParagraph"/>
        <w:spacing w:after="0" w:line="480" w:lineRule="auto"/>
        <w:ind w:left="0" w:firstLine="426"/>
        <w:jc w:val="both"/>
        <w:rPr>
          <w:rFonts w:ascii="Times New Roman" w:hAnsi="Times New Roman" w:cs="Times New Roman"/>
          <w:sz w:val="24"/>
          <w:szCs w:val="24"/>
        </w:rPr>
      </w:pPr>
      <w:r w:rsidRPr="00A0577D">
        <w:rPr>
          <w:rFonts w:ascii="Times New Roman" w:hAnsi="Times New Roman" w:cs="Times New Roman"/>
          <w:sz w:val="24"/>
          <w:szCs w:val="24"/>
        </w:rPr>
        <w:lastRenderedPageBreak/>
        <w:t xml:space="preserve">Melalui sastra, pola kehidupan, pandangan, pola pikir, dan perkembangan keilmuan masyarakat dapat diketahui. </w:t>
      </w:r>
      <w:r w:rsidR="005A3288" w:rsidRPr="00A0577D">
        <w:rPr>
          <w:rFonts w:ascii="Times New Roman" w:hAnsi="Times New Roman" w:cs="Times New Roman"/>
          <w:sz w:val="24"/>
          <w:szCs w:val="24"/>
        </w:rPr>
        <w:t xml:space="preserve">Ekspresi, luapan perasaan, ataupun tanggapan seorang penulis terhadap fenomena sekitar akan tercermin dalam karya sastra. Dari sinilah, identifikasi terhadap era, semangat zaman, maupun realitas sosial masyarakat dapat dilakukan. </w:t>
      </w:r>
    </w:p>
    <w:p w:rsidR="0046768A" w:rsidRDefault="007C0F30" w:rsidP="00A0577D">
      <w:pPr>
        <w:pStyle w:val="ListParagraph"/>
        <w:spacing w:after="0" w:line="480" w:lineRule="auto"/>
        <w:ind w:left="0" w:firstLine="426"/>
        <w:jc w:val="both"/>
        <w:rPr>
          <w:rFonts w:ascii="Times New Roman" w:hAnsi="Times New Roman" w:cs="Times New Roman"/>
          <w:sz w:val="24"/>
          <w:szCs w:val="24"/>
        </w:rPr>
      </w:pPr>
      <w:r w:rsidRPr="00A0577D">
        <w:rPr>
          <w:rFonts w:ascii="Times New Roman" w:hAnsi="Times New Roman" w:cs="Times New Roman"/>
          <w:sz w:val="24"/>
          <w:szCs w:val="24"/>
        </w:rPr>
        <w:t xml:space="preserve">Dalam bidang pendidikan pun khususnya pembelajaran sastra, siswa sebagai penulis sastra harus mampu menghadirkan gambaran-gambaran realitas sosial dan ekspresi diri mereka. Tentu saja ekspresi ini akan terkait dengan perkembangan psikologis siswa yang sudah kaya dengan pengalaman-pengalaman sejak kecil. Sumber inspirasi </w:t>
      </w:r>
      <w:r w:rsidR="0046768A">
        <w:rPr>
          <w:rFonts w:ascii="Times New Roman" w:hAnsi="Times New Roman" w:cs="Times New Roman"/>
          <w:sz w:val="24"/>
          <w:szCs w:val="24"/>
        </w:rPr>
        <w:t xml:space="preserve">menulis cerita </w:t>
      </w:r>
      <w:r w:rsidRPr="00A0577D">
        <w:rPr>
          <w:rFonts w:ascii="Times New Roman" w:hAnsi="Times New Roman" w:cs="Times New Roman"/>
          <w:sz w:val="24"/>
          <w:szCs w:val="24"/>
        </w:rPr>
        <w:t xml:space="preserve">dapat berasal dari mana saja. </w:t>
      </w:r>
    </w:p>
    <w:p w:rsidR="007C0F30" w:rsidRDefault="007C0F30" w:rsidP="00A0577D">
      <w:pPr>
        <w:pStyle w:val="ListParagraph"/>
        <w:spacing w:after="0" w:line="480" w:lineRule="auto"/>
        <w:ind w:left="0" w:firstLine="426"/>
        <w:jc w:val="both"/>
        <w:rPr>
          <w:rFonts w:ascii="Times New Roman" w:hAnsi="Times New Roman" w:cs="Times New Roman"/>
          <w:sz w:val="24"/>
          <w:szCs w:val="24"/>
        </w:rPr>
      </w:pPr>
      <w:r w:rsidRPr="00A0577D">
        <w:rPr>
          <w:rFonts w:ascii="Times New Roman" w:hAnsi="Times New Roman" w:cs="Times New Roman"/>
          <w:sz w:val="24"/>
          <w:szCs w:val="24"/>
        </w:rPr>
        <w:t xml:space="preserve">Melalui berbagai sarana-prasarana yang tersedia sekarang, pengetahuan dunia dapat diperoleh dari manapun. </w:t>
      </w:r>
      <w:r w:rsidR="00A0577D">
        <w:rPr>
          <w:rFonts w:ascii="Times New Roman" w:hAnsi="Times New Roman" w:cs="Times New Roman"/>
          <w:sz w:val="24"/>
          <w:szCs w:val="24"/>
        </w:rPr>
        <w:t>I</w:t>
      </w:r>
      <w:r w:rsidRPr="00A0577D">
        <w:rPr>
          <w:rFonts w:ascii="Times New Roman" w:hAnsi="Times New Roman" w:cs="Times New Roman"/>
          <w:sz w:val="24"/>
          <w:szCs w:val="24"/>
        </w:rPr>
        <w:t xml:space="preserve">nternet </w:t>
      </w:r>
      <w:r w:rsidR="00DF77C4">
        <w:rPr>
          <w:rFonts w:ascii="Times New Roman" w:hAnsi="Times New Roman" w:cs="Times New Roman"/>
          <w:sz w:val="24"/>
          <w:szCs w:val="24"/>
        </w:rPr>
        <w:t xml:space="preserve">misalnya, telah </w:t>
      </w:r>
      <w:r w:rsidRPr="00A0577D">
        <w:rPr>
          <w:rFonts w:ascii="Times New Roman" w:hAnsi="Times New Roman" w:cs="Times New Roman"/>
          <w:sz w:val="24"/>
          <w:szCs w:val="24"/>
        </w:rPr>
        <w:t>menjadi alat untuk membuka pintu-pintu wawasan atas segala yang terjadi di seluruh tempat di dunia</w:t>
      </w:r>
      <w:r w:rsidR="00A0577D">
        <w:rPr>
          <w:rFonts w:ascii="Times New Roman" w:hAnsi="Times New Roman" w:cs="Times New Roman"/>
          <w:sz w:val="24"/>
          <w:szCs w:val="24"/>
        </w:rPr>
        <w:t>. Semuanya dapat diperoleh dengan lengkap. Maka, dengan tersedianya fasilitas ini, tidak ada alasan bagi para siswa maupun praktisi pendidikan untuk tidak mengetahui berita-berita atau kejadian yang berkaitan dengan realitas sosial masyarakat dunia</w:t>
      </w:r>
      <w:r w:rsidR="00DF77C4">
        <w:rPr>
          <w:rFonts w:ascii="Times New Roman" w:hAnsi="Times New Roman" w:cs="Times New Roman"/>
          <w:sz w:val="24"/>
          <w:szCs w:val="24"/>
        </w:rPr>
        <w:t>.</w:t>
      </w:r>
    </w:p>
    <w:p w:rsidR="00DF77C4" w:rsidRDefault="00DF77C4"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Guru pun dapat memanfaatkan berbagai media yang telah tersedia. Materi dari koran, internet, buku, dan sumber-sumber lain dapat menjadi pegangan dalam membimbing siswa bagaimana berproses kreatif sastra yang baik, artinya pemahaman dan dasar kritis penyusunan karya sastra lebih dikedepankan daripada hanya sekedar berorientasi pada produk akhir saja. </w:t>
      </w:r>
    </w:p>
    <w:p w:rsidR="006D2BD0" w:rsidRDefault="00DF77C4"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Dari data hasil penelitian yang diperoleh, kemampuan guru dan siswa dalam penulisan karya fiksi ditinjau baik secara proses maupun produk. Secara proses, guru melakukan studi, mengkaji, ilmi penulisan sastra atau karya fiksi, dalam hal ini cerpen melalui berbagai sumber. Guru juga melakukan diskusi ilmiah untuk berbagi dan melakukan brainstorming pembelajaran menulis fiksi yang mereka </w:t>
      </w:r>
      <w:r w:rsidR="006D2BD0">
        <w:rPr>
          <w:rFonts w:ascii="Times New Roman" w:hAnsi="Times New Roman" w:cs="Times New Roman"/>
          <w:sz w:val="24"/>
          <w:szCs w:val="24"/>
        </w:rPr>
        <w:t xml:space="preserve">laksanakan </w:t>
      </w:r>
      <w:r>
        <w:rPr>
          <w:rFonts w:ascii="Times New Roman" w:hAnsi="Times New Roman" w:cs="Times New Roman"/>
          <w:sz w:val="24"/>
          <w:szCs w:val="24"/>
        </w:rPr>
        <w:t xml:space="preserve">maupun yang ideal untuk </w:t>
      </w:r>
      <w:r w:rsidR="006D2BD0">
        <w:rPr>
          <w:rFonts w:ascii="Times New Roman" w:hAnsi="Times New Roman" w:cs="Times New Roman"/>
          <w:sz w:val="24"/>
          <w:szCs w:val="24"/>
        </w:rPr>
        <w:t>diaplikasikan dalam kelas</w:t>
      </w:r>
      <w:r>
        <w:rPr>
          <w:rFonts w:ascii="Times New Roman" w:hAnsi="Times New Roman" w:cs="Times New Roman"/>
          <w:sz w:val="24"/>
          <w:szCs w:val="24"/>
        </w:rPr>
        <w:t>.</w:t>
      </w:r>
    </w:p>
    <w:p w:rsidR="00E8277D" w:rsidRDefault="006D2BD0"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Dari telaah ahli dan kajian yang komprehensif yang dilakukan, prose</w:t>
      </w:r>
      <w:r w:rsidR="002F7A4F">
        <w:rPr>
          <w:rFonts w:ascii="Times New Roman" w:hAnsi="Times New Roman" w:cs="Times New Roman"/>
          <w:sz w:val="24"/>
          <w:szCs w:val="24"/>
        </w:rPr>
        <w:t>s</w:t>
      </w:r>
      <w:r>
        <w:rPr>
          <w:rFonts w:ascii="Times New Roman" w:hAnsi="Times New Roman" w:cs="Times New Roman"/>
          <w:sz w:val="24"/>
          <w:szCs w:val="24"/>
        </w:rPr>
        <w:t xml:space="preserve"> yang dilakukan oleh guru dalam membelajarkan keterampilan menulis cerpen memang masih menemui banyak kendala. </w:t>
      </w:r>
      <w:r w:rsidR="00E8277D">
        <w:rPr>
          <w:rFonts w:ascii="Times New Roman" w:hAnsi="Times New Roman" w:cs="Times New Roman"/>
          <w:sz w:val="24"/>
          <w:szCs w:val="24"/>
        </w:rPr>
        <w:t xml:space="preserve">Umumnya, kendala ini terkait dengan motivasi siswa untuk menulis yang kurang serta minat baca siswa yang terlalu rendah. </w:t>
      </w:r>
    </w:p>
    <w:p w:rsidR="00DF77C4" w:rsidRDefault="00E8277D"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Membangkitkan motivasi menulis cerpen memang bukan sesuatu hal yang mudah. </w:t>
      </w:r>
      <w:r w:rsidR="002F7A4F">
        <w:rPr>
          <w:rFonts w:ascii="Times New Roman" w:hAnsi="Times New Roman" w:cs="Times New Roman"/>
          <w:sz w:val="24"/>
          <w:szCs w:val="24"/>
        </w:rPr>
        <w:t xml:space="preserve">Guru harus melakukan identifikasi terhadap pribadi siswa, apa yang membuat siswa tidak tertarik menulis cerpen, dan kemudian merancang metode yang tepat dan menarik minat siswa </w:t>
      </w:r>
      <w:r w:rsidR="00C4477D">
        <w:rPr>
          <w:rFonts w:ascii="Times New Roman" w:hAnsi="Times New Roman" w:cs="Times New Roman"/>
          <w:sz w:val="24"/>
          <w:szCs w:val="24"/>
        </w:rPr>
        <w:t xml:space="preserve">dengan memanfaatkan berbagai media pembelajaran yang ada. </w:t>
      </w:r>
      <w:r w:rsidR="00DF77C4">
        <w:rPr>
          <w:rFonts w:ascii="Times New Roman" w:hAnsi="Times New Roman" w:cs="Times New Roman"/>
          <w:sz w:val="24"/>
          <w:szCs w:val="24"/>
        </w:rPr>
        <w:t xml:space="preserve"> </w:t>
      </w:r>
      <w:r w:rsidR="00C4477D">
        <w:rPr>
          <w:rFonts w:ascii="Times New Roman" w:hAnsi="Times New Roman" w:cs="Times New Roman"/>
          <w:sz w:val="24"/>
          <w:szCs w:val="24"/>
        </w:rPr>
        <w:t xml:space="preserve">Hal ini tercermin dari dasar penyusunan RPP guru serta kegiatan yang dirancang dalam RPP dengan </w:t>
      </w:r>
      <w:r w:rsidR="00770886">
        <w:rPr>
          <w:rFonts w:ascii="Times New Roman" w:hAnsi="Times New Roman" w:cs="Times New Roman"/>
          <w:sz w:val="24"/>
          <w:szCs w:val="24"/>
        </w:rPr>
        <w:t xml:space="preserve">memanfaatkan </w:t>
      </w:r>
      <w:r w:rsidR="00C4477D">
        <w:rPr>
          <w:rFonts w:ascii="Times New Roman" w:hAnsi="Times New Roman" w:cs="Times New Roman"/>
          <w:sz w:val="24"/>
          <w:szCs w:val="24"/>
        </w:rPr>
        <w:t xml:space="preserve">berbagai media yang digunakan. </w:t>
      </w:r>
    </w:p>
    <w:p w:rsidR="00770886" w:rsidRDefault="00770886"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Permasalahan lain juga terkait dengan kemampuan guru meramu dan merancang pembelajaran. Mengenal karakter siswa, mengakses pengetahuan yang sesuai dengan minat siswa dan perkembangan psikologis siswa juga membutuhkan ilmu yang tentunya harus dikuasai oleh guru. Pembelajaran yang monoton, terlalu banyak ceramah tentu saja tidak sesuai dengan kebutuhan pembalajaran menulis fiksi. </w:t>
      </w:r>
    </w:p>
    <w:p w:rsidR="00605EE0" w:rsidRDefault="00605EE0"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Namun dari kajian terhadap refleksi diri para guru, proses yang dilakukan guru dalam membimbing proses kreatif siswa setelah mengikuti workshop sudah lebih baik. Berikut contoh kutipan refleksi guru yang dapat dicermati.</w:t>
      </w:r>
    </w:p>
    <w:p w:rsidR="00605EE0" w:rsidRDefault="0058363D"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pict>
          <v:rect id="_x0000_s1104" style="position:absolute;left:0;text-align:left;margin-left:5.3pt;margin-top:3.2pt;width:388.45pt;height:129.75pt;z-index:251702272">
            <v:textbox>
              <w:txbxContent>
                <w:p w:rsidR="00FF4A71" w:rsidRDefault="00FF4A71" w:rsidP="0058363D">
                  <w:pPr>
                    <w:pStyle w:val="ListParagraph"/>
                    <w:numPr>
                      <w:ilvl w:val="0"/>
                      <w:numId w:val="28"/>
                    </w:numPr>
                  </w:pPr>
                  <w:r>
                    <w:t>Siswa (kemampuan menulis cerpen) sebenarnya setiap siswa itu berbeda-beda, bagi yang belum bisa atau tidak ada minat kami selaku guru selalu memberi motovasi dan selalu menunukkan hasilnya, kemudian anak itu akan termotivasi untuk menulis karena pendekatan guru dan bimbingan yang tidak pernah bosan-bosan</w:t>
                  </w:r>
                </w:p>
                <w:p w:rsidR="00FF4A71" w:rsidRDefault="00FF4A71" w:rsidP="0058363D">
                  <w:pPr>
                    <w:pStyle w:val="ListParagraph"/>
                    <w:numPr>
                      <w:ilvl w:val="0"/>
                      <w:numId w:val="28"/>
                    </w:numPr>
                  </w:pPr>
                  <w:r>
                    <w:t xml:space="preserve">Proses pembuatan RPP sebenarnya sudah kewajiban kita sebagai guru dan itu pasti ada, Cuma kita harus selalu mengembangkan RPP itu, baik materi maupun contoh-contohnya. </w:t>
                  </w:r>
                </w:p>
              </w:txbxContent>
            </v:textbox>
          </v:rect>
        </w:pict>
      </w:r>
    </w:p>
    <w:p w:rsidR="00605EE0" w:rsidRDefault="00605EE0" w:rsidP="00A0577D">
      <w:pPr>
        <w:pStyle w:val="ListParagraph"/>
        <w:spacing w:after="0" w:line="480" w:lineRule="auto"/>
        <w:ind w:left="0" w:firstLine="426"/>
        <w:jc w:val="both"/>
        <w:rPr>
          <w:rFonts w:ascii="Times New Roman" w:hAnsi="Times New Roman" w:cs="Times New Roman"/>
          <w:sz w:val="24"/>
          <w:szCs w:val="24"/>
        </w:rPr>
      </w:pPr>
    </w:p>
    <w:p w:rsidR="0058363D" w:rsidRDefault="0058363D" w:rsidP="00A0577D">
      <w:pPr>
        <w:pStyle w:val="ListParagraph"/>
        <w:spacing w:after="0" w:line="480" w:lineRule="auto"/>
        <w:ind w:left="0" w:firstLine="426"/>
        <w:jc w:val="both"/>
        <w:rPr>
          <w:rFonts w:ascii="Times New Roman" w:hAnsi="Times New Roman" w:cs="Times New Roman"/>
          <w:sz w:val="24"/>
          <w:szCs w:val="24"/>
        </w:rPr>
      </w:pPr>
    </w:p>
    <w:p w:rsidR="0058363D" w:rsidRDefault="0058363D" w:rsidP="00A0577D">
      <w:pPr>
        <w:pStyle w:val="ListParagraph"/>
        <w:spacing w:after="0" w:line="480" w:lineRule="auto"/>
        <w:ind w:left="0" w:firstLine="426"/>
        <w:jc w:val="both"/>
        <w:rPr>
          <w:rFonts w:ascii="Times New Roman" w:hAnsi="Times New Roman" w:cs="Times New Roman"/>
          <w:sz w:val="24"/>
          <w:szCs w:val="24"/>
        </w:rPr>
      </w:pPr>
    </w:p>
    <w:p w:rsidR="0058363D" w:rsidRDefault="0058363D" w:rsidP="00A0577D">
      <w:pPr>
        <w:pStyle w:val="ListParagraph"/>
        <w:spacing w:after="0" w:line="480" w:lineRule="auto"/>
        <w:ind w:left="0" w:firstLine="426"/>
        <w:jc w:val="both"/>
        <w:rPr>
          <w:rFonts w:ascii="Times New Roman" w:hAnsi="Times New Roman" w:cs="Times New Roman"/>
          <w:sz w:val="24"/>
          <w:szCs w:val="24"/>
        </w:rPr>
      </w:pPr>
    </w:p>
    <w:p w:rsidR="00FB35CE" w:rsidRPr="00C66D31" w:rsidRDefault="00FB35CE" w:rsidP="00C66D31">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Vignet 11. Contoh Refleksi Proses oleh Guru</w:t>
      </w:r>
    </w:p>
    <w:p w:rsidR="0058363D" w:rsidRDefault="0058363D"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Dari vignet kutipan refleksi guru di atas terlihat bahwa guru sudah melakukan identifikasi dan refleksi terhadap kebutuhan pembelajaran menulis cerpen. Ada beberapa hal yang semestinya menjadi kemampuan dasar yang harus dikuasai guru, selain juga kemampuan-kemampuan lain yang harus dikembangkan. Kesadaran guru terhadap pengembangan RPP juga sudah tampak. Hal ini mengindikasikan dampak yang positif dari pengalaman mengajar guru dan hasil sharing bersama dalam diskusi. </w:t>
      </w:r>
    </w:p>
    <w:p w:rsidR="0058363D" w:rsidRDefault="00FB35CE"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Respons lain dari perbaikan secara proses yang dilakukan oleh guru dapat dicermati pula dalam contoh vignet berikut.</w:t>
      </w:r>
    </w:p>
    <w:p w:rsidR="005F2759" w:rsidRDefault="005F2759"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pict>
          <v:rect id="_x0000_s1105" style="position:absolute;left:0;text-align:left;margin-left:.55pt;margin-top:1.45pt;width:397.95pt;height:104.45pt;z-index:251703296">
            <v:textbox>
              <w:txbxContent>
                <w:p w:rsidR="00FF4A71" w:rsidRDefault="00FF4A71" w:rsidP="001238AF">
                  <w:pPr>
                    <w:pStyle w:val="ListParagraph"/>
                    <w:numPr>
                      <w:ilvl w:val="0"/>
                      <w:numId w:val="29"/>
                    </w:numPr>
                  </w:pPr>
                  <w:r>
                    <w:t>Ternyata setelah mendengarkan pengalaman guru-guru, saya dapat menyimpulkan bahwa masing-masing guru punya cara yang unik. Tujuannya sama, siswa dapat membuat produk.</w:t>
                  </w:r>
                </w:p>
                <w:p w:rsidR="00FF4A71" w:rsidRDefault="00FF4A71" w:rsidP="001238AF">
                  <w:pPr>
                    <w:pStyle w:val="ListParagraph"/>
                    <w:numPr>
                      <w:ilvl w:val="0"/>
                      <w:numId w:val="29"/>
                    </w:numPr>
                  </w:pPr>
                  <w:r>
                    <w:t xml:space="preserve">Dengan cara pemodelan, tunjukkan beberapa cerpen. Kiteria cerpen dan unsur-unsurnya. Beri semangat, beri kemungkinan memunculkan gagasan baik pengalaman pribadi atau orang lain. </w:t>
                  </w:r>
                </w:p>
              </w:txbxContent>
            </v:textbox>
          </v:rect>
        </w:pict>
      </w:r>
    </w:p>
    <w:p w:rsidR="001238AF" w:rsidRDefault="001238AF" w:rsidP="00A0577D">
      <w:pPr>
        <w:pStyle w:val="ListParagraph"/>
        <w:spacing w:after="0" w:line="480" w:lineRule="auto"/>
        <w:ind w:left="0" w:firstLine="426"/>
        <w:jc w:val="both"/>
        <w:rPr>
          <w:rFonts w:ascii="Times New Roman" w:hAnsi="Times New Roman" w:cs="Times New Roman"/>
          <w:sz w:val="24"/>
          <w:szCs w:val="24"/>
        </w:rPr>
      </w:pPr>
    </w:p>
    <w:p w:rsidR="00FB35CE" w:rsidRDefault="00FB35CE" w:rsidP="00A0577D">
      <w:pPr>
        <w:pStyle w:val="ListParagraph"/>
        <w:spacing w:after="0" w:line="480" w:lineRule="auto"/>
        <w:ind w:left="0" w:firstLine="426"/>
        <w:jc w:val="both"/>
        <w:rPr>
          <w:rFonts w:ascii="Times New Roman" w:hAnsi="Times New Roman" w:cs="Times New Roman"/>
          <w:sz w:val="24"/>
          <w:szCs w:val="24"/>
        </w:rPr>
      </w:pPr>
    </w:p>
    <w:p w:rsidR="005F2759" w:rsidRDefault="005F2759" w:rsidP="00883A44">
      <w:pPr>
        <w:pStyle w:val="ListParagraph"/>
        <w:spacing w:after="0" w:line="480" w:lineRule="auto"/>
        <w:ind w:left="0"/>
        <w:jc w:val="center"/>
        <w:rPr>
          <w:rFonts w:ascii="Times New Roman" w:hAnsi="Times New Roman" w:cs="Times New Roman"/>
          <w:sz w:val="24"/>
          <w:szCs w:val="24"/>
        </w:rPr>
      </w:pPr>
    </w:p>
    <w:p w:rsidR="00FB35CE" w:rsidRDefault="00883A44" w:rsidP="00883A4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Vignet 12. Contoh Refleksi Proses oleh Guru</w:t>
      </w:r>
    </w:p>
    <w:p w:rsidR="00FB35CE" w:rsidRDefault="00633228"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Pengetahuan guru terhadap berbagai cara membelajarkan sastra dapat menjadi modal yang sangat besar untuk menyusun metode dan memanfaatkan media pembelajaran yang tepat. Dengan referensi yang beragam ini, guru menjadi lebih inovatif mengembangan model-model pembalajaran menulis sastra atau fiksi yang harapannya dapat meningkatkan kualitas pembelajaran baik secara proses maupun produk. </w:t>
      </w:r>
    </w:p>
    <w:p w:rsidR="00FB35CE" w:rsidRDefault="00816C62" w:rsidP="00A0577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Bagi</w:t>
      </w:r>
      <w:r w:rsidR="00F55AE5">
        <w:rPr>
          <w:rFonts w:ascii="Times New Roman" w:hAnsi="Times New Roman" w:cs="Times New Roman"/>
          <w:sz w:val="24"/>
          <w:szCs w:val="24"/>
        </w:rPr>
        <w:t xml:space="preserve"> siswa, prose</w:t>
      </w:r>
      <w:r>
        <w:rPr>
          <w:rFonts w:ascii="Times New Roman" w:hAnsi="Times New Roman" w:cs="Times New Roman"/>
          <w:sz w:val="24"/>
          <w:szCs w:val="24"/>
        </w:rPr>
        <w:t xml:space="preserve">s menulis fiksi cerpen mungkin menjadi mudah, namun banyak juga yang beranggapan kegiatan ini sulit dilakukan. dari respons dan jawaban guru, kendala terbesar dari siswa adalah kurangnya minat baca. Dari membaca berbagai jenis karya sastra, sebenarnya siswa akan mengetahui bagaimana seorang penulis menghadirkan kejuta, menonjolkan karakter tokoh, membuat alur yang mengalir dan selalu menimbulkan rasa ingin tahu pembaca. Dengan membaca dan memplejarai cerpen-cerpen yang berkualitas, siswa dapat mengenal bagaimana cerpen yang baik dapat dihasilkan oleh seorang penulis. Ketika minat baca renda, atau bahkan siswa belum pernah membaca cerpen proses dan pengetahuan berpikir tersebut tidak terlibat dalam tahap proses kreatif menulis cerpen. Akibatnya, </w:t>
      </w:r>
      <w:r w:rsidR="009A37F4">
        <w:rPr>
          <w:rFonts w:ascii="Times New Roman" w:hAnsi="Times New Roman" w:cs="Times New Roman"/>
          <w:sz w:val="24"/>
          <w:szCs w:val="24"/>
        </w:rPr>
        <w:t xml:space="preserve">karya siswa menjadi sangat biasa, tidak mampu menghadirkan sesuatu yang unik dan menarik hati pembaca, bahkan cerita hanya dangkal saja. </w:t>
      </w:r>
    </w:p>
    <w:p w:rsidR="00FB35CE" w:rsidRPr="00A31554" w:rsidRDefault="009A37F4" w:rsidP="00A31554">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Dari tinjauan produk, karya siswa banyak yang sudah menggambarkan ekspresi jiwa dan respons terhadap fenomena sekitar. Kriteria yang dipakai memang diperuntukkan bagi siswa SMA</w:t>
      </w:r>
      <w:r w:rsidR="004469C5">
        <w:rPr>
          <w:rFonts w:ascii="Times New Roman" w:hAnsi="Times New Roman" w:cs="Times New Roman"/>
          <w:sz w:val="24"/>
          <w:szCs w:val="24"/>
        </w:rPr>
        <w:t xml:space="preserve">. Dari hasil validasi ahli, cerpen-cerpen </w:t>
      </w:r>
      <w:r w:rsidR="004469C5">
        <w:rPr>
          <w:rFonts w:ascii="Times New Roman" w:hAnsi="Times New Roman" w:cs="Times New Roman"/>
          <w:sz w:val="24"/>
          <w:szCs w:val="24"/>
        </w:rPr>
        <w:lastRenderedPageBreak/>
        <w:t xml:space="preserve">karya siswa banyak yang masih terkesan dangkal. Namun beberapa karya cerpen sudah menunjukkan hasil yang sangat memuaskan. </w:t>
      </w:r>
    </w:p>
    <w:p w:rsidR="00876441" w:rsidRDefault="00876441" w:rsidP="00824B2C">
      <w:pPr>
        <w:pStyle w:val="ListParagraph"/>
        <w:numPr>
          <w:ilvl w:val="6"/>
          <w:numId w:val="13"/>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Pemetaan Resepsi Kesadaran Berbahasa secara Kritis Karya Fiksi Guru dan Siswa </w:t>
      </w:r>
    </w:p>
    <w:p w:rsidR="00824B2C" w:rsidRDefault="00824B2C" w:rsidP="00824B2C">
      <w:pPr>
        <w:pStyle w:val="ListParagraph"/>
        <w:spacing w:after="0" w:line="240" w:lineRule="auto"/>
        <w:ind w:left="426"/>
        <w:jc w:val="both"/>
        <w:rPr>
          <w:rFonts w:ascii="Times New Roman" w:hAnsi="Times New Roman" w:cs="Times New Roman"/>
          <w:b/>
          <w:sz w:val="24"/>
          <w:szCs w:val="24"/>
        </w:rPr>
      </w:pPr>
    </w:p>
    <w:p w:rsidR="00337BA9" w:rsidRDefault="00DF77C4" w:rsidP="00750B39">
      <w:pPr>
        <w:spacing w:after="0" w:line="480" w:lineRule="auto"/>
        <w:ind w:firstLine="426"/>
        <w:jc w:val="both"/>
        <w:rPr>
          <w:rFonts w:ascii="Times New Roman" w:hAnsi="Times New Roman" w:cs="Times New Roman"/>
          <w:sz w:val="24"/>
          <w:szCs w:val="24"/>
        </w:rPr>
      </w:pPr>
      <w:r w:rsidRPr="00DF77C4">
        <w:rPr>
          <w:rFonts w:ascii="Times New Roman" w:hAnsi="Times New Roman" w:cs="Times New Roman"/>
          <w:sz w:val="24"/>
          <w:szCs w:val="24"/>
        </w:rPr>
        <w:t>Melalui p</w:t>
      </w:r>
      <w:r w:rsidR="007873B6">
        <w:rPr>
          <w:rFonts w:ascii="Times New Roman" w:hAnsi="Times New Roman" w:cs="Times New Roman"/>
          <w:sz w:val="24"/>
          <w:szCs w:val="24"/>
        </w:rPr>
        <w:t xml:space="preserve">emahaman bahwa sastra merupakan </w:t>
      </w:r>
      <w:r w:rsidRPr="00DF77C4">
        <w:rPr>
          <w:rFonts w:ascii="Times New Roman" w:hAnsi="Times New Roman" w:cs="Times New Roman"/>
          <w:sz w:val="24"/>
          <w:szCs w:val="24"/>
        </w:rPr>
        <w:t xml:space="preserve">representasi respons manusia terhadap lingkungan pribadi, sosial, masyarakat, maupun dunia global inilah kesadaran berbahasa secara kritis menjadi </w:t>
      </w:r>
      <w:r w:rsidR="00711CB5">
        <w:rPr>
          <w:rFonts w:ascii="Times New Roman" w:hAnsi="Times New Roman" w:cs="Times New Roman"/>
          <w:sz w:val="24"/>
          <w:szCs w:val="24"/>
        </w:rPr>
        <w:t xml:space="preserve">hal penting yang harus dipertimbangkan dalam proses penyusunan karya fiksi. </w:t>
      </w:r>
    </w:p>
    <w:p w:rsidR="00DF77C4" w:rsidRDefault="00337BA9"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Seperti yang telah dinyatakan di bagian sebelumnya bahwa pemetaan terhadap resepsi kesadaran berbahasa secara kritis untuk guru tercermin terutama dari produk RPP yang disusun. RPP ini dikaji dengan mempertimbangkan beberapa aspek konsep teoretis kesadaran berbahasa secara kritis yang disesuaikan dengan komponen-komponen dalam RPP. </w:t>
      </w:r>
    </w:p>
    <w:p w:rsidR="00337BA9" w:rsidRDefault="00337BA9" w:rsidP="00337B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aspek-aspek yang dikaji dalam RPP yakni sebagai berikut.</w:t>
      </w:r>
    </w:p>
    <w:p w:rsidR="00337BA9" w:rsidRDefault="00337BA9" w:rsidP="00337BA9">
      <w:pPr>
        <w:pStyle w:val="ListParagraph"/>
        <w:numPr>
          <w:ilvl w:val="1"/>
          <w:numId w:val="2"/>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Kesesuaian RPP dengan kurikulum</w:t>
      </w:r>
    </w:p>
    <w:p w:rsidR="00337BA9" w:rsidRDefault="00337BA9" w:rsidP="00337BA9">
      <w:pPr>
        <w:pStyle w:val="ListParagraph"/>
        <w:numPr>
          <w:ilvl w:val="1"/>
          <w:numId w:val="2"/>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Dasar kritis pengembangan metode/strategi pembelajaran</w:t>
      </w:r>
    </w:p>
    <w:p w:rsidR="00337BA9" w:rsidRDefault="00337BA9" w:rsidP="00337BA9">
      <w:pPr>
        <w:pStyle w:val="ListParagraph"/>
        <w:numPr>
          <w:ilvl w:val="1"/>
          <w:numId w:val="2"/>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Dasar kritis pemanfaatan media pembelajaran</w:t>
      </w:r>
    </w:p>
    <w:p w:rsidR="00337BA9" w:rsidRDefault="00337BA9" w:rsidP="00337BA9">
      <w:pPr>
        <w:pStyle w:val="ListParagraph"/>
        <w:numPr>
          <w:ilvl w:val="1"/>
          <w:numId w:val="2"/>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Dasar kritis penilaian karya siswa </w:t>
      </w:r>
    </w:p>
    <w:p w:rsidR="000520B7" w:rsidRDefault="00337BA9"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Penentuan keempat aspek di atas didasarkan pada kajian komprehensif RPP yanag bertolak dari landasan konseptual dan prosedural, khususnya pada aspek kesesuaian RPP dengan kurikulum. </w:t>
      </w:r>
      <w:r w:rsidR="000520B7">
        <w:rPr>
          <w:rFonts w:ascii="Times New Roman" w:hAnsi="Times New Roman" w:cs="Times New Roman"/>
          <w:sz w:val="24"/>
          <w:szCs w:val="24"/>
        </w:rPr>
        <w:t xml:space="preserve">kemudian, aspek selanjutnya yakni dasar kritis pengembangan strategi dan metode pembelajaran berkaitan dengan pelaksanaan pembelajaran yang dilakukan oleh guru dan siswa. Guru semestinya </w:t>
      </w:r>
      <w:r w:rsidR="000520B7">
        <w:rPr>
          <w:rFonts w:ascii="Times New Roman" w:hAnsi="Times New Roman" w:cs="Times New Roman"/>
          <w:sz w:val="24"/>
          <w:szCs w:val="24"/>
        </w:rPr>
        <w:lastRenderedPageBreak/>
        <w:t xml:space="preserve">memiliki landasan kuat dalam memilih metode atau strategi pemebelajaran yang tepat. </w:t>
      </w:r>
    </w:p>
    <w:p w:rsidR="00337BA9" w:rsidRDefault="000520B7"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Banyak sekali strategi maupun metode pembelajaran menulis fiksi. Satu hal yang harus dipahami bahwa tidak ada metode yang paling bagus baik. Namun, metode yang sesuai dengan kebutuhan pembelajaran dan tersediaya saranalah yang paling tepat untuk dipilih, tentu saja dengan mempertimbangkan jenis atau topik materi yang disampakan. </w:t>
      </w:r>
      <w:r w:rsidR="003C0138">
        <w:rPr>
          <w:rFonts w:ascii="Times New Roman" w:hAnsi="Times New Roman" w:cs="Times New Roman"/>
          <w:sz w:val="24"/>
          <w:szCs w:val="24"/>
        </w:rPr>
        <w:t xml:space="preserve">Oleh karena itu, dasar kritis mengapa guru memilih </w:t>
      </w:r>
      <w:r w:rsidR="00250F17">
        <w:rPr>
          <w:rFonts w:ascii="Times New Roman" w:hAnsi="Times New Roman" w:cs="Times New Roman"/>
          <w:sz w:val="24"/>
          <w:szCs w:val="24"/>
        </w:rPr>
        <w:t xml:space="preserve">strategi atau metode pembelajaran semestinya menjadi bagian dari resepsi kesadaran berbahasa secara kritis guru juga. </w:t>
      </w:r>
    </w:p>
    <w:p w:rsidR="00250F17" w:rsidRDefault="00250F17"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data yang diperoleh, masing-masing guru memang memiliki keunikan dan cara sendiri dalam membelajarkan menulis cerpen. Ada yang dengan mengajak siswa keluar kelas/ruangan kemudian meminta siswa untukmencari inspirasi dan menuliskan inspirasinya ke dalam sebuah cerpen. Ada guru yang memilih metode modelling yakni dengan mengajak siswa membaca cerpen kemudian menganalisis unsur-unsur yang ada dalam cerpen. Sesudah itu siswa diminta untuk menulis cerpen mereka. ada pula guru yang memberikan kebebasan kepada siswa untuk memiliih cerpen dari internet, buku, atau koran kemudian menganalisis unsur-unsurnya. Sejauh metode ini memang dapat diikuti siswa dan menjadikan kelas menyenangkan sehingga dapat menarik minat siswa, guru dapat mengembangkan lebih lanjut penerapan strategi tersebut. </w:t>
      </w:r>
      <w:r w:rsidR="00332A2F">
        <w:rPr>
          <w:rFonts w:ascii="Times New Roman" w:hAnsi="Times New Roman" w:cs="Times New Roman"/>
          <w:sz w:val="24"/>
          <w:szCs w:val="24"/>
        </w:rPr>
        <w:t>T</w:t>
      </w:r>
      <w:r>
        <w:rPr>
          <w:rFonts w:ascii="Times New Roman" w:hAnsi="Times New Roman" w:cs="Times New Roman"/>
          <w:sz w:val="24"/>
          <w:szCs w:val="24"/>
        </w:rPr>
        <w:t>entu saja, guru juga harus senantiasa melakukan refleksi terhadap proses pembelajaran yang dilakukan</w:t>
      </w:r>
      <w:r w:rsidR="00332A2F">
        <w:rPr>
          <w:rFonts w:ascii="Times New Roman" w:hAnsi="Times New Roman" w:cs="Times New Roman"/>
          <w:sz w:val="24"/>
          <w:szCs w:val="24"/>
        </w:rPr>
        <w:t xml:space="preserve">, apakah sudah tepat atau belum, atau masih perlu perbaikan. </w:t>
      </w:r>
    </w:p>
    <w:p w:rsidR="00332A2F" w:rsidRDefault="00332A2F"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Di era multiliterasi ini, paradigma yang berkembang dalam pembelajaran baca-tulis (literasi) yakni adanya sarana literasi yang beragam (multi) yang dapat dimanfaatkan guru dan siswa dalam proses belajar mengajar. </w:t>
      </w:r>
      <w:r w:rsidR="00215358">
        <w:rPr>
          <w:rFonts w:ascii="Times New Roman" w:hAnsi="Times New Roman" w:cs="Times New Roman"/>
          <w:sz w:val="24"/>
          <w:szCs w:val="24"/>
        </w:rPr>
        <w:t xml:space="preserve">Sarana literlahasi yang dimaksud dapat dijadikan media dalam pembelajaran. Pemanfaatan media memang sangat penting dalam menciptakan suasan belajar yang menyenangkan, innovatif, dan inspiratif. Apalagi dalam pembelajaran menulis kreatif fiksi, media yang dipakai harus mampu membangkitkan inspirasi dan motivasi siswa dalam menemukan ide dan mengembangkan cerita. </w:t>
      </w:r>
    </w:p>
    <w:p w:rsidR="00215358" w:rsidRDefault="00215358"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hasil telaah dasar kritis penggunaan media, banyak guru yang belum memanfaatkan media dengan maksim</w:t>
      </w:r>
      <w:r w:rsidR="00A87A4D">
        <w:rPr>
          <w:rFonts w:ascii="Times New Roman" w:hAnsi="Times New Roman" w:cs="Times New Roman"/>
          <w:sz w:val="24"/>
          <w:szCs w:val="24"/>
        </w:rPr>
        <w:t>a</w:t>
      </w:r>
      <w:r>
        <w:rPr>
          <w:rFonts w:ascii="Times New Roman" w:hAnsi="Times New Roman" w:cs="Times New Roman"/>
          <w:sz w:val="24"/>
          <w:szCs w:val="24"/>
        </w:rPr>
        <w:t xml:space="preserve">al. </w:t>
      </w:r>
      <w:r w:rsidR="00A87A4D">
        <w:rPr>
          <w:rFonts w:ascii="Times New Roman" w:hAnsi="Times New Roman" w:cs="Times New Roman"/>
          <w:sz w:val="24"/>
          <w:szCs w:val="24"/>
        </w:rPr>
        <w:t xml:space="preserve">Dalam pembelajaran menulis cerpen, media yang dipakai tidak hanya terbatas pada contoh cerpen saja. Hal ini dikarenakan akan berdampak kurang baik pada siswa yang memang tidak menyukai cerpen. </w:t>
      </w:r>
      <w:r w:rsidR="00AC59CA">
        <w:rPr>
          <w:rFonts w:ascii="Times New Roman" w:hAnsi="Times New Roman" w:cs="Times New Roman"/>
          <w:sz w:val="24"/>
          <w:szCs w:val="24"/>
        </w:rPr>
        <w:t xml:space="preserve">Guru dapat memakai media yang erat dengan kehidupan siswa, misalnya saja kartu mimpi, kartu ucapan ulang tahum, pengalaman ketika beragkat ke sekolah, </w:t>
      </w:r>
      <w:r w:rsidR="00AC59CA" w:rsidRPr="003742E2">
        <w:rPr>
          <w:rFonts w:ascii="Times New Roman" w:hAnsi="Times New Roman" w:cs="Times New Roman"/>
          <w:i/>
          <w:sz w:val="24"/>
          <w:szCs w:val="24"/>
        </w:rPr>
        <w:t>diary</w:t>
      </w:r>
      <w:r w:rsidR="00AC59CA">
        <w:rPr>
          <w:rFonts w:ascii="Times New Roman" w:hAnsi="Times New Roman" w:cs="Times New Roman"/>
          <w:sz w:val="24"/>
          <w:szCs w:val="24"/>
        </w:rPr>
        <w:t xml:space="preserve">, </w:t>
      </w:r>
      <w:r w:rsidR="003742E2">
        <w:rPr>
          <w:rFonts w:ascii="Times New Roman" w:hAnsi="Times New Roman" w:cs="Times New Roman"/>
          <w:sz w:val="24"/>
          <w:szCs w:val="24"/>
        </w:rPr>
        <w:t xml:space="preserve">foto, </w:t>
      </w:r>
      <w:r w:rsidR="003742E2" w:rsidRPr="003742E2">
        <w:rPr>
          <w:rFonts w:ascii="Times New Roman" w:hAnsi="Times New Roman" w:cs="Times New Roman"/>
          <w:i/>
          <w:sz w:val="24"/>
          <w:szCs w:val="24"/>
        </w:rPr>
        <w:t>facebook</w:t>
      </w:r>
      <w:r w:rsidR="003742E2">
        <w:rPr>
          <w:rFonts w:ascii="Times New Roman" w:hAnsi="Times New Roman" w:cs="Times New Roman"/>
          <w:sz w:val="24"/>
          <w:szCs w:val="24"/>
        </w:rPr>
        <w:t xml:space="preserve">, </w:t>
      </w:r>
      <w:r w:rsidR="00AC59CA">
        <w:rPr>
          <w:rFonts w:ascii="Times New Roman" w:hAnsi="Times New Roman" w:cs="Times New Roman"/>
          <w:sz w:val="24"/>
          <w:szCs w:val="24"/>
        </w:rPr>
        <w:t xml:space="preserve">dan sebagainya. Tampaknya pemnafaatan media pembelajaran masih menjadi kelemahan dari sebagian besar para guru sehingga siswa menjadi kurang tertarik dengan membaca dan menulis cerpen. </w:t>
      </w:r>
    </w:p>
    <w:p w:rsidR="003742E2" w:rsidRDefault="003742E2" w:rsidP="00750B3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Menentukan aspek-aspek penilaian kualitas baik proses maupun produk dalam pembelajaran menulis memang bukan merupakan hal yang mudah. </w:t>
      </w:r>
      <w:r w:rsidR="00F15EE5">
        <w:rPr>
          <w:rFonts w:ascii="Times New Roman" w:hAnsi="Times New Roman" w:cs="Times New Roman"/>
          <w:sz w:val="24"/>
          <w:szCs w:val="24"/>
        </w:rPr>
        <w:t xml:space="preserve">Guru hatus memiliki landasan konseptual dna teoretis yang jelas mengenai materi serta bagaimana sistem penilaian yang sesuai dengan tujuan pembelajaran dan materi yang disampaikan. Hal ini menjadi kelemahan sebagian besar guru yang kurang </w:t>
      </w:r>
      <w:r w:rsidR="00F15EE5">
        <w:rPr>
          <w:rFonts w:ascii="Times New Roman" w:hAnsi="Times New Roman" w:cs="Times New Roman"/>
          <w:sz w:val="24"/>
          <w:szCs w:val="24"/>
        </w:rPr>
        <w:lastRenderedPageBreak/>
        <w:t xml:space="preserve">menguasai sistem penilaian dengan baik. Jika kualitas cerpen siswa hanya  ditentukan dari unsur-unsur pembangun cerita seperti alur, penokohan, </w:t>
      </w:r>
      <w:r w:rsidR="00C7139D">
        <w:rPr>
          <w:rFonts w:ascii="Times New Roman" w:hAnsi="Times New Roman" w:cs="Times New Roman"/>
          <w:sz w:val="24"/>
          <w:szCs w:val="24"/>
        </w:rPr>
        <w:t>setting, dan lain-lain maka nantinya karya siswa hanya akan menjadi karya yang biasa tanpa didasari pada pemahaman kritis terhadap fenomena yang terjadi di kehidupannya. Oleh karena itu, penilaian terhadap karya siswa untuk mengkaji kualitas cerpen didasarkan pada penilaian cerbeberapa elemepen secara umum dan penilaian menurut elemen kesadaran berbahasa secara kritis. Adapun rincian aspek-aspek penilaian cerpen antara lain sebagai berikut.</w:t>
      </w:r>
    </w:p>
    <w:p w:rsidR="00C7139D" w:rsidRDefault="00C7139D" w:rsidP="00C7139D">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Penilaian cerpen secara umum, terdiri dari:</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Kemenarikan judul</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Penggunaan bahasa figuratif</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Penciptaan alur cerita</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Penggunaan setting</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Penggambaran tokoh</w:t>
      </w:r>
    </w:p>
    <w:p w:rsidR="00C7139D" w:rsidRDefault="00C7139D" w:rsidP="00C7139D">
      <w:pPr>
        <w:pStyle w:val="ListParagraph"/>
        <w:numPr>
          <w:ilvl w:val="0"/>
          <w:numId w:val="3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Kedalaman makna</w:t>
      </w:r>
    </w:p>
    <w:p w:rsidR="00C7139D" w:rsidRDefault="00C7139D" w:rsidP="00C7139D">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Penilaian cerpen dengan kesadaran berbahasa secara kritis, terdiri dari:</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Penggunaan sarana bahasa untuk kekuatan cerita</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 xml:space="preserve">Kepekaan terhadap pergeseran bahasa </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Komitmen penulis pada proposisi</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Pemetaan diri terhadap lingkungan sosial,budaya, politik</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 xml:space="preserve">Pemetaan masyarakat sebagai bagian dari diri penulis </w:t>
      </w:r>
    </w:p>
    <w:p w:rsidR="00C7139D" w:rsidRP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 xml:space="preserve">Kesadaran terhadap emansipasi dan demokrasi </w:t>
      </w:r>
    </w:p>
    <w:p w:rsidR="00C7139D" w:rsidRDefault="00C7139D" w:rsidP="00C7139D">
      <w:pPr>
        <w:pStyle w:val="ListParagraph"/>
        <w:numPr>
          <w:ilvl w:val="0"/>
          <w:numId w:val="34"/>
        </w:numPr>
        <w:spacing w:line="480" w:lineRule="auto"/>
        <w:ind w:left="851" w:hanging="425"/>
        <w:rPr>
          <w:rFonts w:ascii="Times New Roman" w:hAnsi="Times New Roman" w:cs="Times New Roman"/>
          <w:sz w:val="24"/>
          <w:szCs w:val="24"/>
        </w:rPr>
      </w:pPr>
      <w:r w:rsidRPr="00C7139D">
        <w:rPr>
          <w:rFonts w:ascii="Times New Roman" w:hAnsi="Times New Roman" w:cs="Times New Roman"/>
          <w:sz w:val="24"/>
          <w:szCs w:val="24"/>
        </w:rPr>
        <w:t xml:space="preserve">Kesadaran terhadap relevansi cerita dengan kehidupan </w:t>
      </w:r>
    </w:p>
    <w:p w:rsidR="00C7139D" w:rsidRDefault="00C7139D" w:rsidP="00824B2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Dari hasil telaah produk cerpen karya siswa, untuk penilaian cerpen secara umum pada dasarnya hampir semua karya siswa sudah memenuhi aspek-aspek tersebut. namun, aspek-aspek dalam kesadaran berbahasa secara kritis belum tampak jelas pada sebagian besar karya siswa. </w:t>
      </w:r>
    </w:p>
    <w:p w:rsidR="006C698C" w:rsidRDefault="006C698C" w:rsidP="00824B2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proses kreatif menulis, siswa berdiri dan berposisi sebagai penulis yang kaya akan berbagai pengalaman, </w:t>
      </w:r>
      <w:r w:rsidR="00824B2C">
        <w:rPr>
          <w:rFonts w:ascii="Times New Roman" w:hAnsi="Times New Roman" w:cs="Times New Roman"/>
          <w:sz w:val="24"/>
          <w:szCs w:val="24"/>
        </w:rPr>
        <w:t xml:space="preserve">pengamat yang memiliki referensi pengetahuan yang berbeda setiap hari, serta pengarang cerita yang memiliki kekuatn untuk mengajak pembaca dan mempengaruhi pembaca masuk ke alam dunia pikiran penulis. Oleh karena itu, sarana-sarana pembangun kekuatan yang dihadirkan dalam cerita harus dapat menjadi alat yang tepat untuk membangun kekuatan penulis. Dengan kata lain, proposisi yang dimunculkan harus didukung oleh sarana kebahasaan yang kuat. </w:t>
      </w:r>
    </w:p>
    <w:p w:rsidR="00824B2C" w:rsidRPr="00C7139D" w:rsidRDefault="00824B2C" w:rsidP="00824B2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Siswa sebagai penulis harus dengan sadar mengerti dan memahami fenomena di sekitar mereka. Oleh karena itu, posisi penulis dalam lingkungan sosial, budaya, dan politik harus jelas juga. Dengan kepekaan pengamatan siswa, cerita pendek yang dibangun tidak akan “berada di atas awan”, namun cerita tersbeut hidup dalam lingkungn penulis dan pembaca sehingga cerita akan lebih mudah diterima, mudah dicerna, menimbulkan ketertarikan untuk terus menerus membaca, dan tentu saja sarat akan nilai-nilai kehidupan. </w:t>
      </w:r>
    </w:p>
    <w:p w:rsidR="00876441" w:rsidRPr="00DD4AE2" w:rsidRDefault="00215358" w:rsidP="00824B2C">
      <w:pPr>
        <w:pStyle w:val="ListParagraph"/>
        <w:numPr>
          <w:ilvl w:val="1"/>
          <w:numId w:val="1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Rancangan Materi dan Modul M</w:t>
      </w:r>
      <w:r w:rsidR="00357D05">
        <w:rPr>
          <w:rFonts w:ascii="Times New Roman" w:hAnsi="Times New Roman" w:cs="Times New Roman"/>
          <w:b/>
          <w:sz w:val="24"/>
          <w:szCs w:val="24"/>
        </w:rPr>
        <w:t>enulis</w:t>
      </w:r>
      <w:r w:rsidR="00876441">
        <w:rPr>
          <w:rFonts w:ascii="Times New Roman" w:hAnsi="Times New Roman" w:cs="Times New Roman"/>
          <w:b/>
          <w:sz w:val="24"/>
          <w:szCs w:val="24"/>
        </w:rPr>
        <w:t xml:space="preserve"> Fiksi untuk Guru dan Siswa </w:t>
      </w:r>
    </w:p>
    <w:p w:rsidR="00876441" w:rsidRDefault="00357D05" w:rsidP="001C42F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Pembahasan mengenai racangan materu dan modul menulis fiksi merupakan bagian dari tujuan penelitian. Gambaran awal bagaimana materi dan modul yang akan disusun sebenarnya bertolak dari hasil pemetaan terhadap proses dan produk </w:t>
      </w:r>
      <w:r>
        <w:rPr>
          <w:rFonts w:ascii="Times New Roman" w:hAnsi="Times New Roman" w:cs="Times New Roman"/>
          <w:sz w:val="24"/>
          <w:szCs w:val="24"/>
        </w:rPr>
        <w:lastRenderedPageBreak/>
        <w:t xml:space="preserve">penelitian baik dari proses yang dilakukan guru dan peneliti dalam diskusi, proses guru dalam pembelajaran dan pembimbigan siswa, proses siswa dalam menulis cerpen, produk RPP guru, maupun produk karya cerpen siswa. </w:t>
      </w:r>
    </w:p>
    <w:p w:rsidR="00357D05" w:rsidRDefault="00357D05" w:rsidP="001C42F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hasil penelitian yang diperoleh, satu kesimpulan yang dapat ditarik sebagai dasar pengembangan materi dan modul menulis fiksi adalah bahwa perlu adanya petunjuk praktis dan sederhana bagi guru dan siswa sehingga materi dan modul tersebut dapat diaplikasikan secara mandiri oleh guru dan siswa di sekolah. Modul yang disusun secara komunikatif dan inspiratif sehingga kesadaran kritis guru dan siswa akna terbangun</w:t>
      </w:r>
      <w:r w:rsidR="0013272A">
        <w:rPr>
          <w:rFonts w:ascii="Times New Roman" w:hAnsi="Times New Roman" w:cs="Times New Roman"/>
          <w:sz w:val="24"/>
          <w:szCs w:val="24"/>
        </w:rPr>
        <w:t xml:space="preserve">. </w:t>
      </w:r>
    </w:p>
    <w:p w:rsidR="0013272A" w:rsidRDefault="00996118" w:rsidP="001C42F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Penyusunan materi dan modul merupakan agenda penelitian pada tahun kedua. Oleh karena itu, bahasan bagian ini tidak diuraikan secara lengkap karena pada tahun pertama penelitian hanya berupa identifikasi terhadap materi dan modul yang sesuai dan komprehensif dengan mempertimbangan kebutuhan pemenuhan kurikulum, kompetensi yang harus dikuasai siswa, kemudahan guru dalam membelajarkan materi dan modul, kemudahan siswa dalam mempelajari modul, </w:t>
      </w:r>
      <w:r w:rsidR="00EF71A8">
        <w:rPr>
          <w:rFonts w:ascii="Times New Roman" w:hAnsi="Times New Roman" w:cs="Times New Roman"/>
          <w:sz w:val="24"/>
          <w:szCs w:val="24"/>
        </w:rPr>
        <w:t xml:space="preserve">serta kualitas modul itu sendiri.  </w:t>
      </w:r>
      <w:r>
        <w:rPr>
          <w:rFonts w:ascii="Times New Roman" w:hAnsi="Times New Roman" w:cs="Times New Roman"/>
          <w:sz w:val="24"/>
          <w:szCs w:val="24"/>
        </w:rPr>
        <w:t xml:space="preserve"> </w:t>
      </w:r>
    </w:p>
    <w:p w:rsidR="0013272A" w:rsidRDefault="0013272A"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p>
    <w:p w:rsidR="00F55AE5" w:rsidRPr="00EF6A32" w:rsidRDefault="00F55AE5" w:rsidP="00EF6A32">
      <w:pPr>
        <w:spacing w:after="0" w:line="480" w:lineRule="auto"/>
        <w:jc w:val="center"/>
        <w:rPr>
          <w:rFonts w:ascii="Times New Roman" w:hAnsi="Times New Roman" w:cs="Times New Roman"/>
          <w:b/>
          <w:sz w:val="24"/>
          <w:szCs w:val="24"/>
        </w:rPr>
      </w:pPr>
      <w:r w:rsidRPr="00EF6A32">
        <w:rPr>
          <w:rFonts w:ascii="Times New Roman" w:hAnsi="Times New Roman" w:cs="Times New Roman"/>
          <w:b/>
          <w:sz w:val="24"/>
          <w:szCs w:val="24"/>
        </w:rPr>
        <w:lastRenderedPageBreak/>
        <w:t>BAB VI</w:t>
      </w:r>
    </w:p>
    <w:p w:rsidR="00F55AE5" w:rsidRDefault="00F55AE5" w:rsidP="00EF6A32">
      <w:pPr>
        <w:spacing w:after="0" w:line="480" w:lineRule="auto"/>
        <w:jc w:val="center"/>
        <w:rPr>
          <w:rFonts w:ascii="Times New Roman" w:hAnsi="Times New Roman" w:cs="Times New Roman"/>
          <w:b/>
          <w:sz w:val="24"/>
          <w:szCs w:val="24"/>
        </w:rPr>
      </w:pPr>
      <w:r w:rsidRPr="00EF6A32">
        <w:rPr>
          <w:rFonts w:ascii="Times New Roman" w:hAnsi="Times New Roman" w:cs="Times New Roman"/>
          <w:b/>
          <w:sz w:val="24"/>
          <w:szCs w:val="24"/>
        </w:rPr>
        <w:t xml:space="preserve">KESIMPULAN DAN SARAN </w:t>
      </w:r>
    </w:p>
    <w:p w:rsidR="00EF6A32" w:rsidRPr="00EF6A32" w:rsidRDefault="00EF6A32" w:rsidP="00EF6A32">
      <w:pPr>
        <w:spacing w:after="0" w:line="480" w:lineRule="auto"/>
        <w:jc w:val="center"/>
        <w:rPr>
          <w:rFonts w:ascii="Times New Roman" w:hAnsi="Times New Roman" w:cs="Times New Roman"/>
          <w:b/>
          <w:sz w:val="24"/>
          <w:szCs w:val="24"/>
        </w:rPr>
      </w:pPr>
    </w:p>
    <w:p w:rsidR="00F55AE5" w:rsidRDefault="00F55AE5" w:rsidP="001C42F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Beberapa kesimpulan yang dapat ditarik dalam penelitian ini adalah sebagai berikut.</w:t>
      </w:r>
    </w:p>
    <w:p w:rsidR="00F55AE5" w:rsidRDefault="00F55AE5" w:rsidP="00EF6A32">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Kemampuan guru dan siswa dalam menulis fiksi masih mengalami banyak kendala. Kendala tersebut dapat berasal dati guru yang memiliki keterbatasan dalam mengembangkan metode pembelajaran yang umumnya masih monoton. </w:t>
      </w:r>
      <w:r w:rsidR="000537E2">
        <w:rPr>
          <w:rFonts w:ascii="Times New Roman" w:hAnsi="Times New Roman" w:cs="Times New Roman"/>
          <w:sz w:val="24"/>
          <w:szCs w:val="24"/>
        </w:rPr>
        <w:t>Namun dari diskusi yang dilakukan, pemahaman terhadap beragam metode dapat menginspirasi guru untuk merancang pembelajaran yang lebih inovatif. Sementara itu, kemampuan siswa masih terkendala dengan lemahnya motivasi menulis dan minat baca siswa</w:t>
      </w:r>
      <w:r w:rsidR="004878D4">
        <w:rPr>
          <w:rFonts w:ascii="Times New Roman" w:hAnsi="Times New Roman" w:cs="Times New Roman"/>
          <w:sz w:val="24"/>
          <w:szCs w:val="24"/>
        </w:rPr>
        <w:t xml:space="preserve"> yang berdampak pada kualitas karya siswa yang kurang optimal. </w:t>
      </w:r>
    </w:p>
    <w:p w:rsidR="004878D4" w:rsidRDefault="004878D4" w:rsidP="00EF6A32">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Resepsi kesadaran berbahasa secara kritis guru dan siswa dalam menulis fiksi tercermin baik dalam proses maupun hasil. Dari kajian proses dan hasil pihak guru, dasar kritis pengembangan metode, pemanfaatan media, dan pemilihan sistem penilaian masih kurang</w:t>
      </w:r>
      <w:r w:rsidR="00EF6A32">
        <w:rPr>
          <w:rFonts w:ascii="Times New Roman" w:hAnsi="Times New Roman" w:cs="Times New Roman"/>
          <w:sz w:val="24"/>
          <w:szCs w:val="24"/>
        </w:rPr>
        <w:t xml:space="preserve"> optimal. Pada proses dan karya siswa, secara umum karya siswa sudah baik, namun jika ditinjau dari aspek kesadaran berbahasa secara kritis, sebagian besar karya siswa belum menampakkan kesadaran pentingnya kekuatan bahasa dan posisi diri siswa sebagai penulis. </w:t>
      </w:r>
    </w:p>
    <w:p w:rsidR="00EF6A32" w:rsidRDefault="00EF6A32" w:rsidP="00EF6A32">
      <w:pPr>
        <w:pStyle w:val="ListParagraph"/>
        <w:numPr>
          <w:ilvl w:val="0"/>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Materi dan modul penulisan karya fiksi dengan kesadaran berbahasa secara kritis harus dirancang dengan sederhana, praktis, komunikatif, dan inspiratif sehingga dapat dengan mudah diaplikasikan oleh guru dan siswa. </w:t>
      </w:r>
    </w:p>
    <w:p w:rsidR="00FF4A71" w:rsidRDefault="00FF4A71" w:rsidP="00FF4A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Saran untuk dapat diberikan dari hasil kajian penelitian ini adalah sebagai berikut.</w:t>
      </w:r>
    </w:p>
    <w:p w:rsidR="00FF4A71" w:rsidRDefault="00FF4A71" w:rsidP="00FF4A71">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Perlu diadakan forum-forum </w:t>
      </w:r>
      <w:r w:rsidR="00BC51DC">
        <w:rPr>
          <w:rFonts w:ascii="Times New Roman" w:hAnsi="Times New Roman" w:cs="Times New Roman"/>
          <w:sz w:val="24"/>
          <w:szCs w:val="24"/>
        </w:rPr>
        <w:t xml:space="preserve">diskusi </w:t>
      </w:r>
      <w:r>
        <w:rPr>
          <w:rFonts w:ascii="Times New Roman" w:hAnsi="Times New Roman" w:cs="Times New Roman"/>
          <w:sz w:val="24"/>
          <w:szCs w:val="24"/>
        </w:rPr>
        <w:t xml:space="preserve">sejenis sebagai tindak lanjut dari diskusi pembelajaran sastra. </w:t>
      </w:r>
    </w:p>
    <w:p w:rsidR="00395D6D" w:rsidRDefault="00395D6D" w:rsidP="00FF4A71">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diharapkan senantiasa aktif dalam berbagai kegiata</w:t>
      </w:r>
      <w:r w:rsidR="00BC51DC">
        <w:rPr>
          <w:rFonts w:ascii="Times New Roman" w:hAnsi="Times New Roman" w:cs="Times New Roman"/>
          <w:sz w:val="24"/>
          <w:szCs w:val="24"/>
        </w:rPr>
        <w:t xml:space="preserve">n training yang berguna untuk pengembangan keilmuan. </w:t>
      </w:r>
    </w:p>
    <w:p w:rsidR="00FF4A71" w:rsidRDefault="00783188" w:rsidP="00FF4A71">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Pelu dirancang sebuah program yang mampu membangkitkan minat baca siswa sehingga mereka tidak terbelenggu inspirasi proses kreatif menulis hanya karena kekurangan bahan literatur. </w:t>
      </w: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tabs>
          <w:tab w:val="left" w:pos="567"/>
        </w:tabs>
        <w:spacing w:after="0" w:line="240" w:lineRule="auto"/>
        <w:ind w:left="284"/>
        <w:jc w:val="both"/>
        <w:rPr>
          <w:rFonts w:ascii="Times New Roman" w:hAnsi="Times New Roman" w:cs="Times New Roman"/>
          <w:sz w:val="24"/>
          <w:szCs w:val="24"/>
        </w:rPr>
      </w:pPr>
    </w:p>
    <w:p w:rsidR="00524F4E" w:rsidRDefault="00524F4E" w:rsidP="00524F4E">
      <w:pPr>
        <w:tabs>
          <w:tab w:val="left" w:pos="567"/>
        </w:tabs>
        <w:spacing w:after="0" w:line="240" w:lineRule="auto"/>
        <w:ind w:left="284"/>
        <w:jc w:val="both"/>
        <w:rPr>
          <w:rFonts w:ascii="Times New Roman" w:hAnsi="Times New Roman" w:cs="Times New Roman"/>
          <w:sz w:val="24"/>
          <w:szCs w:val="24"/>
        </w:rPr>
      </w:pPr>
    </w:p>
    <w:p w:rsidR="00524F4E" w:rsidRDefault="00524F4E" w:rsidP="00524F4E">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524F4E" w:rsidRPr="00524F4E" w:rsidRDefault="00524F4E" w:rsidP="00524F4E">
      <w:pPr>
        <w:tabs>
          <w:tab w:val="left" w:pos="567"/>
        </w:tabs>
        <w:spacing w:after="0" w:line="240" w:lineRule="auto"/>
        <w:ind w:left="284"/>
        <w:jc w:val="both"/>
        <w:rPr>
          <w:rFonts w:ascii="Times New Roman" w:hAnsi="Times New Roman" w:cs="Times New Roman"/>
          <w:b/>
          <w:sz w:val="24"/>
          <w:szCs w:val="24"/>
        </w:rPr>
      </w:pPr>
    </w:p>
    <w:p w:rsidR="00524F4E" w:rsidRPr="00524F4E" w:rsidRDefault="00524F4E" w:rsidP="00524F4E">
      <w:pPr>
        <w:tabs>
          <w:tab w:val="left" w:pos="567"/>
        </w:tabs>
        <w:spacing w:after="0" w:line="240" w:lineRule="auto"/>
        <w:ind w:left="284"/>
        <w:jc w:val="both"/>
        <w:rPr>
          <w:rFonts w:ascii="Times New Roman" w:hAnsi="Times New Roman" w:cs="Times New Roman"/>
          <w:b/>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Ardianto. 2007. </w:t>
      </w:r>
      <w:r w:rsidRPr="00524F4E">
        <w:rPr>
          <w:rFonts w:ascii="Times New Roman" w:hAnsi="Times New Roman" w:cs="Times New Roman"/>
          <w:i/>
          <w:sz w:val="24"/>
          <w:szCs w:val="24"/>
        </w:rPr>
        <w:t>Pembelajaran Sastra sebagai Sarana Pengembangan Daya Nalar Manusia</w:t>
      </w:r>
      <w:r w:rsidRPr="00524F4E">
        <w:rPr>
          <w:rFonts w:ascii="Times New Roman" w:hAnsi="Times New Roman" w:cs="Times New Roman"/>
          <w:sz w:val="24"/>
          <w:szCs w:val="24"/>
        </w:rPr>
        <w:t>,Iqra,volume 3 Januari-Juni.Manado</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Borg, Walter R. &amp; Meredith D. Gall. 1983. </w:t>
      </w:r>
      <w:r w:rsidRPr="00524F4E">
        <w:rPr>
          <w:rFonts w:ascii="Times New Roman" w:hAnsi="Times New Roman" w:cs="Times New Roman"/>
          <w:i/>
          <w:sz w:val="24"/>
          <w:szCs w:val="24"/>
        </w:rPr>
        <w:t>Educational Research: An Introduction.</w:t>
      </w:r>
      <w:r w:rsidRPr="00524F4E">
        <w:rPr>
          <w:rFonts w:ascii="Times New Roman" w:hAnsi="Times New Roman" w:cs="Times New Roman"/>
          <w:sz w:val="24"/>
          <w:szCs w:val="24"/>
        </w:rPr>
        <w:t xml:space="preserve"> New York: Longman.</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lang w:val="sv-SE"/>
        </w:rPr>
      </w:pPr>
      <w:r w:rsidRPr="00524F4E">
        <w:rPr>
          <w:rFonts w:ascii="Times New Roman" w:hAnsi="Times New Roman" w:cs="Times New Roman"/>
          <w:sz w:val="24"/>
          <w:szCs w:val="24"/>
          <w:lang w:val="sv-SE"/>
        </w:rPr>
        <w:t xml:space="preserve">Dewantara, Ki Hajar. 2009. </w:t>
      </w:r>
      <w:r w:rsidRPr="00524F4E">
        <w:rPr>
          <w:rFonts w:ascii="Times New Roman" w:hAnsi="Times New Roman" w:cs="Times New Roman"/>
          <w:i/>
          <w:sz w:val="24"/>
          <w:szCs w:val="24"/>
          <w:lang w:val="sv-SE"/>
        </w:rPr>
        <w:t>Menuju Manusia Merdeka</w:t>
      </w:r>
      <w:r w:rsidRPr="00524F4E">
        <w:rPr>
          <w:rFonts w:ascii="Times New Roman" w:hAnsi="Times New Roman" w:cs="Times New Roman"/>
          <w:sz w:val="24"/>
          <w:szCs w:val="24"/>
          <w:lang w:val="sv-SE"/>
        </w:rPr>
        <w:t xml:space="preserve">. Yogyakarta: Leutika. </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lang w:val="sv-SE"/>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Fairclaugh, Norman. 1995. </w:t>
      </w:r>
      <w:r w:rsidRPr="00524F4E">
        <w:rPr>
          <w:rFonts w:ascii="Times New Roman" w:hAnsi="Times New Roman" w:cs="Times New Roman"/>
          <w:i/>
          <w:sz w:val="24"/>
          <w:szCs w:val="24"/>
        </w:rPr>
        <w:t>Critical Discourse Analysis: The Critical Study of Language.</w:t>
      </w:r>
      <w:r w:rsidRPr="00524F4E">
        <w:rPr>
          <w:rFonts w:ascii="Times New Roman" w:hAnsi="Times New Roman" w:cs="Times New Roman"/>
          <w:sz w:val="24"/>
          <w:szCs w:val="24"/>
        </w:rPr>
        <w:t xml:space="preserve"> USA: Longman. </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 w:val="left" w:pos="2839"/>
        </w:tabs>
        <w:spacing w:after="0" w:line="240" w:lineRule="auto"/>
        <w:ind w:left="567" w:hanging="567"/>
        <w:jc w:val="both"/>
        <w:rPr>
          <w:rFonts w:ascii="Times New Roman" w:hAnsi="Times New Roman" w:cs="Times New Roman"/>
          <w:color w:val="000000" w:themeColor="text1"/>
          <w:sz w:val="24"/>
          <w:szCs w:val="24"/>
        </w:rPr>
      </w:pPr>
      <w:r w:rsidRPr="00524F4E">
        <w:rPr>
          <w:rFonts w:ascii="Times New Roman" w:hAnsi="Times New Roman" w:cs="Times New Roman"/>
          <w:noProof/>
          <w:sz w:val="24"/>
          <w:szCs w:val="24"/>
        </w:rPr>
        <w:pict>
          <v:shape id="_x0000_s1107" type="#_x0000_t32" style="position:absolute;left:0;text-align:left;margin-left:0;margin-top:11.55pt;width:96pt;height:0;z-index:251705344" o:connectortype="straight"/>
        </w:pict>
      </w:r>
      <w:r w:rsidRPr="00524F4E">
        <w:rPr>
          <w:rFonts w:ascii="Times New Roman" w:hAnsi="Times New Roman" w:cs="Times New Roman"/>
          <w:sz w:val="24"/>
          <w:szCs w:val="24"/>
        </w:rPr>
        <w:tab/>
        <w:t xml:space="preserve">                       . 1999. “Global Capitalism and Critical Awareness of Language” dalam jurnal </w:t>
      </w:r>
      <w:r w:rsidRPr="00524F4E">
        <w:rPr>
          <w:rFonts w:ascii="Times New Roman" w:hAnsi="Times New Roman" w:cs="Times New Roman"/>
          <w:i/>
          <w:sz w:val="24"/>
          <w:szCs w:val="24"/>
        </w:rPr>
        <w:t>Language Awareness</w:t>
      </w:r>
      <w:r w:rsidRPr="00524F4E">
        <w:rPr>
          <w:rFonts w:ascii="Times New Roman" w:hAnsi="Times New Roman" w:cs="Times New Roman"/>
          <w:sz w:val="24"/>
          <w:szCs w:val="24"/>
        </w:rPr>
        <w:t xml:space="preserve"> volume 8. </w:t>
      </w:r>
      <w:hyperlink r:id="rId15" w:history="1">
        <w:r w:rsidRPr="00524F4E">
          <w:rPr>
            <w:rStyle w:val="Hyperlink"/>
            <w:rFonts w:ascii="Times New Roman" w:hAnsi="Times New Roman" w:cs="Times New Roman"/>
            <w:color w:val="000000" w:themeColor="text1"/>
            <w:sz w:val="24"/>
            <w:szCs w:val="24"/>
          </w:rPr>
          <w:t>www.scribd.co/doc/274032/critical-awareness-of-language</w:t>
        </w:r>
      </w:hyperlink>
      <w:r w:rsidRPr="00524F4E">
        <w:rPr>
          <w:rFonts w:ascii="Times New Roman" w:hAnsi="Times New Roman" w:cs="Times New Roman"/>
          <w:color w:val="000000" w:themeColor="text1"/>
          <w:sz w:val="24"/>
          <w:szCs w:val="24"/>
        </w:rPr>
        <w:t xml:space="preserve">. </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Greene dan Perkins, 2003. </w:t>
      </w:r>
      <w:r w:rsidRPr="00524F4E">
        <w:rPr>
          <w:rFonts w:ascii="Times New Roman" w:hAnsi="Times New Roman" w:cs="Times New Roman"/>
          <w:i/>
          <w:sz w:val="24"/>
          <w:szCs w:val="24"/>
        </w:rPr>
        <w:t xml:space="preserve">Making Race Visible: Literary Research for Cultural Understanding. </w:t>
      </w:r>
      <w:r w:rsidRPr="00524F4E">
        <w:rPr>
          <w:rFonts w:ascii="Times New Roman" w:hAnsi="Times New Roman" w:cs="Times New Roman"/>
          <w:sz w:val="24"/>
          <w:szCs w:val="24"/>
        </w:rPr>
        <w:t xml:space="preserve">New York: Teacher College, Columbia University. </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Halpern, Diana F. </w:t>
      </w:r>
      <w:r w:rsidRPr="00524F4E">
        <w:rPr>
          <w:rFonts w:ascii="Times New Roman" w:hAnsi="Times New Roman" w:cs="Times New Roman"/>
          <w:i/>
          <w:sz w:val="24"/>
          <w:szCs w:val="24"/>
        </w:rPr>
        <w:t xml:space="preserve">Thought &amp; Knowledge: An Introduction to Critical Thinking. </w:t>
      </w:r>
      <w:r w:rsidRPr="00524F4E">
        <w:rPr>
          <w:rFonts w:ascii="Times New Roman" w:hAnsi="Times New Roman" w:cs="Times New Roman"/>
          <w:sz w:val="24"/>
          <w:szCs w:val="24"/>
        </w:rPr>
        <w:t xml:space="preserve">New Jersey: Lawrence Erlbaum Associates Inc. </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r w:rsidRPr="00524F4E">
        <w:rPr>
          <w:rFonts w:ascii="Times New Roman" w:hAnsi="Times New Roman" w:cs="Times New Roman"/>
          <w:color w:val="231F20"/>
          <w:sz w:val="24"/>
          <w:szCs w:val="24"/>
        </w:rPr>
        <w:t xml:space="preserve">Jessner, Ulrike. 2006. </w:t>
      </w:r>
      <w:r w:rsidRPr="00524F4E">
        <w:rPr>
          <w:rFonts w:ascii="Times New Roman" w:hAnsi="Times New Roman" w:cs="Times New Roman"/>
          <w:i/>
          <w:sz w:val="24"/>
          <w:szCs w:val="24"/>
        </w:rPr>
        <w:t xml:space="preserve">Linguistic Awareness in Multilinguals. </w:t>
      </w:r>
      <w:r w:rsidRPr="00524F4E">
        <w:rPr>
          <w:rFonts w:ascii="Times New Roman" w:hAnsi="Times New Roman" w:cs="Times New Roman"/>
          <w:sz w:val="24"/>
          <w:szCs w:val="24"/>
        </w:rPr>
        <w:t>Edinburgh</w:t>
      </w:r>
      <w:r w:rsidRPr="00524F4E">
        <w:rPr>
          <w:rFonts w:ascii="Times New Roman" w:hAnsi="Times New Roman" w:cs="Times New Roman"/>
          <w:i/>
          <w:sz w:val="24"/>
          <w:szCs w:val="24"/>
        </w:rPr>
        <w:t xml:space="preserve">: </w:t>
      </w:r>
      <w:r w:rsidRPr="00524F4E">
        <w:rPr>
          <w:rFonts w:ascii="Times New Roman" w:hAnsi="Times New Roman" w:cs="Times New Roman"/>
          <w:sz w:val="24"/>
          <w:szCs w:val="24"/>
        </w:rPr>
        <w:t>Edinburgh University Press Ltd.</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r w:rsidRPr="00524F4E">
        <w:rPr>
          <w:rFonts w:ascii="Times New Roman" w:hAnsi="Times New Roman" w:cs="Times New Roman"/>
          <w:color w:val="231F20"/>
          <w:sz w:val="24"/>
          <w:szCs w:val="24"/>
        </w:rPr>
        <w:t xml:space="preserve">Kleifgen, Jo Anne and George C. Bond. 2009. </w:t>
      </w:r>
      <w:r w:rsidRPr="00524F4E">
        <w:rPr>
          <w:rFonts w:ascii="Times New Roman" w:hAnsi="Times New Roman" w:cs="Times New Roman"/>
          <w:i/>
          <w:sz w:val="24"/>
          <w:szCs w:val="24"/>
        </w:rPr>
        <w:t xml:space="preserve">The Language of Africa and The Diaspora:Educating for language Awareness. </w:t>
      </w:r>
      <w:r w:rsidRPr="00524F4E">
        <w:rPr>
          <w:rFonts w:ascii="Times New Roman" w:hAnsi="Times New Roman" w:cs="Times New Roman"/>
          <w:color w:val="231F20"/>
          <w:sz w:val="24"/>
          <w:szCs w:val="24"/>
        </w:rPr>
        <w:t>Great Britain: MPG Books Ltd.</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r w:rsidRPr="00524F4E">
        <w:rPr>
          <w:rFonts w:ascii="Times New Roman" w:hAnsi="Times New Roman" w:cs="Times New Roman"/>
          <w:sz w:val="24"/>
          <w:szCs w:val="24"/>
        </w:rPr>
        <w:t xml:space="preserve">Marahimin, Ismail. 2001. </w:t>
      </w:r>
      <w:r w:rsidRPr="00524F4E">
        <w:rPr>
          <w:rFonts w:ascii="Times New Roman" w:hAnsi="Times New Roman" w:cs="Times New Roman"/>
          <w:i/>
          <w:sz w:val="24"/>
          <w:szCs w:val="24"/>
        </w:rPr>
        <w:t xml:space="preserve">Menulis Secara Populer. </w:t>
      </w:r>
      <w:r w:rsidRPr="00524F4E">
        <w:rPr>
          <w:rFonts w:ascii="Times New Roman" w:hAnsi="Times New Roman" w:cs="Times New Roman"/>
          <w:sz w:val="24"/>
          <w:szCs w:val="24"/>
        </w:rPr>
        <w:t>Jakarta: Pustaka Jaya</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Menacker, Terri. 1998. </w:t>
      </w:r>
      <w:r w:rsidRPr="00524F4E">
        <w:rPr>
          <w:rFonts w:ascii="Times New Roman" w:hAnsi="Times New Roman" w:cs="Times New Roman"/>
          <w:i/>
          <w:sz w:val="24"/>
          <w:szCs w:val="24"/>
        </w:rPr>
        <w:t>Active Critical Language Awareness: An Innovative Approach to Language Pedagogy</w:t>
      </w:r>
      <w:r w:rsidRPr="00524F4E">
        <w:rPr>
          <w:rFonts w:ascii="Times New Roman" w:hAnsi="Times New Roman" w:cs="Times New Roman"/>
          <w:sz w:val="24"/>
          <w:szCs w:val="24"/>
        </w:rPr>
        <w:t xml:space="preserve">. Department of Hawai, University of Hawai. </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Rosa, Helvy Tiana. 2003. </w:t>
      </w:r>
      <w:r w:rsidRPr="00524F4E">
        <w:rPr>
          <w:rFonts w:ascii="Times New Roman" w:hAnsi="Times New Roman" w:cs="Times New Roman"/>
          <w:i/>
          <w:sz w:val="24"/>
          <w:szCs w:val="24"/>
        </w:rPr>
        <w:t xml:space="preserve">Segenggam Gumam. </w:t>
      </w:r>
      <w:r w:rsidRPr="00524F4E">
        <w:rPr>
          <w:rFonts w:ascii="Times New Roman" w:hAnsi="Times New Roman" w:cs="Times New Roman"/>
          <w:sz w:val="24"/>
          <w:szCs w:val="24"/>
        </w:rPr>
        <w:t>Bandung: Tamadun.</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r w:rsidRPr="00524F4E">
        <w:rPr>
          <w:rFonts w:ascii="Times New Roman" w:hAnsi="Times New Roman" w:cs="Times New Roman"/>
          <w:sz w:val="24"/>
          <w:szCs w:val="24"/>
        </w:rPr>
        <w:t xml:space="preserve">Sanchez, Deborah. 2008. “Critical Language Awareness and Learners in College Transition English”. Urbana: National Council of English Teacher. </w:t>
      </w:r>
      <w:hyperlink r:id="rId16" w:history="1">
        <w:r w:rsidRPr="00524F4E">
          <w:rPr>
            <w:rStyle w:val="Hyperlink"/>
            <w:rFonts w:ascii="Times New Roman" w:hAnsi="Times New Roman" w:cs="Times New Roman"/>
            <w:color w:val="000000"/>
            <w:sz w:val="24"/>
            <w:szCs w:val="24"/>
          </w:rPr>
          <w:t>www.proquest.umi.pqd/web</w:t>
        </w:r>
      </w:hyperlink>
      <w:r w:rsidRPr="00524F4E">
        <w:rPr>
          <w:rFonts w:ascii="Times New Roman" w:hAnsi="Times New Roman" w:cs="Times New Roman"/>
          <w:color w:val="000000"/>
          <w:sz w:val="24"/>
          <w:szCs w:val="24"/>
        </w:rPr>
        <w:t xml:space="preserve">.  </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r w:rsidRPr="00524F4E">
        <w:rPr>
          <w:rFonts w:ascii="Times New Roman" w:hAnsi="Times New Roman" w:cs="Times New Roman"/>
          <w:sz w:val="24"/>
          <w:szCs w:val="24"/>
        </w:rPr>
        <w:t xml:space="preserve">Sayuti, Suminto A. 2000. </w:t>
      </w:r>
      <w:r w:rsidRPr="00524F4E">
        <w:rPr>
          <w:rFonts w:ascii="Times New Roman" w:hAnsi="Times New Roman" w:cs="Times New Roman"/>
          <w:i/>
          <w:sz w:val="24"/>
          <w:szCs w:val="24"/>
        </w:rPr>
        <w:t>Berkenalan dengan Prosa Fiksi.</w:t>
      </w:r>
      <w:r w:rsidRPr="00524F4E">
        <w:rPr>
          <w:rFonts w:ascii="Times New Roman" w:hAnsi="Times New Roman" w:cs="Times New Roman"/>
          <w:sz w:val="24"/>
          <w:szCs w:val="24"/>
        </w:rPr>
        <w:t xml:space="preserve"> Yogyakarta : Gama Media</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lastRenderedPageBreak/>
        <w:t xml:space="preserve">Sayuti, Suminto A. dkk. 2007. “Pengembangan Model Pembinaan Menulis Karya Sastra Anak dan Remaja”, </w:t>
      </w:r>
      <w:r w:rsidRPr="00524F4E">
        <w:rPr>
          <w:rFonts w:ascii="Times New Roman" w:hAnsi="Times New Roman" w:cs="Times New Roman"/>
          <w:i/>
          <w:sz w:val="24"/>
          <w:szCs w:val="24"/>
        </w:rPr>
        <w:t>Laporan Penelitian Hibah Bersaing Tahun Pertama</w:t>
      </w:r>
      <w:r w:rsidRPr="00524F4E">
        <w:rPr>
          <w:rFonts w:ascii="Times New Roman" w:hAnsi="Times New Roman" w:cs="Times New Roman"/>
          <w:sz w:val="24"/>
          <w:szCs w:val="24"/>
        </w:rPr>
        <w:t>.</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Suryaman, Maman. 2003. “Kemampuan Baca Siswa SLTP di Kabupaten dan Kota Bandung” Riset dijurnalkan dalam </w:t>
      </w:r>
      <w:r w:rsidRPr="00524F4E">
        <w:rPr>
          <w:rFonts w:ascii="Times New Roman" w:hAnsi="Times New Roman" w:cs="Times New Roman"/>
          <w:i/>
          <w:sz w:val="24"/>
          <w:szCs w:val="24"/>
        </w:rPr>
        <w:t>Litera</w:t>
      </w:r>
      <w:r w:rsidRPr="00524F4E">
        <w:rPr>
          <w:rFonts w:ascii="Times New Roman" w:hAnsi="Times New Roman" w:cs="Times New Roman"/>
          <w:sz w:val="24"/>
          <w:szCs w:val="24"/>
        </w:rPr>
        <w:t xml:space="preserve"> Volume II, Nomor 1, Januari 2003.</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sz w:val="24"/>
          <w:szCs w:val="24"/>
        </w:rPr>
        <w:t xml:space="preserve">Suyata dalam Ma’arif, Ahmad Syafi’I, dkk. 2006. </w:t>
      </w:r>
      <w:r w:rsidRPr="00524F4E">
        <w:rPr>
          <w:rFonts w:ascii="Times New Roman" w:hAnsi="Times New Roman" w:cs="Times New Roman"/>
          <w:i/>
          <w:sz w:val="24"/>
          <w:szCs w:val="24"/>
        </w:rPr>
        <w:t>Kearifan Sang Profesor: Bersuku-suku untuk Kenal-mengenal</w:t>
      </w:r>
      <w:r w:rsidRPr="00524F4E">
        <w:rPr>
          <w:rFonts w:ascii="Times New Roman" w:hAnsi="Times New Roman" w:cs="Times New Roman"/>
          <w:sz w:val="24"/>
          <w:szCs w:val="24"/>
        </w:rPr>
        <w:t xml:space="preserve">. Yogyakarta: UNY Press. </w:t>
      </w: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r w:rsidRPr="00524F4E">
        <w:rPr>
          <w:rFonts w:ascii="Times New Roman" w:hAnsi="Times New Roman" w:cs="Times New Roman"/>
          <w:color w:val="000000"/>
          <w:sz w:val="24"/>
          <w:szCs w:val="24"/>
        </w:rPr>
        <w:t xml:space="preserve">Svalberg, Agneta, M-L. 2007. “Language Awareness and Language Learning” dalam </w:t>
      </w:r>
      <w:r w:rsidRPr="00524F4E">
        <w:rPr>
          <w:rFonts w:ascii="Times New Roman" w:hAnsi="Times New Roman" w:cs="Times New Roman"/>
          <w:i/>
          <w:color w:val="000000"/>
          <w:sz w:val="24"/>
          <w:szCs w:val="24"/>
        </w:rPr>
        <w:t xml:space="preserve">Language Teaching </w:t>
      </w:r>
      <w:r w:rsidRPr="00524F4E">
        <w:rPr>
          <w:rFonts w:ascii="Times New Roman" w:hAnsi="Times New Roman" w:cs="Times New Roman"/>
          <w:color w:val="000000"/>
          <w:sz w:val="24"/>
          <w:szCs w:val="24"/>
        </w:rPr>
        <w:t xml:space="preserve">volume 40. </w:t>
      </w:r>
      <w:hyperlink r:id="rId17" w:history="1">
        <w:r w:rsidRPr="00524F4E">
          <w:rPr>
            <w:rStyle w:val="Hyperlink"/>
            <w:rFonts w:ascii="Times New Roman" w:hAnsi="Times New Roman" w:cs="Times New Roman"/>
            <w:color w:val="000000"/>
            <w:sz w:val="24"/>
            <w:szCs w:val="24"/>
          </w:rPr>
          <w:t>www.proquest.umi.pqd/web</w:t>
        </w:r>
      </w:hyperlink>
      <w:r w:rsidRPr="00524F4E">
        <w:rPr>
          <w:rFonts w:ascii="Times New Roman" w:hAnsi="Times New Roman" w:cs="Times New Roman"/>
          <w:color w:val="000000"/>
          <w:sz w:val="24"/>
          <w:szCs w:val="24"/>
        </w:rPr>
        <w:t>.</w:t>
      </w: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r w:rsidRPr="00524F4E">
        <w:rPr>
          <w:rFonts w:ascii="Times New Roman" w:hAnsi="Times New Roman" w:cs="Times New Roman"/>
          <w:sz w:val="24"/>
          <w:szCs w:val="24"/>
        </w:rPr>
        <w:t xml:space="preserve">Yood, Jessica. 2005. “Present-Process: The Composition of Change”. </w:t>
      </w:r>
      <w:r w:rsidRPr="00524F4E">
        <w:rPr>
          <w:rFonts w:ascii="Times New Roman" w:hAnsi="Times New Roman" w:cs="Times New Roman"/>
          <w:i/>
          <w:sz w:val="24"/>
          <w:szCs w:val="24"/>
        </w:rPr>
        <w:t>Journal of Basic Writing Fall</w:t>
      </w:r>
      <w:r w:rsidRPr="00524F4E">
        <w:rPr>
          <w:rFonts w:ascii="Times New Roman" w:hAnsi="Times New Roman" w:cs="Times New Roman"/>
          <w:sz w:val="24"/>
          <w:szCs w:val="24"/>
        </w:rPr>
        <w:t xml:space="preserve"> Volume 24. </w:t>
      </w:r>
      <w:hyperlink r:id="rId18" w:history="1">
        <w:r w:rsidRPr="00524F4E">
          <w:rPr>
            <w:rStyle w:val="Hyperlink"/>
            <w:rFonts w:ascii="Times New Roman" w:hAnsi="Times New Roman" w:cs="Times New Roman"/>
            <w:color w:val="000000"/>
            <w:sz w:val="24"/>
            <w:szCs w:val="24"/>
          </w:rPr>
          <w:t>www.proquest.umi.pqd/web</w:t>
        </w:r>
      </w:hyperlink>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00000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color w:val="231F20"/>
          <w:sz w:val="24"/>
          <w:szCs w:val="24"/>
        </w:rPr>
      </w:pPr>
    </w:p>
    <w:p w:rsidR="00524F4E" w:rsidRPr="00524F4E" w:rsidRDefault="00524F4E" w:rsidP="00524F4E">
      <w:pPr>
        <w:tabs>
          <w:tab w:val="left" w:pos="1170"/>
        </w:tabs>
        <w:spacing w:after="0" w:line="240" w:lineRule="auto"/>
        <w:ind w:left="567" w:hanging="567"/>
        <w:jc w:val="both"/>
        <w:rPr>
          <w:rFonts w:ascii="Times New Roman" w:hAnsi="Times New Roman" w:cs="Times New Roman"/>
          <w:sz w:val="24"/>
          <w:szCs w:val="24"/>
        </w:rPr>
      </w:pPr>
    </w:p>
    <w:p w:rsidR="00524F4E" w:rsidRDefault="00524F4E" w:rsidP="00524F4E">
      <w:pPr>
        <w:tabs>
          <w:tab w:val="left" w:pos="1170"/>
        </w:tabs>
        <w:ind w:left="567" w:hanging="567"/>
        <w:jc w:val="both"/>
      </w:pPr>
    </w:p>
    <w:p w:rsidR="00524F4E" w:rsidRDefault="00524F4E" w:rsidP="00524F4E">
      <w:pPr>
        <w:tabs>
          <w:tab w:val="left" w:pos="567"/>
        </w:tabs>
        <w:ind w:left="567" w:hanging="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tabs>
          <w:tab w:val="left" w:pos="567"/>
        </w:tabs>
        <w:ind w:left="567"/>
        <w:jc w:val="both"/>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Default="00524F4E" w:rsidP="00524F4E">
      <w:pPr>
        <w:spacing w:after="0" w:line="480" w:lineRule="auto"/>
        <w:jc w:val="both"/>
        <w:rPr>
          <w:rFonts w:ascii="Times New Roman" w:hAnsi="Times New Roman" w:cs="Times New Roman"/>
          <w:sz w:val="24"/>
          <w:szCs w:val="24"/>
        </w:rPr>
      </w:pPr>
    </w:p>
    <w:p w:rsidR="00524F4E" w:rsidRPr="00524F4E" w:rsidRDefault="00524F4E" w:rsidP="00524F4E">
      <w:pPr>
        <w:spacing w:after="0" w:line="480" w:lineRule="auto"/>
        <w:jc w:val="both"/>
        <w:rPr>
          <w:rFonts w:ascii="Times New Roman" w:hAnsi="Times New Roman" w:cs="Times New Roman"/>
          <w:sz w:val="24"/>
          <w:szCs w:val="24"/>
        </w:rPr>
      </w:pPr>
    </w:p>
    <w:sectPr w:rsidR="00524F4E" w:rsidRPr="00524F4E" w:rsidSect="002E3D36">
      <w:footerReference w:type="default" r:id="rId1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82F" w:rsidRDefault="0048482F" w:rsidP="00DA67D9">
      <w:pPr>
        <w:spacing w:after="0" w:line="240" w:lineRule="auto"/>
      </w:pPr>
      <w:r>
        <w:separator/>
      </w:r>
    </w:p>
  </w:endnote>
  <w:endnote w:type="continuationSeparator" w:id="1">
    <w:p w:rsidR="0048482F" w:rsidRDefault="0048482F" w:rsidP="00DA6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3407"/>
      <w:docPartObj>
        <w:docPartGallery w:val="Page Numbers (Bottom of Page)"/>
        <w:docPartUnique/>
      </w:docPartObj>
    </w:sdtPr>
    <w:sdtEndPr>
      <w:rPr>
        <w:rFonts w:ascii="Times New Roman" w:hAnsi="Times New Roman" w:cs="Times New Roman"/>
        <w:sz w:val="24"/>
        <w:szCs w:val="24"/>
      </w:rPr>
    </w:sdtEndPr>
    <w:sdtContent>
      <w:p w:rsidR="00FF4A71" w:rsidRDefault="00FF4A71">
        <w:pPr>
          <w:pStyle w:val="Footer"/>
          <w:jc w:val="center"/>
        </w:pPr>
        <w:r w:rsidRPr="00E01575">
          <w:rPr>
            <w:rFonts w:ascii="Times New Roman" w:hAnsi="Times New Roman" w:cs="Times New Roman"/>
            <w:sz w:val="24"/>
            <w:szCs w:val="24"/>
          </w:rPr>
          <w:fldChar w:fldCharType="begin"/>
        </w:r>
        <w:r w:rsidRPr="00E01575">
          <w:rPr>
            <w:rFonts w:ascii="Times New Roman" w:hAnsi="Times New Roman" w:cs="Times New Roman"/>
            <w:sz w:val="24"/>
            <w:szCs w:val="24"/>
          </w:rPr>
          <w:instrText xml:space="preserve"> PAGE   \* MERGEFORMAT </w:instrText>
        </w:r>
        <w:r w:rsidRPr="00E01575">
          <w:rPr>
            <w:rFonts w:ascii="Times New Roman" w:hAnsi="Times New Roman" w:cs="Times New Roman"/>
            <w:sz w:val="24"/>
            <w:szCs w:val="24"/>
          </w:rPr>
          <w:fldChar w:fldCharType="separate"/>
        </w:r>
        <w:r w:rsidR="005F2759">
          <w:rPr>
            <w:rFonts w:ascii="Times New Roman" w:hAnsi="Times New Roman" w:cs="Times New Roman"/>
            <w:noProof/>
            <w:sz w:val="24"/>
            <w:szCs w:val="24"/>
          </w:rPr>
          <w:t>71</w:t>
        </w:r>
        <w:r w:rsidRPr="00E01575">
          <w:rPr>
            <w:rFonts w:ascii="Times New Roman" w:hAnsi="Times New Roman" w:cs="Times New Roman"/>
            <w:sz w:val="24"/>
            <w:szCs w:val="24"/>
          </w:rPr>
          <w:fldChar w:fldCharType="end"/>
        </w:r>
      </w:p>
    </w:sdtContent>
  </w:sdt>
  <w:p w:rsidR="00FF4A71" w:rsidRDefault="00FF4A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82F" w:rsidRDefault="0048482F" w:rsidP="00DA67D9">
      <w:pPr>
        <w:spacing w:after="0" w:line="240" w:lineRule="auto"/>
      </w:pPr>
      <w:r>
        <w:separator/>
      </w:r>
    </w:p>
  </w:footnote>
  <w:footnote w:type="continuationSeparator" w:id="1">
    <w:p w:rsidR="0048482F" w:rsidRDefault="0048482F" w:rsidP="00DA67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E45"/>
    <w:multiLevelType w:val="hybridMultilevel"/>
    <w:tmpl w:val="AC96A462"/>
    <w:lvl w:ilvl="0" w:tplc="49048516">
      <w:start w:val="1"/>
      <w:numFmt w:val="decimal"/>
      <w:lvlText w:val="%1."/>
      <w:lvlJc w:val="left"/>
      <w:pPr>
        <w:tabs>
          <w:tab w:val="num" w:pos="1530"/>
        </w:tabs>
        <w:ind w:left="1530" w:hanging="405"/>
      </w:pPr>
      <w:rPr>
        <w:rFonts w:ascii="Arial" w:eastAsiaTheme="minorHAnsi" w:hAnsi="Arial" w:cs="Arial"/>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02483179"/>
    <w:multiLevelType w:val="hybridMultilevel"/>
    <w:tmpl w:val="F40E78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61468C4"/>
    <w:multiLevelType w:val="hybridMultilevel"/>
    <w:tmpl w:val="3864D86A"/>
    <w:lvl w:ilvl="0" w:tplc="3FCCC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974B8E"/>
    <w:multiLevelType w:val="hybridMultilevel"/>
    <w:tmpl w:val="4A7E493E"/>
    <w:lvl w:ilvl="0" w:tplc="F70888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99F3EE0"/>
    <w:multiLevelType w:val="hybridMultilevel"/>
    <w:tmpl w:val="98B4AA14"/>
    <w:lvl w:ilvl="0" w:tplc="EE108E7C">
      <w:start w:val="1"/>
      <w:numFmt w:val="decimal"/>
      <w:lvlText w:val="%1)"/>
      <w:lvlJc w:val="left"/>
      <w:pPr>
        <w:tabs>
          <w:tab w:val="num" w:pos="824"/>
        </w:tabs>
        <w:ind w:left="824" w:hanging="360"/>
      </w:pPr>
      <w:rPr>
        <w:rFonts w:cs="Times New Roman" w:hint="default"/>
      </w:rPr>
    </w:lvl>
    <w:lvl w:ilvl="1" w:tplc="04090019">
      <w:start w:val="1"/>
      <w:numFmt w:val="lowerLetter"/>
      <w:lvlText w:val="%2."/>
      <w:lvlJc w:val="left"/>
      <w:pPr>
        <w:tabs>
          <w:tab w:val="num" w:pos="1544"/>
        </w:tabs>
        <w:ind w:left="1544" w:hanging="360"/>
      </w:pPr>
      <w:rPr>
        <w:rFonts w:cs="Times New Roman"/>
      </w:rPr>
    </w:lvl>
    <w:lvl w:ilvl="2" w:tplc="0409001B">
      <w:start w:val="1"/>
      <w:numFmt w:val="lowerRoman"/>
      <w:lvlText w:val="%3."/>
      <w:lvlJc w:val="right"/>
      <w:pPr>
        <w:tabs>
          <w:tab w:val="num" w:pos="2264"/>
        </w:tabs>
        <w:ind w:left="2264" w:hanging="180"/>
      </w:pPr>
      <w:rPr>
        <w:rFonts w:cs="Times New Roman"/>
      </w:rPr>
    </w:lvl>
    <w:lvl w:ilvl="3" w:tplc="0409000F">
      <w:start w:val="1"/>
      <w:numFmt w:val="decimal"/>
      <w:lvlText w:val="%4."/>
      <w:lvlJc w:val="left"/>
      <w:pPr>
        <w:tabs>
          <w:tab w:val="num" w:pos="2984"/>
        </w:tabs>
        <w:ind w:left="2984" w:hanging="360"/>
      </w:pPr>
      <w:rPr>
        <w:rFonts w:cs="Times New Roman"/>
      </w:rPr>
    </w:lvl>
    <w:lvl w:ilvl="4" w:tplc="04090019">
      <w:start w:val="1"/>
      <w:numFmt w:val="lowerLetter"/>
      <w:lvlText w:val="%5."/>
      <w:lvlJc w:val="left"/>
      <w:pPr>
        <w:tabs>
          <w:tab w:val="num" w:pos="3704"/>
        </w:tabs>
        <w:ind w:left="3704" w:hanging="360"/>
      </w:pPr>
      <w:rPr>
        <w:rFonts w:cs="Times New Roman"/>
      </w:rPr>
    </w:lvl>
    <w:lvl w:ilvl="5" w:tplc="0409001B">
      <w:start w:val="1"/>
      <w:numFmt w:val="lowerRoman"/>
      <w:lvlText w:val="%6."/>
      <w:lvlJc w:val="right"/>
      <w:pPr>
        <w:tabs>
          <w:tab w:val="num" w:pos="4424"/>
        </w:tabs>
        <w:ind w:left="4424" w:hanging="180"/>
      </w:pPr>
      <w:rPr>
        <w:rFonts w:cs="Times New Roman"/>
      </w:rPr>
    </w:lvl>
    <w:lvl w:ilvl="6" w:tplc="0409000F">
      <w:start w:val="1"/>
      <w:numFmt w:val="decimal"/>
      <w:lvlText w:val="%7."/>
      <w:lvlJc w:val="left"/>
      <w:pPr>
        <w:tabs>
          <w:tab w:val="num" w:pos="5144"/>
        </w:tabs>
        <w:ind w:left="5144" w:hanging="360"/>
      </w:pPr>
      <w:rPr>
        <w:rFonts w:cs="Times New Roman"/>
      </w:rPr>
    </w:lvl>
    <w:lvl w:ilvl="7" w:tplc="04090019">
      <w:start w:val="1"/>
      <w:numFmt w:val="lowerLetter"/>
      <w:lvlText w:val="%8."/>
      <w:lvlJc w:val="left"/>
      <w:pPr>
        <w:tabs>
          <w:tab w:val="num" w:pos="5864"/>
        </w:tabs>
        <w:ind w:left="5864" w:hanging="360"/>
      </w:pPr>
      <w:rPr>
        <w:rFonts w:cs="Times New Roman"/>
      </w:rPr>
    </w:lvl>
    <w:lvl w:ilvl="8" w:tplc="0409001B">
      <w:start w:val="1"/>
      <w:numFmt w:val="lowerRoman"/>
      <w:lvlText w:val="%9."/>
      <w:lvlJc w:val="right"/>
      <w:pPr>
        <w:tabs>
          <w:tab w:val="num" w:pos="6584"/>
        </w:tabs>
        <w:ind w:left="6584" w:hanging="180"/>
      </w:pPr>
      <w:rPr>
        <w:rFonts w:cs="Times New Roman"/>
      </w:rPr>
    </w:lvl>
  </w:abstractNum>
  <w:abstractNum w:abstractNumId="5">
    <w:nsid w:val="0B8E65C5"/>
    <w:multiLevelType w:val="hybridMultilevel"/>
    <w:tmpl w:val="0E3A21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4635340"/>
    <w:multiLevelType w:val="hybridMultilevel"/>
    <w:tmpl w:val="7EF4E648"/>
    <w:lvl w:ilvl="0" w:tplc="F4B2075A">
      <w:start w:val="1"/>
      <w:numFmt w:val="lowerLetter"/>
      <w:lvlText w:val="%1."/>
      <w:lvlJc w:val="left"/>
      <w:pPr>
        <w:tabs>
          <w:tab w:val="num" w:pos="720"/>
        </w:tabs>
        <w:ind w:left="720" w:hanging="36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D591101"/>
    <w:multiLevelType w:val="hybridMultilevel"/>
    <w:tmpl w:val="AB54587C"/>
    <w:lvl w:ilvl="0" w:tplc="7326DB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5C52A63"/>
    <w:multiLevelType w:val="hybridMultilevel"/>
    <w:tmpl w:val="CBA898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94A28"/>
    <w:multiLevelType w:val="hybridMultilevel"/>
    <w:tmpl w:val="15BAD060"/>
    <w:lvl w:ilvl="0" w:tplc="4FD2BA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212BE"/>
    <w:multiLevelType w:val="hybridMultilevel"/>
    <w:tmpl w:val="FC563D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E3AB8"/>
    <w:multiLevelType w:val="hybridMultilevel"/>
    <w:tmpl w:val="71BA5FC4"/>
    <w:lvl w:ilvl="0" w:tplc="7F44C1A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06B3102"/>
    <w:multiLevelType w:val="hybridMultilevel"/>
    <w:tmpl w:val="5E0A1C38"/>
    <w:lvl w:ilvl="0" w:tplc="50E018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7C37506"/>
    <w:multiLevelType w:val="hybridMultilevel"/>
    <w:tmpl w:val="EE6E9A46"/>
    <w:lvl w:ilvl="0" w:tplc="0C80C802">
      <w:start w:val="1"/>
      <w:numFmt w:val="lowerLetter"/>
      <w:lvlText w:val="%1."/>
      <w:lvlJc w:val="left"/>
      <w:pPr>
        <w:tabs>
          <w:tab w:val="num" w:pos="765"/>
        </w:tabs>
        <w:ind w:left="765" w:hanging="405"/>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928"/>
        </w:tabs>
        <w:ind w:left="928"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ABA3285"/>
    <w:multiLevelType w:val="hybridMultilevel"/>
    <w:tmpl w:val="D3D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4368C"/>
    <w:multiLevelType w:val="hybridMultilevel"/>
    <w:tmpl w:val="C1B496B0"/>
    <w:lvl w:ilvl="0" w:tplc="B388EC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051283A"/>
    <w:multiLevelType w:val="hybridMultilevel"/>
    <w:tmpl w:val="90848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F2AF2"/>
    <w:multiLevelType w:val="hybridMultilevel"/>
    <w:tmpl w:val="CC5A4B38"/>
    <w:lvl w:ilvl="0" w:tplc="8A2C30AC">
      <w:start w:val="1"/>
      <w:numFmt w:val="decimal"/>
      <w:lvlText w:val="%1."/>
      <w:lvlJc w:val="left"/>
      <w:pPr>
        <w:tabs>
          <w:tab w:val="num" w:pos="1080"/>
        </w:tabs>
        <w:ind w:left="1080" w:hanging="360"/>
      </w:pPr>
      <w:rPr>
        <w:rFonts w:cs="Times New Roman" w:hint="default"/>
      </w:rPr>
    </w:lvl>
    <w:lvl w:ilvl="1" w:tplc="14BE02AA">
      <w:start w:val="1"/>
      <w:numFmt w:val="lowerLetter"/>
      <w:lvlText w:val="%2."/>
      <w:lvlJc w:val="left"/>
      <w:pPr>
        <w:tabs>
          <w:tab w:val="num" w:pos="1800"/>
        </w:tabs>
        <w:ind w:left="1800" w:hanging="360"/>
      </w:pPr>
      <w:rPr>
        <w:rFonts w:cs="Times New Roman"/>
        <w:b w:val="0"/>
        <w:bCs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1080"/>
        </w:tabs>
        <w:ind w:left="108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4181348B"/>
    <w:multiLevelType w:val="hybridMultilevel"/>
    <w:tmpl w:val="139C8CD8"/>
    <w:lvl w:ilvl="0" w:tplc="DDBAA2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28767E8"/>
    <w:multiLevelType w:val="hybridMultilevel"/>
    <w:tmpl w:val="4F002DA6"/>
    <w:lvl w:ilvl="0" w:tplc="48822CA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4EB384A"/>
    <w:multiLevelType w:val="hybridMultilevel"/>
    <w:tmpl w:val="F6AE20B6"/>
    <w:lvl w:ilvl="0" w:tplc="2F868EAC">
      <w:start w:val="2"/>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1">
    <w:nsid w:val="4A0A24D9"/>
    <w:multiLevelType w:val="hybridMultilevel"/>
    <w:tmpl w:val="9ED8589A"/>
    <w:lvl w:ilvl="0" w:tplc="927C1AC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6D1879"/>
    <w:multiLevelType w:val="hybridMultilevel"/>
    <w:tmpl w:val="167AAA62"/>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543116B9"/>
    <w:multiLevelType w:val="hybridMultilevel"/>
    <w:tmpl w:val="405A2CF8"/>
    <w:lvl w:ilvl="0" w:tplc="8E7A7BA6">
      <w:start w:val="1"/>
      <w:numFmt w:val="lowerLetter"/>
      <w:lvlText w:val="%1."/>
      <w:lvlJc w:val="left"/>
      <w:pPr>
        <w:tabs>
          <w:tab w:val="num" w:pos="720"/>
        </w:tabs>
        <w:ind w:left="720" w:hanging="36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4D37537"/>
    <w:multiLevelType w:val="hybridMultilevel"/>
    <w:tmpl w:val="1E503C08"/>
    <w:lvl w:ilvl="0" w:tplc="499EC9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4A0426"/>
    <w:multiLevelType w:val="hybridMultilevel"/>
    <w:tmpl w:val="F6F82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2A129D"/>
    <w:multiLevelType w:val="hybridMultilevel"/>
    <w:tmpl w:val="A98AC7EC"/>
    <w:lvl w:ilvl="0" w:tplc="04090015">
      <w:start w:val="1"/>
      <w:numFmt w:val="upperLetter"/>
      <w:lvlText w:val="%1."/>
      <w:lvlJc w:val="left"/>
      <w:pPr>
        <w:ind w:left="720" w:hanging="360"/>
      </w:pPr>
    </w:lvl>
    <w:lvl w:ilvl="1" w:tplc="45264B2A">
      <w:start w:val="2"/>
      <w:numFmt w:val="decimal"/>
      <w:lvlText w:val="%2."/>
      <w:lvlJc w:val="left"/>
      <w:pPr>
        <w:ind w:left="1440" w:hanging="360"/>
      </w:pPr>
      <w:rPr>
        <w:rFonts w:hint="default"/>
      </w:rPr>
    </w:lvl>
    <w:lvl w:ilvl="2" w:tplc="D38A07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9307C0"/>
    <w:multiLevelType w:val="hybridMultilevel"/>
    <w:tmpl w:val="124C4B02"/>
    <w:lvl w:ilvl="0" w:tplc="FE50F57E">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63DA6DED"/>
    <w:multiLevelType w:val="hybridMultilevel"/>
    <w:tmpl w:val="EE66803C"/>
    <w:lvl w:ilvl="0" w:tplc="3B0E0A5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64695D52"/>
    <w:multiLevelType w:val="hybridMultilevel"/>
    <w:tmpl w:val="B7D4B38C"/>
    <w:lvl w:ilvl="0" w:tplc="D3969F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52913DC"/>
    <w:multiLevelType w:val="hybridMultilevel"/>
    <w:tmpl w:val="70666300"/>
    <w:lvl w:ilvl="0" w:tplc="36FCDCF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nsid w:val="6E7850FC"/>
    <w:multiLevelType w:val="hybridMultilevel"/>
    <w:tmpl w:val="190EB7EA"/>
    <w:lvl w:ilvl="0" w:tplc="0826E4E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6F183ED8"/>
    <w:multiLevelType w:val="hybridMultilevel"/>
    <w:tmpl w:val="58926216"/>
    <w:lvl w:ilvl="0" w:tplc="CB483F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57A72"/>
    <w:multiLevelType w:val="hybridMultilevel"/>
    <w:tmpl w:val="6BA6574A"/>
    <w:lvl w:ilvl="0" w:tplc="66B45F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A6E116B"/>
    <w:multiLevelType w:val="hybridMultilevel"/>
    <w:tmpl w:val="D14E5120"/>
    <w:lvl w:ilvl="0" w:tplc="7F30EDF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DD82E5C"/>
    <w:multiLevelType w:val="hybridMultilevel"/>
    <w:tmpl w:val="48F698F0"/>
    <w:lvl w:ilvl="0" w:tplc="450AE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3"/>
  </w:num>
  <w:num w:numId="4">
    <w:abstractNumId w:val="13"/>
  </w:num>
  <w:num w:numId="5">
    <w:abstractNumId w:val="29"/>
  </w:num>
  <w:num w:numId="6">
    <w:abstractNumId w:val="2"/>
  </w:num>
  <w:num w:numId="7">
    <w:abstractNumId w:val="1"/>
  </w:num>
  <w:num w:numId="8">
    <w:abstractNumId w:val="10"/>
  </w:num>
  <w:num w:numId="9">
    <w:abstractNumId w:val="16"/>
  </w:num>
  <w:num w:numId="10">
    <w:abstractNumId w:val="21"/>
  </w:num>
  <w:num w:numId="11">
    <w:abstractNumId w:val="19"/>
  </w:num>
  <w:num w:numId="12">
    <w:abstractNumId w:val="5"/>
  </w:num>
  <w:num w:numId="13">
    <w:abstractNumId w:val="26"/>
  </w:num>
  <w:num w:numId="14">
    <w:abstractNumId w:val="34"/>
  </w:num>
  <w:num w:numId="15">
    <w:abstractNumId w:val="7"/>
  </w:num>
  <w:num w:numId="16">
    <w:abstractNumId w:val="18"/>
  </w:num>
  <w:num w:numId="17">
    <w:abstractNumId w:val="33"/>
  </w:num>
  <w:num w:numId="18">
    <w:abstractNumId w:val="0"/>
  </w:num>
  <w:num w:numId="19">
    <w:abstractNumId w:val="27"/>
  </w:num>
  <w:num w:numId="20">
    <w:abstractNumId w:val="3"/>
  </w:num>
  <w:num w:numId="21">
    <w:abstractNumId w:val="25"/>
  </w:num>
  <w:num w:numId="22">
    <w:abstractNumId w:val="14"/>
  </w:num>
  <w:num w:numId="23">
    <w:abstractNumId w:val="17"/>
  </w:num>
  <w:num w:numId="24">
    <w:abstractNumId w:val="4"/>
  </w:num>
  <w:num w:numId="25">
    <w:abstractNumId w:val="20"/>
  </w:num>
  <w:num w:numId="26">
    <w:abstractNumId w:val="22"/>
  </w:num>
  <w:num w:numId="27">
    <w:abstractNumId w:val="31"/>
  </w:num>
  <w:num w:numId="28">
    <w:abstractNumId w:val="32"/>
  </w:num>
  <w:num w:numId="29">
    <w:abstractNumId w:val="24"/>
  </w:num>
  <w:num w:numId="30">
    <w:abstractNumId w:val="12"/>
  </w:num>
  <w:num w:numId="31">
    <w:abstractNumId w:val="30"/>
  </w:num>
  <w:num w:numId="32">
    <w:abstractNumId w:val="8"/>
  </w:num>
  <w:num w:numId="33">
    <w:abstractNumId w:val="9"/>
  </w:num>
  <w:num w:numId="34">
    <w:abstractNumId w:val="28"/>
  </w:num>
  <w:num w:numId="35">
    <w:abstractNumId w:val="15"/>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5134B"/>
    <w:rsid w:val="000106B4"/>
    <w:rsid w:val="00020E8C"/>
    <w:rsid w:val="00034448"/>
    <w:rsid w:val="000520B7"/>
    <w:rsid w:val="000534C0"/>
    <w:rsid w:val="000537E2"/>
    <w:rsid w:val="00056922"/>
    <w:rsid w:val="00071B95"/>
    <w:rsid w:val="0008390E"/>
    <w:rsid w:val="00094872"/>
    <w:rsid w:val="000A2106"/>
    <w:rsid w:val="000A373A"/>
    <w:rsid w:val="000B1D07"/>
    <w:rsid w:val="000C3879"/>
    <w:rsid w:val="000C523C"/>
    <w:rsid w:val="000D35CE"/>
    <w:rsid w:val="000D4828"/>
    <w:rsid w:val="000F33DB"/>
    <w:rsid w:val="000F588E"/>
    <w:rsid w:val="00101EEF"/>
    <w:rsid w:val="001238AF"/>
    <w:rsid w:val="00131E18"/>
    <w:rsid w:val="0013272A"/>
    <w:rsid w:val="0013579D"/>
    <w:rsid w:val="00144385"/>
    <w:rsid w:val="001533C8"/>
    <w:rsid w:val="0017267E"/>
    <w:rsid w:val="00176858"/>
    <w:rsid w:val="00182A0C"/>
    <w:rsid w:val="001949B0"/>
    <w:rsid w:val="0019506C"/>
    <w:rsid w:val="001979A3"/>
    <w:rsid w:val="001A1082"/>
    <w:rsid w:val="001B391E"/>
    <w:rsid w:val="001C3876"/>
    <w:rsid w:val="001C3AB2"/>
    <w:rsid w:val="001C42F0"/>
    <w:rsid w:val="001C56D4"/>
    <w:rsid w:val="001F1BB0"/>
    <w:rsid w:val="001F2BEB"/>
    <w:rsid w:val="002129E4"/>
    <w:rsid w:val="00215358"/>
    <w:rsid w:val="002346B5"/>
    <w:rsid w:val="00234981"/>
    <w:rsid w:val="00235706"/>
    <w:rsid w:val="00246E6D"/>
    <w:rsid w:val="00250F17"/>
    <w:rsid w:val="0025134B"/>
    <w:rsid w:val="002528F6"/>
    <w:rsid w:val="00260125"/>
    <w:rsid w:val="00274251"/>
    <w:rsid w:val="00276C91"/>
    <w:rsid w:val="002C1480"/>
    <w:rsid w:val="002C70A4"/>
    <w:rsid w:val="002D0016"/>
    <w:rsid w:val="002E3D36"/>
    <w:rsid w:val="002E6110"/>
    <w:rsid w:val="002F7A4F"/>
    <w:rsid w:val="003016E7"/>
    <w:rsid w:val="003262BE"/>
    <w:rsid w:val="00327A6D"/>
    <w:rsid w:val="00332A2F"/>
    <w:rsid w:val="00337BA9"/>
    <w:rsid w:val="0034071A"/>
    <w:rsid w:val="003470C1"/>
    <w:rsid w:val="00354B77"/>
    <w:rsid w:val="00357D05"/>
    <w:rsid w:val="00361489"/>
    <w:rsid w:val="00363E9A"/>
    <w:rsid w:val="00367080"/>
    <w:rsid w:val="003742E2"/>
    <w:rsid w:val="0039135D"/>
    <w:rsid w:val="00395D6D"/>
    <w:rsid w:val="003B6234"/>
    <w:rsid w:val="003C0138"/>
    <w:rsid w:val="003C32A5"/>
    <w:rsid w:val="003D6BA3"/>
    <w:rsid w:val="003E0ABD"/>
    <w:rsid w:val="003E3148"/>
    <w:rsid w:val="003E5801"/>
    <w:rsid w:val="003F2BEA"/>
    <w:rsid w:val="004209C4"/>
    <w:rsid w:val="00421D4A"/>
    <w:rsid w:val="004229D5"/>
    <w:rsid w:val="004266D3"/>
    <w:rsid w:val="004307BA"/>
    <w:rsid w:val="00441E84"/>
    <w:rsid w:val="004469C5"/>
    <w:rsid w:val="00447283"/>
    <w:rsid w:val="0046768A"/>
    <w:rsid w:val="00481F7E"/>
    <w:rsid w:val="0048482F"/>
    <w:rsid w:val="004878D4"/>
    <w:rsid w:val="0049355F"/>
    <w:rsid w:val="004961A9"/>
    <w:rsid w:val="004B6174"/>
    <w:rsid w:val="004D428F"/>
    <w:rsid w:val="004D7D7D"/>
    <w:rsid w:val="00507AD6"/>
    <w:rsid w:val="00510B68"/>
    <w:rsid w:val="005139C4"/>
    <w:rsid w:val="00523E5D"/>
    <w:rsid w:val="00524F4E"/>
    <w:rsid w:val="00541130"/>
    <w:rsid w:val="00544978"/>
    <w:rsid w:val="00581FF5"/>
    <w:rsid w:val="0058363D"/>
    <w:rsid w:val="0059007C"/>
    <w:rsid w:val="005908F9"/>
    <w:rsid w:val="00594C12"/>
    <w:rsid w:val="005A3288"/>
    <w:rsid w:val="005B27AE"/>
    <w:rsid w:val="005B5BA8"/>
    <w:rsid w:val="005B5C19"/>
    <w:rsid w:val="005D1EBD"/>
    <w:rsid w:val="005E3972"/>
    <w:rsid w:val="005E3EDA"/>
    <w:rsid w:val="005F2759"/>
    <w:rsid w:val="005F766B"/>
    <w:rsid w:val="00600B7D"/>
    <w:rsid w:val="00605680"/>
    <w:rsid w:val="00605EE0"/>
    <w:rsid w:val="006129AE"/>
    <w:rsid w:val="00614D92"/>
    <w:rsid w:val="00633228"/>
    <w:rsid w:val="0063376D"/>
    <w:rsid w:val="00640515"/>
    <w:rsid w:val="00652F1A"/>
    <w:rsid w:val="006719B1"/>
    <w:rsid w:val="00671DE1"/>
    <w:rsid w:val="006802A3"/>
    <w:rsid w:val="00685898"/>
    <w:rsid w:val="006A5A43"/>
    <w:rsid w:val="006B2371"/>
    <w:rsid w:val="006B2AE0"/>
    <w:rsid w:val="006B46FF"/>
    <w:rsid w:val="006B4B6F"/>
    <w:rsid w:val="006C43ED"/>
    <w:rsid w:val="006C698C"/>
    <w:rsid w:val="006D2BD0"/>
    <w:rsid w:val="006E3688"/>
    <w:rsid w:val="006E3FC6"/>
    <w:rsid w:val="007044A1"/>
    <w:rsid w:val="00711CB5"/>
    <w:rsid w:val="007158A7"/>
    <w:rsid w:val="007164C2"/>
    <w:rsid w:val="00732F6C"/>
    <w:rsid w:val="0074737D"/>
    <w:rsid w:val="00750B39"/>
    <w:rsid w:val="00766969"/>
    <w:rsid w:val="00770886"/>
    <w:rsid w:val="0077372F"/>
    <w:rsid w:val="007757E1"/>
    <w:rsid w:val="00783188"/>
    <w:rsid w:val="007873B6"/>
    <w:rsid w:val="007A0855"/>
    <w:rsid w:val="007B6F4D"/>
    <w:rsid w:val="007B7D8C"/>
    <w:rsid w:val="007C0F30"/>
    <w:rsid w:val="007C3297"/>
    <w:rsid w:val="007E46C0"/>
    <w:rsid w:val="007F5660"/>
    <w:rsid w:val="007F6BC2"/>
    <w:rsid w:val="00816C62"/>
    <w:rsid w:val="008227EB"/>
    <w:rsid w:val="00824B2C"/>
    <w:rsid w:val="00834AC2"/>
    <w:rsid w:val="00836D88"/>
    <w:rsid w:val="0083798B"/>
    <w:rsid w:val="008449ED"/>
    <w:rsid w:val="0085571A"/>
    <w:rsid w:val="00862EC2"/>
    <w:rsid w:val="00866C11"/>
    <w:rsid w:val="00876441"/>
    <w:rsid w:val="00883A44"/>
    <w:rsid w:val="008B3CB7"/>
    <w:rsid w:val="008D582B"/>
    <w:rsid w:val="008D7B6E"/>
    <w:rsid w:val="008E2EAA"/>
    <w:rsid w:val="008E4D37"/>
    <w:rsid w:val="008F4E3F"/>
    <w:rsid w:val="009074BA"/>
    <w:rsid w:val="00933050"/>
    <w:rsid w:val="00942542"/>
    <w:rsid w:val="00946EF7"/>
    <w:rsid w:val="00950966"/>
    <w:rsid w:val="00955CEE"/>
    <w:rsid w:val="00960EBF"/>
    <w:rsid w:val="009665C5"/>
    <w:rsid w:val="009676AF"/>
    <w:rsid w:val="00972941"/>
    <w:rsid w:val="00972E29"/>
    <w:rsid w:val="0097668A"/>
    <w:rsid w:val="0098139A"/>
    <w:rsid w:val="00981D07"/>
    <w:rsid w:val="00996118"/>
    <w:rsid w:val="009964A0"/>
    <w:rsid w:val="009A37F4"/>
    <w:rsid w:val="009E3344"/>
    <w:rsid w:val="00A0577D"/>
    <w:rsid w:val="00A12320"/>
    <w:rsid w:val="00A213B6"/>
    <w:rsid w:val="00A26F3F"/>
    <w:rsid w:val="00A31554"/>
    <w:rsid w:val="00A33FE2"/>
    <w:rsid w:val="00A363DF"/>
    <w:rsid w:val="00A366E6"/>
    <w:rsid w:val="00A370DE"/>
    <w:rsid w:val="00A43DEF"/>
    <w:rsid w:val="00A53AC3"/>
    <w:rsid w:val="00A57390"/>
    <w:rsid w:val="00A66A20"/>
    <w:rsid w:val="00A85349"/>
    <w:rsid w:val="00A87A4D"/>
    <w:rsid w:val="00A97318"/>
    <w:rsid w:val="00AC59CA"/>
    <w:rsid w:val="00AD14CE"/>
    <w:rsid w:val="00AD1EB9"/>
    <w:rsid w:val="00AE00B6"/>
    <w:rsid w:val="00AE0CA2"/>
    <w:rsid w:val="00AE0F8D"/>
    <w:rsid w:val="00B00175"/>
    <w:rsid w:val="00B115B4"/>
    <w:rsid w:val="00B21493"/>
    <w:rsid w:val="00B26035"/>
    <w:rsid w:val="00B27129"/>
    <w:rsid w:val="00B30A46"/>
    <w:rsid w:val="00B35469"/>
    <w:rsid w:val="00B66493"/>
    <w:rsid w:val="00B8701A"/>
    <w:rsid w:val="00B87056"/>
    <w:rsid w:val="00B93876"/>
    <w:rsid w:val="00BA0152"/>
    <w:rsid w:val="00BB22B1"/>
    <w:rsid w:val="00BB6279"/>
    <w:rsid w:val="00BC51DC"/>
    <w:rsid w:val="00BF1488"/>
    <w:rsid w:val="00BF1D7C"/>
    <w:rsid w:val="00C14876"/>
    <w:rsid w:val="00C15EC0"/>
    <w:rsid w:val="00C4477D"/>
    <w:rsid w:val="00C47B4B"/>
    <w:rsid w:val="00C50642"/>
    <w:rsid w:val="00C52933"/>
    <w:rsid w:val="00C545A9"/>
    <w:rsid w:val="00C578D3"/>
    <w:rsid w:val="00C613D5"/>
    <w:rsid w:val="00C66D31"/>
    <w:rsid w:val="00C7139D"/>
    <w:rsid w:val="00C75F0F"/>
    <w:rsid w:val="00C96E25"/>
    <w:rsid w:val="00CA1102"/>
    <w:rsid w:val="00CA3998"/>
    <w:rsid w:val="00CB4D86"/>
    <w:rsid w:val="00CC1EB9"/>
    <w:rsid w:val="00CC4B92"/>
    <w:rsid w:val="00CC4E4D"/>
    <w:rsid w:val="00D045F5"/>
    <w:rsid w:val="00D24CF0"/>
    <w:rsid w:val="00D5465F"/>
    <w:rsid w:val="00D568D7"/>
    <w:rsid w:val="00D773F2"/>
    <w:rsid w:val="00D82B29"/>
    <w:rsid w:val="00DA4BB2"/>
    <w:rsid w:val="00DA67D9"/>
    <w:rsid w:val="00DA7FF0"/>
    <w:rsid w:val="00DB0D58"/>
    <w:rsid w:val="00DB3B44"/>
    <w:rsid w:val="00DC3706"/>
    <w:rsid w:val="00DC3AEB"/>
    <w:rsid w:val="00DD4AE2"/>
    <w:rsid w:val="00DE0D55"/>
    <w:rsid w:val="00DF241F"/>
    <w:rsid w:val="00DF77C4"/>
    <w:rsid w:val="00DF7A4D"/>
    <w:rsid w:val="00E01575"/>
    <w:rsid w:val="00E23CEE"/>
    <w:rsid w:val="00E26D45"/>
    <w:rsid w:val="00E40730"/>
    <w:rsid w:val="00E40A1B"/>
    <w:rsid w:val="00E617BF"/>
    <w:rsid w:val="00E65644"/>
    <w:rsid w:val="00E7251F"/>
    <w:rsid w:val="00E73344"/>
    <w:rsid w:val="00E7609E"/>
    <w:rsid w:val="00E8277D"/>
    <w:rsid w:val="00E87C19"/>
    <w:rsid w:val="00E91441"/>
    <w:rsid w:val="00E916CA"/>
    <w:rsid w:val="00EB17C6"/>
    <w:rsid w:val="00EB1C9A"/>
    <w:rsid w:val="00EC6C58"/>
    <w:rsid w:val="00EE318B"/>
    <w:rsid w:val="00EF6A32"/>
    <w:rsid w:val="00EF71A8"/>
    <w:rsid w:val="00F02A0C"/>
    <w:rsid w:val="00F04EAE"/>
    <w:rsid w:val="00F070B3"/>
    <w:rsid w:val="00F15EE5"/>
    <w:rsid w:val="00F16AA5"/>
    <w:rsid w:val="00F25981"/>
    <w:rsid w:val="00F27A17"/>
    <w:rsid w:val="00F30A11"/>
    <w:rsid w:val="00F420CD"/>
    <w:rsid w:val="00F437F0"/>
    <w:rsid w:val="00F43987"/>
    <w:rsid w:val="00F504A6"/>
    <w:rsid w:val="00F554E3"/>
    <w:rsid w:val="00F55AE5"/>
    <w:rsid w:val="00F660DE"/>
    <w:rsid w:val="00F81158"/>
    <w:rsid w:val="00F87B90"/>
    <w:rsid w:val="00FA3196"/>
    <w:rsid w:val="00FB35CE"/>
    <w:rsid w:val="00FC37B9"/>
    <w:rsid w:val="00FC59B4"/>
    <w:rsid w:val="00FC6896"/>
    <w:rsid w:val="00FE12A1"/>
    <w:rsid w:val="00FF0E59"/>
    <w:rsid w:val="00FF4A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0" type="connector" idref="#_x0000_s1088"/>
        <o:r id="V:Rule21" type="connector" idref="#_x0000_s1092"/>
        <o:r id="V:Rule22" type="connector" idref="#_x0000_s1096"/>
        <o:r id="V:Rule23" type="connector" idref="#_x0000_s1087"/>
        <o:r id="V:Rule24" type="connector" idref="#_x0000_s1031"/>
        <o:r id="V:Rule25" type="connector" idref="#_x0000_s1093"/>
        <o:r id="V:Rule26" type="connector" idref="#_x0000_s1097"/>
        <o:r id="V:Rule27" type="connector" idref="#_x0000_s1099"/>
        <o:r id="V:Rule28" type="connector" idref="#_x0000_s1072"/>
        <o:r id="V:Rule29" type="connector" idref="#_x0000_s1089"/>
        <o:r id="V:Rule30" type="connector" idref="#_x0000_s1100"/>
        <o:r id="V:Rule31" type="connector" idref="#_x0000_s1094"/>
        <o:r id="V:Rule32" type="connector" idref="#_x0000_s1032"/>
        <o:r id="V:Rule33" type="connector" idref="#_x0000_s1090"/>
        <o:r id="V:Rule34" type="connector" idref="#_x0000_s1091"/>
        <o:r id="V:Rule35" type="connector" idref="#_x0000_s1030"/>
        <o:r id="V:Rule36" type="connector" idref="#_x0000_s1033"/>
        <o:r id="V:Rule37" type="connector" idref="#_x0000_s1095"/>
        <o:r id="V:Rule38" type="connector" idref="#_x0000_s1098"/>
        <o:r id="V:Rule39"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134B"/>
    <w:rPr>
      <w:color w:val="0000FF"/>
      <w:u w:val="single"/>
    </w:rPr>
  </w:style>
  <w:style w:type="paragraph" w:styleId="ListParagraph">
    <w:name w:val="List Paragraph"/>
    <w:basedOn w:val="Normal"/>
    <w:uiPriority w:val="34"/>
    <w:qFormat/>
    <w:rsid w:val="0025134B"/>
    <w:pPr>
      <w:ind w:left="720"/>
      <w:contextualSpacing/>
    </w:pPr>
  </w:style>
  <w:style w:type="paragraph" w:styleId="BalloonText">
    <w:name w:val="Balloon Text"/>
    <w:basedOn w:val="Normal"/>
    <w:link w:val="BalloonTextChar"/>
    <w:uiPriority w:val="99"/>
    <w:semiHidden/>
    <w:unhideWhenUsed/>
    <w:rsid w:val="000C3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879"/>
    <w:rPr>
      <w:rFonts w:ascii="Tahoma" w:hAnsi="Tahoma" w:cs="Tahoma"/>
      <w:sz w:val="16"/>
      <w:szCs w:val="16"/>
    </w:rPr>
  </w:style>
  <w:style w:type="paragraph" w:styleId="BodyTextIndent3">
    <w:name w:val="Body Text Indent 3"/>
    <w:basedOn w:val="Normal"/>
    <w:link w:val="BodyTextIndent3Char"/>
    <w:rsid w:val="0049355F"/>
    <w:pPr>
      <w:spacing w:after="120" w:line="240" w:lineRule="auto"/>
      <w:ind w:left="283"/>
    </w:pPr>
    <w:rPr>
      <w:rFonts w:ascii="Tahoma" w:eastAsia="Times New Roman" w:hAnsi="Tahoma" w:cs="Times New Roman"/>
      <w:sz w:val="16"/>
      <w:szCs w:val="16"/>
    </w:rPr>
  </w:style>
  <w:style w:type="character" w:customStyle="1" w:styleId="BodyTextIndent3Char">
    <w:name w:val="Body Text Indent 3 Char"/>
    <w:basedOn w:val="DefaultParagraphFont"/>
    <w:link w:val="BodyTextIndent3"/>
    <w:rsid w:val="0049355F"/>
    <w:rPr>
      <w:rFonts w:ascii="Tahoma" w:eastAsia="Times New Roman" w:hAnsi="Tahoma" w:cs="Times New Roman"/>
      <w:sz w:val="16"/>
      <w:szCs w:val="16"/>
    </w:rPr>
  </w:style>
  <w:style w:type="table" w:styleId="TableGrid">
    <w:name w:val="Table Grid"/>
    <w:basedOn w:val="TableNormal"/>
    <w:uiPriority w:val="59"/>
    <w:rsid w:val="003407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A67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67D9"/>
  </w:style>
  <w:style w:type="paragraph" w:styleId="Footer">
    <w:name w:val="footer"/>
    <w:basedOn w:val="Normal"/>
    <w:link w:val="FooterChar"/>
    <w:uiPriority w:val="99"/>
    <w:unhideWhenUsed/>
    <w:rsid w:val="00DA6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7D9"/>
  </w:style>
  <w:style w:type="paragraph" w:styleId="Title">
    <w:name w:val="Title"/>
    <w:basedOn w:val="Normal"/>
    <w:link w:val="TitleChar"/>
    <w:uiPriority w:val="99"/>
    <w:qFormat/>
    <w:rsid w:val="0008390E"/>
    <w:pPr>
      <w:spacing w:after="0" w:line="240" w:lineRule="auto"/>
      <w:jc w:val="center"/>
    </w:pPr>
    <w:rPr>
      <w:rFonts w:ascii="Times New Roman" w:eastAsia="Times New Roman" w:hAnsi="Times New Roman" w:cs="Times New Roman"/>
      <w:sz w:val="40"/>
      <w:szCs w:val="40"/>
    </w:rPr>
  </w:style>
  <w:style w:type="character" w:customStyle="1" w:styleId="TitleChar">
    <w:name w:val="Title Char"/>
    <w:basedOn w:val="DefaultParagraphFont"/>
    <w:link w:val="Title"/>
    <w:uiPriority w:val="99"/>
    <w:rsid w:val="0008390E"/>
    <w:rPr>
      <w:rFonts w:ascii="Times New Roman" w:eastAsia="Times New Roman" w:hAnsi="Times New Roman" w:cs="Times New Roman"/>
      <w:sz w:val="40"/>
      <w:szCs w:val="40"/>
    </w:rPr>
  </w:style>
</w:styles>
</file>

<file path=word/webSettings.xml><?xml version="1.0" encoding="utf-8"?>
<w:webSettings xmlns:r="http://schemas.openxmlformats.org/officeDocument/2006/relationships" xmlns:w="http://schemas.openxmlformats.org/wordprocessingml/2006/main">
  <w:divs>
    <w:div w:id="386078274">
      <w:bodyDiv w:val="1"/>
      <w:marLeft w:val="0"/>
      <w:marRight w:val="0"/>
      <w:marTop w:val="0"/>
      <w:marBottom w:val="0"/>
      <w:divBdr>
        <w:top w:val="none" w:sz="0" w:space="0" w:color="auto"/>
        <w:left w:val="none" w:sz="0" w:space="0" w:color="auto"/>
        <w:bottom w:val="none" w:sz="0" w:space="0" w:color="auto"/>
        <w:right w:val="none" w:sz="0" w:space="0" w:color="auto"/>
      </w:divBdr>
    </w:div>
    <w:div w:id="1014649066">
      <w:bodyDiv w:val="1"/>
      <w:marLeft w:val="0"/>
      <w:marRight w:val="0"/>
      <w:marTop w:val="0"/>
      <w:marBottom w:val="0"/>
      <w:divBdr>
        <w:top w:val="none" w:sz="0" w:space="0" w:color="auto"/>
        <w:left w:val="none" w:sz="0" w:space="0" w:color="auto"/>
        <w:bottom w:val="none" w:sz="0" w:space="0" w:color="auto"/>
        <w:right w:val="none" w:sz="0" w:space="0" w:color="auto"/>
      </w:divBdr>
    </w:div>
    <w:div w:id="1252351181">
      <w:bodyDiv w:val="1"/>
      <w:marLeft w:val="0"/>
      <w:marRight w:val="0"/>
      <w:marTop w:val="0"/>
      <w:marBottom w:val="0"/>
      <w:divBdr>
        <w:top w:val="none" w:sz="0" w:space="0" w:color="auto"/>
        <w:left w:val="none" w:sz="0" w:space="0" w:color="auto"/>
        <w:bottom w:val="none" w:sz="0" w:space="0" w:color="auto"/>
        <w:right w:val="none" w:sz="0" w:space="0" w:color="auto"/>
      </w:divBdr>
    </w:div>
    <w:div w:id="177185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ic.ed.gov/ERICDocs/data/ericdocs" TargetMode="External"/><Relationship Id="rId13" Type="http://schemas.openxmlformats.org/officeDocument/2006/relationships/image" Target="media/image5.jpeg"/><Relationship Id="rId18" Type="http://schemas.openxmlformats.org/officeDocument/2006/relationships/hyperlink" Target="http://www.proquest.umi.pqd/web"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roquest.umi.pqd/web" TargetMode="External"/><Relationship Id="rId2" Type="http://schemas.openxmlformats.org/officeDocument/2006/relationships/numbering" Target="numbering.xml"/><Relationship Id="rId16" Type="http://schemas.openxmlformats.org/officeDocument/2006/relationships/hyperlink" Target="http://www.proquest.umi.pqd/we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scribd.co/doc/274032/critical-awareness-of-language"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64CCF-ECC9-4BA9-8B53-7651A230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72</Pages>
  <Words>14039</Words>
  <Characters>80027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Lilis</dc:creator>
  <cp:lastModifiedBy>Lilis</cp:lastModifiedBy>
  <cp:revision>86</cp:revision>
  <cp:lastPrinted>2011-12-06T14:13:00Z</cp:lastPrinted>
  <dcterms:created xsi:type="dcterms:W3CDTF">2011-12-06T14:17:00Z</dcterms:created>
  <dcterms:modified xsi:type="dcterms:W3CDTF">2011-12-07T05:02:00Z</dcterms:modified>
</cp:coreProperties>
</file>