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45" w:rsidRPr="00776645" w:rsidRDefault="00776645" w:rsidP="00776645">
      <w:pPr>
        <w:spacing w:after="0" w:line="360" w:lineRule="auto"/>
        <w:jc w:val="center"/>
        <w:rPr>
          <w:rFonts w:ascii="Times New Roman" w:hAnsi="Times New Roman" w:cs="Times New Roman"/>
          <w:b/>
          <w:sz w:val="24"/>
          <w:szCs w:val="24"/>
        </w:rPr>
      </w:pPr>
      <w:r w:rsidRPr="00776645">
        <w:rPr>
          <w:rFonts w:ascii="Times New Roman" w:hAnsi="Times New Roman" w:cs="Times New Roman"/>
          <w:b/>
          <w:sz w:val="24"/>
          <w:szCs w:val="24"/>
        </w:rPr>
        <w:t xml:space="preserve">PERAN GENDER SUAMI ISTRI DALAM KELUARGA DAN </w:t>
      </w:r>
    </w:p>
    <w:p w:rsidR="00776645" w:rsidRPr="00776645" w:rsidRDefault="00776645" w:rsidP="00776645">
      <w:pPr>
        <w:spacing w:after="0" w:line="360" w:lineRule="auto"/>
        <w:jc w:val="center"/>
        <w:rPr>
          <w:rFonts w:ascii="Times New Roman" w:hAnsi="Times New Roman" w:cs="Times New Roman"/>
          <w:b/>
          <w:sz w:val="24"/>
          <w:szCs w:val="24"/>
        </w:rPr>
      </w:pPr>
      <w:r w:rsidRPr="00776645">
        <w:rPr>
          <w:rFonts w:ascii="Times New Roman" w:hAnsi="Times New Roman" w:cs="Times New Roman"/>
          <w:b/>
          <w:sz w:val="24"/>
          <w:szCs w:val="24"/>
        </w:rPr>
        <w:t xml:space="preserve">KASUS CERAI GUGAT DI KABUPATEN BANTUL </w:t>
      </w:r>
    </w:p>
    <w:p w:rsidR="00B57BDF" w:rsidRDefault="00776645" w:rsidP="0058601B">
      <w:pPr>
        <w:spacing w:after="0" w:line="360" w:lineRule="auto"/>
        <w:ind w:left="2880" w:firstLine="720"/>
        <w:rPr>
          <w:rFonts w:ascii="Times New Roman" w:hAnsi="Times New Roman" w:cs="Times New Roman"/>
          <w:b/>
          <w:sz w:val="24"/>
          <w:szCs w:val="24"/>
        </w:rPr>
      </w:pPr>
      <w:r w:rsidRPr="00776645">
        <w:rPr>
          <w:rFonts w:ascii="Times New Roman" w:hAnsi="Times New Roman" w:cs="Times New Roman"/>
          <w:b/>
          <w:sz w:val="24"/>
          <w:szCs w:val="24"/>
        </w:rPr>
        <w:t xml:space="preserve"> TAHUN 2008 </w:t>
      </w:r>
      <w:r>
        <w:rPr>
          <w:rFonts w:ascii="Times New Roman" w:hAnsi="Times New Roman" w:cs="Times New Roman"/>
          <w:b/>
          <w:sz w:val="24"/>
          <w:szCs w:val="24"/>
        </w:rPr>
        <w:t>–</w:t>
      </w:r>
      <w:r w:rsidRPr="00776645">
        <w:rPr>
          <w:rFonts w:ascii="Times New Roman" w:hAnsi="Times New Roman" w:cs="Times New Roman"/>
          <w:b/>
          <w:sz w:val="24"/>
          <w:szCs w:val="24"/>
        </w:rPr>
        <w:t xml:space="preserve"> 2010</w:t>
      </w:r>
    </w:p>
    <w:p w:rsidR="00B57BDF" w:rsidRDefault="00B57BDF" w:rsidP="00B57BDF">
      <w:pPr>
        <w:spacing w:after="0" w:line="360" w:lineRule="auto"/>
        <w:rPr>
          <w:rFonts w:ascii="Times New Roman" w:hAnsi="Times New Roman" w:cs="Times New Roman"/>
          <w:b/>
          <w:sz w:val="24"/>
          <w:szCs w:val="24"/>
        </w:rPr>
      </w:pPr>
    </w:p>
    <w:p w:rsidR="00D22E17" w:rsidRPr="00B57BDF" w:rsidRDefault="00776645" w:rsidP="00B57BDF">
      <w:pPr>
        <w:spacing w:after="0" w:line="360" w:lineRule="auto"/>
        <w:rPr>
          <w:rFonts w:ascii="Times New Roman" w:hAnsi="Times New Roman" w:cs="Times New Roman"/>
          <w:b/>
          <w:sz w:val="24"/>
          <w:szCs w:val="24"/>
        </w:rPr>
      </w:pPr>
      <w:r w:rsidRPr="00946100">
        <w:rPr>
          <w:rFonts w:ascii="Times New Roman" w:hAnsi="Times New Roman" w:cs="Times New Roman"/>
          <w:b/>
          <w:sz w:val="24"/>
          <w:szCs w:val="24"/>
        </w:rPr>
        <w:t>Pendahuluan</w:t>
      </w:r>
    </w:p>
    <w:p w:rsidR="00D22E17" w:rsidRPr="001348FD" w:rsidRDefault="00D22E17" w:rsidP="00D22E17">
      <w:pPr>
        <w:spacing w:after="0" w:line="360" w:lineRule="auto"/>
        <w:ind w:left="270" w:firstLine="720"/>
        <w:jc w:val="both"/>
        <w:rPr>
          <w:rFonts w:ascii="Times New Roman" w:hAnsi="Times New Roman" w:cs="Times New Roman"/>
          <w:sz w:val="24"/>
          <w:szCs w:val="24"/>
        </w:rPr>
      </w:pPr>
      <w:r w:rsidRPr="001348FD">
        <w:rPr>
          <w:rFonts w:ascii="Times New Roman" w:hAnsi="Times New Roman" w:cs="Times New Roman"/>
          <w:sz w:val="24"/>
          <w:szCs w:val="24"/>
        </w:rPr>
        <w:t xml:space="preserve">Wacana tentang peran gender dalam keluarga yang pada dasa warsa terakhir ini intensif disuarakan para feminis dan aktivis gender Yogyakarta, umumnya belum dipahami secara proporsional oleh masyarakat Yogyakarta, utamanya di Kabupaten Bantul. Pada kenyataannya, Kabupaten Bantul yang memiliki Bupati seorang petahana perempuan, yakni istri dari Idham Samawi, Kapolres perempuan, Kepala Bagian Umum </w:t>
      </w:r>
      <w:r w:rsidRPr="001348FD">
        <w:rPr>
          <w:rStyle w:val="Strong"/>
          <w:b w:val="0"/>
          <w:sz w:val="24"/>
          <w:szCs w:val="24"/>
        </w:rPr>
        <w:t>Sekretariat Daerah</w:t>
      </w:r>
      <w:r w:rsidRPr="001348FD">
        <w:rPr>
          <w:rFonts w:ascii="Times New Roman" w:hAnsi="Times New Roman" w:cs="Times New Roman"/>
          <w:sz w:val="24"/>
          <w:szCs w:val="24"/>
        </w:rPr>
        <w:t xml:space="preserve"> seorang perempuan, dan jabatan lainnya yang dipegang perempuan, tidak serta merta menjadikan para istri di sana mendapatkan kondisi yang nyaman dan harmonis dalam keluarganya. Gambaran ini setidaknya dapat dilihat dari angka cerai gugat yang dilakukan istri pada tiga tahun terakhir </w:t>
      </w:r>
      <w:proofErr w:type="gramStart"/>
      <w:r w:rsidRPr="001348FD">
        <w:rPr>
          <w:rFonts w:ascii="Times New Roman" w:hAnsi="Times New Roman" w:cs="Times New Roman"/>
          <w:sz w:val="24"/>
          <w:szCs w:val="24"/>
        </w:rPr>
        <w:t>yang  sangat</w:t>
      </w:r>
      <w:proofErr w:type="gramEnd"/>
      <w:r w:rsidRPr="001348FD">
        <w:rPr>
          <w:rFonts w:ascii="Times New Roman" w:hAnsi="Times New Roman" w:cs="Times New Roman"/>
          <w:sz w:val="24"/>
          <w:szCs w:val="24"/>
        </w:rPr>
        <w:t xml:space="preserve"> fluktuatif.</w:t>
      </w:r>
    </w:p>
    <w:p w:rsidR="00D22E17" w:rsidRPr="00F72365" w:rsidRDefault="00D22E17" w:rsidP="00D22E17">
      <w:pPr>
        <w:spacing w:after="0" w:line="360" w:lineRule="auto"/>
        <w:ind w:left="270" w:firstLine="720"/>
        <w:jc w:val="lowKashida"/>
        <w:rPr>
          <w:rFonts w:ascii="Times New Roman" w:hAnsi="Times New Roman" w:cs="Times New Roman"/>
          <w:sz w:val="24"/>
          <w:szCs w:val="24"/>
        </w:rPr>
      </w:pPr>
      <w:proofErr w:type="gramStart"/>
      <w:r>
        <w:rPr>
          <w:rFonts w:ascii="Times New Roman" w:hAnsi="Times New Roman" w:cs="Times New Roman"/>
          <w:sz w:val="24"/>
          <w:szCs w:val="24"/>
        </w:rPr>
        <w:t>Menjaga keharmonisan keluarga sudah barang tentu bukanlah pekerjaan yang mudah, dibutuhkan keterlibatan peran antara suami istri.</w:t>
      </w:r>
      <w:proofErr w:type="gramEnd"/>
      <w:r>
        <w:rPr>
          <w:rFonts w:ascii="Times New Roman" w:hAnsi="Times New Roman" w:cs="Times New Roman"/>
          <w:sz w:val="24"/>
          <w:szCs w:val="24"/>
        </w:rPr>
        <w:t xml:space="preserve"> </w:t>
      </w:r>
      <w:proofErr w:type="gramStart"/>
      <w:r w:rsidRPr="00F72365">
        <w:rPr>
          <w:rFonts w:ascii="Times New Roman" w:hAnsi="Times New Roman" w:cs="Times New Roman"/>
          <w:sz w:val="24"/>
          <w:szCs w:val="24"/>
        </w:rPr>
        <w:t xml:space="preserve">Peran suami </w:t>
      </w:r>
      <w:r>
        <w:rPr>
          <w:rFonts w:ascii="Times New Roman" w:hAnsi="Times New Roman" w:cs="Times New Roman"/>
          <w:sz w:val="24"/>
          <w:szCs w:val="24"/>
        </w:rPr>
        <w:t xml:space="preserve">tidak hanya </w:t>
      </w:r>
      <w:r w:rsidRPr="00F72365">
        <w:rPr>
          <w:rFonts w:ascii="Times New Roman" w:hAnsi="Times New Roman" w:cs="Times New Roman"/>
          <w:sz w:val="24"/>
          <w:szCs w:val="24"/>
        </w:rPr>
        <w:t xml:space="preserve">sebagai </w:t>
      </w:r>
      <w:r w:rsidRPr="00F72365">
        <w:rPr>
          <w:rFonts w:ascii="Times New Roman" w:hAnsi="Times New Roman" w:cs="Times New Roman"/>
          <w:i/>
          <w:iCs/>
          <w:sz w:val="24"/>
          <w:szCs w:val="24"/>
        </w:rPr>
        <w:t xml:space="preserve">provider </w:t>
      </w:r>
      <w:r w:rsidRPr="00F72365">
        <w:rPr>
          <w:rFonts w:ascii="Times New Roman" w:hAnsi="Times New Roman" w:cs="Times New Roman"/>
          <w:sz w:val="24"/>
          <w:szCs w:val="24"/>
        </w:rPr>
        <w:t xml:space="preserve">(pencari nafkah) dan peran istri sebagai </w:t>
      </w:r>
      <w:r w:rsidRPr="00F72365">
        <w:rPr>
          <w:rFonts w:ascii="Times New Roman" w:hAnsi="Times New Roman" w:cs="Times New Roman"/>
          <w:i/>
          <w:iCs/>
          <w:sz w:val="24"/>
          <w:szCs w:val="24"/>
        </w:rPr>
        <w:t xml:space="preserve">housekeeper </w:t>
      </w:r>
      <w:r w:rsidRPr="00F72365">
        <w:rPr>
          <w:rFonts w:ascii="Times New Roman" w:hAnsi="Times New Roman" w:cs="Times New Roman"/>
          <w:sz w:val="24"/>
          <w:szCs w:val="24"/>
        </w:rPr>
        <w:t xml:space="preserve">(pengelola rumah tangga) maupun sekaligus sebagai </w:t>
      </w:r>
      <w:r w:rsidRPr="00F72365">
        <w:rPr>
          <w:rFonts w:ascii="Times New Roman" w:hAnsi="Times New Roman" w:cs="Times New Roman"/>
          <w:i/>
          <w:iCs/>
          <w:sz w:val="24"/>
          <w:szCs w:val="24"/>
        </w:rPr>
        <w:t xml:space="preserve">housewife </w:t>
      </w:r>
      <w:r w:rsidRPr="00F72365">
        <w:rPr>
          <w:rFonts w:ascii="Times New Roman" w:hAnsi="Times New Roman" w:cs="Times New Roman"/>
          <w:sz w:val="24"/>
          <w:szCs w:val="24"/>
        </w:rPr>
        <w:t>(ibu rumah tangga)</w:t>
      </w:r>
      <w:r w:rsidRPr="00F72365">
        <w:rPr>
          <w:rFonts w:ascii="Times New Roman" w:hAnsi="Times New Roman" w:cs="Times New Roman"/>
          <w:sz w:val="24"/>
          <w:szCs w:val="24"/>
          <w:lang w:val="id-ID"/>
        </w:rPr>
        <w:t xml:space="preserve"> </w:t>
      </w:r>
      <w:r w:rsidRPr="00F72365">
        <w:rPr>
          <w:rFonts w:ascii="Times New Roman" w:hAnsi="Times New Roman" w:cs="Times New Roman"/>
          <w:sz w:val="24"/>
          <w:szCs w:val="24"/>
        </w:rPr>
        <w:t>(Nye, 1976: 81)</w:t>
      </w:r>
      <w:r>
        <w:rPr>
          <w:rFonts w:ascii="Times New Roman" w:hAnsi="Times New Roman" w:cs="Times New Roman"/>
          <w:sz w:val="24"/>
          <w:szCs w:val="24"/>
        </w:rPr>
        <w:t xml:space="preserve">, namun demi menjaga keutuhan keluarga, peran-peran tersebut dapat dipertukarkan dan dituntut </w:t>
      </w:r>
      <w:r w:rsidRPr="00F72365">
        <w:rPr>
          <w:rFonts w:ascii="Times New Roman" w:hAnsi="Times New Roman" w:cs="Times New Roman"/>
          <w:sz w:val="24"/>
          <w:szCs w:val="24"/>
        </w:rPr>
        <w:t xml:space="preserve">fleksibilitas permainan peran gender </w:t>
      </w:r>
      <w:r>
        <w:rPr>
          <w:rFonts w:ascii="Times New Roman" w:hAnsi="Times New Roman" w:cs="Times New Roman"/>
          <w:sz w:val="24"/>
          <w:szCs w:val="24"/>
        </w:rPr>
        <w:t>keduanya.</w:t>
      </w:r>
      <w:proofErr w:type="gramEnd"/>
      <w:r>
        <w:rPr>
          <w:rFonts w:ascii="Times New Roman" w:hAnsi="Times New Roman" w:cs="Times New Roman"/>
          <w:sz w:val="24"/>
          <w:szCs w:val="24"/>
        </w:rPr>
        <w:t xml:space="preserve"> Peran-peran tersebut adakalanya dapat dimainkan para pasangan suami istri dengan baik sehingga bahtera rumah tangga mereka dapat berjalan harmonis dan  terselamatkan dari ancaman perceraian, namun di paruh keluarga lainnya,  peran-peran yang mereka lakukan tidak sedikit </w:t>
      </w:r>
      <w:r w:rsidRPr="00F72365">
        <w:rPr>
          <w:rFonts w:ascii="Times New Roman" w:hAnsi="Times New Roman" w:cs="Times New Roman"/>
          <w:sz w:val="24"/>
          <w:szCs w:val="24"/>
        </w:rPr>
        <w:t xml:space="preserve">mengalami disfungsi atau tidak mencapai derajat kemampuan untuk </w:t>
      </w:r>
      <w:r>
        <w:rPr>
          <w:rFonts w:ascii="Times New Roman" w:hAnsi="Times New Roman" w:cs="Times New Roman"/>
          <w:sz w:val="24"/>
          <w:szCs w:val="24"/>
        </w:rPr>
        <w:t>mewujudkan standar keluarga harmonis hingga berdampak pada perceraian</w:t>
      </w:r>
      <w:r w:rsidRPr="00F72365">
        <w:rPr>
          <w:rFonts w:ascii="Times New Roman" w:hAnsi="Times New Roman" w:cs="Times New Roman"/>
          <w:sz w:val="24"/>
          <w:szCs w:val="24"/>
        </w:rPr>
        <w:t xml:space="preserve">. </w:t>
      </w:r>
    </w:p>
    <w:p w:rsidR="00D22E17" w:rsidRPr="00F72365" w:rsidRDefault="00D22E17" w:rsidP="00D22E17">
      <w:pPr>
        <w:spacing w:after="0" w:line="360" w:lineRule="auto"/>
        <w:ind w:left="270" w:firstLine="720"/>
        <w:jc w:val="lowKashida"/>
        <w:rPr>
          <w:rFonts w:ascii="Times New Roman" w:hAnsi="Times New Roman" w:cs="Times New Roman"/>
          <w:sz w:val="24"/>
          <w:szCs w:val="24"/>
        </w:rPr>
      </w:pPr>
      <w:r>
        <w:rPr>
          <w:rFonts w:ascii="Times New Roman" w:hAnsi="Times New Roman" w:cs="Times New Roman"/>
          <w:sz w:val="24"/>
          <w:szCs w:val="24"/>
        </w:rPr>
        <w:t xml:space="preserve">Disfungsi peran adakalanya diakibatkan oleh ketidakadilan dalam peran gender </w:t>
      </w:r>
      <w:r>
        <w:rPr>
          <w:rFonts w:ascii="Times New Roman" w:hAnsi="Times New Roman" w:cs="Times New Roman"/>
          <w:i/>
          <w:iCs/>
          <w:sz w:val="24"/>
          <w:szCs w:val="24"/>
        </w:rPr>
        <w:t xml:space="preserve">(gender role) </w:t>
      </w:r>
      <w:r>
        <w:rPr>
          <w:rFonts w:ascii="Times New Roman" w:hAnsi="Times New Roman" w:cs="Times New Roman"/>
          <w:sz w:val="24"/>
          <w:szCs w:val="24"/>
        </w:rPr>
        <w:t>dan</w:t>
      </w:r>
      <w:r>
        <w:rPr>
          <w:rFonts w:ascii="Times New Roman" w:hAnsi="Times New Roman" w:cs="Times New Roman"/>
          <w:i/>
          <w:iCs/>
          <w:sz w:val="24"/>
          <w:szCs w:val="24"/>
        </w:rPr>
        <w:t xml:space="preserve"> </w:t>
      </w:r>
      <w:r>
        <w:rPr>
          <w:rFonts w:ascii="Times New Roman" w:hAnsi="Times New Roman" w:cs="Times New Roman"/>
          <w:sz w:val="24"/>
          <w:szCs w:val="24"/>
        </w:rPr>
        <w:t>perbedaan gender (</w:t>
      </w:r>
      <w:r>
        <w:rPr>
          <w:rFonts w:ascii="Times New Roman" w:hAnsi="Times New Roman" w:cs="Times New Roman"/>
          <w:i/>
          <w:iCs/>
          <w:sz w:val="24"/>
          <w:szCs w:val="24"/>
        </w:rPr>
        <w:t xml:space="preserve">gender differences). </w:t>
      </w:r>
      <w:r>
        <w:rPr>
          <w:rFonts w:ascii="Times New Roman" w:hAnsi="Times New Roman" w:cs="Times New Roman"/>
          <w:sz w:val="24"/>
          <w:szCs w:val="24"/>
        </w:rPr>
        <w:t xml:space="preserve">Ketika gaung patriarkhi - sebuah sistem masyarakat yang menentukan ayah/ suami sebagai kepala keluarga - masih sangat kuat, seringkali melahirkan bentuk ketidakadilan bagi perempuan </w:t>
      </w:r>
      <w:r>
        <w:rPr>
          <w:rFonts w:ascii="Times New Roman" w:hAnsi="Times New Roman" w:cs="Times New Roman"/>
          <w:i/>
          <w:iCs/>
          <w:sz w:val="24"/>
          <w:szCs w:val="24"/>
        </w:rPr>
        <w:t xml:space="preserve">(gender inequalities), </w:t>
      </w:r>
      <w:r>
        <w:rPr>
          <w:rFonts w:ascii="Times New Roman" w:hAnsi="Times New Roman" w:cs="Times New Roman"/>
          <w:sz w:val="24"/>
          <w:szCs w:val="24"/>
        </w:rPr>
        <w:t xml:space="preserve">diantaranya: marjinalisasi (proses pemiskinan ekonomi); subordinasi (dianggap tidak penting); stereotipe (adanya pelabelan negatif); </w:t>
      </w:r>
      <w:r>
        <w:rPr>
          <w:rFonts w:ascii="Times New Roman" w:hAnsi="Times New Roman" w:cs="Times New Roman"/>
          <w:i/>
          <w:iCs/>
          <w:sz w:val="24"/>
          <w:szCs w:val="24"/>
        </w:rPr>
        <w:t xml:space="preserve">violence </w:t>
      </w:r>
      <w:r>
        <w:rPr>
          <w:rFonts w:ascii="Times New Roman" w:hAnsi="Times New Roman" w:cs="Times New Roman"/>
          <w:sz w:val="24"/>
          <w:szCs w:val="24"/>
        </w:rPr>
        <w:t xml:space="preserve">(adanya kekerasan) dan </w:t>
      </w:r>
      <w:r>
        <w:rPr>
          <w:rFonts w:ascii="Times New Roman" w:hAnsi="Times New Roman" w:cs="Times New Roman"/>
          <w:i/>
          <w:iCs/>
          <w:sz w:val="24"/>
          <w:szCs w:val="24"/>
        </w:rPr>
        <w:t xml:space="preserve">double </w:t>
      </w:r>
      <w:r>
        <w:rPr>
          <w:rFonts w:ascii="Times New Roman" w:hAnsi="Times New Roman" w:cs="Times New Roman"/>
          <w:i/>
          <w:iCs/>
          <w:sz w:val="24"/>
          <w:szCs w:val="24"/>
        </w:rPr>
        <w:lastRenderedPageBreak/>
        <w:t xml:space="preserve">bourden </w:t>
      </w:r>
      <w:r>
        <w:rPr>
          <w:rFonts w:ascii="Times New Roman" w:hAnsi="Times New Roman" w:cs="Times New Roman"/>
          <w:sz w:val="24"/>
          <w:szCs w:val="24"/>
        </w:rPr>
        <w:t>(adanya beban ganda, yakni beban kerja domestik yang lebih berat daripada laki-laki) (Mansour, 2008: 15-17; 73-74).</w:t>
      </w:r>
      <w:r w:rsidRPr="00823DCD">
        <w:rPr>
          <w:rFonts w:ascii="Times New Roman" w:hAnsi="Times New Roman" w:cs="Times New Roman"/>
          <w:sz w:val="24"/>
          <w:szCs w:val="24"/>
        </w:rPr>
        <w:t xml:space="preserve"> </w:t>
      </w:r>
    </w:p>
    <w:p w:rsidR="00D22E17" w:rsidRPr="00B57BDF" w:rsidRDefault="00D22E17" w:rsidP="00B57BDF">
      <w:pPr>
        <w:spacing w:after="0" w:line="360" w:lineRule="auto"/>
        <w:ind w:left="360" w:firstLine="630"/>
        <w:jc w:val="both"/>
        <w:rPr>
          <w:rFonts w:ascii="Times New Roman" w:eastAsia="Times New Roman" w:hAnsi="Times New Roman" w:cs="Times New Roman"/>
          <w:sz w:val="24"/>
          <w:szCs w:val="24"/>
        </w:rPr>
      </w:pPr>
      <w:r>
        <w:t xml:space="preserve"> </w:t>
      </w:r>
      <w:r>
        <w:tab/>
      </w:r>
      <w:proofErr w:type="gramStart"/>
      <w:r>
        <w:rPr>
          <w:rFonts w:ascii="Times New Roman" w:eastAsia="Times New Roman" w:hAnsi="Times New Roman" w:cs="Times New Roman"/>
          <w:sz w:val="24"/>
          <w:szCs w:val="24"/>
        </w:rPr>
        <w:t>M</w:t>
      </w:r>
      <w:r w:rsidRPr="008D0BEE">
        <w:rPr>
          <w:rFonts w:ascii="Times New Roman" w:eastAsia="Times New Roman" w:hAnsi="Times New Roman" w:cs="Times New Roman"/>
          <w:sz w:val="24"/>
          <w:szCs w:val="24"/>
        </w:rPr>
        <w:t xml:space="preserve">enjaga peran </w:t>
      </w:r>
      <w:r>
        <w:rPr>
          <w:rFonts w:ascii="Times New Roman" w:eastAsia="Times New Roman" w:hAnsi="Times New Roman" w:cs="Times New Roman"/>
          <w:sz w:val="24"/>
          <w:szCs w:val="24"/>
        </w:rPr>
        <w:t>di</w:t>
      </w:r>
      <w:r w:rsidRPr="008D0BEE">
        <w:rPr>
          <w:rFonts w:ascii="Times New Roman" w:eastAsia="Times New Roman" w:hAnsi="Times New Roman" w:cs="Times New Roman"/>
          <w:sz w:val="24"/>
          <w:szCs w:val="24"/>
        </w:rPr>
        <w:t>butuh</w:t>
      </w:r>
      <w:r>
        <w:rPr>
          <w:rFonts w:ascii="Times New Roman" w:eastAsia="Times New Roman" w:hAnsi="Times New Roman" w:cs="Times New Roman"/>
          <w:sz w:val="24"/>
          <w:szCs w:val="24"/>
        </w:rPr>
        <w:t>kan</w:t>
      </w:r>
      <w:r w:rsidRPr="008D0BEE">
        <w:rPr>
          <w:rFonts w:ascii="Times New Roman" w:eastAsia="Times New Roman" w:hAnsi="Times New Roman" w:cs="Times New Roman"/>
          <w:sz w:val="24"/>
          <w:szCs w:val="24"/>
        </w:rPr>
        <w:t xml:space="preserve"> kemauan untuk saling menghargai dan diperlukan disiplin peran.</w:t>
      </w:r>
      <w:proofErr w:type="gramEnd"/>
      <w:r w:rsidRPr="008D0BEE">
        <w:rPr>
          <w:rFonts w:ascii="Times New Roman" w:eastAsia="Times New Roman" w:hAnsi="Times New Roman" w:cs="Times New Roman"/>
          <w:sz w:val="24"/>
          <w:szCs w:val="24"/>
        </w:rPr>
        <w:t xml:space="preserve"> </w:t>
      </w:r>
      <w:proofErr w:type="gramStart"/>
      <w:r w:rsidRPr="008D0BEE">
        <w:rPr>
          <w:rFonts w:ascii="Times New Roman" w:eastAsia="Times New Roman" w:hAnsi="Times New Roman" w:cs="Times New Roman"/>
          <w:sz w:val="24"/>
          <w:szCs w:val="24"/>
        </w:rPr>
        <w:t>Beberapa konflik yang menimpa suami istri terjadi akibat masing-masing pasangan tak disiplin menjaga peran masing-masing.</w:t>
      </w:r>
      <w:proofErr w:type="gramEnd"/>
      <w:r w:rsidR="00B57BDF">
        <w:rPr>
          <w:rFonts w:ascii="Times New Roman" w:eastAsia="Times New Roman" w:hAnsi="Times New Roman" w:cs="Times New Roman"/>
          <w:sz w:val="24"/>
          <w:szCs w:val="24"/>
        </w:rPr>
        <w:t xml:space="preserve"> </w:t>
      </w:r>
      <w:r w:rsidRPr="00973C96">
        <w:rPr>
          <w:rFonts w:ascii="Times New Roman" w:hAnsi="Times New Roman" w:cs="Times New Roman"/>
          <w:sz w:val="24"/>
          <w:szCs w:val="24"/>
        </w:rPr>
        <w:t>P</w:t>
      </w:r>
      <w:r w:rsidRPr="00973C96">
        <w:rPr>
          <w:rFonts w:ascii="Times New Roman" w:hAnsi="Times New Roman" w:cs="Times New Roman"/>
          <w:bCs/>
          <w:sz w:val="24"/>
          <w:szCs w:val="24"/>
        </w:rPr>
        <w:t xml:space="preserve">eran </w:t>
      </w:r>
      <w:proofErr w:type="gramStart"/>
      <w:r w:rsidRPr="00973C96">
        <w:rPr>
          <w:rFonts w:ascii="Times New Roman" w:hAnsi="Times New Roman" w:cs="Times New Roman"/>
          <w:bCs/>
          <w:sz w:val="24"/>
          <w:szCs w:val="24"/>
        </w:rPr>
        <w:t>gender  dalam</w:t>
      </w:r>
      <w:proofErr w:type="gramEnd"/>
      <w:r w:rsidRPr="00973C96">
        <w:rPr>
          <w:rFonts w:ascii="Times New Roman" w:hAnsi="Times New Roman" w:cs="Times New Roman"/>
          <w:bCs/>
          <w:sz w:val="24"/>
          <w:szCs w:val="24"/>
        </w:rPr>
        <w:t xml:space="preserve"> keluarga juga sangat lekat dengan masalah pemenuhan hak da</w:t>
      </w:r>
      <w:r>
        <w:rPr>
          <w:rFonts w:ascii="Times New Roman" w:hAnsi="Times New Roman" w:cs="Times New Roman"/>
          <w:bCs/>
          <w:sz w:val="24"/>
          <w:szCs w:val="24"/>
        </w:rPr>
        <w:t>n kewajiban suami istri.</w:t>
      </w:r>
      <w:r w:rsidRPr="00F72365">
        <w:rPr>
          <w:rFonts w:ascii="Times New Roman" w:hAnsi="Times New Roman" w:cs="Times New Roman"/>
          <w:bCs/>
          <w:sz w:val="24"/>
          <w:szCs w:val="24"/>
        </w:rPr>
        <w:t xml:space="preserve"> </w:t>
      </w:r>
      <w:r>
        <w:rPr>
          <w:rFonts w:ascii="Times New Roman" w:hAnsi="Times New Roman" w:cs="Times New Roman"/>
          <w:bCs/>
          <w:sz w:val="24"/>
          <w:szCs w:val="24"/>
        </w:rPr>
        <w:t>S</w:t>
      </w:r>
      <w:r w:rsidRPr="00F72365">
        <w:rPr>
          <w:rFonts w:ascii="Times New Roman" w:hAnsi="Times New Roman" w:cs="Times New Roman"/>
          <w:bCs/>
          <w:sz w:val="24"/>
          <w:szCs w:val="24"/>
        </w:rPr>
        <w:t xml:space="preserve">ehingga persepsi yang diperoleh jika hak dan kewajiban suami istri tidak mendapatkan pemenuhan, </w:t>
      </w:r>
      <w:r>
        <w:rPr>
          <w:rFonts w:ascii="Times New Roman" w:hAnsi="Times New Roman" w:cs="Times New Roman"/>
          <w:bCs/>
          <w:sz w:val="24"/>
          <w:szCs w:val="24"/>
        </w:rPr>
        <w:t xml:space="preserve">maka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xml:space="preserve"> yang paling sering ditempuh adalah perceraian, baik </w:t>
      </w:r>
      <w:r w:rsidRPr="00F72365">
        <w:rPr>
          <w:rFonts w:ascii="Times New Roman" w:hAnsi="Times New Roman" w:cs="Times New Roman"/>
          <w:bCs/>
          <w:sz w:val="24"/>
          <w:szCs w:val="24"/>
        </w:rPr>
        <w:t xml:space="preserve">cerai talak (atas permintaan suami) </w:t>
      </w:r>
      <w:r>
        <w:rPr>
          <w:rFonts w:ascii="Times New Roman" w:hAnsi="Times New Roman" w:cs="Times New Roman"/>
          <w:bCs/>
          <w:sz w:val="24"/>
          <w:szCs w:val="24"/>
        </w:rPr>
        <w:t xml:space="preserve">maupun </w:t>
      </w:r>
      <w:r w:rsidRPr="00F72365">
        <w:rPr>
          <w:rFonts w:ascii="Times New Roman" w:hAnsi="Times New Roman" w:cs="Times New Roman"/>
          <w:bCs/>
          <w:sz w:val="24"/>
          <w:szCs w:val="24"/>
        </w:rPr>
        <w:t>cerai gugat (atas permintaan istri)</w:t>
      </w:r>
      <w:r>
        <w:rPr>
          <w:rFonts w:ascii="Times New Roman" w:hAnsi="Times New Roman" w:cs="Times New Roman"/>
          <w:bCs/>
          <w:sz w:val="24"/>
          <w:szCs w:val="24"/>
        </w:rPr>
        <w:t>.</w:t>
      </w:r>
      <w:r w:rsidRPr="00F72365">
        <w:rPr>
          <w:rFonts w:ascii="Times New Roman" w:hAnsi="Times New Roman" w:cs="Times New Roman"/>
          <w:bCs/>
          <w:sz w:val="24"/>
          <w:szCs w:val="24"/>
        </w:rPr>
        <w:t xml:space="preserve"> </w:t>
      </w:r>
      <w:r>
        <w:rPr>
          <w:rFonts w:ascii="Times New Roman" w:hAnsi="Times New Roman" w:cs="Times New Roman"/>
          <w:bCs/>
          <w:sz w:val="24"/>
          <w:szCs w:val="24"/>
        </w:rPr>
        <w:t xml:space="preserve">Bila ternyata istri tidak mendapatkan pemenuhan itu, </w:t>
      </w:r>
      <w:r w:rsidRPr="00F72365">
        <w:rPr>
          <w:rFonts w:ascii="Times New Roman" w:hAnsi="Times New Roman" w:cs="Times New Roman"/>
          <w:bCs/>
          <w:sz w:val="24"/>
          <w:szCs w:val="24"/>
        </w:rPr>
        <w:t xml:space="preserve">maka cara yang </w:t>
      </w:r>
      <w:r>
        <w:rPr>
          <w:rFonts w:ascii="Times New Roman" w:hAnsi="Times New Roman" w:cs="Times New Roman"/>
          <w:bCs/>
          <w:sz w:val="24"/>
          <w:szCs w:val="24"/>
        </w:rPr>
        <w:t xml:space="preserve">banyak dan gampang </w:t>
      </w:r>
      <w:proofErr w:type="gramStart"/>
      <w:r w:rsidRPr="00F72365">
        <w:rPr>
          <w:rFonts w:ascii="Times New Roman" w:hAnsi="Times New Roman" w:cs="Times New Roman"/>
          <w:bCs/>
          <w:sz w:val="24"/>
          <w:szCs w:val="24"/>
        </w:rPr>
        <w:t xml:space="preserve">ditempuh  </w:t>
      </w:r>
      <w:r>
        <w:rPr>
          <w:rFonts w:ascii="Times New Roman" w:hAnsi="Times New Roman" w:cs="Times New Roman"/>
          <w:bCs/>
          <w:sz w:val="24"/>
          <w:szCs w:val="24"/>
        </w:rPr>
        <w:t>istri</w:t>
      </w:r>
      <w:proofErr w:type="gramEnd"/>
      <w:r>
        <w:rPr>
          <w:rFonts w:ascii="Times New Roman" w:hAnsi="Times New Roman" w:cs="Times New Roman"/>
          <w:bCs/>
          <w:sz w:val="24"/>
          <w:szCs w:val="24"/>
        </w:rPr>
        <w:t xml:space="preserve"> </w:t>
      </w:r>
      <w:r w:rsidRPr="00F72365">
        <w:rPr>
          <w:rFonts w:ascii="Times New Roman" w:hAnsi="Times New Roman" w:cs="Times New Roman"/>
          <w:bCs/>
          <w:sz w:val="24"/>
          <w:szCs w:val="24"/>
        </w:rPr>
        <w:t xml:space="preserve">adalah </w:t>
      </w:r>
      <w:r>
        <w:rPr>
          <w:rFonts w:ascii="Times New Roman" w:hAnsi="Times New Roman" w:cs="Times New Roman"/>
          <w:bCs/>
          <w:sz w:val="24"/>
          <w:szCs w:val="24"/>
        </w:rPr>
        <w:t xml:space="preserve">menggugat cerai suaminya ke Pengadilan Agama </w:t>
      </w:r>
      <w:r w:rsidRPr="00A75C7F">
        <w:rPr>
          <w:rFonts w:ascii="Times New Roman" w:hAnsi="Times New Roman" w:cs="Times New Roman"/>
          <w:sz w:val="24"/>
          <w:szCs w:val="24"/>
        </w:rPr>
        <w:t>(PA)</w:t>
      </w:r>
      <w:r w:rsidRPr="00F72365">
        <w:rPr>
          <w:rFonts w:ascii="Times New Roman" w:hAnsi="Times New Roman" w:cs="Times New Roman"/>
          <w:bCs/>
          <w:sz w:val="24"/>
          <w:szCs w:val="24"/>
        </w:rPr>
        <w:t xml:space="preserve">. </w:t>
      </w:r>
    </w:p>
    <w:p w:rsidR="00D22E17" w:rsidRDefault="00D22E17" w:rsidP="00D22E17">
      <w:pPr>
        <w:spacing w:after="0" w:line="360" w:lineRule="auto"/>
        <w:ind w:left="360" w:firstLine="810"/>
        <w:jc w:val="both"/>
        <w:rPr>
          <w:rFonts w:ascii="Times New Roman" w:hAnsi="Times New Roman" w:cs="Times New Roman"/>
          <w:sz w:val="24"/>
          <w:szCs w:val="24"/>
        </w:rPr>
      </w:pPr>
      <w:r>
        <w:rPr>
          <w:rFonts w:ascii="Times New Roman" w:hAnsi="Times New Roman" w:cs="Times New Roman"/>
          <w:bCs/>
          <w:sz w:val="24"/>
          <w:szCs w:val="24"/>
        </w:rPr>
        <w:t>D</w:t>
      </w:r>
      <w:r w:rsidRPr="00F72365">
        <w:rPr>
          <w:rFonts w:ascii="Times New Roman" w:hAnsi="Times New Roman" w:cs="Times New Roman"/>
          <w:bCs/>
          <w:sz w:val="24"/>
          <w:szCs w:val="24"/>
        </w:rPr>
        <w:t>i Kabupaten Bantul</w:t>
      </w:r>
      <w:r>
        <w:rPr>
          <w:rFonts w:ascii="Times New Roman" w:hAnsi="Times New Roman" w:cs="Times New Roman"/>
          <w:bCs/>
          <w:sz w:val="24"/>
          <w:szCs w:val="24"/>
        </w:rPr>
        <w:t>,</w:t>
      </w:r>
      <w:r w:rsidRPr="00F72365">
        <w:rPr>
          <w:rFonts w:ascii="Times New Roman" w:hAnsi="Times New Roman" w:cs="Times New Roman"/>
          <w:bCs/>
          <w:sz w:val="24"/>
          <w:szCs w:val="24"/>
        </w:rPr>
        <w:t xml:space="preserve"> kasus cerai gugat sendiri pa</w:t>
      </w:r>
      <w:r>
        <w:rPr>
          <w:rFonts w:ascii="Times New Roman" w:hAnsi="Times New Roman" w:cs="Times New Roman"/>
          <w:bCs/>
          <w:sz w:val="24"/>
          <w:szCs w:val="24"/>
        </w:rPr>
        <w:t>da tiga tahun terakhir menunjuk</w:t>
      </w:r>
      <w:r w:rsidRPr="00F72365">
        <w:rPr>
          <w:rFonts w:ascii="Times New Roman" w:hAnsi="Times New Roman" w:cs="Times New Roman"/>
          <w:bCs/>
          <w:sz w:val="24"/>
          <w:szCs w:val="24"/>
        </w:rPr>
        <w:t>kan angka dua kali lebih besar dibandingkan dengan angka yang terjadi pada cerai talak.</w:t>
      </w:r>
      <w:r>
        <w:rPr>
          <w:rFonts w:ascii="Times New Roman" w:hAnsi="Times New Roman" w:cs="Times New Roman"/>
          <w:bCs/>
          <w:sz w:val="24"/>
          <w:szCs w:val="24"/>
        </w:rPr>
        <w:t xml:space="preserve"> </w:t>
      </w:r>
      <w:r w:rsidRPr="00A75C7F">
        <w:rPr>
          <w:rFonts w:ascii="Times New Roman" w:hAnsi="Times New Roman" w:cs="Times New Roman"/>
          <w:sz w:val="24"/>
          <w:szCs w:val="24"/>
        </w:rPr>
        <w:t>Sebagaiman</w:t>
      </w:r>
      <w:r>
        <w:rPr>
          <w:rFonts w:ascii="Times New Roman" w:hAnsi="Times New Roman" w:cs="Times New Roman"/>
          <w:sz w:val="24"/>
          <w:szCs w:val="24"/>
        </w:rPr>
        <w:t>a</w:t>
      </w:r>
      <w:r>
        <w:rPr>
          <w:rFonts w:ascii="Times New Roman" w:hAnsi="Times New Roman" w:cs="Times New Roman"/>
          <w:sz w:val="24"/>
          <w:szCs w:val="24"/>
          <w:lang w:val="id-ID"/>
        </w:rPr>
        <w:t xml:space="preserve"> sajian data yang ada di </w:t>
      </w:r>
      <w:r>
        <w:rPr>
          <w:rFonts w:ascii="Times New Roman" w:hAnsi="Times New Roman" w:cs="Times New Roman"/>
          <w:sz w:val="24"/>
          <w:szCs w:val="24"/>
        </w:rPr>
        <w:t>Pengadilan Agama</w:t>
      </w:r>
      <w:r w:rsidRPr="00A75C7F">
        <w:rPr>
          <w:rFonts w:ascii="Times New Roman" w:hAnsi="Times New Roman" w:cs="Times New Roman"/>
          <w:sz w:val="24"/>
          <w:szCs w:val="24"/>
        </w:rPr>
        <w:t xml:space="preserve"> Kabupaten</w:t>
      </w:r>
      <w:r>
        <w:rPr>
          <w:rFonts w:ascii="Times New Roman" w:hAnsi="Times New Roman" w:cs="Times New Roman"/>
          <w:sz w:val="24"/>
          <w:szCs w:val="24"/>
        </w:rPr>
        <w:t xml:space="preserve"> Bantul </w:t>
      </w:r>
      <w:r w:rsidRPr="00A75C7F">
        <w:rPr>
          <w:rFonts w:ascii="Times New Roman" w:hAnsi="Times New Roman" w:cs="Times New Roman"/>
          <w:sz w:val="24"/>
          <w:szCs w:val="24"/>
        </w:rPr>
        <w:t xml:space="preserve">sejak </w:t>
      </w:r>
      <w:r>
        <w:rPr>
          <w:rFonts w:ascii="Times New Roman" w:hAnsi="Times New Roman" w:cs="Times New Roman"/>
          <w:sz w:val="24"/>
          <w:szCs w:val="24"/>
        </w:rPr>
        <w:t>tahun</w:t>
      </w:r>
      <w:r w:rsidRPr="00A75C7F">
        <w:rPr>
          <w:rFonts w:ascii="Times New Roman" w:hAnsi="Times New Roman" w:cs="Times New Roman"/>
          <w:sz w:val="24"/>
          <w:szCs w:val="24"/>
        </w:rPr>
        <w:t xml:space="preserve"> 2006 hingga </w:t>
      </w:r>
      <w:r>
        <w:rPr>
          <w:rFonts w:ascii="Times New Roman" w:hAnsi="Times New Roman" w:cs="Times New Roman"/>
          <w:sz w:val="24"/>
          <w:szCs w:val="24"/>
        </w:rPr>
        <w:t>tahun</w:t>
      </w:r>
      <w:r w:rsidRPr="00A75C7F">
        <w:rPr>
          <w:rFonts w:ascii="Times New Roman" w:hAnsi="Times New Roman" w:cs="Times New Roman"/>
          <w:sz w:val="24"/>
          <w:szCs w:val="24"/>
        </w:rPr>
        <w:t xml:space="preserve"> 2008</w:t>
      </w:r>
      <w:r>
        <w:rPr>
          <w:rFonts w:ascii="Times New Roman" w:hAnsi="Times New Roman" w:cs="Times New Roman"/>
          <w:sz w:val="24"/>
          <w:szCs w:val="24"/>
        </w:rPr>
        <w:t>,</w:t>
      </w:r>
      <w:r w:rsidRPr="00A75C7F">
        <w:rPr>
          <w:rFonts w:ascii="Times New Roman" w:hAnsi="Times New Roman" w:cs="Times New Roman"/>
          <w:sz w:val="24"/>
          <w:szCs w:val="24"/>
        </w:rPr>
        <w:t xml:space="preserve"> rata-rata meningkat 40 persen</w:t>
      </w:r>
      <w:r>
        <w:rPr>
          <w:rFonts w:ascii="Times New Roman" w:hAnsi="Times New Roman" w:cs="Times New Roman"/>
          <w:sz w:val="24"/>
          <w:szCs w:val="24"/>
        </w:rPr>
        <w:t>. Sedangkan</w:t>
      </w:r>
      <w:r w:rsidRPr="00A75C7F">
        <w:rPr>
          <w:rFonts w:ascii="Times New Roman" w:hAnsi="Times New Roman" w:cs="Times New Roman"/>
          <w:sz w:val="24"/>
          <w:szCs w:val="24"/>
        </w:rPr>
        <w:t xml:space="preserve"> angka perceraian pada </w:t>
      </w:r>
      <w:r>
        <w:rPr>
          <w:rFonts w:ascii="Times New Roman" w:hAnsi="Times New Roman" w:cs="Times New Roman"/>
          <w:sz w:val="24"/>
          <w:szCs w:val="24"/>
        </w:rPr>
        <w:t xml:space="preserve">tahun </w:t>
      </w:r>
      <w:r w:rsidRPr="00A75C7F">
        <w:rPr>
          <w:rFonts w:ascii="Times New Roman" w:hAnsi="Times New Roman" w:cs="Times New Roman"/>
          <w:sz w:val="24"/>
          <w:szCs w:val="24"/>
        </w:rPr>
        <w:t xml:space="preserve">2009 setiap bulan lebih variatif, pada </w:t>
      </w:r>
      <w:r>
        <w:rPr>
          <w:rFonts w:ascii="Times New Roman" w:hAnsi="Times New Roman" w:cs="Times New Roman"/>
          <w:sz w:val="24"/>
          <w:szCs w:val="24"/>
        </w:rPr>
        <w:t xml:space="preserve">bulan </w:t>
      </w:r>
      <w:r w:rsidRPr="00A75C7F">
        <w:rPr>
          <w:rFonts w:ascii="Times New Roman" w:hAnsi="Times New Roman" w:cs="Times New Roman"/>
          <w:sz w:val="24"/>
          <w:szCs w:val="24"/>
        </w:rPr>
        <w:t>Janua</w:t>
      </w:r>
      <w:r>
        <w:rPr>
          <w:rFonts w:ascii="Times New Roman" w:hAnsi="Times New Roman" w:cs="Times New Roman"/>
          <w:sz w:val="24"/>
          <w:szCs w:val="24"/>
        </w:rPr>
        <w:t xml:space="preserve">ri tercatat 90 kasus, Februari </w:t>
      </w:r>
      <w:r w:rsidRPr="00A75C7F">
        <w:rPr>
          <w:rFonts w:ascii="Times New Roman" w:hAnsi="Times New Roman" w:cs="Times New Roman"/>
          <w:sz w:val="24"/>
          <w:szCs w:val="24"/>
        </w:rPr>
        <w:t>7</w:t>
      </w:r>
      <w:r>
        <w:rPr>
          <w:rFonts w:ascii="Times New Roman" w:hAnsi="Times New Roman" w:cs="Times New Roman"/>
          <w:sz w:val="24"/>
          <w:szCs w:val="24"/>
        </w:rPr>
        <w:t>6</w:t>
      </w:r>
      <w:r w:rsidRPr="00CF4FE4">
        <w:rPr>
          <w:rFonts w:ascii="Times New Roman" w:hAnsi="Times New Roman" w:cs="Times New Roman"/>
          <w:sz w:val="24"/>
          <w:szCs w:val="24"/>
        </w:rPr>
        <w:t xml:space="preserve"> </w:t>
      </w:r>
      <w:r w:rsidRPr="00A75C7F">
        <w:rPr>
          <w:rFonts w:ascii="Times New Roman" w:hAnsi="Times New Roman" w:cs="Times New Roman"/>
          <w:sz w:val="24"/>
          <w:szCs w:val="24"/>
        </w:rPr>
        <w:t>kasus</w:t>
      </w:r>
      <w:r>
        <w:rPr>
          <w:rFonts w:ascii="Times New Roman" w:hAnsi="Times New Roman" w:cs="Times New Roman"/>
          <w:sz w:val="24"/>
          <w:szCs w:val="24"/>
        </w:rPr>
        <w:t xml:space="preserve">, Maret </w:t>
      </w:r>
      <w:r w:rsidRPr="00A75C7F">
        <w:rPr>
          <w:rFonts w:ascii="Times New Roman" w:hAnsi="Times New Roman" w:cs="Times New Roman"/>
          <w:sz w:val="24"/>
          <w:szCs w:val="24"/>
        </w:rPr>
        <w:t>89</w:t>
      </w:r>
      <w:r>
        <w:rPr>
          <w:rFonts w:ascii="Times New Roman" w:hAnsi="Times New Roman" w:cs="Times New Roman"/>
          <w:sz w:val="24"/>
          <w:szCs w:val="24"/>
        </w:rPr>
        <w:t xml:space="preserve"> </w:t>
      </w:r>
      <w:r w:rsidRPr="00A75C7F">
        <w:rPr>
          <w:rFonts w:ascii="Times New Roman" w:hAnsi="Times New Roman" w:cs="Times New Roman"/>
          <w:sz w:val="24"/>
          <w:szCs w:val="24"/>
        </w:rPr>
        <w:t>kasus</w:t>
      </w:r>
      <w:r>
        <w:rPr>
          <w:rFonts w:ascii="Times New Roman" w:hAnsi="Times New Roman" w:cs="Times New Roman"/>
          <w:sz w:val="24"/>
          <w:szCs w:val="24"/>
        </w:rPr>
        <w:t xml:space="preserve">, April </w:t>
      </w:r>
      <w:r w:rsidRPr="00A75C7F">
        <w:rPr>
          <w:rFonts w:ascii="Times New Roman" w:hAnsi="Times New Roman" w:cs="Times New Roman"/>
          <w:sz w:val="24"/>
          <w:szCs w:val="24"/>
        </w:rPr>
        <w:t>75</w:t>
      </w:r>
      <w:r w:rsidRPr="00CF4FE4">
        <w:rPr>
          <w:rFonts w:ascii="Times New Roman" w:hAnsi="Times New Roman" w:cs="Times New Roman"/>
          <w:sz w:val="24"/>
          <w:szCs w:val="24"/>
        </w:rPr>
        <w:t xml:space="preserve"> </w:t>
      </w:r>
      <w:r w:rsidRPr="00A75C7F">
        <w:rPr>
          <w:rFonts w:ascii="Times New Roman" w:hAnsi="Times New Roman" w:cs="Times New Roman"/>
          <w:sz w:val="24"/>
          <w:szCs w:val="24"/>
        </w:rPr>
        <w:t>kasus dan Mei 78 kasus, total</w:t>
      </w:r>
      <w:r w:rsidRPr="00CF4FE4">
        <w:rPr>
          <w:rFonts w:ascii="Times New Roman" w:hAnsi="Times New Roman" w:cs="Times New Roman"/>
          <w:sz w:val="24"/>
          <w:szCs w:val="24"/>
        </w:rPr>
        <w:t xml:space="preserve"> </w:t>
      </w:r>
      <w:r w:rsidRPr="00A75C7F">
        <w:rPr>
          <w:rFonts w:ascii="Times New Roman" w:hAnsi="Times New Roman" w:cs="Times New Roman"/>
          <w:sz w:val="24"/>
          <w:szCs w:val="24"/>
        </w:rPr>
        <w:t xml:space="preserve">angka perceraian pada </w:t>
      </w:r>
      <w:r>
        <w:rPr>
          <w:rFonts w:ascii="Times New Roman" w:hAnsi="Times New Roman" w:cs="Times New Roman"/>
          <w:sz w:val="24"/>
          <w:szCs w:val="24"/>
        </w:rPr>
        <w:t xml:space="preserve">tahun </w:t>
      </w:r>
      <w:r w:rsidRPr="00A75C7F">
        <w:rPr>
          <w:rFonts w:ascii="Times New Roman" w:hAnsi="Times New Roman" w:cs="Times New Roman"/>
          <w:sz w:val="24"/>
          <w:szCs w:val="24"/>
        </w:rPr>
        <w:t>2009</w:t>
      </w:r>
      <w:r>
        <w:rPr>
          <w:rFonts w:ascii="Times New Roman" w:hAnsi="Times New Roman" w:cs="Times New Roman"/>
          <w:sz w:val="24"/>
          <w:szCs w:val="24"/>
        </w:rPr>
        <w:t xml:space="preserve"> sejumlah 408 kasus </w:t>
      </w:r>
      <w:r w:rsidRPr="0017509C">
        <w:rPr>
          <w:rFonts w:ascii="Times New Roman" w:hAnsi="Times New Roman" w:cs="Times New Roman"/>
          <w:sz w:val="24"/>
          <w:szCs w:val="24"/>
        </w:rPr>
        <w:t>(</w:t>
      </w:r>
      <w:r>
        <w:rPr>
          <w:rFonts w:ascii="Times New Roman" w:hAnsi="Times New Roman" w:cs="Times New Roman"/>
          <w:sz w:val="24"/>
          <w:szCs w:val="24"/>
        </w:rPr>
        <w:t>Republika, 2009</w:t>
      </w:r>
      <w:r w:rsidRPr="0017509C">
        <w:rPr>
          <w:rFonts w:ascii="Times New Roman" w:hAnsi="Times New Roman" w:cs="Times New Roman"/>
          <w:sz w:val="24"/>
          <w:szCs w:val="24"/>
        </w:rPr>
        <w:t>)</w:t>
      </w:r>
      <w:r>
        <w:rPr>
          <w:rFonts w:ascii="Times New Roman" w:hAnsi="Times New Roman" w:cs="Times New Roman"/>
          <w:sz w:val="24"/>
          <w:szCs w:val="24"/>
        </w:rPr>
        <w:t xml:space="preserve">. </w:t>
      </w:r>
    </w:p>
    <w:p w:rsidR="00D22E17" w:rsidRPr="00FA447A" w:rsidRDefault="00D22E17" w:rsidP="00D22E17">
      <w:pPr>
        <w:spacing w:after="0" w:line="360" w:lineRule="auto"/>
        <w:ind w:left="450" w:firstLine="720"/>
        <w:jc w:val="both"/>
        <w:rPr>
          <w:rFonts w:ascii="Times New Roman" w:hAnsi="Times New Roman" w:cs="Times New Roman"/>
          <w:sz w:val="24"/>
          <w:szCs w:val="24"/>
        </w:rPr>
      </w:pPr>
      <w:proofErr w:type="gramStart"/>
      <w:r w:rsidRPr="00ED603F">
        <w:rPr>
          <w:rFonts w:ascii="Times New Roman" w:hAnsi="Times New Roman" w:cs="Times New Roman"/>
          <w:sz w:val="24"/>
          <w:szCs w:val="24"/>
        </w:rPr>
        <w:t xml:space="preserve">Tribun Jogja.com menambahkan, </w:t>
      </w:r>
      <w:r>
        <w:rPr>
          <w:rFonts w:ascii="Times New Roman" w:hAnsi="Times New Roman" w:cs="Times New Roman"/>
          <w:sz w:val="24"/>
          <w:szCs w:val="24"/>
        </w:rPr>
        <w:t>a</w:t>
      </w:r>
      <w:r w:rsidRPr="00ED603F">
        <w:rPr>
          <w:rFonts w:ascii="Times New Roman" w:hAnsi="Times New Roman" w:cs="Times New Roman"/>
          <w:sz w:val="24"/>
          <w:szCs w:val="24"/>
        </w:rPr>
        <w:t>ngka perceraian di Kabupaten Bantul</w:t>
      </w:r>
      <w:r>
        <w:rPr>
          <w:rFonts w:ascii="Times New Roman" w:hAnsi="Times New Roman" w:cs="Times New Roman"/>
          <w:sz w:val="24"/>
          <w:szCs w:val="24"/>
        </w:rPr>
        <w:t xml:space="preserve"> </w:t>
      </w:r>
      <w:r w:rsidRPr="00ED603F">
        <w:rPr>
          <w:rFonts w:ascii="Times New Roman" w:hAnsi="Times New Roman" w:cs="Times New Roman"/>
          <w:sz w:val="24"/>
          <w:szCs w:val="24"/>
        </w:rPr>
        <w:t>selama 2010 cukup tinggi.</w:t>
      </w:r>
      <w:proofErr w:type="gramEnd"/>
      <w:r w:rsidRPr="00ED603F">
        <w:rPr>
          <w:rFonts w:ascii="Times New Roman" w:hAnsi="Times New Roman" w:cs="Times New Roman"/>
          <w:sz w:val="24"/>
          <w:szCs w:val="24"/>
        </w:rPr>
        <w:t xml:space="preserve"> Sepanjang tahun</w:t>
      </w:r>
      <w:r>
        <w:rPr>
          <w:rFonts w:ascii="Times New Roman" w:hAnsi="Times New Roman" w:cs="Times New Roman"/>
          <w:sz w:val="24"/>
          <w:szCs w:val="24"/>
        </w:rPr>
        <w:t xml:space="preserve"> 2010</w:t>
      </w:r>
      <w:r w:rsidRPr="00ED603F">
        <w:rPr>
          <w:rFonts w:ascii="Times New Roman" w:hAnsi="Times New Roman" w:cs="Times New Roman"/>
          <w:sz w:val="24"/>
          <w:szCs w:val="24"/>
        </w:rPr>
        <w:t>, Pengadilan Agama Bantul</w:t>
      </w:r>
      <w:r>
        <w:rPr>
          <w:rFonts w:ascii="Times New Roman" w:hAnsi="Times New Roman" w:cs="Times New Roman"/>
          <w:sz w:val="24"/>
          <w:szCs w:val="24"/>
        </w:rPr>
        <w:t xml:space="preserve"> </w:t>
      </w:r>
      <w:r w:rsidRPr="00ED603F">
        <w:rPr>
          <w:rFonts w:ascii="Times New Roman" w:hAnsi="Times New Roman" w:cs="Times New Roman"/>
          <w:sz w:val="24"/>
          <w:szCs w:val="24"/>
        </w:rPr>
        <w:t xml:space="preserve">menangani 1.197 kasus perceraian, baik </w:t>
      </w:r>
      <w:proofErr w:type="gramStart"/>
      <w:r w:rsidRPr="00ED603F">
        <w:rPr>
          <w:rFonts w:ascii="Times New Roman" w:hAnsi="Times New Roman" w:cs="Times New Roman"/>
          <w:sz w:val="24"/>
          <w:szCs w:val="24"/>
        </w:rPr>
        <w:t>cerai</w:t>
      </w:r>
      <w:r>
        <w:rPr>
          <w:rFonts w:ascii="Times New Roman" w:hAnsi="Times New Roman" w:cs="Times New Roman"/>
          <w:sz w:val="24"/>
          <w:szCs w:val="24"/>
        </w:rPr>
        <w:t xml:space="preserve">  </w:t>
      </w:r>
      <w:r w:rsidRPr="00ED603F">
        <w:rPr>
          <w:rFonts w:ascii="Times New Roman" w:hAnsi="Times New Roman" w:cs="Times New Roman"/>
          <w:sz w:val="24"/>
          <w:szCs w:val="24"/>
        </w:rPr>
        <w:t>gugat</w:t>
      </w:r>
      <w:proofErr w:type="gramEnd"/>
      <w:r>
        <w:rPr>
          <w:rFonts w:ascii="Times New Roman" w:hAnsi="Times New Roman" w:cs="Times New Roman"/>
          <w:sz w:val="24"/>
          <w:szCs w:val="24"/>
        </w:rPr>
        <w:t xml:space="preserve"> </w:t>
      </w:r>
      <w:r w:rsidRPr="00ED603F">
        <w:rPr>
          <w:rFonts w:ascii="Times New Roman" w:hAnsi="Times New Roman" w:cs="Times New Roman"/>
          <w:sz w:val="24"/>
          <w:szCs w:val="24"/>
        </w:rPr>
        <w:t>maupun cerai</w:t>
      </w:r>
      <w:r>
        <w:rPr>
          <w:rFonts w:ascii="Times New Roman" w:hAnsi="Times New Roman" w:cs="Times New Roman"/>
          <w:sz w:val="24"/>
          <w:szCs w:val="24"/>
        </w:rPr>
        <w:t xml:space="preserve"> </w:t>
      </w:r>
      <w:r w:rsidRPr="00ED603F">
        <w:rPr>
          <w:rFonts w:ascii="Times New Roman" w:hAnsi="Times New Roman" w:cs="Times New Roman"/>
          <w:sz w:val="24"/>
          <w:szCs w:val="24"/>
        </w:rPr>
        <w:t xml:space="preserve">talak. </w:t>
      </w:r>
      <w:proofErr w:type="gramStart"/>
      <w:r>
        <w:rPr>
          <w:rFonts w:ascii="Times New Roman" w:hAnsi="Times New Roman" w:cs="Times New Roman"/>
          <w:sz w:val="24"/>
          <w:szCs w:val="24"/>
        </w:rPr>
        <w:t>K</w:t>
      </w:r>
      <w:r w:rsidRPr="00ED603F">
        <w:rPr>
          <w:rFonts w:ascii="Times New Roman" w:hAnsi="Times New Roman" w:cs="Times New Roman"/>
          <w:sz w:val="24"/>
          <w:szCs w:val="24"/>
        </w:rPr>
        <w:t>asus perceraian banyak disebabkan rendahnya pemahaman tentang hak dan kewajiban pasangan suami istri</w:t>
      </w:r>
      <w:r>
        <w:rPr>
          <w:rFonts w:ascii="Times New Roman" w:hAnsi="Times New Roman" w:cs="Times New Roman"/>
          <w:sz w:val="24"/>
          <w:szCs w:val="24"/>
        </w:rPr>
        <w:t xml:space="preserve"> </w:t>
      </w:r>
      <w:r w:rsidRPr="007A6396">
        <w:rPr>
          <w:rFonts w:ascii="Times New Roman" w:hAnsi="Times New Roman" w:cs="Times New Roman"/>
          <w:sz w:val="24"/>
          <w:szCs w:val="24"/>
        </w:rPr>
        <w:t>(Hendy.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Penyebab ini juga dilansir oleh harian </w:t>
      </w:r>
      <w:r w:rsidRPr="007A6396">
        <w:rPr>
          <w:rFonts w:ascii="Times New Roman" w:hAnsi="Times New Roman" w:cs="Times New Roman"/>
          <w:bCs/>
          <w:sz w:val="24"/>
          <w:szCs w:val="24"/>
        </w:rPr>
        <w:t xml:space="preserve">Kedaulatan Rakyat yang mengabarkan bahwa </w:t>
      </w:r>
      <w:r>
        <w:rPr>
          <w:rFonts w:ascii="Times New Roman" w:hAnsi="Times New Roman" w:cs="Times New Roman"/>
          <w:bCs/>
          <w:sz w:val="24"/>
          <w:szCs w:val="24"/>
        </w:rPr>
        <w:t xml:space="preserve">perceraian </w:t>
      </w:r>
      <w:r w:rsidRPr="007A6396">
        <w:rPr>
          <w:rFonts w:ascii="Times New Roman" w:hAnsi="Times New Roman" w:cs="Times New Roman"/>
          <w:bCs/>
          <w:sz w:val="24"/>
          <w:szCs w:val="24"/>
        </w:rPr>
        <w:t>disebabkan salah satu</w:t>
      </w:r>
      <w:r>
        <w:rPr>
          <w:rFonts w:ascii="Times New Roman" w:hAnsi="Times New Roman" w:cs="Times New Roman"/>
          <w:bCs/>
          <w:sz w:val="24"/>
          <w:szCs w:val="24"/>
        </w:rPr>
        <w:t>nya</w:t>
      </w:r>
      <w:r w:rsidRPr="007A6396">
        <w:rPr>
          <w:rFonts w:ascii="Times New Roman" w:hAnsi="Times New Roman" w:cs="Times New Roman"/>
          <w:bCs/>
          <w:sz w:val="24"/>
          <w:szCs w:val="24"/>
        </w:rPr>
        <w:t xml:space="preserve"> oleh tuntutan hak yang dilakukan pasangan suami istri (Kedaulatan Rakyat, 2010:4).</w:t>
      </w:r>
      <w:proofErr w:type="gramEnd"/>
      <w:r w:rsidRPr="007A6396">
        <w:rPr>
          <w:rFonts w:ascii="Times New Roman" w:hAnsi="Times New Roman" w:cs="Times New Roman"/>
          <w:sz w:val="24"/>
          <w:szCs w:val="24"/>
        </w:rPr>
        <w:t xml:space="preserve"> </w:t>
      </w:r>
      <w:r>
        <w:rPr>
          <w:rFonts w:ascii="Times New Roman" w:hAnsi="Times New Roman" w:cs="Times New Roman"/>
          <w:sz w:val="24"/>
          <w:szCs w:val="24"/>
        </w:rPr>
        <w:t>Sejajar dengan p</w:t>
      </w:r>
      <w:r w:rsidRPr="00FA447A">
        <w:rPr>
          <w:rFonts w:ascii="Times New Roman" w:hAnsi="Times New Roman" w:cs="Times New Roman"/>
          <w:sz w:val="24"/>
          <w:szCs w:val="24"/>
        </w:rPr>
        <w:t xml:space="preserve">andangan </w:t>
      </w:r>
      <w:r>
        <w:rPr>
          <w:rFonts w:ascii="Times New Roman" w:hAnsi="Times New Roman" w:cs="Times New Roman"/>
          <w:sz w:val="24"/>
          <w:szCs w:val="24"/>
        </w:rPr>
        <w:t>tersebut, We</w:t>
      </w:r>
      <w:r w:rsidRPr="00FA447A">
        <w:rPr>
          <w:rFonts w:ascii="Times New Roman" w:hAnsi="Times New Roman" w:cs="Times New Roman"/>
          <w:sz w:val="24"/>
          <w:szCs w:val="24"/>
        </w:rPr>
        <w:t>n</w:t>
      </w:r>
      <w:r>
        <w:rPr>
          <w:rFonts w:ascii="Times New Roman" w:hAnsi="Times New Roman" w:cs="Times New Roman"/>
          <w:sz w:val="24"/>
          <w:szCs w:val="24"/>
        </w:rPr>
        <w:t>i</w:t>
      </w:r>
      <w:r w:rsidRPr="00FA447A">
        <w:rPr>
          <w:rFonts w:ascii="Times New Roman" w:hAnsi="Times New Roman" w:cs="Times New Roman"/>
          <w:sz w:val="24"/>
          <w:szCs w:val="24"/>
        </w:rPr>
        <w:t>ng Endah Winarni, Staf  LSM Rifka</w:t>
      </w:r>
      <w:r w:rsidRPr="00FA447A">
        <w:rPr>
          <w:rFonts w:ascii="Times New Roman" w:hAnsi="Times New Roman" w:cs="Times New Roman"/>
          <w:i/>
          <w:iCs/>
          <w:sz w:val="24"/>
          <w:szCs w:val="24"/>
        </w:rPr>
        <w:t xml:space="preserve"> </w:t>
      </w:r>
      <w:r w:rsidRPr="00FA447A">
        <w:rPr>
          <w:rFonts w:ascii="Times New Roman" w:hAnsi="Times New Roman" w:cs="Times New Roman"/>
          <w:sz w:val="24"/>
          <w:szCs w:val="24"/>
        </w:rPr>
        <w:t>Annisa</w:t>
      </w:r>
      <w:r w:rsidRPr="00FA447A">
        <w:rPr>
          <w:rFonts w:ascii="Times New Roman" w:hAnsi="Times New Roman" w:cs="Times New Roman"/>
          <w:i/>
          <w:iCs/>
          <w:sz w:val="24"/>
          <w:szCs w:val="24"/>
        </w:rPr>
        <w:t xml:space="preserve"> </w:t>
      </w:r>
      <w:r w:rsidRPr="005570B9">
        <w:rPr>
          <w:rFonts w:ascii="Times New Roman" w:hAnsi="Times New Roman" w:cs="Times New Roman"/>
          <w:i/>
          <w:iCs/>
          <w:sz w:val="24"/>
          <w:szCs w:val="24"/>
        </w:rPr>
        <w:t>Women’s Cresis Centre</w:t>
      </w:r>
      <w:r>
        <w:rPr>
          <w:rFonts w:ascii="Times New Roman" w:hAnsi="Times New Roman" w:cs="Times New Roman"/>
          <w:sz w:val="24"/>
          <w:szCs w:val="24"/>
        </w:rPr>
        <w:t xml:space="preserve"> </w:t>
      </w:r>
      <w:r w:rsidRPr="00FA447A">
        <w:rPr>
          <w:rFonts w:ascii="Times New Roman" w:hAnsi="Times New Roman" w:cs="Times New Roman"/>
          <w:sz w:val="24"/>
          <w:szCs w:val="24"/>
        </w:rPr>
        <w:t>mengatakan bahwa</w:t>
      </w:r>
      <w:r>
        <w:rPr>
          <w:rFonts w:ascii="Times New Roman" w:hAnsi="Times New Roman" w:cs="Times New Roman"/>
          <w:sz w:val="24"/>
          <w:szCs w:val="24"/>
        </w:rPr>
        <w:t>,</w:t>
      </w:r>
      <w:r w:rsidRPr="00FA447A">
        <w:rPr>
          <w:rFonts w:ascii="Times New Roman" w:hAnsi="Times New Roman" w:cs="Times New Roman"/>
          <w:sz w:val="24"/>
          <w:szCs w:val="24"/>
        </w:rPr>
        <w:t xml:space="preserve"> kondisi perempuan terutama istri saat ini sudah mulai terbuka dalam memahami hak dan kewajibannya (</w:t>
      </w:r>
      <w:r>
        <w:rPr>
          <w:rFonts w:ascii="Times New Roman" w:hAnsi="Times New Roman" w:cs="Times New Roman"/>
          <w:sz w:val="24"/>
          <w:szCs w:val="24"/>
        </w:rPr>
        <w:t>J</w:t>
      </w:r>
      <w:r w:rsidRPr="00FA447A">
        <w:rPr>
          <w:rFonts w:ascii="Times New Roman" w:hAnsi="Times New Roman" w:cs="Times New Roman"/>
          <w:sz w:val="24"/>
          <w:szCs w:val="24"/>
        </w:rPr>
        <w:t>oglosemar</w:t>
      </w:r>
      <w:r>
        <w:rPr>
          <w:rFonts w:ascii="Times New Roman" w:hAnsi="Times New Roman" w:cs="Times New Roman"/>
          <w:sz w:val="24"/>
          <w:szCs w:val="24"/>
        </w:rPr>
        <w:t>, 2009</w:t>
      </w:r>
      <w:r w:rsidRPr="00FA447A">
        <w:rPr>
          <w:rFonts w:ascii="Times New Roman" w:hAnsi="Times New Roman" w:cs="Times New Roman"/>
          <w:sz w:val="24"/>
          <w:szCs w:val="24"/>
        </w:rPr>
        <w:t xml:space="preserve">). </w:t>
      </w:r>
    </w:p>
    <w:p w:rsidR="00D22E17" w:rsidRDefault="00D22E17" w:rsidP="00D22E17">
      <w:pPr>
        <w:spacing w:after="0" w:line="360" w:lineRule="auto"/>
        <w:ind w:left="450" w:firstLine="630"/>
        <w:jc w:val="lowKashida"/>
        <w:rPr>
          <w:rFonts w:ascii="Times New Roman" w:hAnsi="Times New Roman" w:cs="Times New Roman"/>
          <w:sz w:val="24"/>
          <w:szCs w:val="24"/>
        </w:rPr>
      </w:pPr>
      <w:r w:rsidRPr="00F72365">
        <w:rPr>
          <w:rFonts w:ascii="Times New Roman" w:hAnsi="Times New Roman" w:cs="Times New Roman"/>
          <w:sz w:val="24"/>
          <w:szCs w:val="24"/>
        </w:rPr>
        <w:t xml:space="preserve">Bila peran-peran gender dapat dilakukan suami istri dengan baik, maka sudah barang tentu istri yang telah menyadari hak dan kewajibannya tidak perlu mendatangi </w:t>
      </w:r>
      <w:proofErr w:type="gramStart"/>
      <w:r w:rsidRPr="00F72365">
        <w:rPr>
          <w:rFonts w:ascii="Times New Roman" w:hAnsi="Times New Roman" w:cs="Times New Roman"/>
          <w:sz w:val="24"/>
          <w:szCs w:val="24"/>
        </w:rPr>
        <w:t>kantor</w:t>
      </w:r>
      <w:proofErr w:type="gramEnd"/>
      <w:r w:rsidRPr="00F72365">
        <w:rPr>
          <w:rFonts w:ascii="Times New Roman" w:hAnsi="Times New Roman" w:cs="Times New Roman"/>
          <w:sz w:val="24"/>
          <w:szCs w:val="24"/>
        </w:rPr>
        <w:t xml:space="preserve"> Pengadilan Agama untuk menggugat cerai suaminya. Pada gilirannya, keutuhan keluarga </w:t>
      </w:r>
      <w:r w:rsidRPr="00F72365">
        <w:rPr>
          <w:rFonts w:ascii="Times New Roman" w:hAnsi="Times New Roman" w:cs="Times New Roman"/>
          <w:sz w:val="24"/>
          <w:szCs w:val="24"/>
        </w:rPr>
        <w:lastRenderedPageBreak/>
        <w:t xml:space="preserve">yang senantiasa terbangun dengan kuat akan mempermudah pembangunan pemerintah dalam </w:t>
      </w:r>
      <w:proofErr w:type="gramStart"/>
      <w:r w:rsidRPr="00F72365">
        <w:rPr>
          <w:rFonts w:ascii="Times New Roman" w:hAnsi="Times New Roman" w:cs="Times New Roman"/>
          <w:sz w:val="24"/>
          <w:szCs w:val="24"/>
        </w:rPr>
        <w:t>menentukan  program</w:t>
      </w:r>
      <w:proofErr w:type="gramEnd"/>
      <w:r w:rsidRPr="00F72365">
        <w:rPr>
          <w:rFonts w:ascii="Times New Roman" w:hAnsi="Times New Roman" w:cs="Times New Roman"/>
          <w:sz w:val="24"/>
          <w:szCs w:val="24"/>
        </w:rPr>
        <w:t>-program jangka pendek, menengah, dan jangka panjang baik skala lokal maupun nasional.</w:t>
      </w:r>
    </w:p>
    <w:p w:rsidR="00241307" w:rsidRDefault="00241307" w:rsidP="00241307">
      <w:pPr>
        <w:spacing w:after="0" w:line="360" w:lineRule="auto"/>
        <w:ind w:left="360" w:firstLine="720"/>
        <w:jc w:val="lowKashida"/>
        <w:rPr>
          <w:rFonts w:ascii="Times New Roman" w:hAnsi="Times New Roman" w:cs="Times New Roman"/>
          <w:sz w:val="24"/>
          <w:szCs w:val="24"/>
        </w:rPr>
      </w:pPr>
      <w:r w:rsidRPr="00241307">
        <w:rPr>
          <w:rFonts w:ascii="Times New Roman" w:hAnsi="Times New Roman" w:cs="Times New Roman"/>
          <w:sz w:val="24"/>
          <w:szCs w:val="24"/>
        </w:rPr>
        <w:t>Dari pemaparan diatas bisa dirumuskan beberapa permas</w:t>
      </w:r>
      <w:r>
        <w:rPr>
          <w:rFonts w:ascii="Times New Roman" w:hAnsi="Times New Roman" w:cs="Times New Roman"/>
          <w:sz w:val="24"/>
          <w:szCs w:val="24"/>
        </w:rPr>
        <w:t>a</w:t>
      </w:r>
      <w:r w:rsidRPr="00241307">
        <w:rPr>
          <w:rFonts w:ascii="Times New Roman" w:hAnsi="Times New Roman" w:cs="Times New Roman"/>
          <w:sz w:val="24"/>
          <w:szCs w:val="24"/>
        </w:rPr>
        <w:t xml:space="preserve">lahan sebagai </w:t>
      </w:r>
      <w:proofErr w:type="gramStart"/>
      <w:r w:rsidRPr="00241307">
        <w:rPr>
          <w:rFonts w:ascii="Times New Roman" w:hAnsi="Times New Roman" w:cs="Times New Roman"/>
          <w:sz w:val="24"/>
          <w:szCs w:val="24"/>
        </w:rPr>
        <w:t>berikut :</w:t>
      </w:r>
      <w:proofErr w:type="gramEnd"/>
      <w:r w:rsidRPr="00241307">
        <w:rPr>
          <w:rFonts w:ascii="Times New Roman" w:hAnsi="Times New Roman" w:cs="Times New Roman"/>
          <w:sz w:val="24"/>
          <w:szCs w:val="24"/>
        </w:rPr>
        <w:t xml:space="preserve"> </w:t>
      </w:r>
      <w:r>
        <w:rPr>
          <w:rFonts w:ascii="Times New Roman" w:hAnsi="Times New Roman" w:cs="Times New Roman"/>
          <w:sz w:val="24"/>
          <w:szCs w:val="24"/>
        </w:rPr>
        <w:t xml:space="preserve">       a). </w:t>
      </w:r>
      <w:r w:rsidRPr="00241307">
        <w:rPr>
          <w:rFonts w:ascii="Times New Roman" w:hAnsi="Times New Roman" w:cs="Times New Roman"/>
          <w:sz w:val="24"/>
          <w:szCs w:val="24"/>
        </w:rPr>
        <w:t xml:space="preserve">Jenis </w:t>
      </w:r>
      <w:r w:rsidRPr="00241307">
        <w:rPr>
          <w:rFonts w:ascii="Times New Roman" w:hAnsi="Times New Roman" w:cs="Times New Roman"/>
          <w:sz w:val="24"/>
          <w:szCs w:val="24"/>
          <w:lang w:val="id-ID"/>
        </w:rPr>
        <w:t xml:space="preserve">peran gender </w:t>
      </w:r>
      <w:r w:rsidRPr="00241307">
        <w:rPr>
          <w:rFonts w:ascii="Times New Roman" w:hAnsi="Times New Roman" w:cs="Times New Roman"/>
          <w:sz w:val="24"/>
          <w:szCs w:val="24"/>
        </w:rPr>
        <w:t xml:space="preserve">apakah yang dilakukan </w:t>
      </w:r>
      <w:r w:rsidRPr="00241307">
        <w:rPr>
          <w:rFonts w:ascii="Times New Roman" w:hAnsi="Times New Roman" w:cs="Times New Roman"/>
          <w:sz w:val="24"/>
          <w:szCs w:val="24"/>
          <w:lang w:val="id-ID"/>
        </w:rPr>
        <w:t>suami istri</w:t>
      </w:r>
      <w:r>
        <w:rPr>
          <w:rFonts w:ascii="Times New Roman" w:hAnsi="Times New Roman" w:cs="Times New Roman"/>
          <w:sz w:val="24"/>
          <w:szCs w:val="24"/>
        </w:rPr>
        <w:t xml:space="preserve"> di Kabupaten Bantul, </w:t>
      </w:r>
    </w:p>
    <w:p w:rsidR="00241307" w:rsidRDefault="00241307" w:rsidP="00241307">
      <w:pPr>
        <w:spacing w:after="0" w:line="360" w:lineRule="auto"/>
        <w:ind w:left="360"/>
        <w:jc w:val="lowKashida"/>
        <w:rPr>
          <w:rFonts w:ascii="Times New Roman" w:hAnsi="Times New Roman" w:cs="Times New Roman"/>
          <w:sz w:val="24"/>
          <w:szCs w:val="24"/>
        </w:rPr>
      </w:pPr>
      <w:r>
        <w:rPr>
          <w:rFonts w:ascii="Times New Roman" w:hAnsi="Times New Roman" w:cs="Times New Roman"/>
          <w:sz w:val="24"/>
          <w:szCs w:val="24"/>
        </w:rPr>
        <w:t xml:space="preserve">b). </w:t>
      </w:r>
      <w:r w:rsidRPr="00241307">
        <w:rPr>
          <w:rFonts w:ascii="Times New Roman" w:hAnsi="Times New Roman" w:cs="Times New Roman"/>
          <w:sz w:val="24"/>
          <w:szCs w:val="24"/>
        </w:rPr>
        <w:t xml:space="preserve">Faktor apakah yang memicu terjadinya kasus cerai gugat di </w:t>
      </w:r>
      <w:r w:rsidRPr="00241307">
        <w:rPr>
          <w:rFonts w:ascii="Times New Roman" w:hAnsi="Times New Roman" w:cs="Times New Roman"/>
          <w:sz w:val="24"/>
          <w:szCs w:val="24"/>
          <w:lang w:val="id-ID"/>
        </w:rPr>
        <w:t xml:space="preserve">Kabupaten </w:t>
      </w:r>
      <w:proofErr w:type="gramStart"/>
      <w:r w:rsidRPr="00241307">
        <w:rPr>
          <w:rFonts w:ascii="Times New Roman" w:hAnsi="Times New Roman" w:cs="Times New Roman"/>
          <w:sz w:val="24"/>
          <w:szCs w:val="24"/>
          <w:lang w:val="id-ID"/>
        </w:rPr>
        <w:t>Bantul  tahun</w:t>
      </w:r>
      <w:proofErr w:type="gramEnd"/>
      <w:r w:rsidRPr="00241307">
        <w:rPr>
          <w:rFonts w:ascii="Times New Roman" w:hAnsi="Times New Roman" w:cs="Times New Roman"/>
          <w:sz w:val="24"/>
          <w:szCs w:val="24"/>
          <w:lang w:val="id-ID"/>
        </w:rPr>
        <w:t xml:space="preserve"> 2008-2010</w:t>
      </w:r>
      <w:r>
        <w:rPr>
          <w:rFonts w:ascii="Times New Roman" w:hAnsi="Times New Roman" w:cs="Times New Roman"/>
          <w:sz w:val="24"/>
          <w:szCs w:val="24"/>
        </w:rPr>
        <w:t xml:space="preserve">, </w:t>
      </w:r>
    </w:p>
    <w:p w:rsidR="00241307" w:rsidRPr="00241307" w:rsidRDefault="00241307" w:rsidP="00241307">
      <w:pPr>
        <w:spacing w:after="0" w:line="360" w:lineRule="auto"/>
        <w:ind w:left="360"/>
        <w:jc w:val="lowKashida"/>
        <w:rPr>
          <w:rFonts w:ascii="Times New Roman" w:hAnsi="Times New Roman" w:cs="Times New Roman"/>
          <w:sz w:val="24"/>
          <w:szCs w:val="24"/>
        </w:rPr>
      </w:pPr>
      <w:r>
        <w:rPr>
          <w:rFonts w:ascii="Times New Roman" w:hAnsi="Times New Roman" w:cs="Times New Roman"/>
          <w:sz w:val="24"/>
          <w:szCs w:val="24"/>
        </w:rPr>
        <w:t xml:space="preserve">c). </w:t>
      </w:r>
      <w:r w:rsidRPr="00241307">
        <w:rPr>
          <w:rFonts w:ascii="Times New Roman" w:hAnsi="Times New Roman" w:cs="Times New Roman"/>
          <w:sz w:val="24"/>
          <w:szCs w:val="24"/>
        </w:rPr>
        <w:t>Bagaimanakah</w:t>
      </w:r>
      <w:r w:rsidRPr="00241307">
        <w:rPr>
          <w:rFonts w:ascii="Times New Roman" w:hAnsi="Times New Roman" w:cs="Times New Roman"/>
          <w:sz w:val="24"/>
          <w:szCs w:val="24"/>
          <w:lang w:val="id-ID"/>
        </w:rPr>
        <w:t xml:space="preserve"> keterkaitan peran gender suami istri dengan cerai gugat yang dilakukan</w:t>
      </w:r>
      <w:r w:rsidRPr="00241307">
        <w:rPr>
          <w:rFonts w:ascii="Times New Roman" w:hAnsi="Times New Roman" w:cs="Times New Roman"/>
          <w:sz w:val="24"/>
          <w:szCs w:val="24"/>
        </w:rPr>
        <w:t xml:space="preserve"> istri di </w:t>
      </w:r>
      <w:r w:rsidRPr="00241307">
        <w:rPr>
          <w:rFonts w:ascii="Times New Roman" w:hAnsi="Times New Roman" w:cs="Times New Roman"/>
          <w:sz w:val="24"/>
          <w:szCs w:val="24"/>
          <w:lang w:val="id-ID"/>
        </w:rPr>
        <w:t xml:space="preserve">Kabupaten </w:t>
      </w:r>
      <w:proofErr w:type="gramStart"/>
      <w:r w:rsidRPr="00241307">
        <w:rPr>
          <w:rFonts w:ascii="Times New Roman" w:hAnsi="Times New Roman" w:cs="Times New Roman"/>
          <w:sz w:val="24"/>
          <w:szCs w:val="24"/>
          <w:lang w:val="id-ID"/>
        </w:rPr>
        <w:t>Bantul  tahun</w:t>
      </w:r>
      <w:proofErr w:type="gramEnd"/>
      <w:r w:rsidRPr="00241307">
        <w:rPr>
          <w:rFonts w:ascii="Times New Roman" w:hAnsi="Times New Roman" w:cs="Times New Roman"/>
          <w:sz w:val="24"/>
          <w:szCs w:val="24"/>
          <w:lang w:val="id-ID"/>
        </w:rPr>
        <w:t xml:space="preserve"> 2008-2010</w:t>
      </w:r>
      <w:r w:rsidRPr="00241307">
        <w:rPr>
          <w:rFonts w:ascii="Times New Roman" w:hAnsi="Times New Roman" w:cs="Times New Roman"/>
          <w:sz w:val="24"/>
          <w:szCs w:val="24"/>
        </w:rPr>
        <w:t>.</w:t>
      </w:r>
    </w:p>
    <w:p w:rsidR="00241307" w:rsidRDefault="00241307" w:rsidP="00D22E17">
      <w:pPr>
        <w:spacing w:after="0" w:line="360" w:lineRule="auto"/>
        <w:ind w:left="450" w:firstLine="630"/>
        <w:jc w:val="lowKashida"/>
        <w:rPr>
          <w:rFonts w:ascii="Times New Roman" w:hAnsi="Times New Roman" w:cs="Times New Roman"/>
          <w:sz w:val="24"/>
          <w:szCs w:val="24"/>
        </w:rPr>
      </w:pPr>
      <w:r>
        <w:rPr>
          <w:rFonts w:ascii="Times New Roman" w:hAnsi="Times New Roman" w:cs="Times New Roman"/>
          <w:sz w:val="24"/>
          <w:szCs w:val="24"/>
        </w:rPr>
        <w:t xml:space="preserve"> </w:t>
      </w:r>
    </w:p>
    <w:p w:rsidR="00A34DFC" w:rsidRPr="008B3941" w:rsidRDefault="00A34DFC" w:rsidP="00A34DFC">
      <w:pPr>
        <w:spacing w:after="0" w:line="360" w:lineRule="auto"/>
        <w:jc w:val="both"/>
        <w:rPr>
          <w:rFonts w:ascii="Times New Roman" w:hAnsi="Times New Roman" w:cs="Times New Roman"/>
          <w:b/>
          <w:bCs/>
          <w:sz w:val="24"/>
          <w:szCs w:val="24"/>
        </w:rPr>
      </w:pPr>
      <w:r w:rsidRPr="008B3941">
        <w:rPr>
          <w:rFonts w:ascii="Times New Roman" w:hAnsi="Times New Roman" w:cs="Times New Roman"/>
          <w:b/>
          <w:bCs/>
          <w:sz w:val="24"/>
          <w:szCs w:val="24"/>
        </w:rPr>
        <w:t>Konsep Peran, Gender</w:t>
      </w:r>
      <w:r w:rsidRPr="008B3941">
        <w:rPr>
          <w:rFonts w:ascii="Times New Roman" w:hAnsi="Times New Roman" w:cs="Times New Roman"/>
          <w:b/>
          <w:bCs/>
          <w:sz w:val="24"/>
          <w:szCs w:val="24"/>
          <w:lang w:val="id-ID"/>
        </w:rPr>
        <w:t>,</w:t>
      </w:r>
      <w:r w:rsidRPr="008B3941">
        <w:rPr>
          <w:rFonts w:ascii="Times New Roman" w:hAnsi="Times New Roman" w:cs="Times New Roman"/>
          <w:b/>
          <w:bCs/>
          <w:sz w:val="24"/>
          <w:szCs w:val="24"/>
        </w:rPr>
        <w:t xml:space="preserve"> dan Peran Gender </w:t>
      </w:r>
    </w:p>
    <w:p w:rsidR="00A34DFC" w:rsidRPr="00AE2001" w:rsidRDefault="00946100" w:rsidP="00A34DFC">
      <w:pPr>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A.</w:t>
      </w:r>
      <w:r w:rsidR="00A34DFC">
        <w:rPr>
          <w:rFonts w:ascii="Times New Roman" w:hAnsi="Times New Roman" w:cs="Times New Roman"/>
          <w:bCs/>
          <w:sz w:val="24"/>
          <w:szCs w:val="24"/>
        </w:rPr>
        <w:t xml:space="preserve"> </w:t>
      </w:r>
      <w:r w:rsidR="00A34DFC" w:rsidRPr="00AE2001">
        <w:rPr>
          <w:rFonts w:ascii="Times New Roman" w:hAnsi="Times New Roman" w:cs="Times New Roman"/>
          <w:bCs/>
          <w:sz w:val="24"/>
          <w:szCs w:val="24"/>
        </w:rPr>
        <w:t>Pengertian Peran</w:t>
      </w:r>
    </w:p>
    <w:p w:rsidR="00A34DFC" w:rsidRPr="008B3941" w:rsidRDefault="00A34DFC" w:rsidP="00A34DFC">
      <w:pPr>
        <w:spacing w:after="0" w:line="360" w:lineRule="auto"/>
        <w:ind w:left="360" w:firstLine="720"/>
        <w:jc w:val="both"/>
        <w:rPr>
          <w:rFonts w:ascii="Times New Roman" w:hAnsi="Times New Roman" w:cs="Times New Roman"/>
          <w:sz w:val="24"/>
          <w:szCs w:val="24"/>
          <w:lang w:val="sv-SE"/>
        </w:rPr>
      </w:pPr>
      <w:r w:rsidRPr="008B3941">
        <w:rPr>
          <w:rFonts w:ascii="Times New Roman" w:hAnsi="Times New Roman" w:cs="Times New Roman"/>
          <w:sz w:val="24"/>
          <w:szCs w:val="24"/>
          <w:lang w:val="sv-SE"/>
        </w:rPr>
        <w:t xml:space="preserve">Secara etimologis, kata peran berasal dari bahasa Inggris </w:t>
      </w:r>
      <w:r w:rsidRPr="008B3941">
        <w:rPr>
          <w:rFonts w:ascii="Times New Roman" w:hAnsi="Times New Roman" w:cs="Times New Roman"/>
          <w:i/>
          <w:iCs/>
          <w:sz w:val="24"/>
          <w:szCs w:val="24"/>
          <w:lang w:val="sv-SE"/>
        </w:rPr>
        <w:t xml:space="preserve">role </w:t>
      </w:r>
      <w:r w:rsidRPr="008B3941">
        <w:rPr>
          <w:rFonts w:ascii="Times New Roman" w:hAnsi="Times New Roman" w:cs="Times New Roman"/>
          <w:sz w:val="24"/>
          <w:szCs w:val="24"/>
          <w:lang w:val="sv-SE"/>
        </w:rPr>
        <w:t>(John M.</w:t>
      </w:r>
      <w:r w:rsidRPr="008B3941">
        <w:rPr>
          <w:rFonts w:ascii="Times New Roman" w:hAnsi="Times New Roman" w:cs="Times New Roman"/>
          <w:sz w:val="24"/>
          <w:szCs w:val="24"/>
          <w:lang w:val="id-ID"/>
        </w:rPr>
        <w:t xml:space="preserve"> </w:t>
      </w:r>
      <w:r w:rsidRPr="008B3941">
        <w:rPr>
          <w:rFonts w:ascii="Times New Roman" w:hAnsi="Times New Roman" w:cs="Times New Roman"/>
          <w:sz w:val="24"/>
          <w:szCs w:val="24"/>
          <w:lang w:val="sv-SE"/>
        </w:rPr>
        <w:t>Echols dan Hassan Shadily, 2002:</w:t>
      </w:r>
      <w:r w:rsidRPr="008B3941">
        <w:rPr>
          <w:rFonts w:ascii="Times New Roman" w:hAnsi="Times New Roman" w:cs="Times New Roman"/>
          <w:sz w:val="24"/>
          <w:szCs w:val="24"/>
          <w:lang w:val="id-ID"/>
        </w:rPr>
        <w:t xml:space="preserve"> </w:t>
      </w:r>
      <w:r w:rsidRPr="008B3941">
        <w:rPr>
          <w:rFonts w:ascii="Times New Roman" w:hAnsi="Times New Roman" w:cs="Times New Roman"/>
          <w:sz w:val="24"/>
          <w:szCs w:val="24"/>
          <w:lang w:val="sv-SE"/>
        </w:rPr>
        <w:t>489). Dilihat dalam Kamus Besar Bahasa Indonesia, peran diartikan sebagai perangkat tingkah yang diharapkan dimiliki oleh orang yang berkedudukan di masyarakat (</w:t>
      </w:r>
      <w:r>
        <w:rPr>
          <w:rFonts w:ascii="Times New Roman" w:hAnsi="Times New Roman" w:cs="Times New Roman"/>
          <w:sz w:val="24"/>
          <w:szCs w:val="24"/>
          <w:lang w:val="sv-SE"/>
        </w:rPr>
        <w:t>Tim Penyusun</w:t>
      </w:r>
      <w:r w:rsidRPr="008B3941">
        <w:rPr>
          <w:rFonts w:ascii="Times New Roman" w:hAnsi="Times New Roman" w:cs="Times New Roman"/>
          <w:sz w:val="24"/>
          <w:szCs w:val="24"/>
          <w:lang w:val="sv-SE"/>
        </w:rPr>
        <w:t xml:space="preserve">, 2001: 854). Sedangkan secara terminologis seperti dalam ilmu sosial, mengutip batasan dari Ralph Linton, F. Ivan Nye mendefinisikan </w:t>
      </w:r>
      <w:r w:rsidRPr="008B3941">
        <w:rPr>
          <w:rFonts w:ascii="Times New Roman" w:hAnsi="Times New Roman" w:cs="Times New Roman"/>
          <w:i/>
          <w:iCs/>
          <w:sz w:val="24"/>
          <w:szCs w:val="24"/>
          <w:lang w:val="sv-SE"/>
        </w:rPr>
        <w:t>role</w:t>
      </w:r>
      <w:r w:rsidRPr="008B3941">
        <w:rPr>
          <w:rFonts w:ascii="Times New Roman" w:hAnsi="Times New Roman" w:cs="Times New Roman"/>
          <w:sz w:val="24"/>
          <w:szCs w:val="24"/>
          <w:lang w:val="sv-SE"/>
        </w:rPr>
        <w:t xml:space="preserve"> sebagai: ”a role represents the dynamic aspect of status. The individual is socially assigned to a status and occupies it with relation to other statuses. When he puts the rights and duties which constitute the status into effect, he is performing a role” (Nye, 1976: 4). Sedangkan Soerjono Soekanto menggambarkan tentang peran yang dimiliki seorang dokter misalnya, yang bisa saja sebagai ayah, pasien, perawat, pekerja sosial, petugas laboratorium dan sebagainya (Soerjono, 1990: 271).</w:t>
      </w:r>
    </w:p>
    <w:p w:rsidR="00A34DFC" w:rsidRDefault="00A34DFC" w:rsidP="00A34DFC">
      <w:pPr>
        <w:spacing w:after="0" w:line="360" w:lineRule="auto"/>
        <w:ind w:left="360" w:firstLine="720"/>
        <w:jc w:val="both"/>
        <w:rPr>
          <w:rFonts w:ascii="Times New Roman" w:hAnsi="Times New Roman" w:cs="Times New Roman"/>
          <w:sz w:val="24"/>
          <w:szCs w:val="24"/>
          <w:lang w:val="sv-SE"/>
        </w:rPr>
      </w:pPr>
      <w:r w:rsidRPr="008B3941">
        <w:rPr>
          <w:rFonts w:ascii="Times New Roman" w:hAnsi="Times New Roman" w:cs="Times New Roman"/>
          <w:sz w:val="24"/>
          <w:szCs w:val="24"/>
          <w:lang w:val="sv-SE"/>
        </w:rPr>
        <w:t xml:space="preserve">Dapat disimpulkan bahwa peran merupakan aktivitas sosial yang dapat dimainkan seseorang melebihi status orang itu sendiri. Peran yang dimainkanpun bisa bermacam-macam lintas status, strata sosial, jenis kelamin, kelompok usia, dan sebagainya.  </w:t>
      </w:r>
    </w:p>
    <w:p w:rsidR="00A34DFC" w:rsidRPr="008B3941" w:rsidRDefault="00A34DFC" w:rsidP="00A34DFC">
      <w:pPr>
        <w:spacing w:after="0" w:line="360" w:lineRule="auto"/>
        <w:jc w:val="both"/>
        <w:rPr>
          <w:rFonts w:ascii="Times New Roman" w:hAnsi="Times New Roman" w:cs="Times New Roman"/>
          <w:sz w:val="24"/>
          <w:szCs w:val="24"/>
          <w:lang w:val="sv-SE"/>
        </w:rPr>
      </w:pPr>
    </w:p>
    <w:p w:rsidR="00A34DFC" w:rsidRPr="00AE2001" w:rsidRDefault="00946100" w:rsidP="00A34DFC">
      <w:pPr>
        <w:spacing w:after="0" w:line="360" w:lineRule="auto"/>
        <w:ind w:left="360"/>
        <w:jc w:val="both"/>
        <w:rPr>
          <w:rFonts w:ascii="Times New Roman" w:hAnsi="Times New Roman" w:cs="Times New Roman"/>
          <w:sz w:val="24"/>
          <w:szCs w:val="24"/>
          <w:lang w:val="sv-SE"/>
        </w:rPr>
      </w:pPr>
      <w:r>
        <w:rPr>
          <w:rFonts w:ascii="Times New Roman" w:hAnsi="Times New Roman" w:cs="Times New Roman"/>
          <w:bCs/>
          <w:sz w:val="24"/>
          <w:szCs w:val="24"/>
        </w:rPr>
        <w:t xml:space="preserve">B. </w:t>
      </w:r>
      <w:r w:rsidR="00A34DFC" w:rsidRPr="00AE2001">
        <w:rPr>
          <w:rFonts w:ascii="Times New Roman" w:hAnsi="Times New Roman" w:cs="Times New Roman"/>
          <w:bCs/>
          <w:sz w:val="24"/>
          <w:szCs w:val="24"/>
        </w:rPr>
        <w:t xml:space="preserve">Pengertian Gender </w:t>
      </w:r>
    </w:p>
    <w:p w:rsidR="00A34DFC" w:rsidRPr="008B3941" w:rsidRDefault="00A34DFC" w:rsidP="00A34DFC">
      <w:pPr>
        <w:spacing w:after="0" w:line="360" w:lineRule="auto"/>
        <w:ind w:left="360" w:firstLine="630"/>
        <w:jc w:val="both"/>
        <w:rPr>
          <w:rFonts w:ascii="Times New Roman" w:hAnsi="Times New Roman" w:cs="Times New Roman"/>
          <w:sz w:val="24"/>
          <w:szCs w:val="24"/>
          <w:lang w:val="sv-SE"/>
        </w:rPr>
      </w:pPr>
      <w:r w:rsidRPr="008B3941">
        <w:rPr>
          <w:rFonts w:ascii="Times New Roman" w:hAnsi="Times New Roman" w:cs="Times New Roman"/>
          <w:sz w:val="24"/>
          <w:szCs w:val="24"/>
          <w:lang w:val="sv-SE"/>
        </w:rPr>
        <w:t xml:space="preserve">Secara etimologis, kata </w:t>
      </w:r>
      <w:r w:rsidRPr="008B3941">
        <w:rPr>
          <w:rFonts w:ascii="Times New Roman" w:hAnsi="Times New Roman" w:cs="Times New Roman"/>
          <w:i/>
          <w:sz w:val="24"/>
          <w:szCs w:val="24"/>
          <w:lang w:val="sv-SE"/>
        </w:rPr>
        <w:t xml:space="preserve">gender </w:t>
      </w:r>
      <w:r w:rsidRPr="008B3941">
        <w:rPr>
          <w:rFonts w:ascii="Times New Roman" w:hAnsi="Times New Roman" w:cs="Times New Roman"/>
          <w:sz w:val="24"/>
          <w:szCs w:val="24"/>
          <w:lang w:val="sv-SE"/>
        </w:rPr>
        <w:t>berasal dari bahasa Inggris yang artinya “jenis kelamin” (John M.Echols dan Hassan Shadily, 2002:</w:t>
      </w:r>
      <w:r w:rsidRPr="008B3941">
        <w:rPr>
          <w:rFonts w:ascii="Times New Roman" w:hAnsi="Times New Roman" w:cs="Times New Roman"/>
          <w:sz w:val="24"/>
          <w:szCs w:val="24"/>
          <w:lang w:val="id-ID"/>
        </w:rPr>
        <w:t xml:space="preserve"> </w:t>
      </w:r>
      <w:r w:rsidRPr="008B3941">
        <w:rPr>
          <w:rFonts w:ascii="Times New Roman" w:hAnsi="Times New Roman" w:cs="Times New Roman"/>
          <w:sz w:val="24"/>
          <w:szCs w:val="24"/>
          <w:lang w:val="sv-SE"/>
        </w:rPr>
        <w:t xml:space="preserve">265). </w:t>
      </w:r>
      <w:r w:rsidRPr="008B3941">
        <w:rPr>
          <w:rFonts w:ascii="Times New Roman" w:hAnsi="Times New Roman" w:cs="Times New Roman"/>
          <w:sz w:val="24"/>
          <w:szCs w:val="24"/>
        </w:rPr>
        <w:t xml:space="preserve">Dalam </w:t>
      </w:r>
      <w:proofErr w:type="gramStart"/>
      <w:r w:rsidRPr="008B3941">
        <w:rPr>
          <w:rFonts w:ascii="Times New Roman" w:hAnsi="Times New Roman" w:cs="Times New Roman"/>
          <w:i/>
          <w:sz w:val="24"/>
          <w:szCs w:val="24"/>
        </w:rPr>
        <w:t>The</w:t>
      </w:r>
      <w:proofErr w:type="gramEnd"/>
      <w:r w:rsidRPr="008B3941">
        <w:rPr>
          <w:rFonts w:ascii="Times New Roman" w:hAnsi="Times New Roman" w:cs="Times New Roman"/>
          <w:i/>
          <w:sz w:val="24"/>
          <w:szCs w:val="24"/>
        </w:rPr>
        <w:t xml:space="preserve"> Contemporary English Indonesian Dictionary, </w:t>
      </w:r>
      <w:r w:rsidRPr="008B3941">
        <w:rPr>
          <w:rFonts w:ascii="Times New Roman" w:hAnsi="Times New Roman" w:cs="Times New Roman"/>
          <w:sz w:val="24"/>
          <w:szCs w:val="24"/>
        </w:rPr>
        <w:t xml:space="preserve">gender berarti penggolongan menurut jenis kelamin (Peter </w:t>
      </w:r>
      <w:r w:rsidRPr="008B3941">
        <w:rPr>
          <w:rFonts w:ascii="Times New Roman" w:hAnsi="Times New Roman" w:cs="Times New Roman"/>
          <w:sz w:val="24"/>
          <w:szCs w:val="24"/>
        </w:rPr>
        <w:lastRenderedPageBreak/>
        <w:t>Salim, 1989:</w:t>
      </w:r>
      <w:r w:rsidRPr="008B3941">
        <w:rPr>
          <w:rFonts w:ascii="Times New Roman" w:hAnsi="Times New Roman" w:cs="Times New Roman"/>
          <w:sz w:val="24"/>
          <w:szCs w:val="24"/>
          <w:lang w:val="id-ID"/>
        </w:rPr>
        <w:t xml:space="preserve"> </w:t>
      </w:r>
      <w:r w:rsidRPr="008B3941">
        <w:rPr>
          <w:rFonts w:ascii="Times New Roman" w:hAnsi="Times New Roman" w:cs="Times New Roman"/>
          <w:sz w:val="24"/>
          <w:szCs w:val="24"/>
        </w:rPr>
        <w:t xml:space="preserve">771). </w:t>
      </w:r>
      <w:r w:rsidRPr="008B3941">
        <w:rPr>
          <w:rFonts w:ascii="Times New Roman" w:hAnsi="Times New Roman" w:cs="Times New Roman"/>
          <w:sz w:val="24"/>
          <w:szCs w:val="24"/>
          <w:lang w:val="sv-SE"/>
        </w:rPr>
        <w:t xml:space="preserve">Dilihat di dalam kamus, tidak ada perbedaan yang jelas antara pengertian </w:t>
      </w:r>
      <w:r w:rsidRPr="008B3941">
        <w:rPr>
          <w:rFonts w:ascii="Times New Roman" w:hAnsi="Times New Roman" w:cs="Times New Roman"/>
          <w:i/>
          <w:sz w:val="24"/>
          <w:szCs w:val="24"/>
          <w:lang w:val="sv-SE"/>
        </w:rPr>
        <w:t xml:space="preserve">gender </w:t>
      </w:r>
      <w:r w:rsidRPr="008B3941">
        <w:rPr>
          <w:rFonts w:ascii="Times New Roman" w:hAnsi="Times New Roman" w:cs="Times New Roman"/>
          <w:sz w:val="24"/>
          <w:szCs w:val="24"/>
          <w:lang w:val="sv-SE"/>
        </w:rPr>
        <w:t xml:space="preserve">dengan </w:t>
      </w:r>
      <w:r w:rsidRPr="008B3941">
        <w:rPr>
          <w:rFonts w:ascii="Times New Roman" w:hAnsi="Times New Roman" w:cs="Times New Roman"/>
          <w:i/>
          <w:sz w:val="24"/>
          <w:szCs w:val="24"/>
          <w:lang w:val="sv-SE"/>
        </w:rPr>
        <w:t>sex.</w:t>
      </w:r>
      <w:r w:rsidRPr="008B3941">
        <w:rPr>
          <w:rFonts w:ascii="Times New Roman" w:hAnsi="Times New Roman" w:cs="Times New Roman"/>
          <w:sz w:val="24"/>
          <w:szCs w:val="24"/>
          <w:lang w:val="sv-SE"/>
        </w:rPr>
        <w:t xml:space="preserve"> Dalam </w:t>
      </w:r>
      <w:r w:rsidRPr="008B3941">
        <w:rPr>
          <w:rFonts w:ascii="Times New Roman" w:hAnsi="Times New Roman" w:cs="Times New Roman"/>
          <w:i/>
          <w:sz w:val="24"/>
          <w:szCs w:val="24"/>
          <w:lang w:val="sv-SE"/>
        </w:rPr>
        <w:t>Webster’s New World Dictionary, gender</w:t>
      </w:r>
      <w:r w:rsidRPr="008B3941">
        <w:rPr>
          <w:rFonts w:ascii="Times New Roman" w:hAnsi="Times New Roman" w:cs="Times New Roman"/>
          <w:sz w:val="24"/>
          <w:szCs w:val="24"/>
          <w:lang w:val="sv-SE"/>
        </w:rPr>
        <w:t xml:space="preserve"> diartikan sebagai ‘perbedaan yang tampak antara laki-laki dan perempuan dilihat dari segi nilai dan tingkah laku’ (Victoria Neufeld, 1984:561). </w:t>
      </w:r>
      <w:r w:rsidRPr="008B3941">
        <w:rPr>
          <w:rFonts w:ascii="Times New Roman" w:hAnsi="Times New Roman" w:cs="Times New Roman"/>
          <w:i/>
          <w:sz w:val="24"/>
          <w:szCs w:val="24"/>
          <w:lang w:val="sv-SE"/>
        </w:rPr>
        <w:t>Concise Oxford Dictionary of Current English,</w:t>
      </w:r>
      <w:r w:rsidRPr="008B3941">
        <w:rPr>
          <w:rFonts w:ascii="Times New Roman" w:hAnsi="Times New Roman" w:cs="Times New Roman"/>
          <w:sz w:val="24"/>
          <w:szCs w:val="24"/>
          <w:lang w:val="sv-SE"/>
        </w:rPr>
        <w:t xml:space="preserve"> edisi 1990,  </w:t>
      </w:r>
      <w:r w:rsidRPr="008B3941">
        <w:rPr>
          <w:rFonts w:ascii="Times New Roman" w:hAnsi="Times New Roman" w:cs="Times New Roman"/>
          <w:i/>
          <w:sz w:val="24"/>
          <w:szCs w:val="24"/>
          <w:lang w:val="sv-SE"/>
        </w:rPr>
        <w:t xml:space="preserve">gender </w:t>
      </w:r>
      <w:r w:rsidRPr="008B3941">
        <w:rPr>
          <w:rFonts w:ascii="Times New Roman" w:hAnsi="Times New Roman" w:cs="Times New Roman"/>
          <w:sz w:val="24"/>
          <w:szCs w:val="24"/>
          <w:lang w:val="sv-SE"/>
        </w:rPr>
        <w:t xml:space="preserve"> diartikan sebagai penggolongan gramatikal terhadap kata-kata benda dan kata-kata lain yang berkaitan dengannya, yang secara garis besar berhubungan dengan jenis kelamin serta ketidaan jenis kelamin atau kenetralan (Tim Dosen PAI</w:t>
      </w:r>
      <w:r>
        <w:rPr>
          <w:rFonts w:ascii="Times New Roman" w:hAnsi="Times New Roman" w:cs="Times New Roman"/>
          <w:sz w:val="24"/>
          <w:szCs w:val="24"/>
          <w:lang w:val="sv-SE"/>
        </w:rPr>
        <w:t xml:space="preserve"> </w:t>
      </w:r>
      <w:r w:rsidRPr="008B3941">
        <w:rPr>
          <w:rFonts w:ascii="Times New Roman" w:hAnsi="Times New Roman" w:cs="Times New Roman"/>
          <w:sz w:val="24"/>
          <w:szCs w:val="24"/>
          <w:lang w:val="sv-SE"/>
        </w:rPr>
        <w:t xml:space="preserve"> UNY, 2002:131).</w:t>
      </w:r>
    </w:p>
    <w:p w:rsidR="00A34DFC" w:rsidRPr="008B3941" w:rsidRDefault="00A34DFC" w:rsidP="00A34DFC">
      <w:pPr>
        <w:spacing w:after="0" w:line="360" w:lineRule="auto"/>
        <w:ind w:left="360" w:firstLine="630"/>
        <w:jc w:val="both"/>
        <w:rPr>
          <w:rFonts w:ascii="Times New Roman" w:hAnsi="Times New Roman" w:cs="Times New Roman"/>
          <w:sz w:val="24"/>
          <w:szCs w:val="24"/>
          <w:lang w:val="fi-FI"/>
        </w:rPr>
      </w:pPr>
      <w:r w:rsidRPr="008B3941">
        <w:rPr>
          <w:rFonts w:ascii="Times New Roman" w:hAnsi="Times New Roman" w:cs="Times New Roman"/>
          <w:sz w:val="24"/>
          <w:szCs w:val="24"/>
          <w:lang w:val="fi-FI"/>
        </w:rPr>
        <w:t>Berdasarkan tesis Foucault (Michel Foucault, 1978:77), dapat dikatakan bahwa gender merupakan bentukan sosial. Gender diartikan sebagai sifat yang melekat pada kaum laki-laki maupun perempuan yang dikonstruksi secara sosial maupun kultural. Misalnya, bahwa perempuan itu dikenal lemah lembut, cantik, emosional atau keibuan. Sementara laki-laki dianggap kuat, rasional, jantan, perkasa. Begitu juga dengan peranan perempuan dalam rumah tangga adalah menjalankan tugas-tugas domestik seperti memasak, menyapu mencuci piring dan sebagainya. Sementara laki-laki berperan sebagai pencari nafkah, pengambil keputusan dan mengerjakan pekerjaan-pekerjaan lain yang berhubungan dengan aktivitas laki-laki, seperti memperbaiki kendaraan, membenarkan genting, mengecat dinding dan sebagainya.</w:t>
      </w:r>
    </w:p>
    <w:p w:rsidR="00A34DFC" w:rsidRDefault="00A34DFC" w:rsidP="00A34DFC">
      <w:pPr>
        <w:spacing w:after="0" w:line="360" w:lineRule="auto"/>
        <w:ind w:left="360" w:firstLine="630"/>
        <w:jc w:val="both"/>
        <w:rPr>
          <w:rFonts w:ascii="Times New Roman" w:hAnsi="Times New Roman" w:cs="Times New Roman"/>
          <w:sz w:val="24"/>
          <w:szCs w:val="24"/>
          <w:lang w:val="sv-SE"/>
        </w:rPr>
      </w:pPr>
      <w:r w:rsidRPr="008B3941">
        <w:rPr>
          <w:rFonts w:ascii="Times New Roman" w:hAnsi="Times New Roman" w:cs="Times New Roman"/>
          <w:sz w:val="24"/>
          <w:szCs w:val="24"/>
          <w:lang w:val="sv-SE"/>
        </w:rPr>
        <w:t xml:space="preserve">Seirama dengan konsep di atas, dalam Kepmendagri No. 132 pasal 1 disebutkan bahwa gender adalah konsep yang mengacu pada peran dan tanggung jawab laki-laki dan perempuan yang terjadi akibat dari dan dapat berubah oleh keadaan sosial dan budaya masyarakat. </w:t>
      </w:r>
    </w:p>
    <w:p w:rsidR="00A34DFC" w:rsidRPr="008B3941" w:rsidRDefault="00A34DFC" w:rsidP="00A34DFC">
      <w:pPr>
        <w:spacing w:after="0" w:line="360" w:lineRule="auto"/>
        <w:ind w:left="360" w:firstLine="630"/>
        <w:jc w:val="both"/>
        <w:rPr>
          <w:rFonts w:ascii="Times New Roman" w:hAnsi="Times New Roman" w:cs="Times New Roman"/>
          <w:sz w:val="24"/>
          <w:szCs w:val="24"/>
          <w:lang w:val="sv-SE"/>
        </w:rPr>
      </w:pPr>
    </w:p>
    <w:p w:rsidR="00A34DFC" w:rsidRPr="00AE2001" w:rsidRDefault="00946100" w:rsidP="00A34DFC">
      <w:pPr>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C. </w:t>
      </w:r>
      <w:r w:rsidR="00A34DFC" w:rsidRPr="00AE2001">
        <w:rPr>
          <w:rFonts w:ascii="Times New Roman" w:hAnsi="Times New Roman" w:cs="Times New Roman"/>
          <w:bCs/>
          <w:sz w:val="24"/>
          <w:szCs w:val="24"/>
        </w:rPr>
        <w:t>Pengertian Peran Gender</w:t>
      </w:r>
    </w:p>
    <w:p w:rsidR="00A34DFC" w:rsidRPr="008B3941" w:rsidRDefault="00A34DFC" w:rsidP="00A34DFC">
      <w:pPr>
        <w:spacing w:after="0" w:line="360" w:lineRule="auto"/>
        <w:ind w:left="270" w:firstLine="540"/>
        <w:jc w:val="both"/>
        <w:rPr>
          <w:rFonts w:ascii="Times New Roman" w:hAnsi="Times New Roman" w:cs="Times New Roman"/>
          <w:sz w:val="24"/>
          <w:szCs w:val="24"/>
          <w:lang w:val="sv-SE"/>
        </w:rPr>
      </w:pPr>
      <w:r w:rsidRPr="008B3941">
        <w:rPr>
          <w:rFonts w:ascii="Times New Roman" w:hAnsi="Times New Roman" w:cs="Times New Roman"/>
          <w:sz w:val="24"/>
          <w:szCs w:val="24"/>
          <w:lang w:val="sv-SE"/>
        </w:rPr>
        <w:t xml:space="preserve">Pada dasarnya, secara fungsional, ciri dan sifat tersebut merupakan sifat-sifat dan aktivitas yang bisa dipertukarkan. Artinya, ada laki-laki yang emosional atau lemah lembut, begitupun sebaliknya, ada perempuan yang rasional dan kuat. Hal demikian juga ditegaskan oleh David Knox, bahwa </w:t>
      </w:r>
      <w:r w:rsidRPr="008B3941">
        <w:rPr>
          <w:rFonts w:ascii="Times New Roman" w:hAnsi="Times New Roman" w:cs="Times New Roman"/>
          <w:i/>
          <w:iCs/>
          <w:sz w:val="24"/>
          <w:szCs w:val="24"/>
          <w:lang w:val="sv-SE"/>
        </w:rPr>
        <w:t xml:space="preserve">gender role </w:t>
      </w:r>
      <w:r w:rsidRPr="008B3941">
        <w:rPr>
          <w:rFonts w:ascii="Times New Roman" w:hAnsi="Times New Roman" w:cs="Times New Roman"/>
          <w:sz w:val="24"/>
          <w:szCs w:val="24"/>
          <w:lang w:val="sv-SE"/>
        </w:rPr>
        <w:t>atau peran gender adalah refers to the socially accepted characteristics and behaviors typically associated with a person’s gender identity (David Knox, 1943: 64).</w:t>
      </w:r>
    </w:p>
    <w:p w:rsidR="00A34DFC" w:rsidRPr="008B3941" w:rsidRDefault="00A34DFC" w:rsidP="00A34DFC">
      <w:pPr>
        <w:spacing w:after="0" w:line="360" w:lineRule="auto"/>
        <w:ind w:left="270" w:firstLine="540"/>
        <w:jc w:val="lowKashida"/>
        <w:rPr>
          <w:rFonts w:ascii="Times New Roman" w:hAnsi="Times New Roman" w:cs="Times New Roman"/>
          <w:sz w:val="24"/>
          <w:szCs w:val="24"/>
        </w:rPr>
      </w:pPr>
      <w:r w:rsidRPr="008B3941">
        <w:rPr>
          <w:rFonts w:ascii="Times New Roman" w:hAnsi="Times New Roman" w:cs="Times New Roman"/>
          <w:sz w:val="24"/>
          <w:szCs w:val="24"/>
        </w:rPr>
        <w:t>Sebagai seorang suami atau istri, keduanya dapat melakukan peran-peran yang seimbang, di</w:t>
      </w:r>
      <w:r w:rsidRPr="008B3941">
        <w:rPr>
          <w:rFonts w:ascii="Times New Roman" w:hAnsi="Times New Roman" w:cs="Times New Roman"/>
          <w:sz w:val="24"/>
          <w:szCs w:val="24"/>
          <w:lang w:val="id-ID"/>
        </w:rPr>
        <w:t xml:space="preserve"> </w:t>
      </w:r>
      <w:r w:rsidRPr="008B3941">
        <w:rPr>
          <w:rFonts w:ascii="Times New Roman" w:hAnsi="Times New Roman" w:cs="Times New Roman"/>
          <w:sz w:val="24"/>
          <w:szCs w:val="24"/>
        </w:rPr>
        <w:t xml:space="preserve">antaranya: </w:t>
      </w:r>
      <w:r w:rsidRPr="008B3941">
        <w:rPr>
          <w:rFonts w:ascii="Times New Roman" w:hAnsi="Times New Roman" w:cs="Times New Roman"/>
          <w:i/>
          <w:iCs/>
          <w:sz w:val="24"/>
          <w:szCs w:val="24"/>
        </w:rPr>
        <w:t xml:space="preserve">pertama, </w:t>
      </w:r>
      <w:r w:rsidRPr="008B3941">
        <w:rPr>
          <w:rFonts w:ascii="Times New Roman" w:hAnsi="Times New Roman" w:cs="Times New Roman"/>
          <w:sz w:val="24"/>
          <w:szCs w:val="24"/>
        </w:rPr>
        <w:t xml:space="preserve">berbagi rasa suka serta memahami peran, fungsi dan </w:t>
      </w:r>
      <w:r w:rsidRPr="008B3941">
        <w:rPr>
          <w:rFonts w:ascii="Times New Roman" w:hAnsi="Times New Roman" w:cs="Times New Roman"/>
          <w:sz w:val="24"/>
          <w:szCs w:val="24"/>
        </w:rPr>
        <w:lastRenderedPageBreak/>
        <w:t xml:space="preserve">kedudukan suami maupun istri dalam kehidupan sosial dan profesinya, saling memberi dukungan akses, berbagi peran dalam konteks tertentu dan memerankan peran bersama-sama dalam konteks tertentu pula. Pengaturan peran atas dasar gender ini dilakukan berlandaskan pada kesamaan visi, adanya komitmen </w:t>
      </w:r>
      <w:r w:rsidRPr="008B3941">
        <w:rPr>
          <w:rFonts w:ascii="Times New Roman" w:hAnsi="Times New Roman" w:cs="Times New Roman"/>
          <w:i/>
          <w:iCs/>
          <w:sz w:val="24"/>
          <w:szCs w:val="24"/>
          <w:lang w:val="id-ID"/>
        </w:rPr>
        <w:t>‘</w:t>
      </w:r>
      <w:proofErr w:type="gramStart"/>
      <w:r w:rsidRPr="008B3941">
        <w:rPr>
          <w:rFonts w:ascii="Times New Roman" w:hAnsi="Times New Roman" w:cs="Times New Roman"/>
          <w:i/>
          <w:iCs/>
          <w:sz w:val="24"/>
          <w:szCs w:val="24"/>
        </w:rPr>
        <w:t>an</w:t>
      </w:r>
      <w:proofErr w:type="gramEnd"/>
      <w:r w:rsidRPr="008B3941">
        <w:rPr>
          <w:rFonts w:ascii="Times New Roman" w:hAnsi="Times New Roman" w:cs="Times New Roman"/>
          <w:i/>
          <w:iCs/>
          <w:sz w:val="24"/>
          <w:szCs w:val="24"/>
        </w:rPr>
        <w:t xml:space="preserve"> taradhin </w:t>
      </w:r>
      <w:r w:rsidRPr="008B3941">
        <w:rPr>
          <w:rFonts w:ascii="Times New Roman" w:hAnsi="Times New Roman" w:cs="Times New Roman"/>
          <w:sz w:val="24"/>
          <w:szCs w:val="24"/>
        </w:rPr>
        <w:t>(saling mengiklaskan) dan fleksibel sehingga dapat beradaptasi dengan perubahan.</w:t>
      </w:r>
    </w:p>
    <w:p w:rsidR="00A34DFC" w:rsidRPr="008B3941" w:rsidRDefault="00A34DFC" w:rsidP="00A34DFC">
      <w:pPr>
        <w:spacing w:after="0" w:line="360" w:lineRule="auto"/>
        <w:ind w:left="270" w:firstLine="540"/>
        <w:jc w:val="lowKashida"/>
        <w:rPr>
          <w:rFonts w:ascii="Times New Roman" w:hAnsi="Times New Roman" w:cs="Times New Roman"/>
          <w:sz w:val="24"/>
          <w:szCs w:val="24"/>
        </w:rPr>
      </w:pPr>
      <w:proofErr w:type="gramStart"/>
      <w:r w:rsidRPr="008B3941">
        <w:rPr>
          <w:rFonts w:ascii="Times New Roman" w:hAnsi="Times New Roman" w:cs="Times New Roman"/>
          <w:i/>
          <w:iCs/>
          <w:sz w:val="24"/>
          <w:szCs w:val="24"/>
        </w:rPr>
        <w:t xml:space="preserve">Kedua, </w:t>
      </w:r>
      <w:r w:rsidRPr="008B3941">
        <w:rPr>
          <w:rFonts w:ascii="Times New Roman" w:hAnsi="Times New Roman" w:cs="Times New Roman"/>
          <w:sz w:val="24"/>
          <w:szCs w:val="24"/>
        </w:rPr>
        <w:t>memosisikan istri sekaligus ibu, teman</w:t>
      </w:r>
      <w:r w:rsidRPr="008B3941">
        <w:rPr>
          <w:rFonts w:ascii="Times New Roman" w:hAnsi="Times New Roman" w:cs="Times New Roman"/>
          <w:sz w:val="24"/>
          <w:szCs w:val="24"/>
          <w:lang w:val="id-ID"/>
        </w:rPr>
        <w:t>,</w:t>
      </w:r>
      <w:r w:rsidRPr="008B3941">
        <w:rPr>
          <w:rFonts w:ascii="Times New Roman" w:hAnsi="Times New Roman" w:cs="Times New Roman"/>
          <w:sz w:val="24"/>
          <w:szCs w:val="24"/>
        </w:rPr>
        <w:t xml:space="preserve"> dan kekasih bagi suami.</w:t>
      </w:r>
      <w:proofErr w:type="gramEnd"/>
      <w:r w:rsidRPr="008B3941">
        <w:rPr>
          <w:rFonts w:ascii="Times New Roman" w:hAnsi="Times New Roman" w:cs="Times New Roman"/>
          <w:sz w:val="24"/>
          <w:szCs w:val="24"/>
        </w:rPr>
        <w:t xml:space="preserve"> </w:t>
      </w:r>
      <w:proofErr w:type="gramStart"/>
      <w:r w:rsidRPr="008B3941">
        <w:rPr>
          <w:rFonts w:ascii="Times New Roman" w:hAnsi="Times New Roman" w:cs="Times New Roman"/>
          <w:sz w:val="24"/>
          <w:szCs w:val="24"/>
        </w:rPr>
        <w:t>Demikian pula menempatkan suami sebagai bapak, teman, kekasih yang keduanya sama-sama membutuhkan perhatian, kasih sayang, perlindungan, motivasi, dan sumbang saran serta sama-sama memiliki tanggung jawab untuk saling memberdayakan dalam kehidupan sosial, spiritual, dan juga intelektual.</w:t>
      </w:r>
      <w:proofErr w:type="gramEnd"/>
      <w:r w:rsidRPr="008B3941">
        <w:rPr>
          <w:rFonts w:ascii="Times New Roman" w:hAnsi="Times New Roman" w:cs="Times New Roman"/>
          <w:sz w:val="24"/>
          <w:szCs w:val="24"/>
        </w:rPr>
        <w:t xml:space="preserve"> </w:t>
      </w:r>
      <w:proofErr w:type="gramStart"/>
      <w:r w:rsidRPr="008B3941">
        <w:rPr>
          <w:rFonts w:ascii="Times New Roman" w:hAnsi="Times New Roman" w:cs="Times New Roman"/>
          <w:sz w:val="24"/>
          <w:szCs w:val="24"/>
        </w:rPr>
        <w:t xml:space="preserve">Peran suami dan istri dalam konteks ini dapat menumbuhkembangkan rasa </w:t>
      </w:r>
      <w:r w:rsidRPr="008B3941">
        <w:rPr>
          <w:rFonts w:ascii="Times New Roman" w:hAnsi="Times New Roman" w:cs="Times New Roman"/>
          <w:i/>
          <w:iCs/>
          <w:sz w:val="24"/>
          <w:szCs w:val="24"/>
        </w:rPr>
        <w:t xml:space="preserve">mawaddah, rahmah, </w:t>
      </w:r>
      <w:r w:rsidRPr="008B3941">
        <w:rPr>
          <w:rFonts w:ascii="Times New Roman" w:hAnsi="Times New Roman" w:cs="Times New Roman"/>
          <w:sz w:val="24"/>
          <w:szCs w:val="24"/>
        </w:rPr>
        <w:t>dan</w:t>
      </w:r>
      <w:r w:rsidRPr="008B3941">
        <w:rPr>
          <w:rFonts w:ascii="Times New Roman" w:hAnsi="Times New Roman" w:cs="Times New Roman"/>
          <w:i/>
          <w:iCs/>
          <w:sz w:val="24"/>
          <w:szCs w:val="24"/>
        </w:rPr>
        <w:t xml:space="preserve"> sakinah,</w:t>
      </w:r>
      <w:r w:rsidRPr="008B3941">
        <w:rPr>
          <w:rFonts w:ascii="Times New Roman" w:hAnsi="Times New Roman" w:cs="Times New Roman"/>
          <w:sz w:val="24"/>
          <w:szCs w:val="24"/>
        </w:rPr>
        <w:t xml:space="preserve"> karena terdapat upaya untuk memosisikan keduanya dalam memperoleh hak-hak dasarnya dengan baik.</w:t>
      </w:r>
      <w:proofErr w:type="gramEnd"/>
    </w:p>
    <w:p w:rsidR="00A34DFC" w:rsidRPr="008B3941" w:rsidRDefault="00A34DFC" w:rsidP="00A34DFC">
      <w:pPr>
        <w:spacing w:after="0" w:line="360" w:lineRule="auto"/>
        <w:ind w:left="270" w:firstLine="540"/>
        <w:jc w:val="lowKashida"/>
        <w:rPr>
          <w:rFonts w:ascii="Times New Roman" w:hAnsi="Times New Roman" w:cs="Times New Roman"/>
          <w:sz w:val="24"/>
          <w:szCs w:val="24"/>
        </w:rPr>
      </w:pPr>
      <w:r w:rsidRPr="008B3941">
        <w:rPr>
          <w:rFonts w:ascii="Times New Roman" w:hAnsi="Times New Roman" w:cs="Times New Roman"/>
          <w:i/>
          <w:iCs/>
          <w:sz w:val="24"/>
          <w:szCs w:val="24"/>
        </w:rPr>
        <w:t xml:space="preserve">Ketiga, </w:t>
      </w:r>
      <w:r w:rsidRPr="008B3941">
        <w:rPr>
          <w:rFonts w:ascii="Times New Roman" w:hAnsi="Times New Roman" w:cs="Times New Roman"/>
          <w:sz w:val="24"/>
          <w:szCs w:val="24"/>
        </w:rPr>
        <w:t xml:space="preserve">menjadi teman diskusi, bermusyawarah dan saling mengisi dalam proses peran pengambilan keputusan. Peran pengambilan keputusan merupakan peran yang cukup urgen dan berat jika hanya dibebankan terus menerus pada salah satu diantara suami istri, sehingga masing-masing suami atau istri tidak ada yang menyalahkan satu </w:t>
      </w:r>
      <w:proofErr w:type="gramStart"/>
      <w:r w:rsidRPr="008B3941">
        <w:rPr>
          <w:rFonts w:ascii="Times New Roman" w:hAnsi="Times New Roman" w:cs="Times New Roman"/>
          <w:sz w:val="24"/>
          <w:szCs w:val="24"/>
        </w:rPr>
        <w:t>sama</w:t>
      </w:r>
      <w:proofErr w:type="gramEnd"/>
      <w:r w:rsidRPr="008B3941">
        <w:rPr>
          <w:rFonts w:ascii="Times New Roman" w:hAnsi="Times New Roman" w:cs="Times New Roman"/>
          <w:sz w:val="24"/>
          <w:szCs w:val="24"/>
        </w:rPr>
        <w:t xml:space="preserve"> lain jika terjadi efek negatif dari keputusan tersebut.</w:t>
      </w:r>
    </w:p>
    <w:p w:rsidR="00A34DFC" w:rsidRDefault="00A34DFC" w:rsidP="00A34DFC">
      <w:pPr>
        <w:spacing w:after="0" w:line="360" w:lineRule="auto"/>
        <w:ind w:left="270" w:firstLine="540"/>
        <w:jc w:val="lowKashida"/>
        <w:rPr>
          <w:rFonts w:ascii="Times New Roman" w:hAnsi="Times New Roman" w:cs="Times New Roman"/>
          <w:sz w:val="24"/>
          <w:szCs w:val="24"/>
        </w:rPr>
      </w:pPr>
      <w:r w:rsidRPr="008B3941">
        <w:rPr>
          <w:rFonts w:ascii="Times New Roman" w:hAnsi="Times New Roman" w:cs="Times New Roman"/>
          <w:i/>
          <w:iCs/>
          <w:sz w:val="24"/>
          <w:szCs w:val="24"/>
        </w:rPr>
        <w:t xml:space="preserve">Keempat, </w:t>
      </w:r>
      <w:r w:rsidRPr="008B3941">
        <w:rPr>
          <w:rFonts w:ascii="Times New Roman" w:hAnsi="Times New Roman" w:cs="Times New Roman"/>
          <w:sz w:val="24"/>
          <w:szCs w:val="24"/>
        </w:rPr>
        <w:t>sejalan dengan perubahan situasi dan kondisi yang menyebabkan istri juga mencari nafkah, maka kewajiban formal mencari nafkah adalah suami, sedangkan mencari nafkah bagi istri merupakan tanggung jawab moral dan sosial, bukan karena darurat tetapi perubahan kontruksi sosial yang menuntut terjadinya pola partisipasi laki-laki dan perempuan secara setara dalam berbagai sektor kehidupan.</w:t>
      </w:r>
      <w:r w:rsidRPr="008B3941">
        <w:rPr>
          <w:rFonts w:ascii="Times New Roman" w:hAnsi="Times New Roman" w:cs="Times New Roman"/>
          <w:sz w:val="24"/>
          <w:szCs w:val="24"/>
          <w:lang w:val="id-ID"/>
        </w:rPr>
        <w:t xml:space="preserve"> Oleh karena itu, agar relasi suami istri tetap harmonis, maka diperlukan perubahan </w:t>
      </w:r>
      <w:r w:rsidRPr="008B3941">
        <w:rPr>
          <w:rFonts w:ascii="Times New Roman" w:hAnsi="Times New Roman" w:cs="Times New Roman"/>
          <w:i/>
          <w:iCs/>
          <w:sz w:val="24"/>
          <w:szCs w:val="24"/>
          <w:lang w:val="id-ID"/>
        </w:rPr>
        <w:t>mainset</w:t>
      </w:r>
      <w:r w:rsidRPr="008B3941">
        <w:rPr>
          <w:rFonts w:ascii="Times New Roman" w:hAnsi="Times New Roman" w:cs="Times New Roman"/>
          <w:sz w:val="24"/>
          <w:szCs w:val="24"/>
          <w:lang w:val="id-ID"/>
        </w:rPr>
        <w:t xml:space="preserve"> tentang nafkah dan juga </w:t>
      </w:r>
      <w:r w:rsidRPr="008B3941">
        <w:rPr>
          <w:rFonts w:ascii="Times New Roman" w:hAnsi="Times New Roman" w:cs="Times New Roman"/>
          <w:i/>
          <w:iCs/>
          <w:sz w:val="24"/>
          <w:szCs w:val="24"/>
          <w:lang w:val="id-ID"/>
        </w:rPr>
        <w:t xml:space="preserve"> </w:t>
      </w:r>
      <w:r w:rsidRPr="008B3941">
        <w:rPr>
          <w:rFonts w:ascii="Times New Roman" w:hAnsi="Times New Roman" w:cs="Times New Roman"/>
          <w:sz w:val="24"/>
          <w:szCs w:val="24"/>
          <w:lang w:val="id-ID"/>
        </w:rPr>
        <w:t xml:space="preserve">pencitraan bahwa suami  adalah pencari nafkah sedangkan istri yang membelanjakannya. </w:t>
      </w:r>
      <w:proofErr w:type="gramStart"/>
      <w:r w:rsidRPr="008B3941">
        <w:rPr>
          <w:rFonts w:ascii="Times New Roman" w:hAnsi="Times New Roman" w:cs="Times New Roman"/>
          <w:sz w:val="24"/>
          <w:szCs w:val="24"/>
        </w:rPr>
        <w:t>Nafkah adalah harta kekayaan yang dititipkan Allah kepada sebuah keluarga dengan sarana bekerja.</w:t>
      </w:r>
      <w:proofErr w:type="gramEnd"/>
      <w:r w:rsidRPr="008B3941">
        <w:rPr>
          <w:rFonts w:ascii="Times New Roman" w:hAnsi="Times New Roman" w:cs="Times New Roman"/>
          <w:sz w:val="24"/>
          <w:szCs w:val="24"/>
        </w:rPr>
        <w:t xml:space="preserve"> </w:t>
      </w:r>
      <w:proofErr w:type="gramStart"/>
      <w:r w:rsidRPr="008B3941">
        <w:rPr>
          <w:rFonts w:ascii="Times New Roman" w:hAnsi="Times New Roman" w:cs="Times New Roman"/>
          <w:sz w:val="24"/>
          <w:szCs w:val="24"/>
        </w:rPr>
        <w:t>Karena itu bisa terjadi bahwa sumber penghasilan dari suami, bisa pula dari istri yang pada dasarn</w:t>
      </w:r>
      <w:r>
        <w:rPr>
          <w:rFonts w:ascii="Times New Roman" w:hAnsi="Times New Roman" w:cs="Times New Roman"/>
          <w:sz w:val="24"/>
          <w:szCs w:val="24"/>
        </w:rPr>
        <w:t>ya untuk kesejahteraan bersama.</w:t>
      </w:r>
      <w:proofErr w:type="gramEnd"/>
      <w:r w:rsidRPr="008D11C1">
        <w:rPr>
          <w:rFonts w:ascii="Times New Roman" w:hAnsi="Times New Roman" w:cs="Times New Roman"/>
          <w:sz w:val="24"/>
          <w:szCs w:val="24"/>
        </w:rPr>
        <w:t xml:space="preserve"> </w:t>
      </w:r>
      <w:proofErr w:type="gramStart"/>
      <w:r w:rsidRPr="008B3941">
        <w:rPr>
          <w:rFonts w:ascii="Times New Roman" w:hAnsi="Times New Roman" w:cs="Times New Roman"/>
          <w:sz w:val="24"/>
          <w:szCs w:val="24"/>
        </w:rPr>
        <w:t>Jika istri bekerja dan penghasilannya melebihi suami, suami tidak perlu khawatir dan cemburu bahkan merasa tertindas, demikian pula istri tidak perlu berubah karakter sebagai penindas.</w:t>
      </w:r>
      <w:proofErr w:type="gramEnd"/>
      <w:r w:rsidRPr="008B3941">
        <w:rPr>
          <w:rFonts w:ascii="Times New Roman" w:hAnsi="Times New Roman" w:cs="Times New Roman"/>
          <w:sz w:val="24"/>
          <w:szCs w:val="24"/>
        </w:rPr>
        <w:t xml:space="preserve"> </w:t>
      </w:r>
      <w:proofErr w:type="gramStart"/>
      <w:r w:rsidRPr="008B3941">
        <w:rPr>
          <w:rFonts w:ascii="Times New Roman" w:hAnsi="Times New Roman" w:cs="Times New Roman"/>
          <w:sz w:val="24"/>
          <w:szCs w:val="24"/>
        </w:rPr>
        <w:t>Sebaiknya tetap santun, saling menghargai dalam kehidupan keluarganya dan tidak mencederai komitmen perkawinan yang dibina bersama</w:t>
      </w:r>
      <w:r>
        <w:rPr>
          <w:rFonts w:ascii="Times New Roman" w:hAnsi="Times New Roman" w:cs="Times New Roman"/>
          <w:sz w:val="24"/>
          <w:szCs w:val="24"/>
        </w:rPr>
        <w:t xml:space="preserve"> </w:t>
      </w:r>
      <w:r w:rsidRPr="008B3941">
        <w:rPr>
          <w:rFonts w:ascii="Times New Roman" w:hAnsi="Times New Roman" w:cs="Times New Roman"/>
          <w:sz w:val="24"/>
          <w:szCs w:val="24"/>
        </w:rPr>
        <w:t>(Mufidah Ch., 2008: 138-150).</w:t>
      </w:r>
      <w:proofErr w:type="gramEnd"/>
    </w:p>
    <w:p w:rsidR="00A34DFC" w:rsidRPr="008B3941" w:rsidRDefault="00A34DFC" w:rsidP="00A34DFC">
      <w:pPr>
        <w:pStyle w:val="ListParagraph"/>
        <w:spacing w:after="0" w:line="360" w:lineRule="auto"/>
        <w:ind w:left="0"/>
        <w:jc w:val="both"/>
        <w:rPr>
          <w:rFonts w:ascii="Times New Roman" w:hAnsi="Times New Roman" w:cs="Times New Roman"/>
          <w:b/>
          <w:bCs/>
          <w:sz w:val="24"/>
          <w:szCs w:val="24"/>
        </w:rPr>
      </w:pPr>
      <w:r w:rsidRPr="008B3941">
        <w:rPr>
          <w:rFonts w:ascii="Times New Roman" w:hAnsi="Times New Roman" w:cs="Times New Roman"/>
          <w:b/>
          <w:bCs/>
          <w:sz w:val="24"/>
          <w:szCs w:val="24"/>
        </w:rPr>
        <w:lastRenderedPageBreak/>
        <w:t>Konsep tentang Cerai Gugat</w:t>
      </w:r>
    </w:p>
    <w:p w:rsidR="00A34DFC" w:rsidRPr="00946100" w:rsidRDefault="00A34DFC" w:rsidP="004821DE">
      <w:pPr>
        <w:pStyle w:val="ListParagraph"/>
        <w:numPr>
          <w:ilvl w:val="0"/>
          <w:numId w:val="7"/>
        </w:numPr>
        <w:spacing w:after="0" w:line="360" w:lineRule="auto"/>
        <w:jc w:val="both"/>
        <w:rPr>
          <w:rFonts w:ascii="Times New Roman" w:hAnsi="Times New Roman" w:cs="Times New Roman"/>
          <w:bCs/>
          <w:sz w:val="24"/>
          <w:szCs w:val="24"/>
        </w:rPr>
      </w:pPr>
      <w:r w:rsidRPr="00946100">
        <w:rPr>
          <w:rFonts w:ascii="Times New Roman" w:hAnsi="Times New Roman" w:cs="Times New Roman"/>
          <w:bCs/>
          <w:sz w:val="24"/>
          <w:szCs w:val="24"/>
        </w:rPr>
        <w:t>Pengertian Cerai Gugat</w:t>
      </w:r>
    </w:p>
    <w:p w:rsidR="00A34DFC" w:rsidRDefault="00A34DFC" w:rsidP="00A34DFC">
      <w:pPr>
        <w:pStyle w:val="ListParagraph"/>
        <w:spacing w:after="0" w:line="360" w:lineRule="auto"/>
        <w:ind w:left="360" w:firstLine="630"/>
        <w:jc w:val="both"/>
        <w:rPr>
          <w:rFonts w:ascii="Times New Roman" w:hAnsi="Times New Roman" w:cs="Times New Roman"/>
          <w:sz w:val="24"/>
          <w:szCs w:val="24"/>
          <w:lang w:bidi="ar-EG"/>
        </w:rPr>
      </w:pPr>
      <w:proofErr w:type="gramStart"/>
      <w:r w:rsidRPr="008B3941">
        <w:rPr>
          <w:rFonts w:ascii="Times New Roman" w:hAnsi="Times New Roman" w:cs="Times New Roman"/>
          <w:sz w:val="24"/>
          <w:szCs w:val="24"/>
          <w:lang w:bidi="ar-EG"/>
        </w:rPr>
        <w:t>Perceraian dibagi menjadi dua macam yakni cerai talak dan cerai gugat.</w:t>
      </w:r>
      <w:proofErr w:type="gramEnd"/>
      <w:r w:rsidRPr="008B3941">
        <w:rPr>
          <w:rFonts w:ascii="Times New Roman" w:hAnsi="Times New Roman" w:cs="Times New Roman"/>
          <w:sz w:val="24"/>
          <w:szCs w:val="24"/>
          <w:lang w:bidi="ar-EG"/>
        </w:rPr>
        <w:t xml:space="preserve"> Dalam istilah Pengadilan Agama, ikatan perkawinan yang putus sebagai akibat permohonan yang diajukan oleh suami ke Pengadilan Agama disebut cerai talak, sedangkan  cerai gugat adalah ikatan perkawinan yang putus sebagai akibat permohonan yang diajukan oleh istri ke Pengadilan Agama yang kemudian termohon (suami) menyetujuinya, sehingga Pengadilan Agama mengabulkan permohonan dimaksud (</w:t>
      </w:r>
      <w:r w:rsidRPr="008B3941">
        <w:rPr>
          <w:rFonts w:ascii="Times New Roman" w:hAnsi="Times New Roman" w:cs="Times New Roman"/>
          <w:sz w:val="24"/>
          <w:szCs w:val="24"/>
        </w:rPr>
        <w:t>Ali</w:t>
      </w:r>
      <w:r w:rsidRPr="008B3941">
        <w:rPr>
          <w:rFonts w:ascii="Times New Roman" w:hAnsi="Times New Roman" w:cs="Times New Roman"/>
          <w:sz w:val="24"/>
          <w:szCs w:val="24"/>
          <w:lang w:bidi="ar-EG"/>
        </w:rPr>
        <w:t xml:space="preserve">, 2006: 81). </w:t>
      </w:r>
    </w:p>
    <w:p w:rsidR="00A34DFC" w:rsidRPr="008B3941" w:rsidRDefault="00A34DFC" w:rsidP="00A34DFC">
      <w:pPr>
        <w:pStyle w:val="ListParagraph"/>
        <w:spacing w:after="0" w:line="360" w:lineRule="auto"/>
        <w:ind w:left="0"/>
        <w:jc w:val="both"/>
        <w:rPr>
          <w:rFonts w:ascii="Times New Roman" w:hAnsi="Times New Roman" w:cs="Times New Roman"/>
          <w:sz w:val="24"/>
          <w:szCs w:val="24"/>
          <w:lang w:bidi="ar-EG"/>
        </w:rPr>
      </w:pPr>
    </w:p>
    <w:p w:rsidR="00A34DFC" w:rsidRPr="00946100" w:rsidRDefault="00A34DFC" w:rsidP="004821DE">
      <w:pPr>
        <w:pStyle w:val="ListParagraph"/>
        <w:numPr>
          <w:ilvl w:val="0"/>
          <w:numId w:val="7"/>
        </w:numPr>
        <w:spacing w:after="0" w:line="360" w:lineRule="auto"/>
        <w:jc w:val="both"/>
        <w:rPr>
          <w:rFonts w:ascii="Times New Roman" w:hAnsi="Times New Roman" w:cs="Times New Roman"/>
          <w:bCs/>
          <w:sz w:val="24"/>
          <w:szCs w:val="24"/>
          <w:lang w:val="sv-SE"/>
        </w:rPr>
      </w:pPr>
      <w:r w:rsidRPr="00946100">
        <w:rPr>
          <w:rFonts w:ascii="Times New Roman" w:hAnsi="Times New Roman" w:cs="Times New Roman"/>
          <w:bCs/>
          <w:sz w:val="24"/>
          <w:szCs w:val="24"/>
          <w:lang w:val="sv-SE"/>
        </w:rPr>
        <w:t xml:space="preserve">Alasan Diperbolehkannya Cerai </w:t>
      </w:r>
      <w:r w:rsidRPr="00946100">
        <w:rPr>
          <w:rFonts w:ascii="Times New Roman" w:hAnsi="Times New Roman" w:cs="Times New Roman"/>
          <w:bCs/>
          <w:sz w:val="24"/>
          <w:szCs w:val="24"/>
        </w:rPr>
        <w:t>Gugat</w:t>
      </w:r>
    </w:p>
    <w:p w:rsidR="00A34DFC" w:rsidRPr="008B3941" w:rsidRDefault="00A34DFC" w:rsidP="00A34DFC">
      <w:pPr>
        <w:spacing w:after="0" w:line="360" w:lineRule="auto"/>
        <w:ind w:left="360" w:firstLine="630"/>
        <w:jc w:val="both"/>
        <w:rPr>
          <w:rFonts w:ascii="Times New Roman" w:hAnsi="Times New Roman" w:cs="Times New Roman"/>
          <w:sz w:val="24"/>
          <w:szCs w:val="24"/>
          <w:lang w:val="sv-SE" w:bidi="ar-EG"/>
        </w:rPr>
      </w:pPr>
      <w:r w:rsidRPr="008B3941">
        <w:rPr>
          <w:rFonts w:ascii="Times New Roman" w:hAnsi="Times New Roman" w:cs="Times New Roman"/>
          <w:sz w:val="24"/>
          <w:szCs w:val="24"/>
          <w:lang w:val="sv-SE" w:bidi="ar-EG"/>
        </w:rPr>
        <w:t xml:space="preserve">Dalam UU No. 1 Tahun 1974 Pasal 39 disebutkan bahwa: “untuk melakukan perceraian harus ada cukup alasan bahwa antara suami istri itu tidak akan dapat hidup rukun lagi sebagai suami istri”. Adapun ketidakrukunan dalam rumah tangga harus berdasarkan pada alasan yang dijelaskan dalam penjelasan Pasal 39 UU No. 1 Tahun 1974 Jo Pasal 19 PP No. 9 Tahun 1975, yakni: </w:t>
      </w:r>
      <w:r w:rsidRPr="008B3941">
        <w:rPr>
          <w:rFonts w:ascii="Times New Roman" w:hAnsi="Times New Roman" w:cs="Times New Roman"/>
          <w:i/>
          <w:iCs/>
          <w:sz w:val="24"/>
          <w:szCs w:val="24"/>
          <w:lang w:val="sv-SE" w:bidi="ar-EG"/>
        </w:rPr>
        <w:t>pertama,</w:t>
      </w:r>
      <w:r w:rsidRPr="008B3941">
        <w:rPr>
          <w:rFonts w:ascii="Times New Roman" w:hAnsi="Times New Roman" w:cs="Times New Roman"/>
          <w:sz w:val="24"/>
          <w:szCs w:val="24"/>
          <w:lang w:val="sv-SE" w:bidi="ar-EG"/>
        </w:rPr>
        <w:t xml:space="preserve"> salah satu pihak berbuat zina atau menjadi pemabuk pemadat, penjudi, dan lain-lain sebagainya yang sukar disembuhkan; </w:t>
      </w:r>
      <w:r w:rsidRPr="008B3941">
        <w:rPr>
          <w:rFonts w:ascii="Times New Roman" w:hAnsi="Times New Roman" w:cs="Times New Roman"/>
          <w:i/>
          <w:iCs/>
          <w:sz w:val="24"/>
          <w:szCs w:val="24"/>
          <w:lang w:val="sv-SE" w:bidi="ar-EG"/>
        </w:rPr>
        <w:t>kedua,</w:t>
      </w:r>
      <w:r w:rsidRPr="008B3941">
        <w:rPr>
          <w:rFonts w:ascii="Times New Roman" w:hAnsi="Times New Roman" w:cs="Times New Roman"/>
          <w:sz w:val="24"/>
          <w:szCs w:val="24"/>
          <w:lang w:val="sv-SE" w:bidi="ar-EG"/>
        </w:rPr>
        <w:t xml:space="preserve"> salah satu pihak meninggalkan yang lainnya selama 2 (dua) tahun berturut-turut tanpa izin pihak yang lain dan tanpa alasan yang sah atau karena hal lain di luar kemampuan; </w:t>
      </w:r>
      <w:r w:rsidRPr="008B3941">
        <w:rPr>
          <w:rFonts w:ascii="Times New Roman" w:hAnsi="Times New Roman" w:cs="Times New Roman"/>
          <w:i/>
          <w:iCs/>
          <w:sz w:val="24"/>
          <w:szCs w:val="24"/>
          <w:lang w:val="sv-SE" w:bidi="ar-EG"/>
        </w:rPr>
        <w:t>ketiga,</w:t>
      </w:r>
      <w:r w:rsidRPr="008B3941">
        <w:rPr>
          <w:rFonts w:ascii="Times New Roman" w:hAnsi="Times New Roman" w:cs="Times New Roman"/>
          <w:sz w:val="24"/>
          <w:szCs w:val="24"/>
          <w:lang w:val="sv-SE" w:bidi="ar-EG"/>
        </w:rPr>
        <w:t xml:space="preserve"> salah satu pihak mendapat hukuman penjara 5 (lima) tahun atau hukuman yang lebih berat setelah perkawinan berlangsung; </w:t>
      </w:r>
      <w:r w:rsidRPr="008B3941">
        <w:rPr>
          <w:rFonts w:ascii="Times New Roman" w:hAnsi="Times New Roman" w:cs="Times New Roman"/>
          <w:i/>
          <w:iCs/>
          <w:sz w:val="24"/>
          <w:szCs w:val="24"/>
          <w:lang w:val="sv-SE" w:bidi="ar-EG"/>
        </w:rPr>
        <w:t>keempat,</w:t>
      </w:r>
      <w:r w:rsidRPr="008B3941">
        <w:rPr>
          <w:rFonts w:ascii="Times New Roman" w:hAnsi="Times New Roman" w:cs="Times New Roman"/>
          <w:sz w:val="24"/>
          <w:szCs w:val="24"/>
          <w:lang w:val="sv-SE" w:bidi="ar-EG"/>
        </w:rPr>
        <w:t xml:space="preserve"> salah satu pihak melakukan kekejaman atau penganiayaan berat yang membahayakan terhadap pihak lain; </w:t>
      </w:r>
      <w:r w:rsidRPr="008B3941">
        <w:rPr>
          <w:rFonts w:ascii="Times New Roman" w:hAnsi="Times New Roman" w:cs="Times New Roman"/>
          <w:i/>
          <w:iCs/>
          <w:sz w:val="24"/>
          <w:szCs w:val="24"/>
          <w:lang w:val="sv-SE" w:bidi="ar-EG"/>
        </w:rPr>
        <w:t xml:space="preserve">kelima, </w:t>
      </w:r>
      <w:r w:rsidRPr="008B3941">
        <w:rPr>
          <w:rFonts w:ascii="Times New Roman" w:hAnsi="Times New Roman" w:cs="Times New Roman"/>
          <w:sz w:val="24"/>
          <w:szCs w:val="24"/>
          <w:lang w:val="sv-SE" w:bidi="ar-EG"/>
        </w:rPr>
        <w:t xml:space="preserve">salah satu pihak mendapat cacat badan atau penyakit yang mengakibatkan tidak dapat menjalankan pekerjaannya sebagai suami atau istri; dan </w:t>
      </w:r>
      <w:r w:rsidRPr="008B3941">
        <w:rPr>
          <w:rFonts w:ascii="Times New Roman" w:hAnsi="Times New Roman" w:cs="Times New Roman"/>
          <w:i/>
          <w:iCs/>
          <w:sz w:val="24"/>
          <w:szCs w:val="24"/>
          <w:lang w:val="sv-SE" w:bidi="ar-EG"/>
        </w:rPr>
        <w:t>keenam,</w:t>
      </w:r>
      <w:r w:rsidRPr="008B3941">
        <w:rPr>
          <w:rFonts w:ascii="Times New Roman" w:hAnsi="Times New Roman" w:cs="Times New Roman"/>
          <w:sz w:val="24"/>
          <w:szCs w:val="24"/>
          <w:lang w:val="sv-SE" w:bidi="ar-EG"/>
        </w:rPr>
        <w:t xml:space="preserve"> antara suami dan istri terus menerus terjadi perselisihan dan pertengkaran dan tidak ada harapan untuk hidup rukun lagi dalam rumah tangga.</w:t>
      </w:r>
    </w:p>
    <w:p w:rsidR="00A34DFC" w:rsidRPr="008B3941" w:rsidRDefault="00A34DFC" w:rsidP="00A34DFC">
      <w:pPr>
        <w:spacing w:after="0" w:line="360" w:lineRule="auto"/>
        <w:ind w:left="360" w:firstLine="630"/>
        <w:jc w:val="both"/>
        <w:rPr>
          <w:rFonts w:ascii="Times New Roman" w:hAnsi="Times New Roman" w:cs="Times New Roman"/>
          <w:sz w:val="24"/>
          <w:szCs w:val="24"/>
          <w:lang w:val="sv-SE" w:bidi="ar-EG"/>
        </w:rPr>
      </w:pPr>
      <w:r w:rsidRPr="008B3941">
        <w:rPr>
          <w:rFonts w:ascii="Times New Roman" w:hAnsi="Times New Roman" w:cs="Times New Roman"/>
          <w:sz w:val="24"/>
          <w:szCs w:val="24"/>
          <w:lang w:val="sv-SE" w:bidi="ar-EG"/>
        </w:rPr>
        <w:t xml:space="preserve">Sementara itu dalam Kompilasi Hukum Islam, di samping yang telah disebutkan di atas, masih ditambah dengan dua alasan lagi yaitu seperti yang termuat dalam pasal 116 poin (g) dan (h), sebagai berikut: </w:t>
      </w:r>
      <w:r w:rsidRPr="008B3941">
        <w:rPr>
          <w:rFonts w:ascii="Times New Roman" w:hAnsi="Times New Roman" w:cs="Times New Roman"/>
          <w:i/>
          <w:iCs/>
          <w:sz w:val="24"/>
          <w:szCs w:val="24"/>
          <w:lang w:val="sv-SE" w:bidi="ar-EG"/>
        </w:rPr>
        <w:t>ketujuh,</w:t>
      </w:r>
      <w:r w:rsidRPr="008B3941">
        <w:rPr>
          <w:rFonts w:ascii="Times New Roman" w:hAnsi="Times New Roman" w:cs="Times New Roman"/>
          <w:sz w:val="24"/>
          <w:szCs w:val="24"/>
          <w:lang w:val="sv-SE" w:bidi="ar-EG"/>
        </w:rPr>
        <w:t xml:space="preserve"> suami melanggar ta’lik talak, dan </w:t>
      </w:r>
      <w:r w:rsidRPr="008B3941">
        <w:rPr>
          <w:rFonts w:ascii="Times New Roman" w:hAnsi="Times New Roman" w:cs="Times New Roman"/>
          <w:i/>
          <w:iCs/>
          <w:sz w:val="24"/>
          <w:szCs w:val="24"/>
          <w:lang w:val="sv-SE" w:bidi="ar-EG"/>
        </w:rPr>
        <w:t>kedelapan,</w:t>
      </w:r>
      <w:r w:rsidRPr="008B3941">
        <w:rPr>
          <w:rFonts w:ascii="Times New Roman" w:hAnsi="Times New Roman" w:cs="Times New Roman"/>
          <w:sz w:val="24"/>
          <w:szCs w:val="24"/>
          <w:lang w:val="sv-SE" w:bidi="ar-EG"/>
        </w:rPr>
        <w:t xml:space="preserve"> peralihan agama atau murtad yang menyebabkan terjadinya ketidakrukunan dalam rumah tangga.</w:t>
      </w:r>
    </w:p>
    <w:p w:rsidR="00A34DFC" w:rsidRDefault="00A34DFC" w:rsidP="00A34DFC">
      <w:pPr>
        <w:spacing w:after="0" w:line="360" w:lineRule="auto"/>
        <w:ind w:left="360" w:firstLine="630"/>
        <w:jc w:val="both"/>
        <w:rPr>
          <w:rFonts w:ascii="Times New Roman" w:hAnsi="Times New Roman" w:cs="Times New Roman"/>
          <w:sz w:val="24"/>
          <w:szCs w:val="24"/>
          <w:lang w:val="sv-SE" w:bidi="ar-EG"/>
        </w:rPr>
      </w:pPr>
      <w:r w:rsidRPr="008B3941">
        <w:rPr>
          <w:rFonts w:ascii="Times New Roman" w:hAnsi="Times New Roman" w:cs="Times New Roman"/>
          <w:sz w:val="24"/>
          <w:szCs w:val="24"/>
          <w:lang w:val="sv-SE" w:bidi="ar-EG"/>
        </w:rPr>
        <w:t xml:space="preserve">Selanjutnya Pengadilan Agama menglasifikasikan faktor penyebab terjadinya cerai gugat diantaranya </w:t>
      </w:r>
      <w:r w:rsidRPr="008B3941">
        <w:rPr>
          <w:rFonts w:ascii="Times New Roman" w:hAnsi="Times New Roman" w:cs="Times New Roman"/>
          <w:i/>
          <w:iCs/>
          <w:sz w:val="24"/>
          <w:szCs w:val="24"/>
          <w:lang w:val="sv-SE" w:bidi="ar-EG"/>
        </w:rPr>
        <w:t xml:space="preserve">pertama, </w:t>
      </w:r>
      <w:r w:rsidRPr="008B3941">
        <w:rPr>
          <w:rFonts w:ascii="Times New Roman" w:hAnsi="Times New Roman" w:cs="Times New Roman"/>
          <w:sz w:val="24"/>
          <w:szCs w:val="24"/>
          <w:lang w:val="sv-SE" w:bidi="ar-EG"/>
        </w:rPr>
        <w:t xml:space="preserve">suami mengalami krisis moral meliputi; poligami tidak sehat, krisis akhlak, cemburu, </w:t>
      </w:r>
      <w:r w:rsidRPr="008B3941">
        <w:rPr>
          <w:rFonts w:ascii="Times New Roman" w:hAnsi="Times New Roman" w:cs="Times New Roman"/>
          <w:i/>
          <w:iCs/>
          <w:sz w:val="24"/>
          <w:szCs w:val="24"/>
          <w:lang w:val="sv-SE" w:bidi="ar-EG"/>
        </w:rPr>
        <w:t xml:space="preserve">kedua, </w:t>
      </w:r>
      <w:r w:rsidRPr="008B3941">
        <w:rPr>
          <w:rFonts w:ascii="Times New Roman" w:hAnsi="Times New Roman" w:cs="Times New Roman"/>
          <w:sz w:val="24"/>
          <w:szCs w:val="24"/>
          <w:lang w:val="sv-SE" w:bidi="ar-EG"/>
        </w:rPr>
        <w:t xml:space="preserve">meninggalkan kewajiban meliputi; kawin paksa, ekonomi, </w:t>
      </w:r>
      <w:r w:rsidRPr="008B3941">
        <w:rPr>
          <w:rFonts w:ascii="Times New Roman" w:hAnsi="Times New Roman" w:cs="Times New Roman"/>
          <w:sz w:val="24"/>
          <w:szCs w:val="24"/>
          <w:lang w:val="sv-SE" w:bidi="ar-EG"/>
        </w:rPr>
        <w:lastRenderedPageBreak/>
        <w:t xml:space="preserve">tidak ada tanggung jawab, </w:t>
      </w:r>
      <w:r w:rsidRPr="008B3941">
        <w:rPr>
          <w:rFonts w:ascii="Times New Roman" w:hAnsi="Times New Roman" w:cs="Times New Roman"/>
          <w:i/>
          <w:iCs/>
          <w:sz w:val="24"/>
          <w:szCs w:val="24"/>
          <w:lang w:val="sv-SE" w:bidi="ar-EG"/>
        </w:rPr>
        <w:t xml:space="preserve">ketiga, </w:t>
      </w:r>
      <w:r w:rsidRPr="008B3941">
        <w:rPr>
          <w:rFonts w:ascii="Times New Roman" w:hAnsi="Times New Roman" w:cs="Times New Roman"/>
          <w:sz w:val="24"/>
          <w:szCs w:val="24"/>
          <w:lang w:val="sv-SE" w:bidi="ar-EG"/>
        </w:rPr>
        <w:t xml:space="preserve">menyakiti jasmani meliputi; kekejaman jasmani dan kekejaman mental, dan </w:t>
      </w:r>
      <w:r w:rsidRPr="008B3941">
        <w:rPr>
          <w:rFonts w:ascii="Times New Roman" w:hAnsi="Times New Roman" w:cs="Times New Roman"/>
          <w:i/>
          <w:iCs/>
          <w:sz w:val="24"/>
          <w:szCs w:val="24"/>
          <w:lang w:val="sv-SE" w:bidi="ar-EG"/>
        </w:rPr>
        <w:t xml:space="preserve">keempat </w:t>
      </w:r>
      <w:r w:rsidRPr="008B3941">
        <w:rPr>
          <w:rFonts w:ascii="Times New Roman" w:hAnsi="Times New Roman" w:cs="Times New Roman"/>
          <w:sz w:val="24"/>
          <w:szCs w:val="24"/>
          <w:lang w:val="sv-SE" w:bidi="ar-EG"/>
        </w:rPr>
        <w:t>terus menerus berselisih meliputi; politis, gangguan pihak ketiga, dan tidak ada keharmonisan.</w:t>
      </w:r>
    </w:p>
    <w:p w:rsidR="00946100" w:rsidRDefault="00946100" w:rsidP="00946100">
      <w:pPr>
        <w:spacing w:after="0" w:line="360" w:lineRule="auto"/>
        <w:jc w:val="both"/>
        <w:rPr>
          <w:rFonts w:ascii="Times New Roman" w:hAnsi="Times New Roman" w:cs="Times New Roman"/>
          <w:sz w:val="24"/>
          <w:szCs w:val="24"/>
          <w:lang w:val="sv-SE" w:bidi="ar-EG"/>
        </w:rPr>
      </w:pPr>
    </w:p>
    <w:p w:rsidR="00946100" w:rsidRDefault="00946100" w:rsidP="00946100">
      <w:pPr>
        <w:spacing w:after="0" w:line="360" w:lineRule="auto"/>
        <w:jc w:val="both"/>
        <w:rPr>
          <w:rFonts w:ascii="Times New Roman" w:hAnsi="Times New Roman" w:cs="Times New Roman"/>
          <w:b/>
          <w:sz w:val="24"/>
          <w:szCs w:val="24"/>
          <w:lang w:val="sv-SE" w:bidi="ar-EG"/>
        </w:rPr>
      </w:pPr>
      <w:r w:rsidRPr="00946100">
        <w:rPr>
          <w:rFonts w:ascii="Times New Roman" w:hAnsi="Times New Roman" w:cs="Times New Roman"/>
          <w:b/>
          <w:sz w:val="24"/>
          <w:szCs w:val="24"/>
          <w:lang w:val="sv-SE" w:bidi="ar-EG"/>
        </w:rPr>
        <w:t>Cara Penelitian</w:t>
      </w:r>
    </w:p>
    <w:p w:rsidR="00946100" w:rsidRPr="00946100" w:rsidRDefault="00946100" w:rsidP="00946100">
      <w:pPr>
        <w:pStyle w:val="ListParagraph"/>
        <w:spacing w:after="0" w:line="360" w:lineRule="auto"/>
        <w:ind w:left="0"/>
        <w:jc w:val="both"/>
        <w:rPr>
          <w:rFonts w:asciiTheme="majorBidi" w:eastAsia="Arial Unicode MS" w:hAnsiTheme="majorBidi" w:cstheme="majorBidi"/>
          <w:sz w:val="24"/>
          <w:szCs w:val="24"/>
          <w:lang w:val="fi-FI"/>
        </w:rPr>
      </w:pPr>
      <w:r w:rsidRPr="00946100">
        <w:rPr>
          <w:rFonts w:asciiTheme="majorBidi" w:eastAsia="Arial Unicode MS" w:hAnsiTheme="majorBidi" w:cstheme="majorBidi"/>
          <w:sz w:val="24"/>
          <w:szCs w:val="24"/>
          <w:lang w:val="fi-FI"/>
        </w:rPr>
        <w:t>A.  Jenis Penelitian</w:t>
      </w:r>
    </w:p>
    <w:p w:rsidR="00946100" w:rsidRPr="00AA50C3" w:rsidRDefault="00946100" w:rsidP="00946100">
      <w:pPr>
        <w:spacing w:after="0" w:line="360" w:lineRule="auto"/>
        <w:ind w:left="360" w:firstLine="360"/>
        <w:jc w:val="both"/>
        <w:rPr>
          <w:rFonts w:asciiTheme="majorBidi" w:eastAsia="Arial Unicode MS" w:hAnsiTheme="majorBidi" w:cstheme="majorBidi"/>
          <w:sz w:val="24"/>
          <w:szCs w:val="24"/>
          <w:lang w:val="id-ID"/>
        </w:rPr>
      </w:pPr>
      <w:r w:rsidRPr="00AA50C3">
        <w:rPr>
          <w:rFonts w:asciiTheme="majorBidi" w:eastAsia="Arial Unicode MS" w:hAnsiTheme="majorBidi" w:cstheme="majorBidi"/>
          <w:sz w:val="24"/>
          <w:szCs w:val="24"/>
          <w:lang w:val="fi-FI"/>
        </w:rPr>
        <w:t>Penelit</w:t>
      </w:r>
      <w:r w:rsidRPr="00AA50C3">
        <w:rPr>
          <w:rFonts w:asciiTheme="majorBidi" w:eastAsia="Arial Unicode MS" w:hAnsiTheme="majorBidi" w:cstheme="majorBidi"/>
          <w:sz w:val="24"/>
          <w:szCs w:val="24"/>
        </w:rPr>
        <w:t xml:space="preserve">ian ini merupakan penelitian survei yang dilakukan </w:t>
      </w:r>
      <w:r w:rsidRPr="00AA50C3">
        <w:rPr>
          <w:rFonts w:asciiTheme="majorBidi" w:hAnsiTheme="majorBidi" w:cstheme="majorBidi"/>
          <w:sz w:val="24"/>
          <w:szCs w:val="24"/>
          <w:lang w:val="id-ID"/>
        </w:rPr>
        <w:t xml:space="preserve">di Kabupaten Bantul Yogyakarta dengan </w:t>
      </w:r>
      <w:r w:rsidRPr="00AA50C3">
        <w:rPr>
          <w:rFonts w:asciiTheme="majorBidi" w:eastAsia="Arial Unicode MS" w:hAnsiTheme="majorBidi" w:cstheme="majorBidi"/>
          <w:sz w:val="24"/>
          <w:szCs w:val="24"/>
        </w:rPr>
        <w:t>langkah-langkah penelitian</w:t>
      </w:r>
      <w:r w:rsidRPr="00AA50C3">
        <w:rPr>
          <w:rFonts w:asciiTheme="majorBidi" w:eastAsia="Arial Unicode MS" w:hAnsiTheme="majorBidi" w:cstheme="majorBidi"/>
          <w:sz w:val="24"/>
          <w:szCs w:val="24"/>
          <w:lang w:val="id-ID"/>
        </w:rPr>
        <w:t xml:space="preserve"> sebagai berikut:</w:t>
      </w:r>
    </w:p>
    <w:p w:rsidR="00946100" w:rsidRPr="00D60727" w:rsidRDefault="00946100" w:rsidP="00946100">
      <w:pPr>
        <w:pStyle w:val="ListParagraph"/>
        <w:spacing w:after="0" w:line="360" w:lineRule="auto"/>
        <w:ind w:left="360"/>
        <w:jc w:val="both"/>
        <w:rPr>
          <w:rFonts w:asciiTheme="majorBidi" w:eastAsia="Arial Unicode MS" w:hAnsiTheme="majorBidi" w:cstheme="majorBidi"/>
          <w:bCs/>
          <w:sz w:val="24"/>
          <w:szCs w:val="24"/>
        </w:rPr>
      </w:pPr>
      <w:r w:rsidRPr="00D60727">
        <w:rPr>
          <w:rFonts w:asciiTheme="majorBidi" w:eastAsia="Arial Unicode MS" w:hAnsiTheme="majorBidi" w:cstheme="majorBidi"/>
          <w:bCs/>
          <w:i/>
          <w:sz w:val="24"/>
          <w:szCs w:val="24"/>
          <w:lang w:val="id-ID"/>
        </w:rPr>
        <w:t>Langkah</w:t>
      </w:r>
      <w:r w:rsidRPr="00D60727">
        <w:rPr>
          <w:rFonts w:asciiTheme="majorBidi" w:eastAsia="Arial Unicode MS" w:hAnsiTheme="majorBidi" w:cstheme="majorBidi"/>
          <w:bCs/>
          <w:i/>
          <w:sz w:val="24"/>
          <w:szCs w:val="24"/>
        </w:rPr>
        <w:t xml:space="preserve"> Pertama</w:t>
      </w:r>
      <w:r>
        <w:rPr>
          <w:rFonts w:asciiTheme="majorBidi" w:eastAsia="Arial Unicode MS" w:hAnsiTheme="majorBidi" w:cstheme="majorBidi"/>
          <w:bCs/>
          <w:sz w:val="24"/>
          <w:szCs w:val="24"/>
        </w:rPr>
        <w:t xml:space="preserve">, </w:t>
      </w:r>
      <w:r>
        <w:rPr>
          <w:rFonts w:asciiTheme="majorBidi" w:eastAsia="Arial Unicode MS" w:hAnsiTheme="majorBidi" w:cstheme="majorBidi"/>
          <w:sz w:val="24"/>
          <w:szCs w:val="24"/>
        </w:rPr>
        <w:t>p</w:t>
      </w:r>
      <w:r w:rsidRPr="00AA50C3">
        <w:rPr>
          <w:rFonts w:asciiTheme="majorBidi" w:eastAsia="Arial Unicode MS" w:hAnsiTheme="majorBidi" w:cstheme="majorBidi"/>
          <w:sz w:val="24"/>
          <w:szCs w:val="24"/>
        </w:rPr>
        <w:t xml:space="preserve">ada </w:t>
      </w:r>
      <w:r w:rsidRPr="00AA50C3">
        <w:rPr>
          <w:rFonts w:asciiTheme="majorBidi" w:eastAsia="Arial Unicode MS" w:hAnsiTheme="majorBidi" w:cstheme="majorBidi"/>
          <w:sz w:val="24"/>
          <w:szCs w:val="24"/>
          <w:lang w:val="id-ID"/>
        </w:rPr>
        <w:t xml:space="preserve">langkah </w:t>
      </w:r>
      <w:r w:rsidRPr="00AA50C3">
        <w:rPr>
          <w:rFonts w:asciiTheme="majorBidi" w:eastAsia="Arial Unicode MS" w:hAnsiTheme="majorBidi" w:cstheme="majorBidi"/>
          <w:sz w:val="24"/>
          <w:szCs w:val="24"/>
        </w:rPr>
        <w:t>pertama</w:t>
      </w:r>
      <w:r w:rsidRPr="00AA50C3">
        <w:rPr>
          <w:rFonts w:asciiTheme="majorBidi" w:eastAsia="Arial Unicode MS" w:hAnsiTheme="majorBidi" w:cstheme="majorBidi"/>
          <w:i/>
          <w:iCs/>
          <w:sz w:val="24"/>
          <w:szCs w:val="24"/>
        </w:rPr>
        <w:t xml:space="preserve"> </w:t>
      </w:r>
      <w:r w:rsidRPr="00AA50C3">
        <w:rPr>
          <w:rFonts w:asciiTheme="majorBidi" w:eastAsia="Arial Unicode MS" w:hAnsiTheme="majorBidi" w:cstheme="majorBidi"/>
          <w:sz w:val="24"/>
          <w:szCs w:val="24"/>
        </w:rPr>
        <w:t>penelitian, dilakukan survei yang bersifat eksploratif untuk memeroleh data jenis peran gender yang dilakukan suami istri dalam keluarga dengan cara:</w:t>
      </w:r>
      <w:r w:rsidRPr="00AA50C3">
        <w:rPr>
          <w:rFonts w:asciiTheme="majorBidi" w:hAnsiTheme="majorBidi" w:cstheme="majorBidi"/>
          <w:sz w:val="24"/>
          <w:szCs w:val="24"/>
          <w:lang w:val="id-ID"/>
        </w:rPr>
        <w:t xml:space="preserve"> </w:t>
      </w:r>
    </w:p>
    <w:p w:rsidR="00946100" w:rsidRDefault="00946100" w:rsidP="004821DE">
      <w:pPr>
        <w:pStyle w:val="ListParagraph"/>
        <w:numPr>
          <w:ilvl w:val="0"/>
          <w:numId w:val="2"/>
        </w:numPr>
        <w:spacing w:after="0" w:line="360" w:lineRule="auto"/>
        <w:jc w:val="both"/>
        <w:rPr>
          <w:rFonts w:asciiTheme="majorBidi" w:hAnsiTheme="majorBidi" w:cstheme="majorBidi"/>
          <w:sz w:val="24"/>
          <w:szCs w:val="24"/>
        </w:rPr>
      </w:pPr>
      <w:r w:rsidRPr="002D23B6">
        <w:rPr>
          <w:rFonts w:asciiTheme="majorBidi" w:hAnsiTheme="majorBidi" w:cstheme="majorBidi"/>
          <w:sz w:val="24"/>
          <w:szCs w:val="24"/>
        </w:rPr>
        <w:t>Menyebarkan</w:t>
      </w:r>
      <w:r w:rsidRPr="002D23B6">
        <w:rPr>
          <w:rFonts w:asciiTheme="majorBidi" w:hAnsiTheme="majorBidi" w:cstheme="majorBidi"/>
          <w:b/>
          <w:bCs/>
          <w:sz w:val="24"/>
          <w:szCs w:val="24"/>
        </w:rPr>
        <w:t xml:space="preserve"> </w:t>
      </w:r>
      <w:r w:rsidRPr="002D23B6">
        <w:rPr>
          <w:rFonts w:asciiTheme="majorBidi" w:hAnsiTheme="majorBidi" w:cstheme="majorBidi"/>
          <w:sz w:val="24"/>
          <w:szCs w:val="24"/>
        </w:rPr>
        <w:t xml:space="preserve">angket pada </w:t>
      </w:r>
      <w:r w:rsidRPr="002D23B6">
        <w:rPr>
          <w:rFonts w:asciiTheme="majorBidi" w:hAnsiTheme="majorBidi" w:cstheme="majorBidi"/>
          <w:sz w:val="24"/>
          <w:szCs w:val="24"/>
          <w:lang w:val="id-ID"/>
        </w:rPr>
        <w:t>subjek penelitian</w:t>
      </w:r>
      <w:r>
        <w:rPr>
          <w:rFonts w:asciiTheme="majorBidi" w:hAnsiTheme="majorBidi" w:cstheme="majorBidi"/>
          <w:sz w:val="24"/>
          <w:szCs w:val="24"/>
        </w:rPr>
        <w:t>.</w:t>
      </w:r>
    </w:p>
    <w:p w:rsidR="00946100" w:rsidRDefault="00946100" w:rsidP="004821DE">
      <w:pPr>
        <w:pStyle w:val="ListParagraph"/>
        <w:numPr>
          <w:ilvl w:val="0"/>
          <w:numId w:val="2"/>
        </w:numPr>
        <w:spacing w:after="0" w:line="360" w:lineRule="auto"/>
        <w:jc w:val="both"/>
        <w:rPr>
          <w:rFonts w:asciiTheme="majorBidi" w:hAnsiTheme="majorBidi" w:cstheme="majorBidi"/>
          <w:sz w:val="24"/>
          <w:szCs w:val="24"/>
        </w:rPr>
      </w:pPr>
      <w:r w:rsidRPr="00D60727">
        <w:rPr>
          <w:rFonts w:asciiTheme="majorBidi" w:hAnsiTheme="majorBidi" w:cstheme="majorBidi"/>
          <w:sz w:val="24"/>
          <w:szCs w:val="24"/>
          <w:lang w:val="id-ID"/>
        </w:rPr>
        <w:t>Melakukan intervi</w:t>
      </w:r>
      <w:r w:rsidRPr="00D60727">
        <w:rPr>
          <w:rFonts w:asciiTheme="majorBidi" w:hAnsiTheme="majorBidi" w:cstheme="majorBidi"/>
          <w:sz w:val="24"/>
          <w:szCs w:val="24"/>
        </w:rPr>
        <w:t>u</w:t>
      </w:r>
      <w:r w:rsidRPr="00D60727">
        <w:rPr>
          <w:rFonts w:asciiTheme="majorBidi" w:hAnsiTheme="majorBidi" w:cstheme="majorBidi"/>
          <w:sz w:val="24"/>
          <w:szCs w:val="24"/>
          <w:lang w:val="id-ID"/>
        </w:rPr>
        <w:t xml:space="preserve"> dengan subjek penelitian</w:t>
      </w:r>
      <w:r w:rsidRPr="00D60727">
        <w:rPr>
          <w:rFonts w:asciiTheme="majorBidi" w:hAnsiTheme="majorBidi" w:cstheme="majorBidi"/>
          <w:sz w:val="24"/>
          <w:szCs w:val="24"/>
        </w:rPr>
        <w:t>.</w:t>
      </w:r>
    </w:p>
    <w:p w:rsidR="00946100" w:rsidRDefault="00946100" w:rsidP="004821DE">
      <w:pPr>
        <w:pStyle w:val="ListParagraph"/>
        <w:numPr>
          <w:ilvl w:val="0"/>
          <w:numId w:val="2"/>
        </w:numPr>
        <w:spacing w:after="0" w:line="360" w:lineRule="auto"/>
        <w:jc w:val="both"/>
        <w:rPr>
          <w:rFonts w:asciiTheme="majorBidi" w:hAnsiTheme="majorBidi" w:cstheme="majorBidi"/>
          <w:sz w:val="24"/>
          <w:szCs w:val="24"/>
        </w:rPr>
      </w:pPr>
      <w:r w:rsidRPr="00D60727">
        <w:rPr>
          <w:rFonts w:asciiTheme="majorBidi" w:hAnsiTheme="majorBidi" w:cstheme="majorBidi"/>
          <w:sz w:val="24"/>
          <w:szCs w:val="24"/>
          <w:lang w:val="id-ID"/>
        </w:rPr>
        <w:t xml:space="preserve">Memeriksa dokumen-dokumen </w:t>
      </w:r>
      <w:r w:rsidRPr="00D60727">
        <w:rPr>
          <w:rFonts w:asciiTheme="majorBidi" w:hAnsiTheme="majorBidi" w:cstheme="majorBidi"/>
          <w:sz w:val="24"/>
          <w:szCs w:val="24"/>
        </w:rPr>
        <w:t xml:space="preserve">di Pengadilan Agama </w:t>
      </w:r>
      <w:r w:rsidRPr="00D60727">
        <w:rPr>
          <w:rFonts w:asciiTheme="majorBidi" w:hAnsiTheme="majorBidi" w:cstheme="majorBidi"/>
          <w:sz w:val="24"/>
          <w:szCs w:val="24"/>
          <w:lang w:val="id-ID"/>
        </w:rPr>
        <w:t xml:space="preserve">terkait dengan masalah </w:t>
      </w:r>
      <w:r w:rsidRPr="00D60727">
        <w:rPr>
          <w:rFonts w:asciiTheme="majorBidi" w:hAnsiTheme="majorBidi" w:cstheme="majorBidi"/>
          <w:sz w:val="24"/>
          <w:szCs w:val="24"/>
        </w:rPr>
        <w:t>alasan perceraian.</w:t>
      </w:r>
    </w:p>
    <w:p w:rsidR="00946100" w:rsidRDefault="00946100" w:rsidP="004821DE">
      <w:pPr>
        <w:pStyle w:val="ListParagraph"/>
        <w:numPr>
          <w:ilvl w:val="0"/>
          <w:numId w:val="2"/>
        </w:numPr>
        <w:spacing w:after="0" w:line="360" w:lineRule="auto"/>
        <w:jc w:val="both"/>
        <w:rPr>
          <w:rFonts w:asciiTheme="majorBidi" w:hAnsiTheme="majorBidi" w:cstheme="majorBidi"/>
          <w:sz w:val="24"/>
          <w:szCs w:val="24"/>
        </w:rPr>
      </w:pPr>
      <w:r w:rsidRPr="00D60727">
        <w:rPr>
          <w:rFonts w:asciiTheme="majorBidi" w:hAnsiTheme="majorBidi" w:cstheme="majorBidi"/>
          <w:sz w:val="24"/>
          <w:szCs w:val="24"/>
        </w:rPr>
        <w:t>Menganalisis data deskriptif kualitatif dan kuantitatif.</w:t>
      </w:r>
    </w:p>
    <w:p w:rsidR="00946100" w:rsidRPr="00D60727" w:rsidRDefault="00946100" w:rsidP="004821DE">
      <w:pPr>
        <w:pStyle w:val="ListParagraph"/>
        <w:numPr>
          <w:ilvl w:val="0"/>
          <w:numId w:val="2"/>
        </w:numPr>
        <w:spacing w:after="0" w:line="360" w:lineRule="auto"/>
        <w:jc w:val="both"/>
        <w:rPr>
          <w:rFonts w:asciiTheme="majorBidi" w:hAnsiTheme="majorBidi" w:cstheme="majorBidi"/>
          <w:sz w:val="24"/>
          <w:szCs w:val="24"/>
        </w:rPr>
      </w:pPr>
      <w:r w:rsidRPr="00D60727">
        <w:rPr>
          <w:rFonts w:asciiTheme="majorBidi" w:hAnsiTheme="majorBidi" w:cstheme="majorBidi"/>
          <w:bCs/>
          <w:sz w:val="24"/>
          <w:szCs w:val="24"/>
        </w:rPr>
        <w:t>M</w:t>
      </w:r>
      <w:r w:rsidRPr="00D60727">
        <w:rPr>
          <w:rFonts w:asciiTheme="majorBidi" w:hAnsiTheme="majorBidi" w:cstheme="majorBidi"/>
          <w:bCs/>
          <w:sz w:val="24"/>
          <w:szCs w:val="24"/>
          <w:lang w:val="id-ID"/>
        </w:rPr>
        <w:t>erumuskan</w:t>
      </w:r>
      <w:r w:rsidRPr="00D60727">
        <w:rPr>
          <w:rFonts w:asciiTheme="majorBidi" w:hAnsiTheme="majorBidi" w:cstheme="majorBidi"/>
          <w:sz w:val="24"/>
          <w:szCs w:val="24"/>
          <w:lang w:val="id-ID"/>
        </w:rPr>
        <w:t xml:space="preserve"> </w:t>
      </w:r>
      <w:r w:rsidRPr="00D60727">
        <w:rPr>
          <w:rFonts w:asciiTheme="majorBidi" w:eastAsia="Arial Unicode MS" w:hAnsiTheme="majorBidi" w:cstheme="majorBidi"/>
          <w:bCs/>
          <w:sz w:val="24"/>
          <w:szCs w:val="24"/>
        </w:rPr>
        <w:t xml:space="preserve">jenis peran gender yang dilakukan suami istri </w:t>
      </w:r>
      <w:proofErr w:type="gramStart"/>
      <w:r w:rsidRPr="00D60727">
        <w:rPr>
          <w:rFonts w:asciiTheme="majorBidi" w:eastAsia="Arial Unicode MS" w:hAnsiTheme="majorBidi" w:cstheme="majorBidi"/>
          <w:bCs/>
          <w:sz w:val="24"/>
          <w:szCs w:val="24"/>
        </w:rPr>
        <w:t>dalam  keluarga</w:t>
      </w:r>
      <w:proofErr w:type="gramEnd"/>
      <w:r w:rsidRPr="00D60727">
        <w:rPr>
          <w:rFonts w:asciiTheme="majorBidi" w:eastAsia="Arial Unicode MS" w:hAnsiTheme="majorBidi" w:cstheme="majorBidi"/>
          <w:bCs/>
          <w:sz w:val="24"/>
          <w:szCs w:val="24"/>
        </w:rPr>
        <w:t xml:space="preserve">. </w:t>
      </w:r>
    </w:p>
    <w:p w:rsidR="00946100" w:rsidRDefault="00946100" w:rsidP="00946100">
      <w:pPr>
        <w:pStyle w:val="BodyTextIndent"/>
        <w:spacing w:after="0" w:line="360" w:lineRule="auto"/>
        <w:rPr>
          <w:rFonts w:asciiTheme="majorBidi" w:hAnsiTheme="majorBidi" w:cstheme="majorBidi"/>
          <w:sz w:val="24"/>
          <w:szCs w:val="24"/>
        </w:rPr>
      </w:pPr>
      <w:r w:rsidRPr="00D60727">
        <w:rPr>
          <w:rFonts w:asciiTheme="majorBidi" w:eastAsia="Arial Unicode MS" w:hAnsiTheme="majorBidi" w:cstheme="majorBidi"/>
          <w:bCs/>
          <w:i/>
          <w:sz w:val="24"/>
          <w:szCs w:val="24"/>
          <w:lang w:val="id-ID"/>
        </w:rPr>
        <w:t>Langkah</w:t>
      </w:r>
      <w:r w:rsidRPr="00D60727">
        <w:rPr>
          <w:rFonts w:asciiTheme="majorBidi" w:eastAsia="Arial Unicode MS" w:hAnsiTheme="majorBidi" w:cstheme="majorBidi"/>
          <w:bCs/>
          <w:i/>
          <w:sz w:val="24"/>
          <w:szCs w:val="24"/>
        </w:rPr>
        <w:t xml:space="preserve"> </w:t>
      </w:r>
      <w:r w:rsidRPr="00D60727">
        <w:rPr>
          <w:rFonts w:asciiTheme="majorBidi" w:hAnsiTheme="majorBidi" w:cstheme="majorBidi"/>
          <w:bCs/>
          <w:i/>
          <w:sz w:val="24"/>
          <w:szCs w:val="24"/>
        </w:rPr>
        <w:t xml:space="preserve">Kedua </w:t>
      </w:r>
      <w:r>
        <w:rPr>
          <w:rFonts w:asciiTheme="majorBidi" w:hAnsiTheme="majorBidi" w:cstheme="majorBidi"/>
          <w:bCs/>
          <w:i/>
          <w:sz w:val="24"/>
          <w:szCs w:val="24"/>
        </w:rPr>
        <w:t xml:space="preserve">, </w:t>
      </w:r>
      <w:r>
        <w:rPr>
          <w:rFonts w:asciiTheme="majorBidi" w:hAnsiTheme="majorBidi" w:cstheme="majorBidi"/>
          <w:sz w:val="24"/>
          <w:szCs w:val="24"/>
        </w:rPr>
        <w:t>l</w:t>
      </w:r>
      <w:r w:rsidRPr="00D60727">
        <w:rPr>
          <w:rFonts w:asciiTheme="majorBidi" w:hAnsiTheme="majorBidi" w:cstheme="majorBidi"/>
          <w:sz w:val="24"/>
          <w:szCs w:val="24"/>
          <w:lang w:val="id-ID"/>
        </w:rPr>
        <w:t>angkah</w:t>
      </w:r>
      <w:r>
        <w:rPr>
          <w:rFonts w:asciiTheme="majorBidi" w:hAnsiTheme="majorBidi" w:cstheme="majorBidi"/>
          <w:sz w:val="24"/>
          <w:szCs w:val="24"/>
        </w:rPr>
        <w:t xml:space="preserve"> ini</w:t>
      </w:r>
      <w:r w:rsidRPr="00D60727">
        <w:rPr>
          <w:rFonts w:asciiTheme="majorBidi" w:hAnsiTheme="majorBidi" w:cstheme="majorBidi"/>
          <w:sz w:val="24"/>
          <w:szCs w:val="24"/>
        </w:rPr>
        <w:t xml:space="preserve"> </w:t>
      </w:r>
      <w:r w:rsidRPr="00D60727">
        <w:rPr>
          <w:rFonts w:asciiTheme="majorBidi" w:hAnsiTheme="majorBidi" w:cstheme="majorBidi"/>
          <w:sz w:val="24"/>
          <w:szCs w:val="24"/>
          <w:lang w:val="id-ID"/>
        </w:rPr>
        <w:t xml:space="preserve">merupakan pengembangan </w:t>
      </w:r>
      <w:r w:rsidRPr="00D60727">
        <w:rPr>
          <w:rFonts w:asciiTheme="majorBidi" w:hAnsiTheme="majorBidi" w:cstheme="majorBidi"/>
          <w:sz w:val="24"/>
          <w:szCs w:val="24"/>
        </w:rPr>
        <w:t xml:space="preserve">data </w:t>
      </w:r>
      <w:r w:rsidRPr="00D60727">
        <w:rPr>
          <w:rFonts w:asciiTheme="majorBidi" w:eastAsia="Arial Unicode MS" w:hAnsiTheme="majorBidi" w:cstheme="majorBidi"/>
          <w:sz w:val="24"/>
          <w:szCs w:val="24"/>
        </w:rPr>
        <w:t>jenis peran gender yang dilak</w:t>
      </w:r>
      <w:r w:rsidRPr="00D60727">
        <w:rPr>
          <w:rFonts w:asciiTheme="majorBidi" w:eastAsia="Arial Unicode MS" w:hAnsiTheme="majorBidi" w:cstheme="majorBidi"/>
          <w:bCs/>
          <w:sz w:val="24"/>
          <w:szCs w:val="24"/>
        </w:rPr>
        <w:t>ukan suami istri dalam keluarga</w:t>
      </w:r>
      <w:r w:rsidRPr="00D60727">
        <w:rPr>
          <w:rFonts w:asciiTheme="majorBidi" w:hAnsiTheme="majorBidi" w:cstheme="majorBidi"/>
          <w:bCs/>
          <w:sz w:val="24"/>
          <w:szCs w:val="24"/>
        </w:rPr>
        <w:t xml:space="preserve">, yakni </w:t>
      </w:r>
      <w:r w:rsidRPr="00D60727">
        <w:rPr>
          <w:rFonts w:asciiTheme="majorBidi" w:hAnsiTheme="majorBidi" w:cstheme="majorBidi"/>
          <w:sz w:val="24"/>
          <w:szCs w:val="24"/>
          <w:lang w:val="id-ID"/>
        </w:rPr>
        <w:t>keterkaitan peran gender suami istri dengan cerai gugat</w:t>
      </w:r>
      <w:r w:rsidRPr="00D60727">
        <w:rPr>
          <w:rFonts w:asciiTheme="majorBidi" w:hAnsiTheme="majorBidi" w:cstheme="majorBidi"/>
          <w:sz w:val="24"/>
          <w:szCs w:val="24"/>
        </w:rPr>
        <w:t xml:space="preserve">. </w:t>
      </w:r>
      <w:r w:rsidRPr="00D60727">
        <w:rPr>
          <w:rFonts w:asciiTheme="majorBidi" w:hAnsiTheme="majorBidi" w:cstheme="majorBidi"/>
          <w:sz w:val="24"/>
          <w:szCs w:val="24"/>
          <w:lang w:val="id-ID"/>
        </w:rPr>
        <w:t>Kegiatan-kegiatan yang dilakukan adalah sebagai berikut:</w:t>
      </w:r>
    </w:p>
    <w:p w:rsidR="00946100" w:rsidRPr="00D60727" w:rsidRDefault="00946100" w:rsidP="004821DE">
      <w:pPr>
        <w:pStyle w:val="BodyTextIndent"/>
        <w:numPr>
          <w:ilvl w:val="0"/>
          <w:numId w:val="3"/>
        </w:numPr>
        <w:spacing w:after="0" w:line="360" w:lineRule="auto"/>
        <w:rPr>
          <w:rFonts w:asciiTheme="majorBidi" w:hAnsiTheme="majorBidi" w:cstheme="majorBidi"/>
          <w:bCs/>
          <w:sz w:val="24"/>
          <w:szCs w:val="24"/>
        </w:rPr>
      </w:pPr>
      <w:r w:rsidRPr="00D60727">
        <w:rPr>
          <w:rFonts w:asciiTheme="majorBidi" w:hAnsiTheme="majorBidi" w:cstheme="majorBidi"/>
          <w:sz w:val="24"/>
          <w:szCs w:val="24"/>
          <w:lang w:val="id-ID"/>
        </w:rPr>
        <w:t xml:space="preserve">Melakukan </w:t>
      </w:r>
      <w:r w:rsidRPr="00D60727">
        <w:rPr>
          <w:rFonts w:asciiTheme="majorBidi" w:hAnsiTheme="majorBidi" w:cstheme="majorBidi"/>
          <w:sz w:val="24"/>
          <w:szCs w:val="24"/>
        </w:rPr>
        <w:t xml:space="preserve">pelacakan </w:t>
      </w:r>
      <w:r w:rsidRPr="00D60727">
        <w:rPr>
          <w:rFonts w:asciiTheme="majorBidi" w:hAnsiTheme="majorBidi" w:cstheme="majorBidi"/>
          <w:sz w:val="24"/>
          <w:szCs w:val="24"/>
          <w:lang w:val="id-ID"/>
        </w:rPr>
        <w:t>keterkaitan peran gender suami istri dengan cerai gugat</w:t>
      </w:r>
      <w:r w:rsidRPr="00D60727">
        <w:rPr>
          <w:rFonts w:asciiTheme="majorBidi" w:hAnsiTheme="majorBidi" w:cstheme="majorBidi"/>
          <w:sz w:val="24"/>
          <w:szCs w:val="24"/>
        </w:rPr>
        <w:t>.</w:t>
      </w:r>
    </w:p>
    <w:p w:rsidR="00946100" w:rsidRPr="00D60727" w:rsidRDefault="00946100" w:rsidP="004821DE">
      <w:pPr>
        <w:pStyle w:val="BodyTextIndent"/>
        <w:numPr>
          <w:ilvl w:val="0"/>
          <w:numId w:val="3"/>
        </w:numPr>
        <w:spacing w:after="0" w:line="360" w:lineRule="auto"/>
        <w:rPr>
          <w:rFonts w:asciiTheme="majorBidi" w:hAnsiTheme="majorBidi" w:cstheme="majorBidi"/>
          <w:bCs/>
          <w:sz w:val="24"/>
          <w:szCs w:val="24"/>
        </w:rPr>
      </w:pPr>
      <w:r w:rsidRPr="00D60727">
        <w:rPr>
          <w:rFonts w:asciiTheme="majorBidi" w:hAnsiTheme="majorBidi" w:cstheme="majorBidi"/>
          <w:sz w:val="24"/>
          <w:szCs w:val="24"/>
          <w:lang w:val="id-ID"/>
        </w:rPr>
        <w:t>Ujicoba</w:t>
      </w:r>
      <w:r w:rsidRPr="00D60727">
        <w:rPr>
          <w:rFonts w:asciiTheme="majorBidi" w:hAnsiTheme="majorBidi" w:cstheme="majorBidi"/>
          <w:sz w:val="24"/>
          <w:szCs w:val="24"/>
        </w:rPr>
        <w:t xml:space="preserve"> </w:t>
      </w:r>
      <w:r w:rsidRPr="00D60727">
        <w:rPr>
          <w:rFonts w:asciiTheme="majorBidi" w:hAnsiTheme="majorBidi" w:cstheme="majorBidi"/>
          <w:sz w:val="24"/>
          <w:szCs w:val="24"/>
          <w:lang w:val="id-ID"/>
        </w:rPr>
        <w:t>keterkaitan peran gender suami istri dengan cerai gugat</w:t>
      </w:r>
      <w:r w:rsidRPr="00D60727">
        <w:rPr>
          <w:rFonts w:asciiTheme="majorBidi" w:hAnsiTheme="majorBidi" w:cstheme="majorBidi"/>
          <w:sz w:val="24"/>
          <w:szCs w:val="24"/>
        </w:rPr>
        <w:t>.</w:t>
      </w:r>
    </w:p>
    <w:p w:rsidR="00946100" w:rsidRPr="00D60727" w:rsidRDefault="00946100" w:rsidP="004821DE">
      <w:pPr>
        <w:pStyle w:val="BodyTextIndent"/>
        <w:numPr>
          <w:ilvl w:val="0"/>
          <w:numId w:val="3"/>
        </w:numPr>
        <w:spacing w:after="0" w:line="360" w:lineRule="auto"/>
        <w:rPr>
          <w:rFonts w:asciiTheme="majorBidi" w:hAnsiTheme="majorBidi" w:cstheme="majorBidi"/>
          <w:bCs/>
          <w:sz w:val="24"/>
          <w:szCs w:val="24"/>
        </w:rPr>
      </w:pPr>
      <w:r w:rsidRPr="00D60727">
        <w:rPr>
          <w:rFonts w:asciiTheme="majorBidi" w:hAnsiTheme="majorBidi" w:cstheme="majorBidi"/>
          <w:sz w:val="24"/>
          <w:szCs w:val="24"/>
          <w:lang w:val="id-ID"/>
        </w:rPr>
        <w:t>Men</w:t>
      </w:r>
      <w:r w:rsidRPr="00D60727">
        <w:rPr>
          <w:rFonts w:asciiTheme="majorBidi" w:hAnsiTheme="majorBidi" w:cstheme="majorBidi"/>
          <w:sz w:val="24"/>
          <w:szCs w:val="24"/>
        </w:rPr>
        <w:t>emukan</w:t>
      </w:r>
      <w:r w:rsidRPr="00D60727">
        <w:rPr>
          <w:rFonts w:asciiTheme="majorBidi" w:hAnsiTheme="majorBidi" w:cstheme="majorBidi"/>
          <w:b/>
          <w:sz w:val="24"/>
          <w:szCs w:val="24"/>
          <w:lang w:val="id-ID"/>
        </w:rPr>
        <w:t xml:space="preserve"> </w:t>
      </w:r>
      <w:r w:rsidRPr="00D60727">
        <w:rPr>
          <w:rFonts w:asciiTheme="majorBidi" w:hAnsiTheme="majorBidi" w:cstheme="majorBidi"/>
          <w:bCs/>
          <w:sz w:val="24"/>
          <w:szCs w:val="24"/>
          <w:lang w:val="id-ID"/>
        </w:rPr>
        <w:t>keterkaitan peran gender suami istri dengan cerai gugat</w:t>
      </w:r>
      <w:r w:rsidRPr="00D60727">
        <w:rPr>
          <w:rFonts w:asciiTheme="majorBidi" w:hAnsiTheme="majorBidi" w:cstheme="majorBidi"/>
          <w:sz w:val="24"/>
          <w:szCs w:val="24"/>
          <w:lang w:val="id-ID"/>
        </w:rPr>
        <w:t>.</w:t>
      </w:r>
    </w:p>
    <w:p w:rsidR="00946100" w:rsidRDefault="00946100" w:rsidP="00946100">
      <w:pPr>
        <w:pStyle w:val="BodyTextIndent"/>
        <w:spacing w:after="0" w:line="360" w:lineRule="auto"/>
        <w:rPr>
          <w:rFonts w:asciiTheme="majorBidi" w:hAnsiTheme="majorBidi" w:cstheme="majorBidi"/>
          <w:sz w:val="24"/>
          <w:szCs w:val="24"/>
        </w:rPr>
      </w:pPr>
      <w:r w:rsidRPr="00D60727">
        <w:rPr>
          <w:rFonts w:asciiTheme="majorBidi" w:hAnsiTheme="majorBidi" w:cstheme="majorBidi"/>
          <w:bCs/>
          <w:i/>
          <w:sz w:val="24"/>
          <w:szCs w:val="24"/>
          <w:lang w:val="id-ID"/>
        </w:rPr>
        <w:t xml:space="preserve">Langkah </w:t>
      </w:r>
      <w:r w:rsidRPr="00D60727">
        <w:rPr>
          <w:rFonts w:asciiTheme="majorBidi" w:hAnsiTheme="majorBidi" w:cstheme="majorBidi"/>
          <w:bCs/>
          <w:i/>
          <w:sz w:val="24"/>
          <w:szCs w:val="24"/>
        </w:rPr>
        <w:t>Ketiga</w:t>
      </w:r>
      <w:r>
        <w:rPr>
          <w:rFonts w:asciiTheme="majorBidi" w:hAnsiTheme="majorBidi" w:cstheme="majorBidi"/>
          <w:bCs/>
          <w:i/>
          <w:sz w:val="24"/>
          <w:szCs w:val="24"/>
        </w:rPr>
        <w:t xml:space="preserve">, </w:t>
      </w:r>
      <w:r w:rsidRPr="00D60727">
        <w:rPr>
          <w:rFonts w:asciiTheme="majorBidi" w:hAnsiTheme="majorBidi" w:cstheme="majorBidi"/>
          <w:bCs/>
          <w:i/>
          <w:sz w:val="24"/>
          <w:szCs w:val="24"/>
          <w:lang w:val="id-ID"/>
        </w:rPr>
        <w:t xml:space="preserve"> </w:t>
      </w:r>
      <w:r w:rsidRPr="00D60727">
        <w:rPr>
          <w:rFonts w:asciiTheme="majorBidi" w:hAnsiTheme="majorBidi" w:cstheme="majorBidi"/>
          <w:sz w:val="24"/>
          <w:szCs w:val="24"/>
          <w:lang w:val="id-ID"/>
        </w:rPr>
        <w:t xml:space="preserve">merupakan langkah implementasi dari </w:t>
      </w:r>
      <w:r w:rsidRPr="00D60727">
        <w:rPr>
          <w:rFonts w:asciiTheme="majorBidi" w:hAnsiTheme="majorBidi" w:cstheme="majorBidi"/>
          <w:bCs/>
          <w:sz w:val="24"/>
          <w:szCs w:val="24"/>
          <w:lang w:val="id-ID"/>
        </w:rPr>
        <w:t>upaya yang dapat dilakukan</w:t>
      </w:r>
      <w:r w:rsidRPr="00D60727">
        <w:rPr>
          <w:rFonts w:asciiTheme="majorBidi" w:hAnsiTheme="majorBidi" w:cstheme="majorBidi"/>
          <w:sz w:val="24"/>
          <w:szCs w:val="24"/>
          <w:lang w:val="id-ID"/>
        </w:rPr>
        <w:t xml:space="preserve"> </w:t>
      </w:r>
      <w:r w:rsidRPr="00D60727">
        <w:rPr>
          <w:rFonts w:asciiTheme="majorBidi" w:hAnsiTheme="majorBidi" w:cstheme="majorBidi"/>
          <w:bCs/>
          <w:sz w:val="24"/>
          <w:szCs w:val="24"/>
          <w:lang w:val="id-ID"/>
        </w:rPr>
        <w:t>untuk meminimalisasi kasus cerai gugat. Kegiatan-kegiatan yang dilakukan adalah s</w:t>
      </w:r>
      <w:r w:rsidRPr="00D60727">
        <w:rPr>
          <w:rFonts w:asciiTheme="majorBidi" w:hAnsiTheme="majorBidi" w:cstheme="majorBidi"/>
          <w:sz w:val="24"/>
          <w:szCs w:val="24"/>
          <w:lang w:val="id-ID"/>
        </w:rPr>
        <w:t>ebagai berikut:</w:t>
      </w:r>
    </w:p>
    <w:p w:rsidR="00946100" w:rsidRPr="00D60727" w:rsidRDefault="00946100" w:rsidP="004821DE">
      <w:pPr>
        <w:pStyle w:val="BodyTextIndent"/>
        <w:numPr>
          <w:ilvl w:val="0"/>
          <w:numId w:val="4"/>
        </w:numPr>
        <w:spacing w:after="0" w:line="360" w:lineRule="auto"/>
        <w:rPr>
          <w:rFonts w:asciiTheme="majorBidi" w:hAnsiTheme="majorBidi" w:cstheme="majorBidi"/>
          <w:bCs/>
          <w:sz w:val="24"/>
          <w:szCs w:val="24"/>
        </w:rPr>
      </w:pPr>
      <w:r w:rsidRPr="00D60727">
        <w:rPr>
          <w:rFonts w:asciiTheme="majorBidi" w:hAnsiTheme="majorBidi" w:cstheme="majorBidi"/>
          <w:sz w:val="24"/>
          <w:szCs w:val="24"/>
          <w:lang w:val="id-ID"/>
        </w:rPr>
        <w:t>Mela</w:t>
      </w:r>
      <w:r w:rsidRPr="00D60727">
        <w:rPr>
          <w:rFonts w:asciiTheme="majorBidi" w:hAnsiTheme="majorBidi" w:cstheme="majorBidi"/>
          <w:sz w:val="24"/>
          <w:szCs w:val="24"/>
        </w:rPr>
        <w:t>k</w:t>
      </w:r>
      <w:r w:rsidRPr="00D60727">
        <w:rPr>
          <w:rFonts w:asciiTheme="majorBidi" w:hAnsiTheme="majorBidi" w:cstheme="majorBidi"/>
          <w:sz w:val="24"/>
          <w:szCs w:val="24"/>
          <w:lang w:val="id-ID"/>
        </w:rPr>
        <w:t>ukan implementasi</w:t>
      </w:r>
      <w:r w:rsidRPr="00D60727">
        <w:rPr>
          <w:rFonts w:asciiTheme="majorBidi" w:hAnsiTheme="majorBidi" w:cstheme="majorBidi"/>
          <w:sz w:val="24"/>
          <w:szCs w:val="24"/>
        </w:rPr>
        <w:t xml:space="preserve"> </w:t>
      </w:r>
      <w:r w:rsidRPr="00D60727">
        <w:rPr>
          <w:rFonts w:asciiTheme="majorBidi" w:hAnsiTheme="majorBidi" w:cstheme="majorBidi"/>
          <w:bCs/>
          <w:sz w:val="24"/>
          <w:szCs w:val="24"/>
        </w:rPr>
        <w:t xml:space="preserve">dari </w:t>
      </w:r>
      <w:r w:rsidRPr="00D60727">
        <w:rPr>
          <w:rFonts w:asciiTheme="majorBidi" w:hAnsiTheme="majorBidi" w:cstheme="majorBidi"/>
          <w:sz w:val="24"/>
          <w:szCs w:val="24"/>
        </w:rPr>
        <w:t xml:space="preserve">pelacakan </w:t>
      </w:r>
      <w:r w:rsidRPr="00D60727">
        <w:rPr>
          <w:rFonts w:asciiTheme="majorBidi" w:hAnsiTheme="majorBidi" w:cstheme="majorBidi"/>
          <w:sz w:val="24"/>
          <w:szCs w:val="24"/>
          <w:lang w:val="id-ID"/>
        </w:rPr>
        <w:t>keterkaitan peran gender suami istri dengan cerai gugat</w:t>
      </w:r>
      <w:r w:rsidRPr="00D60727">
        <w:rPr>
          <w:rFonts w:asciiTheme="majorBidi" w:hAnsiTheme="majorBidi" w:cstheme="majorBidi"/>
          <w:sz w:val="24"/>
          <w:szCs w:val="24"/>
        </w:rPr>
        <w:t xml:space="preserve"> pada</w:t>
      </w:r>
      <w:r w:rsidRPr="00D60727">
        <w:rPr>
          <w:rFonts w:asciiTheme="majorBidi" w:hAnsiTheme="majorBidi" w:cstheme="majorBidi"/>
          <w:bCs/>
          <w:sz w:val="24"/>
          <w:szCs w:val="24"/>
        </w:rPr>
        <w:t xml:space="preserve"> u</w:t>
      </w:r>
      <w:r w:rsidRPr="00D60727">
        <w:rPr>
          <w:rFonts w:asciiTheme="majorBidi" w:hAnsiTheme="majorBidi" w:cstheme="majorBidi"/>
          <w:bCs/>
          <w:sz w:val="24"/>
          <w:szCs w:val="24"/>
          <w:lang w:val="id-ID"/>
        </w:rPr>
        <w:t xml:space="preserve">paya yang </w:t>
      </w:r>
      <w:r w:rsidRPr="00D60727">
        <w:rPr>
          <w:rFonts w:asciiTheme="majorBidi" w:hAnsiTheme="majorBidi" w:cstheme="majorBidi"/>
          <w:bCs/>
          <w:sz w:val="24"/>
          <w:szCs w:val="24"/>
        </w:rPr>
        <w:t xml:space="preserve">dapat </w:t>
      </w:r>
      <w:r w:rsidRPr="00D60727">
        <w:rPr>
          <w:rFonts w:asciiTheme="majorBidi" w:hAnsiTheme="majorBidi" w:cstheme="majorBidi"/>
          <w:bCs/>
          <w:sz w:val="24"/>
          <w:szCs w:val="24"/>
          <w:lang w:val="id-ID"/>
        </w:rPr>
        <w:t>dilakukan untuk meminimalisasi kasus cerai gugat</w:t>
      </w:r>
      <w:r w:rsidRPr="00D60727">
        <w:rPr>
          <w:rFonts w:asciiTheme="majorBidi" w:hAnsiTheme="majorBidi" w:cstheme="majorBidi"/>
          <w:bCs/>
          <w:sz w:val="24"/>
          <w:szCs w:val="24"/>
        </w:rPr>
        <w:t>.</w:t>
      </w:r>
    </w:p>
    <w:p w:rsidR="00946100" w:rsidRPr="00D60727" w:rsidRDefault="00946100" w:rsidP="004821DE">
      <w:pPr>
        <w:pStyle w:val="BodyTextIndent"/>
        <w:numPr>
          <w:ilvl w:val="0"/>
          <w:numId w:val="4"/>
        </w:numPr>
        <w:spacing w:after="0" w:line="360" w:lineRule="auto"/>
        <w:rPr>
          <w:rFonts w:asciiTheme="majorBidi" w:hAnsiTheme="majorBidi" w:cstheme="majorBidi"/>
          <w:bCs/>
          <w:sz w:val="24"/>
          <w:szCs w:val="24"/>
        </w:rPr>
      </w:pPr>
      <w:r w:rsidRPr="00D60727">
        <w:rPr>
          <w:rFonts w:asciiTheme="majorBidi" w:hAnsiTheme="majorBidi" w:cstheme="majorBidi"/>
          <w:sz w:val="24"/>
          <w:szCs w:val="24"/>
          <w:lang w:val="id-ID"/>
        </w:rPr>
        <w:t>Melakukan revisi dan evaluasi</w:t>
      </w:r>
      <w:r w:rsidRPr="00D60727">
        <w:rPr>
          <w:rFonts w:asciiTheme="majorBidi" w:hAnsiTheme="majorBidi" w:cstheme="majorBidi"/>
          <w:sz w:val="24"/>
          <w:szCs w:val="24"/>
        </w:rPr>
        <w:t xml:space="preserve"> pada </w:t>
      </w:r>
      <w:r w:rsidRPr="00D60727">
        <w:rPr>
          <w:rFonts w:asciiTheme="majorBidi" w:hAnsiTheme="majorBidi" w:cstheme="majorBidi"/>
          <w:bCs/>
          <w:sz w:val="24"/>
          <w:szCs w:val="24"/>
        </w:rPr>
        <w:t>u</w:t>
      </w:r>
      <w:r w:rsidRPr="00D60727">
        <w:rPr>
          <w:rFonts w:asciiTheme="majorBidi" w:hAnsiTheme="majorBidi" w:cstheme="majorBidi"/>
          <w:bCs/>
          <w:sz w:val="24"/>
          <w:szCs w:val="24"/>
          <w:lang w:val="id-ID"/>
        </w:rPr>
        <w:t xml:space="preserve">paya yang </w:t>
      </w:r>
      <w:r w:rsidRPr="00D60727">
        <w:rPr>
          <w:rFonts w:asciiTheme="majorBidi" w:hAnsiTheme="majorBidi" w:cstheme="majorBidi"/>
          <w:bCs/>
          <w:sz w:val="24"/>
          <w:szCs w:val="24"/>
        </w:rPr>
        <w:t xml:space="preserve">dapat </w:t>
      </w:r>
      <w:r w:rsidRPr="00D60727">
        <w:rPr>
          <w:rFonts w:asciiTheme="majorBidi" w:hAnsiTheme="majorBidi" w:cstheme="majorBidi"/>
          <w:bCs/>
          <w:sz w:val="24"/>
          <w:szCs w:val="24"/>
          <w:lang w:val="id-ID"/>
        </w:rPr>
        <w:t>dilakukan untuk meminimalisasi kasus cerai gugat</w:t>
      </w:r>
      <w:r w:rsidRPr="00D60727">
        <w:rPr>
          <w:rFonts w:asciiTheme="majorBidi" w:hAnsiTheme="majorBidi" w:cstheme="majorBidi"/>
          <w:sz w:val="24"/>
          <w:szCs w:val="24"/>
        </w:rPr>
        <w:t>.</w:t>
      </w:r>
    </w:p>
    <w:p w:rsidR="00946100" w:rsidRPr="00D60727" w:rsidRDefault="00946100" w:rsidP="004821DE">
      <w:pPr>
        <w:pStyle w:val="BodyTextIndent"/>
        <w:numPr>
          <w:ilvl w:val="0"/>
          <w:numId w:val="4"/>
        </w:numPr>
        <w:spacing w:after="0" w:line="360" w:lineRule="auto"/>
        <w:rPr>
          <w:rFonts w:asciiTheme="majorBidi" w:hAnsiTheme="majorBidi" w:cstheme="majorBidi"/>
          <w:bCs/>
          <w:sz w:val="24"/>
          <w:szCs w:val="24"/>
        </w:rPr>
      </w:pPr>
      <w:r w:rsidRPr="00D60727">
        <w:rPr>
          <w:rFonts w:asciiTheme="majorBidi" w:hAnsiTheme="majorBidi" w:cstheme="majorBidi"/>
          <w:sz w:val="24"/>
          <w:szCs w:val="24"/>
          <w:lang w:val="id-ID"/>
        </w:rPr>
        <w:t xml:space="preserve"> Menyusun </w:t>
      </w:r>
      <w:r w:rsidRPr="00D60727">
        <w:rPr>
          <w:rFonts w:asciiTheme="majorBidi" w:hAnsiTheme="majorBidi" w:cstheme="majorBidi"/>
          <w:sz w:val="24"/>
          <w:szCs w:val="24"/>
        </w:rPr>
        <w:t>strategi u</w:t>
      </w:r>
      <w:r w:rsidRPr="00D60727">
        <w:rPr>
          <w:rFonts w:asciiTheme="majorBidi" w:hAnsiTheme="majorBidi" w:cstheme="majorBidi"/>
          <w:sz w:val="24"/>
          <w:szCs w:val="24"/>
          <w:lang w:val="id-ID"/>
        </w:rPr>
        <w:t xml:space="preserve">paya yang </w:t>
      </w:r>
      <w:r w:rsidRPr="00D60727">
        <w:rPr>
          <w:rFonts w:asciiTheme="majorBidi" w:hAnsiTheme="majorBidi" w:cstheme="majorBidi"/>
          <w:sz w:val="24"/>
          <w:szCs w:val="24"/>
        </w:rPr>
        <w:t xml:space="preserve">dapat </w:t>
      </w:r>
      <w:r w:rsidRPr="00D60727">
        <w:rPr>
          <w:rFonts w:asciiTheme="majorBidi" w:hAnsiTheme="majorBidi" w:cstheme="majorBidi"/>
          <w:sz w:val="24"/>
          <w:szCs w:val="24"/>
          <w:lang w:val="id-ID"/>
        </w:rPr>
        <w:t>dilakukan untuk meminimalisasi kasus cerai gugat.</w:t>
      </w:r>
    </w:p>
    <w:p w:rsidR="00946100" w:rsidRPr="00AA50C3" w:rsidRDefault="00946100" w:rsidP="00946100">
      <w:pPr>
        <w:pStyle w:val="BodyTextIndent"/>
        <w:autoSpaceDE w:val="0"/>
        <w:autoSpaceDN w:val="0"/>
        <w:spacing w:after="0" w:line="360" w:lineRule="auto"/>
        <w:ind w:left="0"/>
        <w:jc w:val="both"/>
        <w:rPr>
          <w:rFonts w:asciiTheme="majorBidi" w:hAnsiTheme="majorBidi" w:cstheme="majorBidi"/>
          <w:sz w:val="24"/>
          <w:szCs w:val="24"/>
          <w:lang w:val="id-ID"/>
        </w:rPr>
      </w:pPr>
    </w:p>
    <w:p w:rsidR="00946100" w:rsidRPr="00946100" w:rsidRDefault="00946100" w:rsidP="00946100">
      <w:pPr>
        <w:spacing w:after="0" w:line="360" w:lineRule="auto"/>
        <w:jc w:val="both"/>
        <w:rPr>
          <w:rFonts w:asciiTheme="majorBidi" w:eastAsia="Arial Unicode MS" w:hAnsiTheme="majorBidi" w:cstheme="majorBidi"/>
          <w:sz w:val="24"/>
          <w:szCs w:val="24"/>
        </w:rPr>
      </w:pPr>
      <w:r w:rsidRPr="00946100">
        <w:rPr>
          <w:rFonts w:asciiTheme="majorBidi" w:eastAsia="Arial Unicode MS" w:hAnsiTheme="majorBidi" w:cstheme="majorBidi"/>
          <w:sz w:val="24"/>
          <w:szCs w:val="24"/>
        </w:rPr>
        <w:t>B.  Subjek Penelitian</w:t>
      </w:r>
    </w:p>
    <w:p w:rsidR="00946100" w:rsidRDefault="00946100" w:rsidP="00946100">
      <w:pPr>
        <w:spacing w:after="0" w:line="360" w:lineRule="auto"/>
        <w:ind w:left="270" w:firstLine="450"/>
        <w:jc w:val="both"/>
        <w:rPr>
          <w:rFonts w:asciiTheme="majorBidi" w:hAnsiTheme="majorBidi" w:cstheme="majorBidi"/>
          <w:sz w:val="24"/>
          <w:szCs w:val="24"/>
        </w:rPr>
      </w:pPr>
      <w:proofErr w:type="gramStart"/>
      <w:r w:rsidRPr="00AA50C3">
        <w:rPr>
          <w:rFonts w:asciiTheme="majorBidi" w:eastAsia="Arial Unicode MS" w:hAnsiTheme="majorBidi" w:cstheme="majorBidi"/>
          <w:sz w:val="24"/>
          <w:szCs w:val="24"/>
        </w:rPr>
        <w:t>Subjek penelitian</w:t>
      </w:r>
      <w:r w:rsidRPr="00AA50C3">
        <w:rPr>
          <w:rFonts w:asciiTheme="majorBidi" w:eastAsia="Arial Unicode MS" w:hAnsiTheme="majorBidi" w:cstheme="majorBidi"/>
          <w:sz w:val="24"/>
          <w:szCs w:val="24"/>
          <w:lang w:val="id-ID"/>
        </w:rPr>
        <w:t xml:space="preserve"> </w:t>
      </w:r>
      <w:r>
        <w:rPr>
          <w:rFonts w:asciiTheme="majorBidi" w:eastAsia="Arial Unicode MS" w:hAnsiTheme="majorBidi" w:cstheme="majorBidi"/>
          <w:sz w:val="24"/>
          <w:szCs w:val="24"/>
        </w:rPr>
        <w:t>ini adalah empat</w:t>
      </w:r>
      <w:r w:rsidRPr="00AA50C3">
        <w:rPr>
          <w:rFonts w:asciiTheme="majorBidi" w:eastAsia="Arial Unicode MS" w:hAnsiTheme="majorBidi" w:cstheme="majorBidi"/>
          <w:sz w:val="24"/>
          <w:szCs w:val="24"/>
        </w:rPr>
        <w:t xml:space="preserve"> orang </w:t>
      </w:r>
      <w:r w:rsidRPr="00AA50C3">
        <w:rPr>
          <w:rFonts w:asciiTheme="majorBidi" w:hAnsiTheme="majorBidi" w:cstheme="majorBidi"/>
          <w:sz w:val="24"/>
          <w:szCs w:val="24"/>
        </w:rPr>
        <w:t xml:space="preserve">suami atau istri yang telah bercerai yang didukung oleh </w:t>
      </w:r>
      <w:r>
        <w:rPr>
          <w:rFonts w:asciiTheme="majorBidi" w:hAnsiTheme="majorBidi" w:cstheme="majorBidi"/>
          <w:sz w:val="24"/>
          <w:szCs w:val="24"/>
        </w:rPr>
        <w:t>seorang pejabat Pengadilan Agama</w:t>
      </w:r>
      <w:r w:rsidRPr="00AA50C3">
        <w:rPr>
          <w:rFonts w:asciiTheme="majorBidi" w:hAnsiTheme="majorBidi" w:cstheme="majorBidi"/>
          <w:sz w:val="24"/>
          <w:szCs w:val="24"/>
        </w:rPr>
        <w:t xml:space="preserve"> di Kabupaten Bantul Yogyakarta.</w:t>
      </w:r>
      <w:proofErr w:type="gramEnd"/>
    </w:p>
    <w:p w:rsidR="00946100" w:rsidRDefault="00946100" w:rsidP="00946100">
      <w:pPr>
        <w:spacing w:after="0" w:line="360" w:lineRule="auto"/>
        <w:jc w:val="both"/>
        <w:rPr>
          <w:rFonts w:asciiTheme="majorBidi" w:hAnsiTheme="majorBidi" w:cstheme="majorBidi"/>
          <w:sz w:val="24"/>
          <w:szCs w:val="24"/>
        </w:rPr>
      </w:pPr>
      <w:r w:rsidRPr="00AA50C3">
        <w:rPr>
          <w:rFonts w:asciiTheme="majorBidi" w:hAnsiTheme="majorBidi" w:cstheme="majorBidi"/>
          <w:sz w:val="24"/>
          <w:szCs w:val="24"/>
        </w:rPr>
        <w:t xml:space="preserve"> </w:t>
      </w:r>
    </w:p>
    <w:p w:rsidR="00946100" w:rsidRPr="004D7C97" w:rsidRDefault="00946100" w:rsidP="00946100">
      <w:pPr>
        <w:spacing w:after="0" w:line="360" w:lineRule="auto"/>
        <w:jc w:val="both"/>
        <w:rPr>
          <w:rFonts w:asciiTheme="majorBidi" w:eastAsia="Arial Unicode MS" w:hAnsiTheme="majorBidi" w:cstheme="majorBidi"/>
          <w:sz w:val="24"/>
          <w:szCs w:val="24"/>
        </w:rPr>
      </w:pPr>
      <w:r>
        <w:rPr>
          <w:rFonts w:asciiTheme="majorBidi" w:hAnsiTheme="majorBidi" w:cstheme="majorBidi"/>
          <w:sz w:val="24"/>
          <w:szCs w:val="24"/>
        </w:rPr>
        <w:t xml:space="preserve">C.  </w:t>
      </w:r>
      <w:r w:rsidRPr="00946100">
        <w:rPr>
          <w:rFonts w:asciiTheme="majorBidi" w:eastAsia="Arial Unicode MS" w:hAnsiTheme="majorBidi" w:cstheme="majorBidi"/>
          <w:sz w:val="24"/>
          <w:szCs w:val="24"/>
        </w:rPr>
        <w:t>Teknik Pengumpulan Data</w:t>
      </w:r>
    </w:p>
    <w:p w:rsidR="00946100" w:rsidRDefault="00946100" w:rsidP="00946100">
      <w:pPr>
        <w:spacing w:after="0" w:line="360" w:lineRule="auto"/>
        <w:ind w:left="270"/>
        <w:jc w:val="both"/>
        <w:rPr>
          <w:rFonts w:asciiTheme="majorBidi" w:hAnsiTheme="majorBidi" w:cstheme="majorBidi"/>
          <w:sz w:val="24"/>
          <w:szCs w:val="24"/>
          <w:lang w:val="nb-NO"/>
        </w:rPr>
      </w:pPr>
      <w:r w:rsidRPr="00AA50C3">
        <w:rPr>
          <w:rFonts w:asciiTheme="majorBidi" w:hAnsiTheme="majorBidi" w:cstheme="majorBidi"/>
          <w:sz w:val="24"/>
          <w:szCs w:val="24"/>
          <w:lang w:val="nb-NO"/>
        </w:rPr>
        <w:t>Untuk mengumpulkan data dalam penelitian ini digunakan b</w:t>
      </w:r>
      <w:r>
        <w:rPr>
          <w:rFonts w:asciiTheme="majorBidi" w:hAnsiTheme="majorBidi" w:cstheme="majorBidi"/>
          <w:sz w:val="24"/>
          <w:szCs w:val="24"/>
          <w:lang w:val="nb-NO"/>
        </w:rPr>
        <w:t xml:space="preserve">eberapa macam teknik, yaitu, teknik kuisioner, teknik interview, teknik observasi partisipasif. Dan teknik dokumentasi. </w:t>
      </w:r>
    </w:p>
    <w:p w:rsidR="00946100" w:rsidRPr="004D7C97" w:rsidRDefault="00946100" w:rsidP="00946100">
      <w:pPr>
        <w:spacing w:after="0" w:line="360" w:lineRule="auto"/>
        <w:ind w:left="270"/>
        <w:jc w:val="both"/>
        <w:rPr>
          <w:rFonts w:asciiTheme="majorBidi" w:hAnsiTheme="majorBidi" w:cstheme="majorBidi"/>
          <w:sz w:val="24"/>
          <w:szCs w:val="24"/>
          <w:lang w:val="nb-NO"/>
        </w:rPr>
      </w:pPr>
    </w:p>
    <w:p w:rsidR="00946100" w:rsidRPr="00946100" w:rsidRDefault="00946100" w:rsidP="00946100">
      <w:pPr>
        <w:pStyle w:val="ListParagraph"/>
        <w:spacing w:after="0" w:line="360" w:lineRule="auto"/>
        <w:ind w:left="0"/>
        <w:jc w:val="both"/>
        <w:rPr>
          <w:rFonts w:asciiTheme="majorBidi" w:eastAsia="Arial Unicode MS" w:hAnsiTheme="majorBidi" w:cstheme="majorBidi"/>
          <w:sz w:val="24"/>
          <w:szCs w:val="24"/>
        </w:rPr>
      </w:pPr>
      <w:r w:rsidRPr="00946100">
        <w:rPr>
          <w:rFonts w:asciiTheme="majorBidi" w:eastAsia="Arial Unicode MS" w:hAnsiTheme="majorBidi" w:cstheme="majorBidi"/>
          <w:sz w:val="24"/>
          <w:szCs w:val="24"/>
        </w:rPr>
        <w:t>D.  Teknik Pemeriksaaan Keabsahan Data</w:t>
      </w:r>
    </w:p>
    <w:p w:rsidR="00946100" w:rsidRDefault="00946100" w:rsidP="00946100">
      <w:pPr>
        <w:spacing w:after="0" w:line="360" w:lineRule="auto"/>
        <w:ind w:left="270" w:firstLine="450"/>
        <w:jc w:val="both"/>
        <w:rPr>
          <w:rFonts w:asciiTheme="majorBidi" w:eastAsia="Arial Unicode MS" w:hAnsiTheme="majorBidi" w:cstheme="majorBidi"/>
          <w:sz w:val="24"/>
          <w:szCs w:val="24"/>
        </w:rPr>
      </w:pPr>
      <w:proofErr w:type="gramStart"/>
      <w:r w:rsidRPr="00AA50C3">
        <w:rPr>
          <w:rFonts w:asciiTheme="majorBidi" w:eastAsia="Arial Unicode MS" w:hAnsiTheme="majorBidi" w:cstheme="majorBidi"/>
          <w:sz w:val="24"/>
          <w:szCs w:val="24"/>
        </w:rPr>
        <w:t>Data yang sudah terkumpul kemudian diperiksa keabsahannya agar diperoleh data yang dapat dipertanggungjawabkan secara ilmiah.</w:t>
      </w:r>
      <w:proofErr w:type="gramEnd"/>
      <w:r w:rsidRPr="00AA50C3">
        <w:rPr>
          <w:rFonts w:asciiTheme="majorBidi" w:eastAsia="Arial Unicode MS" w:hAnsiTheme="majorBidi" w:cstheme="majorBidi"/>
          <w:sz w:val="24"/>
          <w:szCs w:val="24"/>
        </w:rPr>
        <w:t xml:space="preserve"> Dalam penelitian ini teknik pemeriksaan keabsahan data yang digunakan adalah teknik </w:t>
      </w:r>
      <w:r w:rsidRPr="00AA50C3">
        <w:rPr>
          <w:rFonts w:asciiTheme="majorBidi" w:eastAsia="Arial Unicode MS" w:hAnsiTheme="majorBidi" w:cstheme="majorBidi"/>
          <w:i/>
          <w:sz w:val="24"/>
          <w:szCs w:val="24"/>
        </w:rPr>
        <w:t xml:space="preserve">cross check, </w:t>
      </w:r>
      <w:r w:rsidRPr="00AA50C3">
        <w:rPr>
          <w:rFonts w:asciiTheme="majorBidi" w:eastAsia="Arial Unicode MS" w:hAnsiTheme="majorBidi" w:cstheme="majorBidi"/>
          <w:sz w:val="24"/>
          <w:szCs w:val="24"/>
        </w:rPr>
        <w:t xml:space="preserve">yaitu teknik penyilangan informasi yang diperoleh dari sumber sehingga pada akhirnya hanya data yang absah saja yang digunakan untuk mencapai hasil penelitian. Teknik </w:t>
      </w:r>
      <w:r w:rsidRPr="00AA50C3">
        <w:rPr>
          <w:rFonts w:asciiTheme="majorBidi" w:eastAsia="Arial Unicode MS" w:hAnsiTheme="majorBidi" w:cstheme="majorBidi"/>
          <w:i/>
          <w:sz w:val="24"/>
          <w:szCs w:val="24"/>
        </w:rPr>
        <w:t xml:space="preserve">cross check </w:t>
      </w:r>
      <w:r w:rsidRPr="00AA50C3">
        <w:rPr>
          <w:rFonts w:asciiTheme="majorBidi" w:eastAsia="Arial Unicode MS" w:hAnsiTheme="majorBidi" w:cstheme="majorBidi"/>
          <w:sz w:val="24"/>
          <w:szCs w:val="24"/>
        </w:rPr>
        <w:t xml:space="preserve">ini dilakukan dengan </w:t>
      </w:r>
      <w:proofErr w:type="gramStart"/>
      <w:r w:rsidRPr="00AA50C3">
        <w:rPr>
          <w:rFonts w:asciiTheme="majorBidi" w:eastAsia="Arial Unicode MS" w:hAnsiTheme="majorBidi" w:cstheme="majorBidi"/>
          <w:sz w:val="24"/>
          <w:szCs w:val="24"/>
        </w:rPr>
        <w:t>cara</w:t>
      </w:r>
      <w:proofErr w:type="gramEnd"/>
      <w:r w:rsidRPr="00AA50C3">
        <w:rPr>
          <w:rFonts w:asciiTheme="majorBidi" w:eastAsia="Arial Unicode MS" w:hAnsiTheme="majorBidi" w:cstheme="majorBidi"/>
          <w:sz w:val="24"/>
          <w:szCs w:val="24"/>
        </w:rPr>
        <w:t xml:space="preserve"> mengecek ulang informasi hasil wawancara dan dokumentasi.</w:t>
      </w:r>
    </w:p>
    <w:p w:rsidR="00946100" w:rsidRPr="00AA50C3" w:rsidRDefault="00946100" w:rsidP="00946100">
      <w:pPr>
        <w:spacing w:after="0" w:line="360" w:lineRule="auto"/>
        <w:ind w:left="270" w:firstLine="450"/>
        <w:jc w:val="both"/>
        <w:rPr>
          <w:rFonts w:asciiTheme="majorBidi" w:eastAsia="Arial Unicode MS" w:hAnsiTheme="majorBidi" w:cstheme="majorBidi"/>
          <w:sz w:val="24"/>
          <w:szCs w:val="24"/>
        </w:rPr>
      </w:pPr>
    </w:p>
    <w:p w:rsidR="00946100" w:rsidRPr="00946100" w:rsidRDefault="00946100" w:rsidP="00946100">
      <w:pPr>
        <w:pStyle w:val="ListParagraph"/>
        <w:spacing w:after="0" w:line="360" w:lineRule="auto"/>
        <w:ind w:left="0"/>
        <w:jc w:val="both"/>
        <w:rPr>
          <w:rFonts w:asciiTheme="majorBidi" w:eastAsia="Arial Unicode MS" w:hAnsiTheme="majorBidi" w:cstheme="majorBidi"/>
          <w:sz w:val="24"/>
          <w:szCs w:val="24"/>
        </w:rPr>
      </w:pPr>
      <w:r w:rsidRPr="00946100">
        <w:rPr>
          <w:rFonts w:asciiTheme="majorBidi" w:eastAsia="Arial Unicode MS" w:hAnsiTheme="majorBidi" w:cstheme="majorBidi"/>
          <w:sz w:val="24"/>
          <w:szCs w:val="24"/>
        </w:rPr>
        <w:t>E.  Teknik Analisis Data</w:t>
      </w:r>
    </w:p>
    <w:p w:rsidR="00946100" w:rsidRDefault="00946100" w:rsidP="00946100">
      <w:pPr>
        <w:pStyle w:val="BodyTextIndent3"/>
        <w:spacing w:after="0" w:line="360" w:lineRule="auto"/>
        <w:ind w:left="270" w:firstLine="450"/>
        <w:jc w:val="both"/>
        <w:rPr>
          <w:rFonts w:asciiTheme="majorBidi" w:hAnsiTheme="majorBidi" w:cstheme="majorBidi"/>
          <w:sz w:val="24"/>
          <w:szCs w:val="24"/>
          <w:lang w:val="nb-NO"/>
        </w:rPr>
      </w:pPr>
      <w:r w:rsidRPr="00AA50C3">
        <w:rPr>
          <w:rFonts w:asciiTheme="majorBidi" w:hAnsiTheme="majorBidi" w:cstheme="majorBidi"/>
          <w:sz w:val="24"/>
          <w:szCs w:val="24"/>
          <w:lang w:val="nb-NO"/>
        </w:rPr>
        <w:t xml:space="preserve">Teknik analisis data yang digunakan dalam penelitian ini adalah teknik analisis deskriptif </w:t>
      </w:r>
      <w:r w:rsidRPr="00AA50C3">
        <w:rPr>
          <w:rFonts w:asciiTheme="majorBidi" w:eastAsia="Arial Unicode MS" w:hAnsiTheme="majorBidi" w:cstheme="majorBidi"/>
          <w:sz w:val="24"/>
          <w:szCs w:val="24"/>
        </w:rPr>
        <w:t>kualitatif yang didukung dengan analisis kuantitatif</w:t>
      </w:r>
      <w:r w:rsidRPr="00AA50C3">
        <w:rPr>
          <w:rFonts w:asciiTheme="majorBidi" w:hAnsiTheme="majorBidi" w:cstheme="majorBidi"/>
          <w:sz w:val="24"/>
          <w:szCs w:val="24"/>
          <w:lang w:val="id-ID"/>
        </w:rPr>
        <w:t xml:space="preserve"> </w:t>
      </w:r>
      <w:r w:rsidRPr="00AA50C3">
        <w:rPr>
          <w:rFonts w:asciiTheme="majorBidi" w:hAnsiTheme="majorBidi" w:cstheme="majorBidi"/>
          <w:sz w:val="24"/>
          <w:szCs w:val="24"/>
        </w:rPr>
        <w:t xml:space="preserve">dan </w:t>
      </w:r>
      <w:r w:rsidRPr="00AA50C3">
        <w:rPr>
          <w:rFonts w:asciiTheme="majorBidi" w:hAnsiTheme="majorBidi" w:cstheme="majorBidi"/>
          <w:sz w:val="24"/>
          <w:szCs w:val="24"/>
          <w:lang w:val="id-ID"/>
        </w:rPr>
        <w:t>menggunakan pendekatan</w:t>
      </w:r>
      <w:r w:rsidRPr="00AA50C3">
        <w:rPr>
          <w:rFonts w:asciiTheme="majorBidi" w:hAnsiTheme="majorBidi" w:cstheme="majorBidi"/>
          <w:sz w:val="24"/>
          <w:szCs w:val="24"/>
        </w:rPr>
        <w:t xml:space="preserve"> kualitatif</w:t>
      </w:r>
      <w:r w:rsidRPr="00AA50C3">
        <w:rPr>
          <w:rFonts w:asciiTheme="majorBidi" w:hAnsiTheme="majorBidi" w:cstheme="majorBidi"/>
          <w:sz w:val="24"/>
          <w:szCs w:val="24"/>
          <w:lang w:val="nb-NO"/>
        </w:rPr>
        <w:t>. Prosedur atau langkah-langkah yang ditempuh dalam analisis data penelitian ini adalah sebagai berikut:</w:t>
      </w:r>
    </w:p>
    <w:p w:rsidR="00946100" w:rsidRPr="00C4772B" w:rsidRDefault="00946100" w:rsidP="00946100">
      <w:pPr>
        <w:pStyle w:val="BodyTextIndent3"/>
        <w:spacing w:after="0" w:line="360" w:lineRule="auto"/>
        <w:ind w:left="0" w:firstLine="270"/>
        <w:jc w:val="both"/>
        <w:rPr>
          <w:rFonts w:asciiTheme="majorBidi" w:hAnsiTheme="majorBidi" w:cstheme="majorBidi"/>
          <w:sz w:val="24"/>
          <w:szCs w:val="24"/>
          <w:lang w:val="nb-NO"/>
        </w:rPr>
      </w:pPr>
      <w:r>
        <w:rPr>
          <w:rFonts w:asciiTheme="majorBidi" w:hAnsiTheme="majorBidi" w:cstheme="majorBidi"/>
          <w:sz w:val="24"/>
          <w:szCs w:val="24"/>
          <w:lang w:val="nb-NO"/>
        </w:rPr>
        <w:t xml:space="preserve">1. </w:t>
      </w:r>
      <w:r w:rsidRPr="00C4772B">
        <w:rPr>
          <w:rFonts w:asciiTheme="majorBidi" w:hAnsiTheme="majorBidi" w:cstheme="majorBidi"/>
          <w:sz w:val="24"/>
          <w:szCs w:val="24"/>
        </w:rPr>
        <w:t>Reduksi data</w:t>
      </w:r>
    </w:p>
    <w:p w:rsidR="00946100" w:rsidRPr="00AA50C3" w:rsidRDefault="00946100" w:rsidP="00946100">
      <w:pPr>
        <w:pStyle w:val="BodyTextIndent3"/>
        <w:spacing w:after="0" w:line="360" w:lineRule="auto"/>
        <w:ind w:left="540"/>
        <w:jc w:val="both"/>
        <w:rPr>
          <w:rFonts w:asciiTheme="majorBidi" w:hAnsiTheme="majorBidi" w:cstheme="majorBidi"/>
          <w:sz w:val="24"/>
          <w:szCs w:val="24"/>
        </w:rPr>
      </w:pPr>
      <w:proofErr w:type="gramStart"/>
      <w:r w:rsidRPr="00AA50C3">
        <w:rPr>
          <w:rFonts w:asciiTheme="majorBidi" w:hAnsiTheme="majorBidi" w:cstheme="majorBidi"/>
          <w:sz w:val="24"/>
          <w:szCs w:val="24"/>
        </w:rPr>
        <w:t>Data yang diperoleh dari wawancara dan dari dokumen-dokumen yang ada merupakan data mentah yang masih acak-acakan.</w:t>
      </w:r>
      <w:proofErr w:type="gramEnd"/>
      <w:r w:rsidRPr="00AA50C3">
        <w:rPr>
          <w:rFonts w:asciiTheme="majorBidi" w:hAnsiTheme="majorBidi" w:cstheme="majorBidi"/>
          <w:sz w:val="24"/>
          <w:szCs w:val="24"/>
        </w:rPr>
        <w:t xml:space="preserve"> </w:t>
      </w:r>
      <w:proofErr w:type="gramStart"/>
      <w:r w:rsidRPr="00AA50C3">
        <w:rPr>
          <w:rFonts w:asciiTheme="majorBidi" w:hAnsiTheme="majorBidi" w:cstheme="majorBidi"/>
          <w:sz w:val="24"/>
          <w:szCs w:val="24"/>
        </w:rPr>
        <w:t>Untuk itu data tersebut perlu dipilih atau direduksi sehingga diperoleh data yang relevan dan bermakna sesuai dengan tujuan yang direncanakan.</w:t>
      </w:r>
      <w:proofErr w:type="gramEnd"/>
      <w:r w:rsidRPr="00AA50C3">
        <w:rPr>
          <w:rFonts w:asciiTheme="majorBidi" w:hAnsiTheme="majorBidi" w:cstheme="majorBidi"/>
          <w:sz w:val="24"/>
          <w:szCs w:val="24"/>
        </w:rPr>
        <w:t xml:space="preserve"> </w:t>
      </w:r>
      <w:proofErr w:type="gramStart"/>
      <w:r w:rsidRPr="00AA50C3">
        <w:rPr>
          <w:rFonts w:asciiTheme="majorBidi" w:hAnsiTheme="majorBidi" w:cstheme="majorBidi"/>
          <w:sz w:val="24"/>
          <w:szCs w:val="24"/>
        </w:rPr>
        <w:t>Data yang terpilih itu kemudian diadministrasi secara si</w:t>
      </w:r>
      <w:r>
        <w:rPr>
          <w:rFonts w:asciiTheme="majorBidi" w:hAnsiTheme="majorBidi" w:cstheme="majorBidi"/>
          <w:sz w:val="24"/>
          <w:szCs w:val="24"/>
        </w:rPr>
        <w:t>s</w:t>
      </w:r>
      <w:r w:rsidRPr="00AA50C3">
        <w:rPr>
          <w:rFonts w:asciiTheme="majorBidi" w:hAnsiTheme="majorBidi" w:cstheme="majorBidi"/>
          <w:sz w:val="24"/>
          <w:szCs w:val="24"/>
        </w:rPr>
        <w:t>tematis untuk diproses lebih lanjut.</w:t>
      </w:r>
      <w:proofErr w:type="gramEnd"/>
    </w:p>
    <w:p w:rsidR="00946100" w:rsidRPr="00C4772B" w:rsidRDefault="00946100" w:rsidP="00946100">
      <w:pPr>
        <w:pStyle w:val="ListParagraph"/>
        <w:spacing w:after="0" w:line="360" w:lineRule="auto"/>
        <w:ind w:left="270"/>
        <w:jc w:val="both"/>
        <w:rPr>
          <w:rFonts w:asciiTheme="majorBidi" w:hAnsiTheme="majorBidi" w:cstheme="majorBidi"/>
          <w:sz w:val="24"/>
          <w:szCs w:val="24"/>
        </w:rPr>
      </w:pPr>
      <w:r>
        <w:rPr>
          <w:rFonts w:asciiTheme="majorBidi" w:hAnsiTheme="majorBidi" w:cstheme="majorBidi"/>
          <w:sz w:val="24"/>
          <w:szCs w:val="24"/>
        </w:rPr>
        <w:t xml:space="preserve">2.  </w:t>
      </w:r>
      <w:r w:rsidRPr="00C4772B">
        <w:rPr>
          <w:rFonts w:asciiTheme="majorBidi" w:hAnsiTheme="majorBidi" w:cstheme="majorBidi"/>
          <w:sz w:val="24"/>
          <w:szCs w:val="24"/>
        </w:rPr>
        <w:t>Unitisasi dan Kategorisasi</w:t>
      </w:r>
    </w:p>
    <w:p w:rsidR="00946100" w:rsidRPr="00AA50C3" w:rsidRDefault="00946100" w:rsidP="00946100">
      <w:pPr>
        <w:pStyle w:val="BodyTextIndent3"/>
        <w:spacing w:after="0" w:line="360" w:lineRule="auto"/>
        <w:ind w:left="540"/>
        <w:jc w:val="both"/>
        <w:rPr>
          <w:rFonts w:asciiTheme="majorBidi" w:hAnsiTheme="majorBidi" w:cstheme="majorBidi"/>
          <w:sz w:val="24"/>
          <w:szCs w:val="24"/>
        </w:rPr>
      </w:pPr>
      <w:proofErr w:type="gramStart"/>
      <w:r w:rsidRPr="00AA50C3">
        <w:rPr>
          <w:rFonts w:asciiTheme="majorBidi" w:hAnsiTheme="majorBidi" w:cstheme="majorBidi"/>
          <w:sz w:val="24"/>
          <w:szCs w:val="24"/>
        </w:rPr>
        <w:t xml:space="preserve">Data yang sudah terpilih dan disederhanakan tersebut kemudian disusun secara sistematik ke dalam suatu unit-unit sesuai dengan sifat masing-masing data yang menonjolkan hak-hal </w:t>
      </w:r>
      <w:r w:rsidRPr="00AA50C3">
        <w:rPr>
          <w:rFonts w:asciiTheme="majorBidi" w:hAnsiTheme="majorBidi" w:cstheme="majorBidi"/>
          <w:sz w:val="24"/>
          <w:szCs w:val="24"/>
        </w:rPr>
        <w:lastRenderedPageBreak/>
        <w:t>pokok dan penting.</w:t>
      </w:r>
      <w:proofErr w:type="gramEnd"/>
      <w:r w:rsidRPr="00AA50C3">
        <w:rPr>
          <w:rFonts w:asciiTheme="majorBidi" w:hAnsiTheme="majorBidi" w:cstheme="majorBidi"/>
          <w:sz w:val="24"/>
          <w:szCs w:val="24"/>
        </w:rPr>
        <w:t xml:space="preserve"> Dari unit-unit data itu kemudian dikelompokkan sesuai dengan kategori yang ada sehingga </w:t>
      </w:r>
      <w:proofErr w:type="gramStart"/>
      <w:r w:rsidRPr="00AA50C3">
        <w:rPr>
          <w:rFonts w:asciiTheme="majorBidi" w:hAnsiTheme="majorBidi" w:cstheme="majorBidi"/>
          <w:sz w:val="24"/>
          <w:szCs w:val="24"/>
        </w:rPr>
        <w:t>akan</w:t>
      </w:r>
      <w:proofErr w:type="gramEnd"/>
      <w:r w:rsidRPr="00AA50C3">
        <w:rPr>
          <w:rFonts w:asciiTheme="majorBidi" w:hAnsiTheme="majorBidi" w:cstheme="majorBidi"/>
          <w:sz w:val="24"/>
          <w:szCs w:val="24"/>
        </w:rPr>
        <w:t xml:space="preserve"> terlihat perbedaan dan persamaan yang dimiliki subjek penelitian agar diperoleh gambaran yang jelas mengenai permasalahan yang diteliti.</w:t>
      </w:r>
    </w:p>
    <w:p w:rsidR="00946100" w:rsidRPr="00AA50C3" w:rsidRDefault="00946100" w:rsidP="00946100">
      <w:pPr>
        <w:spacing w:after="0" w:line="360" w:lineRule="auto"/>
        <w:ind w:left="270"/>
        <w:jc w:val="both"/>
        <w:rPr>
          <w:rFonts w:asciiTheme="majorBidi" w:hAnsiTheme="majorBidi" w:cstheme="majorBidi"/>
          <w:sz w:val="24"/>
          <w:szCs w:val="24"/>
        </w:rPr>
      </w:pPr>
      <w:r>
        <w:rPr>
          <w:rFonts w:asciiTheme="majorBidi" w:hAnsiTheme="majorBidi" w:cstheme="majorBidi"/>
          <w:sz w:val="24"/>
          <w:szCs w:val="24"/>
        </w:rPr>
        <w:t xml:space="preserve">3.  </w:t>
      </w:r>
      <w:r w:rsidRPr="00AA50C3">
        <w:rPr>
          <w:rFonts w:asciiTheme="majorBidi" w:hAnsiTheme="majorBidi" w:cstheme="majorBidi"/>
          <w:sz w:val="24"/>
          <w:szCs w:val="24"/>
        </w:rPr>
        <w:t>Display data</w:t>
      </w:r>
    </w:p>
    <w:p w:rsidR="00946100" w:rsidRPr="00AA50C3" w:rsidRDefault="00946100" w:rsidP="00946100">
      <w:pPr>
        <w:spacing w:after="0" w:line="360" w:lineRule="auto"/>
        <w:ind w:left="540"/>
        <w:jc w:val="both"/>
        <w:rPr>
          <w:rFonts w:asciiTheme="majorBidi" w:hAnsiTheme="majorBidi" w:cstheme="majorBidi"/>
          <w:bCs/>
          <w:sz w:val="24"/>
          <w:szCs w:val="24"/>
          <w:lang w:val="sv-SE"/>
        </w:rPr>
      </w:pPr>
      <w:proofErr w:type="gramStart"/>
      <w:r w:rsidRPr="00AA50C3">
        <w:rPr>
          <w:rFonts w:asciiTheme="majorBidi" w:hAnsiTheme="majorBidi" w:cstheme="majorBidi"/>
          <w:sz w:val="24"/>
          <w:szCs w:val="24"/>
        </w:rPr>
        <w:t>Pada bagian ini peneliti menyajikan data yang telah direduksi ke dalam laporan penelitian secara sistematik.</w:t>
      </w:r>
      <w:proofErr w:type="gramEnd"/>
      <w:r w:rsidRPr="00AA50C3">
        <w:rPr>
          <w:rFonts w:asciiTheme="majorBidi" w:hAnsiTheme="majorBidi" w:cstheme="majorBidi"/>
          <w:sz w:val="24"/>
          <w:szCs w:val="24"/>
        </w:rPr>
        <w:t xml:space="preserve"> Data disajikan dalam bentuk narasi berupa informasi tentang p</w:t>
      </w:r>
      <w:r w:rsidRPr="00AA50C3">
        <w:rPr>
          <w:rFonts w:asciiTheme="majorBidi" w:hAnsiTheme="majorBidi" w:cstheme="majorBidi"/>
          <w:bCs/>
          <w:sz w:val="24"/>
          <w:szCs w:val="24"/>
        </w:rPr>
        <w:t xml:space="preserve">eran </w:t>
      </w:r>
      <w:proofErr w:type="gramStart"/>
      <w:r w:rsidRPr="00AA50C3">
        <w:rPr>
          <w:rFonts w:asciiTheme="majorBidi" w:hAnsiTheme="majorBidi" w:cstheme="majorBidi"/>
          <w:bCs/>
          <w:sz w:val="24"/>
          <w:szCs w:val="24"/>
        </w:rPr>
        <w:t>gender  suami</w:t>
      </w:r>
      <w:proofErr w:type="gramEnd"/>
      <w:r w:rsidRPr="00AA50C3">
        <w:rPr>
          <w:rFonts w:asciiTheme="majorBidi" w:hAnsiTheme="majorBidi" w:cstheme="majorBidi"/>
          <w:bCs/>
          <w:sz w:val="24"/>
          <w:szCs w:val="24"/>
        </w:rPr>
        <w:t xml:space="preserve"> istri dalam keluarga dan keterkaitannya dengan kasus cerai gugat di Kabupaten Bantul Yogyakarta Tahun 2008-2010</w:t>
      </w:r>
      <w:r>
        <w:rPr>
          <w:rFonts w:asciiTheme="majorBidi" w:hAnsiTheme="majorBidi" w:cstheme="majorBidi"/>
          <w:bCs/>
          <w:sz w:val="24"/>
          <w:szCs w:val="24"/>
        </w:rPr>
        <w:t>.</w:t>
      </w:r>
      <w:r w:rsidRPr="00AA50C3">
        <w:rPr>
          <w:rFonts w:asciiTheme="majorBidi" w:hAnsiTheme="majorBidi" w:cstheme="majorBidi"/>
          <w:bCs/>
          <w:sz w:val="24"/>
          <w:szCs w:val="24"/>
        </w:rPr>
        <w:t xml:space="preserve"> </w:t>
      </w:r>
    </w:p>
    <w:p w:rsidR="00946100" w:rsidRPr="00AA50C3" w:rsidRDefault="00946100" w:rsidP="00946100">
      <w:pPr>
        <w:spacing w:after="0" w:line="360" w:lineRule="auto"/>
        <w:ind w:left="270"/>
        <w:jc w:val="both"/>
        <w:rPr>
          <w:rFonts w:asciiTheme="majorBidi" w:hAnsiTheme="majorBidi" w:cstheme="majorBidi"/>
          <w:sz w:val="24"/>
          <w:szCs w:val="24"/>
        </w:rPr>
      </w:pPr>
      <w:r>
        <w:rPr>
          <w:rFonts w:asciiTheme="majorBidi" w:hAnsiTheme="majorBidi" w:cstheme="majorBidi"/>
          <w:sz w:val="24"/>
          <w:szCs w:val="24"/>
        </w:rPr>
        <w:t xml:space="preserve">4.  </w:t>
      </w:r>
      <w:proofErr w:type="gramStart"/>
      <w:r w:rsidRPr="00AA50C3">
        <w:rPr>
          <w:rFonts w:asciiTheme="majorBidi" w:hAnsiTheme="majorBidi" w:cstheme="majorBidi"/>
          <w:sz w:val="24"/>
          <w:szCs w:val="24"/>
        </w:rPr>
        <w:t xml:space="preserve">Mengambil </w:t>
      </w:r>
      <w:r>
        <w:rPr>
          <w:rFonts w:asciiTheme="majorBidi" w:hAnsiTheme="majorBidi" w:cstheme="majorBidi"/>
          <w:sz w:val="24"/>
          <w:szCs w:val="24"/>
        </w:rPr>
        <w:t xml:space="preserve"> Kesimpulan</w:t>
      </w:r>
      <w:proofErr w:type="gramEnd"/>
      <w:r>
        <w:rPr>
          <w:rFonts w:asciiTheme="majorBidi" w:hAnsiTheme="majorBidi" w:cstheme="majorBidi"/>
          <w:sz w:val="24"/>
          <w:szCs w:val="24"/>
        </w:rPr>
        <w:t xml:space="preserve"> dan V</w:t>
      </w:r>
      <w:r w:rsidRPr="00AA50C3">
        <w:rPr>
          <w:rFonts w:asciiTheme="majorBidi" w:hAnsiTheme="majorBidi" w:cstheme="majorBidi"/>
          <w:sz w:val="24"/>
          <w:szCs w:val="24"/>
        </w:rPr>
        <w:t>erifikasi</w:t>
      </w:r>
    </w:p>
    <w:p w:rsidR="00946100" w:rsidRDefault="00946100" w:rsidP="00946100">
      <w:pPr>
        <w:pStyle w:val="BodyTextIndent3"/>
        <w:spacing w:after="0" w:line="360" w:lineRule="auto"/>
        <w:ind w:left="540"/>
        <w:jc w:val="both"/>
        <w:rPr>
          <w:rFonts w:asciiTheme="majorBidi" w:hAnsiTheme="majorBidi" w:cstheme="majorBidi"/>
          <w:sz w:val="24"/>
          <w:szCs w:val="24"/>
        </w:rPr>
      </w:pPr>
      <w:proofErr w:type="gramStart"/>
      <w:r w:rsidRPr="00AA50C3">
        <w:rPr>
          <w:rFonts w:asciiTheme="majorBidi" w:hAnsiTheme="majorBidi" w:cstheme="majorBidi"/>
          <w:sz w:val="24"/>
          <w:szCs w:val="24"/>
        </w:rPr>
        <w:t>Data yang diproses dengan langkah-langkah seperti di atas kemudian disimpulkan dengan menggunakan metode induktif, yakni berangkat dari kasus-kasus yang khusus ditarik kesimpulan yang umum.</w:t>
      </w:r>
      <w:proofErr w:type="gramEnd"/>
      <w:r w:rsidRPr="00AA50C3">
        <w:rPr>
          <w:rFonts w:asciiTheme="majorBidi" w:hAnsiTheme="majorBidi" w:cstheme="majorBidi"/>
          <w:sz w:val="24"/>
          <w:szCs w:val="24"/>
        </w:rPr>
        <w:t xml:space="preserve"> Kesimpulan yang dihasilkan kemudian diverifikasi dengan </w:t>
      </w:r>
      <w:proofErr w:type="gramStart"/>
      <w:r w:rsidRPr="00AA50C3">
        <w:rPr>
          <w:rFonts w:asciiTheme="majorBidi" w:hAnsiTheme="majorBidi" w:cstheme="majorBidi"/>
          <w:sz w:val="24"/>
          <w:szCs w:val="24"/>
        </w:rPr>
        <w:t>cara</w:t>
      </w:r>
      <w:proofErr w:type="gramEnd"/>
      <w:r w:rsidRPr="00AA50C3">
        <w:rPr>
          <w:rFonts w:asciiTheme="majorBidi" w:hAnsiTheme="majorBidi" w:cstheme="majorBidi"/>
          <w:sz w:val="24"/>
          <w:szCs w:val="24"/>
        </w:rPr>
        <w:t xml:space="preserve"> melihat kembali reduksi data dan display data sehingga kesimpulan yang diambil tidak menyimpang dari permasalahan penelitian.</w:t>
      </w:r>
    </w:p>
    <w:p w:rsidR="00946100" w:rsidRDefault="00946100" w:rsidP="00946100">
      <w:pPr>
        <w:rPr>
          <w:rFonts w:asciiTheme="majorBidi" w:hAnsiTheme="majorBidi" w:cstheme="majorBidi"/>
          <w:sz w:val="24"/>
          <w:szCs w:val="24"/>
        </w:rPr>
      </w:pPr>
    </w:p>
    <w:p w:rsidR="00D22E17" w:rsidRPr="00946100" w:rsidRDefault="00946100" w:rsidP="00946100">
      <w:pPr>
        <w:rPr>
          <w:rFonts w:asciiTheme="majorBidi" w:hAnsiTheme="majorBidi" w:cstheme="majorBidi"/>
          <w:b/>
          <w:sz w:val="24"/>
          <w:szCs w:val="24"/>
        </w:rPr>
      </w:pPr>
      <w:r>
        <w:rPr>
          <w:rFonts w:asciiTheme="majorBidi" w:hAnsiTheme="majorBidi" w:cstheme="majorBidi"/>
          <w:b/>
          <w:sz w:val="24"/>
          <w:szCs w:val="24"/>
        </w:rPr>
        <w:t>Pembahasan</w:t>
      </w:r>
    </w:p>
    <w:p w:rsidR="00D22E17" w:rsidRPr="00946100" w:rsidRDefault="00D22E17" w:rsidP="004821DE">
      <w:pPr>
        <w:pStyle w:val="ListParagraph"/>
        <w:numPr>
          <w:ilvl w:val="0"/>
          <w:numId w:val="5"/>
        </w:numPr>
        <w:spacing w:after="0" w:line="480" w:lineRule="auto"/>
        <w:ind w:left="0" w:firstLine="0"/>
        <w:rPr>
          <w:rFonts w:asciiTheme="majorBidi" w:hAnsiTheme="majorBidi" w:cstheme="majorBidi"/>
          <w:bCs/>
          <w:sz w:val="24"/>
          <w:szCs w:val="24"/>
        </w:rPr>
      </w:pPr>
      <w:r w:rsidRPr="00946100">
        <w:rPr>
          <w:rFonts w:asciiTheme="majorBidi" w:eastAsia="Arial Unicode MS" w:hAnsiTheme="majorBidi" w:cstheme="majorBidi"/>
          <w:bCs/>
          <w:sz w:val="24"/>
          <w:szCs w:val="24"/>
          <w:lang w:val="it-IT"/>
        </w:rPr>
        <w:t xml:space="preserve">Gambaran Umum </w:t>
      </w:r>
      <w:r w:rsidR="00946100">
        <w:rPr>
          <w:rFonts w:asciiTheme="majorBidi" w:hAnsiTheme="majorBidi" w:cstheme="majorBidi"/>
          <w:bCs/>
          <w:sz w:val="24"/>
          <w:szCs w:val="24"/>
        </w:rPr>
        <w:t xml:space="preserve">Kabupaten Bantul </w:t>
      </w:r>
    </w:p>
    <w:p w:rsidR="00D22E17" w:rsidRPr="00AE2001" w:rsidRDefault="00D22E17" w:rsidP="00946100">
      <w:pPr>
        <w:spacing w:after="0" w:line="480" w:lineRule="auto"/>
        <w:ind w:firstLine="450"/>
        <w:rPr>
          <w:rFonts w:asciiTheme="majorBidi" w:hAnsiTheme="majorBidi" w:cstheme="majorBidi"/>
          <w:bCs/>
          <w:sz w:val="24"/>
          <w:szCs w:val="24"/>
        </w:rPr>
      </w:pPr>
      <w:r>
        <w:rPr>
          <w:rFonts w:asciiTheme="majorBidi" w:hAnsiTheme="majorBidi" w:cstheme="majorBidi"/>
          <w:bCs/>
          <w:sz w:val="24"/>
          <w:szCs w:val="24"/>
        </w:rPr>
        <w:t>A.1</w:t>
      </w:r>
      <w:proofErr w:type="gramStart"/>
      <w:r>
        <w:rPr>
          <w:rFonts w:asciiTheme="majorBidi" w:hAnsiTheme="majorBidi" w:cstheme="majorBidi"/>
          <w:bCs/>
          <w:sz w:val="24"/>
          <w:szCs w:val="24"/>
        </w:rPr>
        <w:t>.  Kondisi</w:t>
      </w:r>
      <w:proofErr w:type="gramEnd"/>
      <w:r>
        <w:rPr>
          <w:rFonts w:asciiTheme="majorBidi" w:hAnsiTheme="majorBidi" w:cstheme="majorBidi"/>
          <w:bCs/>
          <w:sz w:val="24"/>
          <w:szCs w:val="24"/>
        </w:rPr>
        <w:t xml:space="preserve"> Geografis Kabupaten Bantul.</w:t>
      </w:r>
    </w:p>
    <w:p w:rsidR="00D22E17" w:rsidRDefault="00D22E17" w:rsidP="00D22E17">
      <w:pPr>
        <w:spacing w:after="0" w:line="360" w:lineRule="auto"/>
        <w:ind w:left="450" w:firstLine="720"/>
        <w:jc w:val="both"/>
        <w:outlineLvl w:val="1"/>
        <w:rPr>
          <w:rFonts w:ascii="Times New Roman" w:eastAsia="Times New Roman" w:hAnsi="Times New Roman" w:cs="Times New Roman"/>
          <w:sz w:val="24"/>
          <w:szCs w:val="24"/>
        </w:rPr>
      </w:pPr>
      <w:r w:rsidRPr="001B7191">
        <w:rPr>
          <w:rFonts w:ascii="Times New Roman" w:eastAsia="Times New Roman" w:hAnsi="Times New Roman" w:cs="Times New Roman"/>
          <w:sz w:val="24"/>
          <w:szCs w:val="24"/>
        </w:rPr>
        <w:t xml:space="preserve">Bantul adalah sebuah </w:t>
      </w:r>
      <w:hyperlink r:id="rId8" w:tooltip="Kabupaten" w:history="1">
        <w:r w:rsidRPr="001B7191">
          <w:rPr>
            <w:rFonts w:ascii="Times New Roman" w:eastAsia="Times New Roman" w:hAnsi="Times New Roman" w:cs="Times New Roman"/>
            <w:sz w:val="24"/>
            <w:szCs w:val="24"/>
          </w:rPr>
          <w:t>kabupaten</w:t>
        </w:r>
      </w:hyperlink>
      <w:r w:rsidRPr="001B7191">
        <w:rPr>
          <w:rFonts w:ascii="Times New Roman" w:eastAsia="Times New Roman" w:hAnsi="Times New Roman" w:cs="Times New Roman"/>
          <w:sz w:val="24"/>
          <w:szCs w:val="24"/>
        </w:rPr>
        <w:t xml:space="preserve"> di </w:t>
      </w:r>
      <w:hyperlink r:id="rId9" w:tooltip="Provinsi" w:history="1">
        <w:r w:rsidRPr="001B7191">
          <w:rPr>
            <w:rFonts w:ascii="Times New Roman" w:eastAsia="Times New Roman" w:hAnsi="Times New Roman" w:cs="Times New Roman"/>
            <w:sz w:val="24"/>
            <w:szCs w:val="24"/>
          </w:rPr>
          <w:t>Propinsi</w:t>
        </w:r>
      </w:hyperlink>
      <w:r w:rsidRPr="001B7191">
        <w:rPr>
          <w:rFonts w:ascii="Times New Roman" w:eastAsia="Times New Roman" w:hAnsi="Times New Roman" w:cs="Times New Roman"/>
          <w:sz w:val="24"/>
          <w:szCs w:val="24"/>
        </w:rPr>
        <w:t xml:space="preserve"> </w:t>
      </w:r>
      <w:hyperlink r:id="rId10" w:tooltip="Daerah Istimewa Yogyakarta" w:history="1">
        <w:r w:rsidRPr="001B7191">
          <w:rPr>
            <w:rFonts w:ascii="Times New Roman" w:eastAsia="Times New Roman" w:hAnsi="Times New Roman" w:cs="Times New Roman"/>
            <w:sz w:val="24"/>
            <w:szCs w:val="24"/>
          </w:rPr>
          <w:t>Daerah Istimewa Yogyakarta</w:t>
        </w:r>
      </w:hyperlink>
      <w:r w:rsidRPr="001B7191">
        <w:rPr>
          <w:rFonts w:ascii="Times New Roman" w:eastAsia="Times New Roman" w:hAnsi="Times New Roman" w:cs="Times New Roman"/>
          <w:sz w:val="24"/>
          <w:szCs w:val="24"/>
        </w:rPr>
        <w:t xml:space="preserve">, </w:t>
      </w:r>
      <w:hyperlink r:id="rId11" w:tooltip="Indonesia" w:history="1">
        <w:r w:rsidRPr="001B7191">
          <w:rPr>
            <w:rFonts w:ascii="Times New Roman" w:eastAsia="Times New Roman" w:hAnsi="Times New Roman" w:cs="Times New Roman"/>
            <w:sz w:val="24"/>
            <w:szCs w:val="24"/>
          </w:rPr>
          <w:t>Indonesia</w:t>
        </w:r>
      </w:hyperlink>
      <w:r w:rsidRPr="001B719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Ibukota Kabupaten Bantu ini adalah Kota Bantul.</w:t>
      </w:r>
      <w:proofErr w:type="gramEnd"/>
      <w:r>
        <w:rPr>
          <w:rFonts w:ascii="Times New Roman" w:eastAsia="Times New Roman" w:hAnsi="Times New Roman" w:cs="Times New Roman"/>
          <w:sz w:val="24"/>
          <w:szCs w:val="24"/>
        </w:rPr>
        <w:t xml:space="preserve"> </w:t>
      </w:r>
      <w:r w:rsidRPr="00743E1A">
        <w:rPr>
          <w:rFonts w:ascii="Times New Roman" w:eastAsia="Times New Roman" w:hAnsi="Times New Roman" w:cs="Times New Roman"/>
          <w:sz w:val="24"/>
          <w:szCs w:val="24"/>
          <w:lang w:val="id-ID"/>
        </w:rPr>
        <w:t>W</w:t>
      </w:r>
      <w:r w:rsidRPr="00743E1A">
        <w:rPr>
          <w:rFonts w:ascii="Times New Roman" w:eastAsia="Times New Roman" w:hAnsi="Times New Roman" w:cs="Times New Roman"/>
          <w:sz w:val="24"/>
          <w:szCs w:val="24"/>
        </w:rPr>
        <w:t>ilayah Kabupaten Bantul</w:t>
      </w:r>
      <w:r w:rsidRPr="00743E1A">
        <w:rPr>
          <w:rFonts w:ascii="Times New Roman" w:eastAsia="Times New Roman" w:hAnsi="Times New Roman" w:cs="Times New Roman"/>
          <w:sz w:val="24"/>
          <w:szCs w:val="24"/>
          <w:lang w:val="id-ID"/>
        </w:rPr>
        <w:t xml:space="preserve"> sebelah </w:t>
      </w:r>
      <w:r w:rsidRPr="00743E1A">
        <w:rPr>
          <w:rFonts w:ascii="Times New Roman" w:eastAsia="Times New Roman" w:hAnsi="Times New Roman" w:cs="Times New Roman"/>
          <w:sz w:val="24"/>
          <w:szCs w:val="24"/>
        </w:rPr>
        <w:t>Utara </w:t>
      </w:r>
      <w:r w:rsidRPr="00743E1A">
        <w:rPr>
          <w:rFonts w:ascii="Times New Roman" w:eastAsia="Times New Roman" w:hAnsi="Times New Roman" w:cs="Times New Roman"/>
          <w:sz w:val="24"/>
          <w:szCs w:val="24"/>
          <w:lang w:val="id-ID"/>
        </w:rPr>
        <w:t>berbatasan dengan</w:t>
      </w:r>
      <w:r>
        <w:rPr>
          <w:rFonts w:ascii="Times New Roman" w:eastAsia="Times New Roman" w:hAnsi="Times New Roman" w:cs="Times New Roman"/>
          <w:sz w:val="24"/>
          <w:szCs w:val="24"/>
        </w:rPr>
        <w:t xml:space="preserve"> Kota Yogyakarta dan </w:t>
      </w:r>
      <w:r w:rsidRPr="00743E1A">
        <w:rPr>
          <w:rFonts w:ascii="Times New Roman" w:eastAsia="Times New Roman" w:hAnsi="Times New Roman" w:cs="Times New Roman"/>
          <w:sz w:val="24"/>
          <w:szCs w:val="24"/>
        </w:rPr>
        <w:t>Kabupaten Sleman</w:t>
      </w:r>
      <w:r w:rsidRPr="00743E1A">
        <w:rPr>
          <w:rFonts w:ascii="Times New Roman" w:eastAsia="Times New Roman" w:hAnsi="Times New Roman" w:cs="Times New Roman"/>
          <w:sz w:val="24"/>
          <w:szCs w:val="24"/>
          <w:lang w:val="id-ID"/>
        </w:rPr>
        <w:t>, sebelah</w:t>
      </w:r>
      <w:r w:rsidRPr="00743E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743E1A">
        <w:rPr>
          <w:rFonts w:ascii="Times New Roman" w:eastAsia="Times New Roman" w:hAnsi="Times New Roman" w:cs="Times New Roman"/>
          <w:sz w:val="24"/>
          <w:szCs w:val="24"/>
        </w:rPr>
        <w:t>imur </w:t>
      </w:r>
      <w:r w:rsidRPr="00743E1A">
        <w:rPr>
          <w:rFonts w:ascii="Times New Roman" w:eastAsia="Times New Roman" w:hAnsi="Times New Roman" w:cs="Times New Roman"/>
          <w:sz w:val="24"/>
          <w:szCs w:val="24"/>
          <w:lang w:val="id-ID"/>
        </w:rPr>
        <w:t xml:space="preserve"> berbatasan dengan</w:t>
      </w:r>
      <w:r w:rsidRPr="00743E1A">
        <w:rPr>
          <w:rFonts w:ascii="Times New Roman" w:eastAsia="Times New Roman" w:hAnsi="Times New Roman" w:cs="Times New Roman"/>
          <w:sz w:val="24"/>
          <w:szCs w:val="24"/>
        </w:rPr>
        <w:t xml:space="preserve"> Kabupaten Gunungkidul</w:t>
      </w:r>
      <w:r w:rsidRPr="00743E1A">
        <w:rPr>
          <w:rFonts w:ascii="Times New Roman" w:eastAsia="Times New Roman" w:hAnsi="Times New Roman" w:cs="Times New Roman"/>
          <w:sz w:val="24"/>
          <w:szCs w:val="24"/>
          <w:lang w:val="id-ID"/>
        </w:rPr>
        <w:t xml:space="preserve"> dan </w:t>
      </w:r>
      <w:r w:rsidRPr="00743E1A">
        <w:rPr>
          <w:rFonts w:ascii="Times New Roman" w:eastAsia="Times New Roman" w:hAnsi="Times New Roman" w:cs="Times New Roman"/>
          <w:sz w:val="24"/>
          <w:szCs w:val="24"/>
        </w:rPr>
        <w:t>Kabupaten Sleman</w:t>
      </w:r>
      <w:r>
        <w:rPr>
          <w:rFonts w:ascii="Times New Roman" w:eastAsia="Times New Roman" w:hAnsi="Times New Roman" w:cs="Times New Roman"/>
          <w:sz w:val="24"/>
          <w:szCs w:val="24"/>
          <w:lang w:val="id-ID"/>
        </w:rPr>
        <w:t xml:space="preserve">, sebelah </w:t>
      </w:r>
      <w:r>
        <w:rPr>
          <w:rFonts w:ascii="Times New Roman" w:eastAsia="Times New Roman" w:hAnsi="Times New Roman" w:cs="Times New Roman"/>
          <w:sz w:val="24"/>
          <w:szCs w:val="24"/>
        </w:rPr>
        <w:t>S</w:t>
      </w:r>
      <w:r w:rsidRPr="00743E1A">
        <w:rPr>
          <w:rFonts w:ascii="Times New Roman" w:eastAsia="Times New Roman" w:hAnsi="Times New Roman" w:cs="Times New Roman"/>
          <w:sz w:val="24"/>
          <w:szCs w:val="24"/>
        </w:rPr>
        <w:t>elatan</w:t>
      </w:r>
      <w:r w:rsidRPr="00743E1A">
        <w:rPr>
          <w:rFonts w:ascii="Times New Roman" w:eastAsia="Times New Roman" w:hAnsi="Times New Roman" w:cs="Times New Roman"/>
          <w:sz w:val="24"/>
          <w:szCs w:val="24"/>
          <w:lang w:val="id-ID"/>
        </w:rPr>
        <w:t xml:space="preserve"> berbatasan dengan</w:t>
      </w:r>
      <w:r w:rsidRPr="00743E1A">
        <w:rPr>
          <w:rFonts w:ascii="Times New Roman" w:eastAsia="Times New Roman" w:hAnsi="Times New Roman" w:cs="Times New Roman"/>
          <w:sz w:val="24"/>
          <w:szCs w:val="24"/>
        </w:rPr>
        <w:t xml:space="preserve"> Samudra Hindia</w:t>
      </w:r>
      <w:r>
        <w:rPr>
          <w:rFonts w:ascii="Times New Roman" w:eastAsia="Times New Roman" w:hAnsi="Times New Roman" w:cs="Times New Roman"/>
          <w:sz w:val="24"/>
          <w:szCs w:val="24"/>
          <w:lang w:val="id-ID"/>
        </w:rPr>
        <w:t xml:space="preserve">, dan sebelah </w:t>
      </w:r>
      <w:r>
        <w:rPr>
          <w:rFonts w:ascii="Times New Roman" w:eastAsia="Times New Roman" w:hAnsi="Times New Roman" w:cs="Times New Roman"/>
          <w:sz w:val="24"/>
          <w:szCs w:val="24"/>
        </w:rPr>
        <w:t>B</w:t>
      </w:r>
      <w:r w:rsidRPr="00743E1A">
        <w:rPr>
          <w:rFonts w:ascii="Times New Roman" w:eastAsia="Times New Roman" w:hAnsi="Times New Roman" w:cs="Times New Roman"/>
          <w:sz w:val="24"/>
          <w:szCs w:val="24"/>
        </w:rPr>
        <w:t>arat </w:t>
      </w:r>
      <w:r w:rsidRPr="00743E1A">
        <w:rPr>
          <w:rFonts w:ascii="Times New Roman" w:eastAsia="Times New Roman" w:hAnsi="Times New Roman" w:cs="Times New Roman"/>
          <w:sz w:val="24"/>
          <w:szCs w:val="24"/>
          <w:lang w:val="id-ID"/>
        </w:rPr>
        <w:t>berbatasan dengan</w:t>
      </w:r>
      <w:r w:rsidRPr="00743E1A">
        <w:rPr>
          <w:rFonts w:ascii="Times New Roman" w:eastAsia="Times New Roman" w:hAnsi="Times New Roman" w:cs="Times New Roman"/>
          <w:sz w:val="24"/>
          <w:szCs w:val="24"/>
        </w:rPr>
        <w:t xml:space="preserve"> Kabupaten Kulonprogo</w:t>
      </w:r>
      <w:r>
        <w:rPr>
          <w:rFonts w:ascii="Times New Roman" w:eastAsia="Times New Roman" w:hAnsi="Times New Roman" w:cs="Times New Roman"/>
          <w:sz w:val="24"/>
          <w:szCs w:val="24"/>
        </w:rPr>
        <w:t>.</w:t>
      </w:r>
    </w:p>
    <w:p w:rsidR="00407388" w:rsidRPr="00743E1A" w:rsidRDefault="00D22E17" w:rsidP="00407388">
      <w:pPr>
        <w:spacing w:after="0" w:line="360" w:lineRule="auto"/>
        <w:ind w:left="450" w:firstLine="720"/>
        <w:jc w:val="both"/>
        <w:rPr>
          <w:rFonts w:ascii="Times New Roman" w:eastAsia="Times New Roman" w:hAnsi="Times New Roman" w:cs="Times New Roman"/>
          <w:sz w:val="24"/>
          <w:szCs w:val="24"/>
        </w:rPr>
      </w:pPr>
      <w:r w:rsidRPr="00246631">
        <w:rPr>
          <w:rFonts w:ascii="Times New Roman" w:eastAsia="Times New Roman" w:hAnsi="Times New Roman" w:cs="Times New Roman"/>
          <w:sz w:val="24"/>
          <w:szCs w:val="24"/>
        </w:rPr>
        <w:t xml:space="preserve">Kabupaten Bantul terdiri atas 17 </w:t>
      </w:r>
      <w:hyperlink r:id="rId12" w:tooltip="Kecamatan" w:history="1">
        <w:r>
          <w:rPr>
            <w:rFonts w:ascii="Times New Roman" w:eastAsia="Times New Roman" w:hAnsi="Times New Roman" w:cs="Times New Roman"/>
            <w:sz w:val="24"/>
            <w:szCs w:val="24"/>
          </w:rPr>
          <w:t>K</w:t>
        </w:r>
        <w:r w:rsidRPr="00246631">
          <w:rPr>
            <w:rFonts w:ascii="Times New Roman" w:eastAsia="Times New Roman" w:hAnsi="Times New Roman" w:cs="Times New Roman"/>
            <w:sz w:val="24"/>
            <w:szCs w:val="24"/>
          </w:rPr>
          <w:t>ecamatan</w:t>
        </w:r>
      </w:hyperlink>
      <w:r w:rsidRPr="002466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yaitu </w:t>
      </w:r>
      <w:r w:rsidRPr="00743E1A">
        <w:rPr>
          <w:rFonts w:ascii="Times New Roman" w:eastAsia="Times New Roman" w:hAnsi="Times New Roman" w:cs="Times New Roman"/>
          <w:sz w:val="24"/>
          <w:szCs w:val="24"/>
        </w:rPr>
        <w:t>Kecamatan</w:t>
      </w:r>
      <w:r w:rsidRPr="00743E1A">
        <w:rPr>
          <w:rFonts w:ascii="Times New Roman" w:eastAsia="Times New Roman" w:hAnsi="Times New Roman" w:cs="Times New Roman"/>
          <w:sz w:val="24"/>
          <w:szCs w:val="24"/>
          <w:lang w:val="id-ID"/>
        </w:rPr>
        <w:t xml:space="preserve"> </w:t>
      </w:r>
      <w:hyperlink r:id="rId13" w:tooltip="Bambanglipuro, Bantul" w:history="1">
        <w:r w:rsidRPr="00743E1A">
          <w:rPr>
            <w:rFonts w:ascii="Times New Roman" w:eastAsia="Times New Roman" w:hAnsi="Times New Roman" w:cs="Times New Roman"/>
            <w:sz w:val="24"/>
            <w:szCs w:val="24"/>
          </w:rPr>
          <w:t>Bambanglipuro</w:t>
        </w:r>
      </w:hyperlink>
      <w:r w:rsidRPr="00743E1A">
        <w:rPr>
          <w:lang w:val="id-ID"/>
        </w:rPr>
        <w:t xml:space="preserve">, </w:t>
      </w:r>
      <w:hyperlink r:id="rId14" w:tooltip="Banguntapan, Bantul" w:history="1">
        <w:r w:rsidRPr="00743E1A">
          <w:rPr>
            <w:rFonts w:ascii="Times New Roman" w:eastAsia="Times New Roman" w:hAnsi="Times New Roman" w:cs="Times New Roman"/>
            <w:sz w:val="24"/>
            <w:szCs w:val="24"/>
          </w:rPr>
          <w:t>Banguntapan</w:t>
        </w:r>
      </w:hyperlink>
      <w:r w:rsidRPr="00743E1A">
        <w:rPr>
          <w:lang w:val="id-ID"/>
        </w:rPr>
        <w:t xml:space="preserve">, </w:t>
      </w:r>
      <w:hyperlink r:id="rId15" w:tooltip="Bantul,&#10; Bantul" w:history="1">
        <w:r w:rsidRPr="00743E1A">
          <w:rPr>
            <w:rFonts w:ascii="Times New Roman" w:eastAsia="Times New Roman" w:hAnsi="Times New Roman" w:cs="Times New Roman"/>
            <w:sz w:val="24"/>
            <w:szCs w:val="24"/>
          </w:rPr>
          <w:t>Bantul</w:t>
        </w:r>
      </w:hyperlink>
      <w:r w:rsidRPr="00743E1A">
        <w:rPr>
          <w:lang w:val="id-ID"/>
        </w:rPr>
        <w:t xml:space="preserve">, </w:t>
      </w:r>
      <w:hyperlink r:id="rId16" w:tooltip="Dlingo,&#10; Bantul" w:history="1">
        <w:r w:rsidRPr="00743E1A">
          <w:rPr>
            <w:rFonts w:ascii="Times New Roman" w:eastAsia="Times New Roman" w:hAnsi="Times New Roman" w:cs="Times New Roman"/>
            <w:sz w:val="24"/>
            <w:szCs w:val="24"/>
          </w:rPr>
          <w:t>Dlingo</w:t>
        </w:r>
      </w:hyperlink>
      <w:r w:rsidRPr="00743E1A">
        <w:rPr>
          <w:lang w:val="id-ID"/>
        </w:rPr>
        <w:t xml:space="preserve">, </w:t>
      </w:r>
      <w:hyperlink r:id="rId17" w:tooltip="Imogiri, Bantul" w:history="1">
        <w:r w:rsidRPr="00743E1A">
          <w:rPr>
            <w:rFonts w:ascii="Times New Roman" w:eastAsia="Times New Roman" w:hAnsi="Times New Roman" w:cs="Times New Roman"/>
            <w:sz w:val="24"/>
            <w:szCs w:val="24"/>
          </w:rPr>
          <w:t>Imogiri</w:t>
        </w:r>
      </w:hyperlink>
      <w:r w:rsidRPr="00743E1A">
        <w:rPr>
          <w:lang w:val="id-ID"/>
        </w:rPr>
        <w:t xml:space="preserve">, </w:t>
      </w:r>
      <w:hyperlink r:id="rId18" w:tooltip="Jetis, &#10;Bantul" w:history="1">
        <w:r w:rsidRPr="00743E1A">
          <w:rPr>
            <w:rFonts w:ascii="Times New Roman" w:eastAsia="Times New Roman" w:hAnsi="Times New Roman" w:cs="Times New Roman"/>
            <w:sz w:val="24"/>
            <w:szCs w:val="24"/>
          </w:rPr>
          <w:t>Jetis</w:t>
        </w:r>
      </w:hyperlink>
      <w:r w:rsidRPr="00743E1A">
        <w:rPr>
          <w:lang w:val="id-ID"/>
        </w:rPr>
        <w:t xml:space="preserve">, </w:t>
      </w:r>
      <w:hyperlink r:id="rId19" w:tooltip="Kasihan, Bantul" w:history="1">
        <w:r w:rsidRPr="00743E1A">
          <w:rPr>
            <w:rFonts w:ascii="Times New Roman" w:eastAsia="Times New Roman" w:hAnsi="Times New Roman" w:cs="Times New Roman"/>
            <w:sz w:val="24"/>
            <w:szCs w:val="24"/>
          </w:rPr>
          <w:t>Kasihan</w:t>
        </w:r>
      </w:hyperlink>
      <w:r w:rsidRPr="00743E1A">
        <w:rPr>
          <w:lang w:val="id-ID"/>
        </w:rPr>
        <w:t xml:space="preserve">, </w:t>
      </w:r>
      <w:hyperlink r:id="rId20" w:tooltip="Kretek,&#10; Bantul" w:history="1">
        <w:r w:rsidRPr="00743E1A">
          <w:rPr>
            <w:rFonts w:ascii="Times New Roman" w:eastAsia="Times New Roman" w:hAnsi="Times New Roman" w:cs="Times New Roman"/>
            <w:sz w:val="24"/>
            <w:szCs w:val="24"/>
          </w:rPr>
          <w:t>Kretek</w:t>
        </w:r>
      </w:hyperlink>
      <w:r w:rsidRPr="00743E1A">
        <w:rPr>
          <w:lang w:val="id-ID"/>
        </w:rPr>
        <w:t xml:space="preserve"> , </w:t>
      </w:r>
      <w:hyperlink r:id="rId21" w:tooltip="Pajangan, Bantul" w:history="1">
        <w:r w:rsidRPr="00743E1A">
          <w:rPr>
            <w:rFonts w:ascii="Times New Roman" w:eastAsia="Times New Roman" w:hAnsi="Times New Roman" w:cs="Times New Roman"/>
            <w:sz w:val="24"/>
            <w:szCs w:val="24"/>
          </w:rPr>
          <w:t>Pajangan</w:t>
        </w:r>
      </w:hyperlink>
      <w:r w:rsidRPr="00743E1A">
        <w:rPr>
          <w:lang w:val="id-ID"/>
        </w:rPr>
        <w:t xml:space="preserve">, </w:t>
      </w:r>
      <w:hyperlink r:id="rId22" w:tooltip="Pandak,&#10; Bantul" w:history="1">
        <w:r w:rsidRPr="00743E1A">
          <w:rPr>
            <w:rFonts w:ascii="Times New Roman" w:eastAsia="Times New Roman" w:hAnsi="Times New Roman" w:cs="Times New Roman"/>
            <w:sz w:val="24"/>
            <w:szCs w:val="24"/>
          </w:rPr>
          <w:t>Pandak</w:t>
        </w:r>
      </w:hyperlink>
      <w:r w:rsidRPr="00743E1A">
        <w:rPr>
          <w:lang w:val="id-ID"/>
        </w:rPr>
        <w:t xml:space="preserve">, </w:t>
      </w:r>
      <w:hyperlink r:id="rId23" w:tooltip="Piyungan, Bantul" w:history="1">
        <w:r w:rsidRPr="00743E1A">
          <w:rPr>
            <w:rFonts w:ascii="Times New Roman" w:eastAsia="Times New Roman" w:hAnsi="Times New Roman" w:cs="Times New Roman"/>
            <w:sz w:val="24"/>
            <w:szCs w:val="24"/>
          </w:rPr>
          <w:t>Piyungan</w:t>
        </w:r>
      </w:hyperlink>
      <w:r w:rsidRPr="00743E1A">
        <w:rPr>
          <w:lang w:val="id-ID"/>
        </w:rPr>
        <w:t xml:space="preserve">, </w:t>
      </w:r>
      <w:hyperlink r:id="rId24" w:tooltip="Pleret,&#10; Bantul" w:history="1">
        <w:r w:rsidRPr="00743E1A">
          <w:rPr>
            <w:rFonts w:ascii="Times New Roman" w:eastAsia="Times New Roman" w:hAnsi="Times New Roman" w:cs="Times New Roman"/>
            <w:sz w:val="24"/>
            <w:szCs w:val="24"/>
          </w:rPr>
          <w:t>Pleret</w:t>
        </w:r>
      </w:hyperlink>
      <w:r w:rsidRPr="00743E1A">
        <w:rPr>
          <w:lang w:val="id-ID"/>
        </w:rPr>
        <w:t xml:space="preserve">, </w:t>
      </w:r>
      <w:hyperlink r:id="rId25" w:tooltip="Pundong, Bantul" w:history="1">
        <w:r w:rsidRPr="00743E1A">
          <w:rPr>
            <w:rFonts w:ascii="Times New Roman" w:eastAsia="Times New Roman" w:hAnsi="Times New Roman" w:cs="Times New Roman"/>
            <w:sz w:val="24"/>
            <w:szCs w:val="24"/>
          </w:rPr>
          <w:t>Pundong</w:t>
        </w:r>
      </w:hyperlink>
      <w:r w:rsidRPr="00743E1A">
        <w:rPr>
          <w:lang w:val="id-ID"/>
        </w:rPr>
        <w:t xml:space="preserve">, </w:t>
      </w:r>
      <w:hyperlink r:id="rId26" w:tooltip="Sanden,&#10; Bantul" w:history="1">
        <w:r w:rsidRPr="00743E1A">
          <w:rPr>
            <w:rFonts w:ascii="Times New Roman" w:eastAsia="Times New Roman" w:hAnsi="Times New Roman" w:cs="Times New Roman"/>
            <w:sz w:val="24"/>
            <w:szCs w:val="24"/>
          </w:rPr>
          <w:t>Sanden</w:t>
        </w:r>
      </w:hyperlink>
      <w:r w:rsidRPr="00743E1A">
        <w:rPr>
          <w:lang w:val="id-ID"/>
        </w:rPr>
        <w:t xml:space="preserve">, </w:t>
      </w:r>
      <w:hyperlink r:id="rId27" w:tooltip="Sedayu,&#10; Bantul" w:history="1">
        <w:r w:rsidRPr="00743E1A">
          <w:rPr>
            <w:rFonts w:ascii="Times New Roman" w:eastAsia="Times New Roman" w:hAnsi="Times New Roman" w:cs="Times New Roman"/>
            <w:sz w:val="24"/>
            <w:szCs w:val="24"/>
          </w:rPr>
          <w:t>Sedayu</w:t>
        </w:r>
      </w:hyperlink>
      <w:r w:rsidRPr="00743E1A">
        <w:rPr>
          <w:lang w:val="id-ID"/>
        </w:rPr>
        <w:t xml:space="preserve">, </w:t>
      </w:r>
      <w:hyperlink r:id="rId28" w:tooltip="Sewon, &#10;Bantul" w:history="1">
        <w:r w:rsidRPr="00743E1A">
          <w:rPr>
            <w:rFonts w:ascii="Times New Roman" w:eastAsia="Times New Roman" w:hAnsi="Times New Roman" w:cs="Times New Roman"/>
            <w:sz w:val="24"/>
            <w:szCs w:val="24"/>
          </w:rPr>
          <w:t>Sewon</w:t>
        </w:r>
      </w:hyperlink>
      <w:r>
        <w:rPr>
          <w:lang w:val="id-ID"/>
        </w:rPr>
        <w:t xml:space="preserve">, </w:t>
      </w:r>
      <w:r w:rsidRPr="004A1562">
        <w:rPr>
          <w:rFonts w:ascii="Times New Roman" w:hAnsi="Times New Roman" w:cs="Times New Roman"/>
          <w:sz w:val="24"/>
          <w:szCs w:val="24"/>
        </w:rPr>
        <w:t xml:space="preserve">dan </w:t>
      </w:r>
      <w:r w:rsidRPr="00743E1A">
        <w:rPr>
          <w:lang w:val="id-ID"/>
        </w:rPr>
        <w:t xml:space="preserve"> </w:t>
      </w:r>
      <w:hyperlink r:id="rId29" w:tooltip="Srandakan, Bantul" w:history="1">
        <w:r w:rsidRPr="00743E1A">
          <w:rPr>
            <w:rFonts w:ascii="Times New Roman" w:eastAsia="Times New Roman" w:hAnsi="Times New Roman" w:cs="Times New Roman"/>
            <w:sz w:val="24"/>
            <w:szCs w:val="24"/>
          </w:rPr>
          <w:t>Srandakan</w:t>
        </w:r>
      </w:hyperlink>
      <w:r>
        <w:t xml:space="preserve">. </w:t>
      </w:r>
      <w:proofErr w:type="gramStart"/>
      <w:r w:rsidRPr="004A1562">
        <w:rPr>
          <w:rFonts w:ascii="Times New Roman" w:eastAsia="Times New Roman" w:hAnsi="Times New Roman" w:cs="Times New Roman"/>
          <w:sz w:val="24"/>
          <w:szCs w:val="24"/>
        </w:rPr>
        <w:t xml:space="preserve">Pusat pemerintahan di Kecamatan </w:t>
      </w:r>
      <w:hyperlink r:id="rId30" w:tooltip="Bantul, &#10;Bantul" w:history="1">
        <w:r w:rsidRPr="004A1562">
          <w:rPr>
            <w:rFonts w:ascii="Times New Roman" w:eastAsia="Times New Roman" w:hAnsi="Times New Roman" w:cs="Times New Roman"/>
            <w:sz w:val="24"/>
            <w:szCs w:val="24"/>
          </w:rPr>
          <w:t>Bantul</w:t>
        </w:r>
      </w:hyperlink>
      <w:r>
        <w:rPr>
          <w:rFonts w:ascii="Times New Roman" w:eastAsia="Times New Roman" w:hAnsi="Times New Roman" w:cs="Times New Roman"/>
          <w:sz w:val="24"/>
          <w:szCs w:val="24"/>
        </w:rPr>
        <w:t>, sekitar 11 km sebelah S</w:t>
      </w:r>
      <w:r w:rsidRPr="004A1562">
        <w:rPr>
          <w:rFonts w:ascii="Times New Roman" w:eastAsia="Times New Roman" w:hAnsi="Times New Roman" w:cs="Times New Roman"/>
          <w:sz w:val="24"/>
          <w:szCs w:val="24"/>
        </w:rPr>
        <w:t>elatan Kota Yogyakarta.</w:t>
      </w:r>
      <w:proofErr w:type="gramEnd"/>
      <w:r w:rsidRPr="004A1562">
        <w:rPr>
          <w:rFonts w:ascii="Times New Roman" w:eastAsia="Times New Roman" w:hAnsi="Times New Roman" w:cs="Times New Roman"/>
          <w:sz w:val="24"/>
          <w:szCs w:val="24"/>
        </w:rPr>
        <w:t xml:space="preserve"> </w:t>
      </w:r>
    </w:p>
    <w:p w:rsidR="00D22E17" w:rsidRPr="00743E1A" w:rsidRDefault="00D22E17" w:rsidP="00D22E17">
      <w:pPr>
        <w:spacing w:after="0" w:line="360" w:lineRule="auto"/>
        <w:ind w:left="450" w:firstLine="720"/>
        <w:jc w:val="both"/>
        <w:outlineLvl w:val="1"/>
        <w:rPr>
          <w:rFonts w:ascii="Times New Roman" w:eastAsia="Times New Roman" w:hAnsi="Times New Roman" w:cs="Times New Roman"/>
          <w:sz w:val="24"/>
          <w:szCs w:val="24"/>
        </w:rPr>
      </w:pPr>
    </w:p>
    <w:p w:rsidR="00946100" w:rsidRDefault="00946100" w:rsidP="00946100">
      <w:pPr>
        <w:spacing w:after="0" w:line="360" w:lineRule="auto"/>
        <w:ind w:firstLine="450"/>
        <w:jc w:val="both"/>
        <w:rPr>
          <w:rFonts w:ascii="Times New Roman" w:hAnsi="Times New Roman" w:cs="Times New Roman"/>
          <w:sz w:val="24"/>
          <w:szCs w:val="24"/>
        </w:rPr>
      </w:pPr>
    </w:p>
    <w:p w:rsidR="00D22E17" w:rsidRDefault="00D22E17" w:rsidP="00946100">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lastRenderedPageBreak/>
        <w:t>A.2</w:t>
      </w:r>
      <w:proofErr w:type="gramStart"/>
      <w:r>
        <w:rPr>
          <w:rFonts w:ascii="Times New Roman" w:hAnsi="Times New Roman" w:cs="Times New Roman"/>
          <w:sz w:val="24"/>
          <w:szCs w:val="24"/>
        </w:rPr>
        <w:t>.  Sejarah</w:t>
      </w:r>
      <w:proofErr w:type="gramEnd"/>
      <w:r>
        <w:rPr>
          <w:rFonts w:ascii="Times New Roman" w:hAnsi="Times New Roman" w:cs="Times New Roman"/>
          <w:sz w:val="24"/>
          <w:szCs w:val="24"/>
        </w:rPr>
        <w:t xml:space="preserve"> Berdirinya Kabupaten Bantul</w:t>
      </w:r>
    </w:p>
    <w:p w:rsidR="00D22E17" w:rsidRPr="00743E1A" w:rsidRDefault="00D22E17" w:rsidP="00D22E17">
      <w:pPr>
        <w:spacing w:after="0" w:line="360" w:lineRule="auto"/>
        <w:ind w:left="450" w:firstLine="720"/>
        <w:jc w:val="both"/>
        <w:rPr>
          <w:rFonts w:ascii="Times New Roman" w:eastAsia="Times New Roman" w:hAnsi="Times New Roman" w:cs="Times New Roman"/>
          <w:sz w:val="24"/>
          <w:szCs w:val="24"/>
        </w:rPr>
      </w:pPr>
      <w:r w:rsidRPr="00973CFF">
        <w:rPr>
          <w:rFonts w:ascii="Times New Roman" w:eastAsia="Times New Roman" w:hAnsi="Times New Roman" w:cs="Times New Roman"/>
          <w:sz w:val="24"/>
          <w:szCs w:val="24"/>
        </w:rPr>
        <w:t xml:space="preserve">Pemerintah Hindia Belanda dan Sultan Yogyakarta pada tanggal 26 dan 31 Maret 1831 mengadakan kontrak kerja sama tentang pembagian wilayah administratif baru dalam Kasultanan disertai penetapan jabatan kepala wilayahnya. </w:t>
      </w:r>
      <w:proofErr w:type="gramStart"/>
      <w:r w:rsidRPr="00973CFF">
        <w:rPr>
          <w:rFonts w:ascii="Times New Roman" w:eastAsia="Times New Roman" w:hAnsi="Times New Roman" w:cs="Times New Roman"/>
          <w:sz w:val="24"/>
          <w:szCs w:val="24"/>
        </w:rPr>
        <w:t>Saat itu Kasultanan Yogyakarta dibagi menjadi tiga kabupaten ya</w:t>
      </w:r>
      <w:r>
        <w:rPr>
          <w:rFonts w:ascii="Times New Roman" w:eastAsia="Times New Roman" w:hAnsi="Times New Roman" w:cs="Times New Roman"/>
          <w:sz w:val="24"/>
          <w:szCs w:val="24"/>
        </w:rPr>
        <w:t>itu Bantulkarang untuk kawasan Selatan, Denggung untuk kawasan U</w:t>
      </w:r>
      <w:r w:rsidRPr="00973CFF">
        <w:rPr>
          <w:rFonts w:ascii="Times New Roman" w:eastAsia="Times New Roman" w:hAnsi="Times New Roman" w:cs="Times New Roman"/>
          <w:sz w:val="24"/>
          <w:szCs w:val="24"/>
        </w:rPr>
        <w:t>t</w:t>
      </w:r>
      <w:r>
        <w:rPr>
          <w:rFonts w:ascii="Times New Roman" w:eastAsia="Times New Roman" w:hAnsi="Times New Roman" w:cs="Times New Roman"/>
          <w:sz w:val="24"/>
          <w:szCs w:val="24"/>
        </w:rPr>
        <w:t>ara, dan Kalasan untuk kawasan T</w:t>
      </w:r>
      <w:r w:rsidRPr="00973CFF">
        <w:rPr>
          <w:rFonts w:ascii="Times New Roman" w:eastAsia="Times New Roman" w:hAnsi="Times New Roman" w:cs="Times New Roman"/>
          <w:sz w:val="24"/>
          <w:szCs w:val="24"/>
        </w:rPr>
        <w:t>imur.</w:t>
      </w:r>
      <w:proofErr w:type="gramEnd"/>
      <w:r w:rsidRPr="00973CFF">
        <w:rPr>
          <w:rFonts w:ascii="Times New Roman" w:eastAsia="Times New Roman" w:hAnsi="Times New Roman" w:cs="Times New Roman"/>
          <w:sz w:val="24"/>
          <w:szCs w:val="24"/>
        </w:rPr>
        <w:t xml:space="preserve"> Menindaklanjuti pembagian wilayah baru Kasultanan Yogyakarta, tanggal 20 Juli 1831 atau Rabu Kliwon 10 sapar tahun Dal 1759 (Jawa) secara resmi ditetapkan pembentukan Kabupaten Bantul yang sebelumnya di kenal bernama Bantulkarang. </w:t>
      </w:r>
      <w:proofErr w:type="gramStart"/>
      <w:r w:rsidRPr="00973CFF">
        <w:rPr>
          <w:rFonts w:ascii="Times New Roman" w:eastAsia="Times New Roman" w:hAnsi="Times New Roman" w:cs="Times New Roman"/>
          <w:sz w:val="24"/>
          <w:szCs w:val="24"/>
        </w:rPr>
        <w:t xml:space="preserve">Seorang Nayaka Kasultanan Yogyakarata bernama Raden Tumenggung Mangun Negoro kemudian dipercaya Sri Sultan Hamengkubuwono V untuk memangku </w:t>
      </w:r>
      <w:r w:rsidRPr="00743E1A">
        <w:rPr>
          <w:rFonts w:ascii="Times New Roman" w:eastAsia="Times New Roman" w:hAnsi="Times New Roman" w:cs="Times New Roman"/>
          <w:sz w:val="24"/>
          <w:szCs w:val="24"/>
        </w:rPr>
        <w:t>jabatan sebagai Bupati Bantul.</w:t>
      </w:r>
      <w:proofErr w:type="gramEnd"/>
    </w:p>
    <w:p w:rsidR="00D22E17" w:rsidRPr="00743E1A" w:rsidRDefault="00D22E17" w:rsidP="00D22E17">
      <w:pPr>
        <w:pStyle w:val="NormalWeb"/>
        <w:spacing w:before="0" w:beforeAutospacing="0" w:after="0" w:afterAutospacing="0" w:line="360" w:lineRule="auto"/>
        <w:ind w:left="450" w:firstLine="720"/>
        <w:jc w:val="both"/>
      </w:pPr>
      <w:proofErr w:type="gramStart"/>
      <w:r w:rsidRPr="00743E1A">
        <w:t>Pada masa pendudukan Jepang,</w:t>
      </w:r>
      <w:r>
        <w:t xml:space="preserve"> Kabupaten m</w:t>
      </w:r>
      <w:r w:rsidRPr="00743E1A">
        <w:t>emiliki hak mengelola rumah tangga sendiri (otonom).</w:t>
      </w:r>
      <w:proofErr w:type="gramEnd"/>
      <w:r w:rsidRPr="00743E1A">
        <w:t xml:space="preserve"> </w:t>
      </w:r>
      <w:proofErr w:type="gramStart"/>
      <w:r w:rsidRPr="00743E1A">
        <w:t>Kemudian setelah kemerdekaan, pemerintahan ditangani oleh Komite Nasional Daerah untuk melaksanakan UU No 1 tahun 1945.</w:t>
      </w:r>
      <w:proofErr w:type="gramEnd"/>
      <w:r w:rsidRPr="00743E1A">
        <w:t xml:space="preserve"> </w:t>
      </w:r>
      <w:proofErr w:type="gramStart"/>
      <w:r w:rsidRPr="00743E1A">
        <w:t>Tetapi di Yogyakarta dan Surakarta undang-undang tersebut tidak diberlakukan hingga dikeluarkannya UU Pokok Pemerintah Daerah No 22 tahun 1948.</w:t>
      </w:r>
      <w:proofErr w:type="gramEnd"/>
      <w:r w:rsidRPr="00743E1A">
        <w:t xml:space="preserve"> </w:t>
      </w:r>
      <w:proofErr w:type="gramStart"/>
      <w:r w:rsidRPr="00743E1A">
        <w:t>dan</w:t>
      </w:r>
      <w:proofErr w:type="gramEnd"/>
      <w:r w:rsidRPr="00743E1A">
        <w:t xml:space="preserve"> selanjutnya mengacu UU Nomor 15 tahun 1950 yang isinya pembentukan Pemerintahan Daerah Otonom di s</w:t>
      </w:r>
      <w:r w:rsidR="00407388">
        <w:t xml:space="preserve">eluruh Indonesia. Bantul </w:t>
      </w:r>
      <w:r w:rsidRPr="00743E1A">
        <w:t>t</w:t>
      </w:r>
      <w:r w:rsidR="00407388">
        <w:t>ida</w:t>
      </w:r>
      <w:r w:rsidRPr="00743E1A">
        <w:t xml:space="preserve">k bisa dilepaskan dari sejarah Yogyakarta sebagai </w:t>
      </w:r>
      <w:proofErr w:type="gramStart"/>
      <w:r w:rsidRPr="00743E1A">
        <w:t>kota</w:t>
      </w:r>
      <w:proofErr w:type="gramEnd"/>
      <w:r w:rsidRPr="00743E1A">
        <w:t xml:space="preserve"> perjuangan dan sejarah perjuangan Indonesia pada umumnya. Bantul menyim</w:t>
      </w:r>
      <w:r w:rsidR="00407388">
        <w:t>pan banyak kisah kepahlawanan a</w:t>
      </w:r>
      <w:r w:rsidRPr="00743E1A">
        <w:t xml:space="preserve">ntara </w:t>
      </w:r>
      <w:proofErr w:type="gramStart"/>
      <w:r w:rsidRPr="00743E1A">
        <w:t>lain</w:t>
      </w:r>
      <w:proofErr w:type="gramEnd"/>
      <w:r w:rsidRPr="00743E1A">
        <w:t>, perlawanan Pangeran Mangkubumi di Ambar Ketawang dan upaya pe</w:t>
      </w:r>
      <w:r w:rsidR="00407388">
        <w:t>rtahanan Sultan Agung di Pleret, p</w:t>
      </w:r>
      <w:r w:rsidRPr="00743E1A">
        <w:t>erjuangan Panger</w:t>
      </w:r>
      <w:r w:rsidR="00407388">
        <w:t>an Diponegoro di Selarong, k</w:t>
      </w:r>
      <w:r w:rsidRPr="00743E1A">
        <w:t xml:space="preserve">isah perjuangan pioner penerbangan Indonesia yaitu Adisucipto, pesawat yang ditumpanginya jatuh ditembak Belanda di Desa Ngoto. </w:t>
      </w:r>
      <w:proofErr w:type="gramStart"/>
      <w:r w:rsidR="00407388">
        <w:t>Dan s</w:t>
      </w:r>
      <w:r w:rsidRPr="00743E1A">
        <w:t>ebuah peristiwa yang penting dicatat adalah Perang Gerilya melawan pasukan Belanda yang dipimpin oleh Jenderal Sudirman (1948) yang banyak bergerak di sekitar wilayah Bantul.</w:t>
      </w:r>
      <w:proofErr w:type="gramEnd"/>
      <w:r w:rsidRPr="00743E1A">
        <w:t xml:space="preserve"> </w:t>
      </w:r>
      <w:proofErr w:type="gramStart"/>
      <w:r w:rsidRPr="00743E1A">
        <w:t>Wilayah ini pula yang menjadi basis, "Serangan Oemoem 1 Maret" (1949) yang dicetuskan oleh Sri Sultan Hamengkubuwono IX.</w:t>
      </w:r>
      <w:proofErr w:type="gramEnd"/>
    </w:p>
    <w:p w:rsidR="00D22E17" w:rsidRPr="00743E1A" w:rsidRDefault="00D22E17" w:rsidP="00407388">
      <w:pPr>
        <w:pStyle w:val="NormalWeb"/>
        <w:spacing w:before="0" w:beforeAutospacing="0" w:after="0" w:afterAutospacing="0" w:line="360" w:lineRule="auto"/>
        <w:ind w:left="450" w:firstLine="720"/>
        <w:jc w:val="both"/>
      </w:pPr>
      <w:proofErr w:type="gramStart"/>
      <w:r w:rsidRPr="00743E1A">
        <w:t>Tolok awal pembentukan wilayah Kabupaten Bantul adalah perjuangan gigih Pangeran Diponegoro melawan penjajah bermarkas di Selarong sejak tahun 1825 hingga 1830.</w:t>
      </w:r>
      <w:proofErr w:type="gramEnd"/>
      <w:r w:rsidRPr="00743E1A">
        <w:t xml:space="preserve"> Tanggal 26 dan 31 Maret 1831 Pemerintah Hindia Belanda dan Sultan Yogyakarta mengadakan kontrak kerja sama tentang pembagian wilayah administratif baru dalam Kasultanan disertai penetapan jabatan kepala wilayahnya. </w:t>
      </w:r>
      <w:proofErr w:type="gramStart"/>
      <w:r w:rsidRPr="00743E1A">
        <w:t xml:space="preserve">Saat itu Kasultanan Yogyakarta </w:t>
      </w:r>
      <w:r w:rsidRPr="00743E1A">
        <w:lastRenderedPageBreak/>
        <w:t xml:space="preserve">dibagi menjadi tiga kabupaten yaitu </w:t>
      </w:r>
      <w:r w:rsidRPr="00743E1A">
        <w:rPr>
          <w:rStyle w:val="Strong"/>
          <w:rFonts w:eastAsiaTheme="majorEastAsia"/>
          <w:b w:val="0"/>
          <w:bCs w:val="0"/>
        </w:rPr>
        <w:t>Bantulkarang</w:t>
      </w:r>
      <w:r w:rsidRPr="00743E1A">
        <w:t xml:space="preserve"> untuk kawasan selatan, </w:t>
      </w:r>
      <w:r w:rsidRPr="00743E1A">
        <w:rPr>
          <w:rStyle w:val="Strong"/>
          <w:rFonts w:eastAsiaTheme="majorEastAsia"/>
          <w:b w:val="0"/>
          <w:bCs w:val="0"/>
        </w:rPr>
        <w:t>Denggung</w:t>
      </w:r>
      <w:r w:rsidRPr="00743E1A">
        <w:t xml:space="preserve"> untuk kawasan utara, dan </w:t>
      </w:r>
      <w:r w:rsidRPr="00743E1A">
        <w:rPr>
          <w:rStyle w:val="Strong"/>
          <w:rFonts w:eastAsiaTheme="majorEastAsia"/>
          <w:b w:val="0"/>
          <w:bCs w:val="0"/>
        </w:rPr>
        <w:t>Kalasan</w:t>
      </w:r>
      <w:r w:rsidRPr="00743E1A">
        <w:rPr>
          <w:rStyle w:val="Strong"/>
          <w:rFonts w:eastAsiaTheme="majorEastAsia"/>
        </w:rPr>
        <w:t xml:space="preserve"> </w:t>
      </w:r>
      <w:r w:rsidRPr="00743E1A">
        <w:t>untuk kawasan timur.</w:t>
      </w:r>
      <w:proofErr w:type="gramEnd"/>
      <w:r w:rsidRPr="00743E1A">
        <w:t xml:space="preserve"> Menindaklanjuti pembagian wilayah baru Kasultanan Yogyakarta, tanggal </w:t>
      </w:r>
      <w:r w:rsidRPr="00743E1A">
        <w:rPr>
          <w:rStyle w:val="Strong"/>
          <w:rFonts w:eastAsiaTheme="majorEastAsia"/>
          <w:b w:val="0"/>
          <w:bCs w:val="0"/>
        </w:rPr>
        <w:t xml:space="preserve">20 Juli 1831 </w:t>
      </w:r>
      <w:r w:rsidRPr="00743E1A">
        <w:t>atau</w:t>
      </w:r>
      <w:r w:rsidRPr="00743E1A">
        <w:rPr>
          <w:b/>
          <w:bCs/>
        </w:rPr>
        <w:t xml:space="preserve"> </w:t>
      </w:r>
      <w:r w:rsidRPr="00743E1A">
        <w:rPr>
          <w:rStyle w:val="Strong"/>
          <w:rFonts w:eastAsiaTheme="majorEastAsia"/>
          <w:b w:val="0"/>
          <w:bCs w:val="0"/>
        </w:rPr>
        <w:t>Rabu Kliwon 10 sapar tahun Dal 1759</w:t>
      </w:r>
      <w:r w:rsidRPr="00743E1A">
        <w:t xml:space="preserve"> (Jawa) secara resmi ditetapkan pembentukan </w:t>
      </w:r>
      <w:r w:rsidRPr="00743E1A">
        <w:rPr>
          <w:rStyle w:val="Strong"/>
          <w:rFonts w:eastAsiaTheme="majorEastAsia"/>
          <w:b w:val="0"/>
          <w:bCs w:val="0"/>
        </w:rPr>
        <w:t>Kabupaten Bantul</w:t>
      </w:r>
      <w:r w:rsidRPr="00743E1A">
        <w:t xml:space="preserve"> yang sebelumnya di kenal bernama </w:t>
      </w:r>
      <w:r w:rsidRPr="00743E1A">
        <w:rPr>
          <w:rStyle w:val="Strong"/>
          <w:rFonts w:eastAsiaTheme="majorEastAsia"/>
          <w:b w:val="0"/>
          <w:bCs w:val="0"/>
        </w:rPr>
        <w:t>Bantulkarang</w:t>
      </w:r>
      <w:r w:rsidRPr="00743E1A">
        <w:rPr>
          <w:b/>
          <w:bCs/>
        </w:rPr>
        <w:t>.</w:t>
      </w:r>
      <w:r w:rsidRPr="00743E1A">
        <w:t xml:space="preserve"> </w:t>
      </w:r>
      <w:proofErr w:type="gramStart"/>
      <w:r w:rsidRPr="00743E1A">
        <w:t xml:space="preserve">Seorang Nayaka Kasultanan Yogyakarata bernama </w:t>
      </w:r>
      <w:r w:rsidRPr="00743E1A">
        <w:rPr>
          <w:rStyle w:val="Strong"/>
          <w:rFonts w:eastAsiaTheme="majorEastAsia"/>
          <w:b w:val="0"/>
          <w:bCs w:val="0"/>
        </w:rPr>
        <w:t>Raden Tumenggung Mangun</w:t>
      </w:r>
      <w:r w:rsidRPr="00743E1A">
        <w:rPr>
          <w:rStyle w:val="Strong"/>
          <w:rFonts w:eastAsiaTheme="majorEastAsia"/>
        </w:rPr>
        <w:t xml:space="preserve"> </w:t>
      </w:r>
      <w:r w:rsidRPr="00743E1A">
        <w:rPr>
          <w:rStyle w:val="Strong"/>
          <w:rFonts w:eastAsiaTheme="majorEastAsia"/>
          <w:b w:val="0"/>
          <w:bCs w:val="0"/>
        </w:rPr>
        <w:t>Negoro</w:t>
      </w:r>
      <w:r w:rsidRPr="00743E1A">
        <w:t xml:space="preserve"> kemudian dipercaya Sri Sultan Hamengkubuwono V untuk memangku jabata</w:t>
      </w:r>
      <w:r w:rsidR="00407388">
        <w:t>n sebagai Bupati Bantul.</w:t>
      </w:r>
      <w:proofErr w:type="gramEnd"/>
      <w:r w:rsidR="00407388">
        <w:t xml:space="preserve"> </w:t>
      </w:r>
      <w:proofErr w:type="gramStart"/>
      <w:r w:rsidRPr="00743E1A">
        <w:t xml:space="preserve">Tanggal 20 Juli ini lah yang setiap tahunnya diperingati sebagai </w:t>
      </w:r>
      <w:r w:rsidRPr="00743E1A">
        <w:rPr>
          <w:rStyle w:val="Strong"/>
          <w:rFonts w:eastAsiaTheme="majorEastAsia"/>
          <w:b w:val="0"/>
          <w:bCs w:val="0"/>
        </w:rPr>
        <w:t>Hari Jadi Kabupaten Bantul</w:t>
      </w:r>
      <w:r w:rsidRPr="00743E1A">
        <w:rPr>
          <w:b/>
          <w:bCs/>
        </w:rPr>
        <w:t>.</w:t>
      </w:r>
      <w:proofErr w:type="gramEnd"/>
      <w:r w:rsidRPr="00743E1A">
        <w:t xml:space="preserve"> </w:t>
      </w:r>
    </w:p>
    <w:p w:rsidR="0006113C" w:rsidRPr="00946100" w:rsidRDefault="00D22E17" w:rsidP="0006113C">
      <w:pPr>
        <w:spacing w:after="0" w:line="360" w:lineRule="auto"/>
        <w:ind w:left="450" w:firstLine="720"/>
        <w:jc w:val="both"/>
        <w:rPr>
          <w:rFonts w:ascii="Times New Roman" w:eastAsia="Times New Roman" w:hAnsi="Times New Roman" w:cs="Times New Roman"/>
          <w:sz w:val="24"/>
          <w:szCs w:val="24"/>
        </w:rPr>
      </w:pPr>
      <w:r w:rsidRPr="0006113C">
        <w:rPr>
          <w:rFonts w:ascii="Times New Roman" w:hAnsi="Times New Roman" w:cs="Times New Roman"/>
          <w:sz w:val="24"/>
          <w:szCs w:val="24"/>
        </w:rPr>
        <w:t>Seiring dengan perjalanan Negara Kesatuan Republik Indonesia dan silih bergantinya kepemimpinan nasional, kini ini Kabupaten Bantul telah mengalami kemajuan pesat diberbagai bidang dibawah kepemimpinan Drs. HM. Idham Samawi yang me</w:t>
      </w:r>
      <w:r w:rsidR="00407388" w:rsidRPr="0006113C">
        <w:rPr>
          <w:rFonts w:ascii="Times New Roman" w:hAnsi="Times New Roman" w:cs="Times New Roman"/>
          <w:sz w:val="24"/>
          <w:szCs w:val="24"/>
        </w:rPr>
        <w:t>njabat sejak akhir tahun 1999.</w:t>
      </w:r>
      <w:r w:rsidR="0006113C" w:rsidRPr="0006113C">
        <w:rPr>
          <w:rFonts w:ascii="Times New Roman" w:hAnsi="Times New Roman" w:cs="Times New Roman"/>
          <w:sz w:val="24"/>
          <w:szCs w:val="24"/>
        </w:rPr>
        <w:t xml:space="preserve"> </w:t>
      </w:r>
      <w:r w:rsidR="0006113C" w:rsidRPr="00743E1A">
        <w:rPr>
          <w:rFonts w:ascii="Times New Roman" w:eastAsia="Times New Roman" w:hAnsi="Times New Roman" w:cs="Times New Roman"/>
          <w:sz w:val="24"/>
          <w:szCs w:val="24"/>
          <w:lang w:val="id-ID"/>
        </w:rPr>
        <w:t xml:space="preserve">Kabupaten Bantul telah diperintah oleh 18 </w:t>
      </w:r>
      <w:r w:rsidR="0006113C" w:rsidRPr="00743E1A">
        <w:rPr>
          <w:rFonts w:ascii="Times New Roman" w:eastAsia="Times New Roman" w:hAnsi="Times New Roman" w:cs="Times New Roman"/>
          <w:sz w:val="24"/>
          <w:szCs w:val="24"/>
        </w:rPr>
        <w:t>Bupati</w:t>
      </w:r>
      <w:r w:rsidR="0006113C" w:rsidRPr="00743E1A">
        <w:rPr>
          <w:rFonts w:ascii="Times New Roman" w:eastAsia="Times New Roman" w:hAnsi="Times New Roman" w:cs="Times New Roman"/>
          <w:sz w:val="24"/>
          <w:szCs w:val="24"/>
          <w:lang w:val="id-ID"/>
        </w:rPr>
        <w:t xml:space="preserve">, dan bupati yang terakhir memerintah sampai saat ini adalah </w:t>
      </w:r>
      <w:r w:rsidR="0006113C" w:rsidRPr="00743E1A">
        <w:rPr>
          <w:rFonts w:ascii="Times New Roman" w:eastAsia="Times New Roman" w:hAnsi="Times New Roman" w:cs="Times New Roman"/>
          <w:sz w:val="24"/>
          <w:szCs w:val="24"/>
        </w:rPr>
        <w:t>Hj. Sri Suryawidati</w:t>
      </w:r>
      <w:r w:rsidR="0006113C">
        <w:rPr>
          <w:rFonts w:ascii="Times New Roman" w:eastAsia="Times New Roman" w:hAnsi="Times New Roman" w:cs="Times New Roman"/>
          <w:sz w:val="24"/>
          <w:szCs w:val="24"/>
        </w:rPr>
        <w:t xml:space="preserve"> </w:t>
      </w:r>
      <w:proofErr w:type="gramStart"/>
      <w:r w:rsidR="0006113C">
        <w:rPr>
          <w:rFonts w:ascii="Times New Roman" w:eastAsia="Times New Roman" w:hAnsi="Times New Roman" w:cs="Times New Roman"/>
          <w:sz w:val="24"/>
          <w:szCs w:val="24"/>
        </w:rPr>
        <w:t>( Isteri</w:t>
      </w:r>
      <w:proofErr w:type="gramEnd"/>
      <w:r w:rsidR="0006113C">
        <w:rPr>
          <w:rFonts w:ascii="Times New Roman" w:eastAsia="Times New Roman" w:hAnsi="Times New Roman" w:cs="Times New Roman"/>
          <w:sz w:val="24"/>
          <w:szCs w:val="24"/>
        </w:rPr>
        <w:t xml:space="preserve"> dari HM, Idham Samawi)</w:t>
      </w:r>
      <w:r w:rsidR="0006113C" w:rsidRPr="00743E1A">
        <w:rPr>
          <w:rFonts w:ascii="Times New Roman" w:eastAsia="Times New Roman" w:hAnsi="Times New Roman" w:cs="Times New Roman"/>
          <w:sz w:val="24"/>
          <w:szCs w:val="24"/>
        </w:rPr>
        <w:t xml:space="preserve"> 27 Juli 2010 - sekarang</w:t>
      </w:r>
      <w:r w:rsidR="0006113C">
        <w:rPr>
          <w:rFonts w:ascii="Times New Roman" w:eastAsia="Times New Roman" w:hAnsi="Times New Roman" w:cs="Times New Roman"/>
          <w:sz w:val="24"/>
          <w:szCs w:val="24"/>
          <w:lang w:val="id-ID"/>
        </w:rPr>
        <w:t xml:space="preserve"> </w:t>
      </w:r>
      <w:r w:rsidR="0006113C">
        <w:rPr>
          <w:rFonts w:ascii="Times New Roman" w:eastAsia="Times New Roman" w:hAnsi="Times New Roman" w:cs="Times New Roman"/>
          <w:sz w:val="24"/>
          <w:szCs w:val="24"/>
        </w:rPr>
        <w:t xml:space="preserve">  </w:t>
      </w:r>
      <w:r w:rsidR="0006113C">
        <w:rPr>
          <w:rFonts w:ascii="Times New Roman" w:eastAsia="Times New Roman" w:hAnsi="Times New Roman" w:cs="Times New Roman"/>
          <w:sz w:val="24"/>
          <w:szCs w:val="24"/>
          <w:lang w:val="id-ID"/>
        </w:rPr>
        <w:t>(</w:t>
      </w:r>
      <w:hyperlink r:id="rId31" w:history="1">
        <w:r w:rsidR="0006113C" w:rsidRPr="00743E1A">
          <w:rPr>
            <w:rStyle w:val="Hyperlink"/>
            <w:rFonts w:ascii="Times New Roman" w:eastAsia="Times New Roman" w:hAnsi="Times New Roman" w:cs="Times New Roman"/>
            <w:color w:val="auto"/>
            <w:sz w:val="24"/>
            <w:szCs w:val="24"/>
            <w:u w:val="none"/>
          </w:rPr>
          <w:t>http:</w:t>
        </w:r>
        <w:r w:rsidR="0006113C">
          <w:rPr>
            <w:rStyle w:val="Hyperlink"/>
            <w:rFonts w:ascii="Times New Roman" w:eastAsia="Times New Roman" w:hAnsi="Times New Roman" w:cs="Times New Roman"/>
            <w:color w:val="auto"/>
            <w:sz w:val="24"/>
            <w:szCs w:val="24"/>
            <w:u w:val="none"/>
          </w:rPr>
          <w:t xml:space="preserve"> </w:t>
        </w:r>
        <w:r w:rsidR="0006113C" w:rsidRPr="00743E1A">
          <w:rPr>
            <w:rStyle w:val="Hyperlink"/>
            <w:rFonts w:ascii="Times New Roman" w:eastAsia="Times New Roman" w:hAnsi="Times New Roman" w:cs="Times New Roman"/>
            <w:color w:val="auto"/>
            <w:sz w:val="24"/>
            <w:szCs w:val="24"/>
            <w:u w:val="none"/>
          </w:rPr>
          <w:t>//id.wikipedia.org/wiki/Kabupaten_Bantul</w:t>
        </w:r>
      </w:hyperlink>
      <w:r w:rsidR="0006113C">
        <w:rPr>
          <w:lang w:val="id-ID"/>
        </w:rPr>
        <w:t>).</w:t>
      </w:r>
    </w:p>
    <w:p w:rsidR="00946100" w:rsidRDefault="00946100" w:rsidP="0006113C">
      <w:pPr>
        <w:pStyle w:val="NormalWeb"/>
        <w:spacing w:before="0" w:beforeAutospacing="0" w:after="0" w:afterAutospacing="0" w:line="360" w:lineRule="auto"/>
        <w:jc w:val="both"/>
      </w:pPr>
    </w:p>
    <w:p w:rsidR="00D22E17" w:rsidRPr="00246631" w:rsidRDefault="00D22E17" w:rsidP="00946100">
      <w:pPr>
        <w:spacing w:after="0" w:line="36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A.3. Visi Misi Kabupaten Bantul</w:t>
      </w:r>
    </w:p>
    <w:p w:rsidR="00D22E17" w:rsidRPr="001803CC" w:rsidRDefault="00D22E17" w:rsidP="00D22E17">
      <w:pPr>
        <w:spacing w:after="0" w:line="360" w:lineRule="auto"/>
        <w:ind w:left="450" w:firstLine="540"/>
        <w:jc w:val="both"/>
        <w:rPr>
          <w:rFonts w:ascii="Times New Roman" w:hAnsi="Times New Roman" w:cs="Times New Roman"/>
          <w:sz w:val="24"/>
          <w:szCs w:val="24"/>
          <w:lang w:val="id-ID"/>
        </w:rPr>
      </w:pPr>
      <w:r>
        <w:rPr>
          <w:rFonts w:ascii="Times New Roman" w:eastAsia="Times New Roman" w:hAnsi="Times New Roman" w:cs="Times New Roman"/>
          <w:sz w:val="24"/>
          <w:szCs w:val="24"/>
        </w:rPr>
        <w:t xml:space="preserve"> </w:t>
      </w:r>
      <w:r w:rsidRPr="001803CC">
        <w:rPr>
          <w:rFonts w:ascii="Times New Roman" w:hAnsi="Times New Roman" w:cs="Times New Roman"/>
          <w:bCs/>
          <w:sz w:val="24"/>
          <w:szCs w:val="24"/>
          <w:lang w:val="id-ID"/>
        </w:rPr>
        <w:t xml:space="preserve">Visi dan misi </w:t>
      </w:r>
      <w:r w:rsidRPr="001803CC">
        <w:rPr>
          <w:rFonts w:ascii="Times New Roman" w:hAnsi="Times New Roman" w:cs="Times New Roman"/>
          <w:sz w:val="24"/>
          <w:szCs w:val="24"/>
        </w:rPr>
        <w:t>Kabupaten Bantul</w:t>
      </w:r>
      <w:r w:rsidRPr="001803CC">
        <w:rPr>
          <w:rStyle w:val="Strong"/>
          <w:rFonts w:ascii="Times New Roman" w:hAnsi="Times New Roman" w:cs="Times New Roman"/>
          <w:iCs/>
          <w:sz w:val="24"/>
          <w:szCs w:val="24"/>
          <w:lang w:val="id-ID"/>
        </w:rPr>
        <w:t xml:space="preserve"> </w:t>
      </w:r>
      <w:r w:rsidRPr="001803CC">
        <w:rPr>
          <w:rFonts w:ascii="Times New Roman" w:hAnsi="Times New Roman" w:cs="Times New Roman"/>
          <w:bCs/>
          <w:sz w:val="24"/>
          <w:szCs w:val="24"/>
          <w:lang w:val="id-ID"/>
        </w:rPr>
        <w:t>sangat</w:t>
      </w:r>
      <w:r w:rsidRPr="001803CC">
        <w:rPr>
          <w:rFonts w:ascii="Times New Roman" w:hAnsi="Times New Roman" w:cs="Times New Roman"/>
          <w:sz w:val="24"/>
          <w:szCs w:val="24"/>
          <w:lang w:val="id-ID"/>
        </w:rPr>
        <w:t xml:space="preserve"> </w:t>
      </w:r>
      <w:r w:rsidRPr="001803CC">
        <w:rPr>
          <w:rFonts w:ascii="Times New Roman" w:hAnsi="Times New Roman" w:cs="Times New Roman"/>
          <w:bCs/>
          <w:sz w:val="24"/>
          <w:szCs w:val="24"/>
          <w:lang w:val="id-ID"/>
        </w:rPr>
        <w:t>populer dengan singkatan “</w:t>
      </w:r>
      <w:r w:rsidRPr="001803CC">
        <w:rPr>
          <w:rFonts w:ascii="Times New Roman" w:hAnsi="Times New Roman" w:cs="Times New Roman"/>
          <w:bCs/>
          <w:sz w:val="24"/>
          <w:szCs w:val="24"/>
        </w:rPr>
        <w:t>PROJOTAMANSARI</w:t>
      </w:r>
      <w:r w:rsidRPr="001803CC">
        <w:rPr>
          <w:rFonts w:ascii="Times New Roman" w:hAnsi="Times New Roman" w:cs="Times New Roman"/>
          <w:bCs/>
          <w:sz w:val="24"/>
          <w:szCs w:val="24"/>
          <w:lang w:val="id-ID"/>
        </w:rPr>
        <w:t xml:space="preserve">” yang diperinci </w:t>
      </w:r>
      <w:r w:rsidRPr="001803CC">
        <w:rPr>
          <w:rFonts w:ascii="Times New Roman" w:hAnsi="Times New Roman" w:cs="Times New Roman"/>
          <w:bCs/>
          <w:sz w:val="24"/>
          <w:szCs w:val="24"/>
        </w:rPr>
        <w:t>dengan makna :</w:t>
      </w:r>
    </w:p>
    <w:p w:rsidR="00D22E17" w:rsidRDefault="00D22E17" w:rsidP="00D22E17">
      <w:pPr>
        <w:spacing w:line="360" w:lineRule="auto"/>
        <w:ind w:left="450"/>
        <w:jc w:val="both"/>
        <w:rPr>
          <w:rFonts w:ascii="Times New Roman" w:hAnsi="Times New Roman" w:cs="Times New Roman"/>
          <w:sz w:val="24"/>
          <w:szCs w:val="24"/>
        </w:rPr>
      </w:pPr>
      <w:proofErr w:type="gramStart"/>
      <w:r w:rsidRPr="008E0DDF">
        <w:rPr>
          <w:rFonts w:ascii="Times New Roman" w:hAnsi="Times New Roman" w:cs="Times New Roman"/>
          <w:sz w:val="24"/>
          <w:szCs w:val="24"/>
        </w:rPr>
        <w:t>PRO</w:t>
      </w:r>
      <w:r>
        <w:rPr>
          <w:rFonts w:ascii="Times New Roman" w:hAnsi="Times New Roman" w:cs="Times New Roman"/>
          <w:sz w:val="24"/>
          <w:szCs w:val="24"/>
        </w:rPr>
        <w:t xml:space="preserve"> </w:t>
      </w:r>
      <w:r w:rsidRPr="008E0DDF">
        <w:rPr>
          <w:rFonts w:ascii="Times New Roman" w:hAnsi="Times New Roman" w:cs="Times New Roman"/>
          <w:sz w:val="24"/>
          <w:szCs w:val="24"/>
        </w:rPr>
        <w:t xml:space="preserve"> adalah</w:t>
      </w:r>
      <w:proofErr w:type="gramEnd"/>
      <w:r w:rsidRPr="008E0DDF">
        <w:rPr>
          <w:rFonts w:ascii="Times New Roman" w:hAnsi="Times New Roman" w:cs="Times New Roman"/>
          <w:sz w:val="24"/>
          <w:szCs w:val="24"/>
        </w:rPr>
        <w:t xml:space="preserve"> </w:t>
      </w:r>
      <w:r w:rsidRPr="008E0DDF">
        <w:rPr>
          <w:rStyle w:val="Strong"/>
          <w:rFonts w:ascii="Times New Roman" w:eastAsiaTheme="majorEastAsia" w:hAnsi="Times New Roman" w:cs="Times New Roman"/>
          <w:b w:val="0"/>
          <w:bCs w:val="0"/>
          <w:sz w:val="24"/>
          <w:szCs w:val="24"/>
          <w:lang w:val="id-ID"/>
        </w:rPr>
        <w:t>P</w:t>
      </w:r>
      <w:r w:rsidRPr="008E0DDF">
        <w:rPr>
          <w:rStyle w:val="Strong"/>
          <w:rFonts w:ascii="Times New Roman" w:eastAsiaTheme="majorEastAsia" w:hAnsi="Times New Roman" w:cs="Times New Roman"/>
          <w:b w:val="0"/>
          <w:bCs w:val="0"/>
          <w:sz w:val="24"/>
          <w:szCs w:val="24"/>
        </w:rPr>
        <w:t xml:space="preserve">roduktif </w:t>
      </w:r>
      <w:r>
        <w:rPr>
          <w:rStyle w:val="Strong"/>
          <w:rFonts w:ascii="Times New Roman" w:eastAsiaTheme="majorEastAsia" w:hAnsi="Times New Roman" w:cs="Times New Roman"/>
          <w:b w:val="0"/>
          <w:bCs w:val="0"/>
          <w:sz w:val="24"/>
          <w:szCs w:val="24"/>
        </w:rPr>
        <w:t>–</w:t>
      </w:r>
      <w:r w:rsidRPr="008E0DDF">
        <w:rPr>
          <w:rStyle w:val="Strong"/>
          <w:rFonts w:ascii="Times New Roman" w:eastAsiaTheme="majorEastAsia" w:hAnsi="Times New Roman" w:cs="Times New Roman"/>
          <w:b w:val="0"/>
          <w:bCs w:val="0"/>
          <w:sz w:val="24"/>
          <w:szCs w:val="24"/>
        </w:rPr>
        <w:t xml:space="preserve"> </w:t>
      </w:r>
      <w:r w:rsidRPr="008E0DDF">
        <w:rPr>
          <w:rStyle w:val="Strong"/>
          <w:rFonts w:ascii="Times New Roman" w:eastAsiaTheme="majorEastAsia" w:hAnsi="Times New Roman" w:cs="Times New Roman"/>
          <w:b w:val="0"/>
          <w:bCs w:val="0"/>
          <w:sz w:val="24"/>
          <w:szCs w:val="24"/>
          <w:lang w:val="id-ID"/>
        </w:rPr>
        <w:t>P</w:t>
      </w:r>
      <w:r w:rsidRPr="008E0DDF">
        <w:rPr>
          <w:rStyle w:val="Strong"/>
          <w:rFonts w:ascii="Times New Roman" w:eastAsiaTheme="majorEastAsia" w:hAnsi="Times New Roman" w:cs="Times New Roman"/>
          <w:b w:val="0"/>
          <w:bCs w:val="0"/>
          <w:sz w:val="24"/>
          <w:szCs w:val="24"/>
        </w:rPr>
        <w:t>rofesional</w:t>
      </w:r>
      <w:r>
        <w:rPr>
          <w:rStyle w:val="Strong"/>
          <w:rFonts w:ascii="Times New Roman" w:eastAsiaTheme="majorEastAsia" w:hAnsi="Times New Roman" w:cs="Times New Roman"/>
          <w:b w:val="0"/>
          <w:bCs w:val="0"/>
          <w:sz w:val="24"/>
          <w:szCs w:val="24"/>
        </w:rPr>
        <w:t>.</w:t>
      </w:r>
      <w:r w:rsidRPr="008E0DDF">
        <w:rPr>
          <w:rStyle w:val="Strong"/>
          <w:rFonts w:ascii="Times New Roman" w:eastAsiaTheme="majorEastAsia" w:hAnsi="Times New Roman" w:cs="Times New Roman"/>
          <w:b w:val="0"/>
          <w:bCs w:val="0"/>
          <w:sz w:val="24"/>
          <w:szCs w:val="24"/>
        </w:rPr>
        <w:t xml:space="preserve"> </w:t>
      </w:r>
      <w:r>
        <w:rPr>
          <w:rFonts w:ascii="Times New Roman" w:hAnsi="Times New Roman" w:cs="Times New Roman"/>
          <w:sz w:val="24"/>
          <w:szCs w:val="24"/>
        </w:rPr>
        <w:t xml:space="preserve"> </w:t>
      </w:r>
      <w:r w:rsidRPr="008E0DDF">
        <w:rPr>
          <w:rStyle w:val="Strong"/>
          <w:rFonts w:ascii="Times New Roman" w:eastAsiaTheme="majorEastAsia" w:hAnsi="Times New Roman" w:cs="Times New Roman"/>
          <w:b w:val="0"/>
          <w:bCs w:val="0"/>
          <w:sz w:val="24"/>
          <w:szCs w:val="24"/>
          <w:lang w:val="id-ID"/>
        </w:rPr>
        <w:t>D</w:t>
      </w:r>
      <w:r w:rsidRPr="008E0DDF">
        <w:rPr>
          <w:rFonts w:ascii="Times New Roman" w:hAnsi="Times New Roman" w:cs="Times New Roman"/>
          <w:sz w:val="24"/>
          <w:szCs w:val="24"/>
        </w:rPr>
        <w:t xml:space="preserve">alam arti bahwa semua potensi daerah baik sumber daya alam maupun sumber daya manusianya dapat berproduksi sehingga mampu memberikan andil terhadap pembangunan daerah, juga harus profesional dalam arti kata penekanan kepada setiap warganya dari berbagai profesi, agar mereka betul-betul matang dan ahli dibidangnya masing-masing. </w:t>
      </w:r>
      <w:proofErr w:type="gramStart"/>
      <w:r w:rsidRPr="008E0DDF">
        <w:rPr>
          <w:rFonts w:ascii="Times New Roman" w:hAnsi="Times New Roman" w:cs="Times New Roman"/>
          <w:sz w:val="24"/>
          <w:szCs w:val="24"/>
        </w:rPr>
        <w:t>tolak</w:t>
      </w:r>
      <w:proofErr w:type="gramEnd"/>
      <w:r w:rsidRPr="008E0DDF">
        <w:rPr>
          <w:rFonts w:ascii="Times New Roman" w:hAnsi="Times New Roman" w:cs="Times New Roman"/>
          <w:sz w:val="24"/>
          <w:szCs w:val="24"/>
        </w:rPr>
        <w:t xml:space="preserve"> ukur profesionalisme ini dapat dilihat dari kualitas hasil kerjanya dihadapkan dengan efisien penggunaan dana, sarana, tenaga serta waktu yang diperlukan.</w:t>
      </w:r>
    </w:p>
    <w:p w:rsidR="00D22E17" w:rsidRDefault="00D22E17" w:rsidP="00D22E17">
      <w:pPr>
        <w:spacing w:line="36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rPr>
        <w:t>JO adalah Ijo Royo – Royo.</w:t>
      </w:r>
      <w:proofErr w:type="gramEnd"/>
      <w:r>
        <w:rPr>
          <w:rFonts w:ascii="Times New Roman" w:hAnsi="Times New Roman" w:cs="Times New Roman"/>
          <w:sz w:val="24"/>
          <w:szCs w:val="24"/>
        </w:rPr>
        <w:t xml:space="preserve">  Dalam arti tidak ada sejengkal tanahpun yang ditelantarkan sehingga baik di musim hujan maupun kemarau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Nampak suasana yang rindang. </w:t>
      </w:r>
      <w:proofErr w:type="gramStart"/>
      <w:r>
        <w:rPr>
          <w:rFonts w:ascii="Times New Roman" w:hAnsi="Times New Roman" w:cs="Times New Roman"/>
          <w:sz w:val="24"/>
          <w:szCs w:val="24"/>
        </w:rPr>
        <w:t>Perlu diingatkan kepada masyarakat Kabupaten Bantul bahwa bagaimanapun Bantul tumbuh terlebih dahulu sebagai kawasan agronomi yang tangguh dalam rangka mendukung tumbuh berkembangngnya sector industry yang kuat di masa mendatang.</w:t>
      </w:r>
      <w:proofErr w:type="gramEnd"/>
    </w:p>
    <w:p w:rsidR="00D22E17" w:rsidRPr="001B7191" w:rsidRDefault="00D22E17" w:rsidP="00D22E17">
      <w:pPr>
        <w:pStyle w:val="NormalWeb"/>
        <w:spacing w:line="360" w:lineRule="auto"/>
        <w:ind w:left="450"/>
        <w:jc w:val="both"/>
        <w:rPr>
          <w:rFonts w:asciiTheme="majorBidi" w:hAnsiTheme="majorBidi" w:cstheme="majorBidi"/>
        </w:rPr>
      </w:pPr>
      <w:proofErr w:type="gramStart"/>
      <w:r>
        <w:lastRenderedPageBreak/>
        <w:t>T  adalah</w:t>
      </w:r>
      <w:proofErr w:type="gramEnd"/>
      <w:r>
        <w:t xml:space="preserve"> Tertib. </w:t>
      </w:r>
      <w:r>
        <w:rPr>
          <w:rStyle w:val="Strong"/>
          <w:rFonts w:asciiTheme="majorBidi" w:eastAsiaTheme="majorEastAsia" w:hAnsiTheme="majorBidi" w:cstheme="majorBidi"/>
          <w:b w:val="0"/>
          <w:bCs w:val="0"/>
        </w:rPr>
        <w:t xml:space="preserve"> </w:t>
      </w:r>
      <w:proofErr w:type="gramStart"/>
      <w:r>
        <w:rPr>
          <w:rStyle w:val="Strong"/>
          <w:rFonts w:asciiTheme="majorBidi" w:eastAsiaTheme="majorEastAsia" w:hAnsiTheme="majorBidi" w:cstheme="majorBidi"/>
          <w:b w:val="0"/>
          <w:bCs w:val="0"/>
        </w:rPr>
        <w:t>D</w:t>
      </w:r>
      <w:r w:rsidRPr="00246631">
        <w:rPr>
          <w:rFonts w:asciiTheme="majorBidi" w:hAnsiTheme="majorBidi" w:cstheme="majorBidi"/>
        </w:rPr>
        <w:t>alam arti bahwa setiap warga secara sadar menggunakan hak dan kewajibannya dengan sebaik-baiknya sehingga terwujud kehidupan pemerintahan dan kemasyarakatan yang tertin semuanya secara pasti, berpedoman pada sistem ketentuan hukum / perundang-undangan yang esensial untuk terciptanya disiplin nasional.</w:t>
      </w:r>
      <w:proofErr w:type="gramEnd"/>
    </w:p>
    <w:p w:rsidR="00D22E17" w:rsidRDefault="00D22E17" w:rsidP="00D22E17">
      <w:pPr>
        <w:spacing w:line="36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rPr>
        <w:t>TAMAN  adalah</w:t>
      </w:r>
      <w:proofErr w:type="gramEnd"/>
      <w:r>
        <w:rPr>
          <w:rFonts w:ascii="Times New Roman" w:hAnsi="Times New Roman" w:cs="Times New Roman"/>
          <w:sz w:val="24"/>
          <w:szCs w:val="24"/>
        </w:rPr>
        <w:t xml:space="preserve">  (Tertib) dan Aman. Dalam arti bahwa terwujudnya pemerintahan dan tertib kemasyarakatan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sangat membantu terwujudnya keamanan dan ketentraman masyarakat, kondisi aman ini perlu ditunjang demi terpeliharanya stabilitas daerah.</w:t>
      </w:r>
    </w:p>
    <w:p w:rsidR="00D22E17" w:rsidRDefault="00D22E17" w:rsidP="00D22E17">
      <w:pPr>
        <w:spacing w:line="36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rPr>
        <w:t>S adaalah Sehat.</w:t>
      </w:r>
      <w:proofErr w:type="gramEnd"/>
      <w:r>
        <w:rPr>
          <w:rFonts w:ascii="Times New Roman" w:hAnsi="Times New Roman" w:cs="Times New Roman"/>
          <w:sz w:val="24"/>
          <w:szCs w:val="24"/>
        </w:rPr>
        <w:t xml:space="preserve"> </w:t>
      </w:r>
      <w:r w:rsidRPr="009E5FCC">
        <w:rPr>
          <w:rFonts w:ascii="Times New Roman" w:hAnsi="Times New Roman" w:cs="Times New Roman"/>
          <w:sz w:val="24"/>
          <w:szCs w:val="24"/>
        </w:rPr>
        <w:t>D</w:t>
      </w:r>
      <w:r w:rsidRPr="009E5FCC">
        <w:rPr>
          <w:rFonts w:asciiTheme="majorBidi" w:hAnsiTheme="majorBidi" w:cstheme="majorBidi"/>
          <w:sz w:val="24"/>
          <w:szCs w:val="24"/>
        </w:rPr>
        <w:t xml:space="preserve">alam arti bahwa tertibnya lingkungan hidup yang </w:t>
      </w:r>
      <w:proofErr w:type="gramStart"/>
      <w:r w:rsidRPr="009E5FCC">
        <w:rPr>
          <w:rFonts w:asciiTheme="majorBidi" w:hAnsiTheme="majorBidi" w:cstheme="majorBidi"/>
          <w:sz w:val="24"/>
          <w:szCs w:val="24"/>
        </w:rPr>
        <w:t>akan</w:t>
      </w:r>
      <w:proofErr w:type="gramEnd"/>
      <w:r w:rsidRPr="009E5FCC">
        <w:rPr>
          <w:rFonts w:asciiTheme="majorBidi" w:hAnsiTheme="majorBidi" w:cstheme="majorBidi"/>
          <w:sz w:val="24"/>
          <w:szCs w:val="24"/>
        </w:rPr>
        <w:t xml:space="preserve"> dapat menjamin kesehatan jasmani dan rokhani bagi masyarakat/manusia yang menghuninya.</w:t>
      </w:r>
      <w:r w:rsidRPr="009E5FCC">
        <w:rPr>
          <w:rFonts w:ascii="Times New Roman" w:hAnsi="Times New Roman" w:cs="Times New Roman"/>
          <w:sz w:val="24"/>
          <w:szCs w:val="24"/>
        </w:rPr>
        <w:t xml:space="preserve"> </w:t>
      </w:r>
    </w:p>
    <w:p w:rsidR="00D22E17" w:rsidRPr="001803CC" w:rsidRDefault="00D22E17" w:rsidP="00D22E17">
      <w:p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SARI adalah (Sehat ) dan Asri.</w:t>
      </w:r>
      <w:r w:rsidRPr="009E5FCC">
        <w:rPr>
          <w:rFonts w:ascii="Times New Roman" w:hAnsi="Times New Roman" w:cs="Times New Roman"/>
          <w:sz w:val="24"/>
          <w:szCs w:val="24"/>
        </w:rPr>
        <w:t>D</w:t>
      </w:r>
      <w:r w:rsidRPr="009E5FCC">
        <w:rPr>
          <w:rFonts w:asciiTheme="majorBidi" w:hAnsiTheme="majorBidi" w:cstheme="majorBidi"/>
          <w:sz w:val="24"/>
          <w:szCs w:val="24"/>
        </w:rPr>
        <w:t>alam arti bahwa upaya pengaturan tata ruang di desa dan di kota dapat serasi, selaras dan seimbang dengan kegiatan-kegiatan manusia yang menghuninya sehingga akan menumbuhkan perasaan kerasan, asri tidak harus mewah tetapi lebih cenderung pemanfaatan potensi lingkungan yang bersandar pada kreatifitas manusiawi.</w:t>
      </w:r>
      <w:r>
        <w:rPr>
          <w:rFonts w:ascii="Times New Roman" w:hAnsi="Times New Roman" w:cs="Times New Roman"/>
          <w:sz w:val="24"/>
          <w:szCs w:val="24"/>
        </w:rPr>
        <w:t xml:space="preserve">              </w:t>
      </w:r>
    </w:p>
    <w:p w:rsidR="00D22E17" w:rsidRPr="00946100" w:rsidRDefault="00D22E17" w:rsidP="00D22E17">
      <w:pPr>
        <w:pStyle w:val="ListParagraph"/>
        <w:spacing w:after="0" w:line="360" w:lineRule="auto"/>
        <w:ind w:left="0"/>
        <w:jc w:val="both"/>
        <w:rPr>
          <w:rFonts w:asciiTheme="majorBidi" w:hAnsiTheme="majorBidi" w:cstheme="majorBidi"/>
          <w:bCs/>
          <w:sz w:val="24"/>
          <w:szCs w:val="24"/>
          <w:lang w:val="es-ES"/>
        </w:rPr>
      </w:pPr>
      <w:r w:rsidRPr="00946100">
        <w:rPr>
          <w:rFonts w:asciiTheme="majorBidi" w:hAnsiTheme="majorBidi" w:cstheme="majorBidi"/>
          <w:bCs/>
          <w:sz w:val="24"/>
          <w:szCs w:val="24"/>
          <w:lang w:val="es-ES"/>
        </w:rPr>
        <w:t>B.  Diskripsi  Hasil Penelitian</w:t>
      </w:r>
    </w:p>
    <w:p w:rsidR="00D22E17" w:rsidRPr="000C5AE2" w:rsidRDefault="00D22E17" w:rsidP="00D22E17">
      <w:pPr>
        <w:pStyle w:val="ListParagraph"/>
        <w:spacing w:after="0" w:line="360" w:lineRule="auto"/>
        <w:ind w:left="360"/>
        <w:jc w:val="both"/>
        <w:rPr>
          <w:rFonts w:asciiTheme="majorBidi" w:hAnsiTheme="majorBidi" w:cstheme="majorBidi"/>
          <w:bCs/>
          <w:sz w:val="24"/>
          <w:szCs w:val="24"/>
          <w:lang w:val="es-ES"/>
        </w:rPr>
      </w:pPr>
      <w:r>
        <w:rPr>
          <w:rFonts w:asciiTheme="majorBidi" w:hAnsiTheme="majorBidi" w:cstheme="majorBidi"/>
          <w:bCs/>
          <w:sz w:val="24"/>
          <w:szCs w:val="24"/>
          <w:lang w:val="es-ES"/>
        </w:rPr>
        <w:t>B.1</w:t>
      </w:r>
      <w:r w:rsidRPr="000C5AE2">
        <w:rPr>
          <w:rFonts w:asciiTheme="majorBidi" w:hAnsiTheme="majorBidi" w:cstheme="majorBidi"/>
          <w:bCs/>
          <w:sz w:val="24"/>
          <w:szCs w:val="24"/>
          <w:lang w:val="es-ES"/>
        </w:rPr>
        <w:t xml:space="preserve">.  Kasus Cerai Gugat di Pengadilan Agama Kabupaten Bantul. </w:t>
      </w:r>
    </w:p>
    <w:p w:rsidR="00D22E17" w:rsidRDefault="00D22E17" w:rsidP="00D22E17">
      <w:pPr>
        <w:spacing w:after="0" w:line="360" w:lineRule="auto"/>
        <w:ind w:left="360" w:firstLine="720"/>
        <w:jc w:val="both"/>
        <w:rPr>
          <w:rFonts w:asciiTheme="majorBidi" w:hAnsiTheme="majorBidi" w:cstheme="majorBidi"/>
          <w:bCs/>
          <w:sz w:val="24"/>
          <w:szCs w:val="24"/>
          <w:lang w:val="es-ES"/>
        </w:rPr>
      </w:pPr>
      <w:r w:rsidRPr="004F57BA">
        <w:rPr>
          <w:rFonts w:asciiTheme="majorBidi" w:hAnsiTheme="majorBidi" w:cstheme="majorBidi"/>
          <w:bCs/>
          <w:sz w:val="24"/>
          <w:szCs w:val="24"/>
          <w:lang w:val="es-ES"/>
        </w:rPr>
        <w:t>Mencermati data kasus perceraian di Pengadilan Agama Kabupaten Bantul tahun 2008 – 2010,</w:t>
      </w:r>
      <w:r>
        <w:rPr>
          <w:rFonts w:asciiTheme="majorBidi" w:hAnsiTheme="majorBidi" w:cstheme="majorBidi"/>
          <w:bCs/>
          <w:sz w:val="24"/>
          <w:szCs w:val="24"/>
          <w:lang w:val="es-ES"/>
        </w:rPr>
        <w:t xml:space="preserve"> tiap bulan kurang lebih mencapai  60 kasus perceraian baik itu cerai gugat maupun talak. K</w:t>
      </w:r>
      <w:r w:rsidRPr="004F57BA">
        <w:rPr>
          <w:rFonts w:asciiTheme="majorBidi" w:hAnsiTheme="majorBidi" w:cstheme="majorBidi"/>
          <w:bCs/>
          <w:sz w:val="24"/>
          <w:szCs w:val="24"/>
          <w:lang w:val="es-ES"/>
        </w:rPr>
        <w:t xml:space="preserve">asus cerai gugat </w:t>
      </w:r>
      <w:r>
        <w:rPr>
          <w:rFonts w:asciiTheme="majorBidi" w:hAnsiTheme="majorBidi" w:cstheme="majorBidi"/>
          <w:bCs/>
          <w:sz w:val="24"/>
          <w:szCs w:val="24"/>
          <w:lang w:val="es-ES"/>
        </w:rPr>
        <w:t xml:space="preserve">sendiri </w:t>
      </w:r>
      <w:r w:rsidRPr="004F57BA">
        <w:rPr>
          <w:rFonts w:asciiTheme="majorBidi" w:hAnsiTheme="majorBidi" w:cstheme="majorBidi"/>
          <w:bCs/>
          <w:sz w:val="24"/>
          <w:szCs w:val="24"/>
          <w:lang w:val="es-ES"/>
        </w:rPr>
        <w:t>tiap bulannya menempati posisi angka 2</w:t>
      </w:r>
      <w:r>
        <w:rPr>
          <w:rFonts w:asciiTheme="majorBidi" w:hAnsiTheme="majorBidi" w:cstheme="majorBidi"/>
          <w:bCs/>
          <w:sz w:val="24"/>
          <w:szCs w:val="24"/>
          <w:lang w:val="es-ES"/>
        </w:rPr>
        <w:t>x</w:t>
      </w:r>
      <w:r w:rsidRPr="004F57BA">
        <w:rPr>
          <w:rFonts w:asciiTheme="majorBidi" w:hAnsiTheme="majorBidi" w:cstheme="majorBidi"/>
          <w:bCs/>
          <w:sz w:val="24"/>
          <w:szCs w:val="24"/>
          <w:lang w:val="es-ES"/>
        </w:rPr>
        <w:t xml:space="preserve"> bahkan 3x lipat lebih tinggi dibanding kasus cerai talak.</w:t>
      </w:r>
      <w:r>
        <w:rPr>
          <w:rFonts w:asciiTheme="majorBidi" w:hAnsiTheme="majorBidi" w:cstheme="majorBidi"/>
          <w:bCs/>
          <w:sz w:val="24"/>
          <w:szCs w:val="24"/>
          <w:lang w:val="es-ES"/>
        </w:rPr>
        <w:t xml:space="preserve"> </w:t>
      </w:r>
      <w:r w:rsidRPr="004F57BA">
        <w:rPr>
          <w:rFonts w:asciiTheme="majorBidi" w:hAnsiTheme="majorBidi" w:cstheme="majorBidi"/>
          <w:bCs/>
          <w:sz w:val="24"/>
          <w:szCs w:val="24"/>
          <w:lang w:val="es-ES"/>
        </w:rPr>
        <w:t>Hal ini bisa jadi karena pihak isteri semakin punya kesadaran untuk memperjuangkan hak-hakn</w:t>
      </w:r>
      <w:r>
        <w:rPr>
          <w:rFonts w:asciiTheme="majorBidi" w:hAnsiTheme="majorBidi" w:cstheme="majorBidi"/>
          <w:bCs/>
          <w:sz w:val="24"/>
          <w:szCs w:val="24"/>
          <w:lang w:val="es-ES"/>
        </w:rPr>
        <w:t>ya yang terdzalimi, atau</w:t>
      </w:r>
      <w:r w:rsidRPr="004F57BA">
        <w:rPr>
          <w:rFonts w:asciiTheme="majorBidi" w:hAnsiTheme="majorBidi" w:cstheme="majorBidi"/>
          <w:bCs/>
          <w:sz w:val="24"/>
          <w:szCs w:val="24"/>
          <w:lang w:val="es-ES"/>
        </w:rPr>
        <w:t xml:space="preserve"> juga karena alasan lain. </w:t>
      </w:r>
    </w:p>
    <w:p w:rsidR="00D22E17" w:rsidRDefault="00D22E17" w:rsidP="00D22E17">
      <w:pPr>
        <w:spacing w:after="0" w:line="360" w:lineRule="auto"/>
        <w:ind w:left="360" w:firstLine="720"/>
        <w:jc w:val="both"/>
        <w:rPr>
          <w:rFonts w:asciiTheme="majorBidi" w:hAnsiTheme="majorBidi" w:cstheme="majorBidi"/>
          <w:bCs/>
          <w:sz w:val="24"/>
          <w:szCs w:val="24"/>
          <w:lang w:val="es-ES"/>
        </w:rPr>
      </w:pPr>
      <w:r w:rsidRPr="004F57BA">
        <w:rPr>
          <w:rFonts w:asciiTheme="majorBidi" w:hAnsiTheme="majorBidi" w:cstheme="majorBidi"/>
          <w:bCs/>
          <w:sz w:val="24"/>
          <w:szCs w:val="24"/>
          <w:lang w:val="es-ES"/>
        </w:rPr>
        <w:t xml:space="preserve"> Faktor penyebab perceraian , sesuai dalam format laporan Pengadilan Agama, ada sekitar 15 kriteria yaitu : Krisis moral , tidak adanya tanggung jawab, dihukum , penganiayaan berat, kekejaman mental, cacat biologis, poligami tidak sehat, cemburu, kawin paksa, ekonomi, kawin dibawah umur, poli</w:t>
      </w:r>
      <w:r>
        <w:rPr>
          <w:rFonts w:asciiTheme="majorBidi" w:hAnsiTheme="majorBidi" w:cstheme="majorBidi"/>
          <w:bCs/>
          <w:sz w:val="24"/>
          <w:szCs w:val="24"/>
          <w:lang w:val="es-ES"/>
        </w:rPr>
        <w:t xml:space="preserve">tis, tidak adanya keharmonisan dan </w:t>
      </w:r>
      <w:r w:rsidRPr="004F57BA">
        <w:rPr>
          <w:rFonts w:asciiTheme="majorBidi" w:hAnsiTheme="majorBidi" w:cstheme="majorBidi"/>
          <w:bCs/>
          <w:sz w:val="24"/>
          <w:szCs w:val="24"/>
          <w:lang w:val="es-ES"/>
        </w:rPr>
        <w:t>gangguan pihak ketiga.  Dari 15 kriteria faktor penyebab perceraian tersebut, hampir semua data kasus perceraian yang peneliti   amati akhirnya bermuar</w:t>
      </w:r>
      <w:r>
        <w:rPr>
          <w:rFonts w:asciiTheme="majorBidi" w:hAnsiTheme="majorBidi" w:cstheme="majorBidi"/>
          <w:bCs/>
          <w:sz w:val="24"/>
          <w:szCs w:val="24"/>
          <w:lang w:val="es-ES"/>
        </w:rPr>
        <w:t>a hanya pada dua faktor</w:t>
      </w:r>
      <w:r w:rsidRPr="004F57BA">
        <w:rPr>
          <w:rFonts w:asciiTheme="majorBidi" w:hAnsiTheme="majorBidi" w:cstheme="majorBidi"/>
          <w:bCs/>
          <w:sz w:val="24"/>
          <w:szCs w:val="24"/>
          <w:lang w:val="es-ES"/>
        </w:rPr>
        <w:t>, yaitu tidak adanya tanggung jawab dan tidak adanya keharmonisan dalam rumah tangga. Menur</w:t>
      </w:r>
      <w:r>
        <w:rPr>
          <w:rFonts w:asciiTheme="majorBidi" w:hAnsiTheme="majorBidi" w:cstheme="majorBidi"/>
          <w:bCs/>
          <w:sz w:val="24"/>
          <w:szCs w:val="24"/>
          <w:lang w:val="es-ES"/>
        </w:rPr>
        <w:t xml:space="preserve">ut wawancara </w:t>
      </w:r>
      <w:r>
        <w:rPr>
          <w:rFonts w:asciiTheme="majorBidi" w:hAnsiTheme="majorBidi" w:cstheme="majorBidi"/>
          <w:bCs/>
          <w:sz w:val="24"/>
          <w:szCs w:val="24"/>
          <w:lang w:val="es-ES"/>
        </w:rPr>
        <w:lastRenderedPageBreak/>
        <w:t>peneliti dengan</w:t>
      </w:r>
      <w:r w:rsidRPr="004F57BA">
        <w:rPr>
          <w:rFonts w:asciiTheme="majorBidi" w:hAnsiTheme="majorBidi" w:cstheme="majorBidi"/>
          <w:bCs/>
          <w:sz w:val="24"/>
          <w:szCs w:val="24"/>
          <w:lang w:val="es-ES"/>
        </w:rPr>
        <w:t xml:space="preserve"> Hakim Pengadilan Agama Bantul, ibu Nurlaela Ahmad, M.H., pada dasarnya antar faktor penyebab perceraian tersebut memang saling terkait, dan itu akan muncul dalam persidangan karena tugas hakim memang mengupas secara detail apa penyebab perceraian termasuk faktor- faktor lain yang mempengaruhinya,  termasuk fungsi dan peran suami isteri dalam rumah tangga. Namun data yang sifatnya pendukung tersebut tidak bisa dijadikan sebagai faktor penyebab utama, dalam hal ini hakim tidak memiliki data konkrit kecuali hanya pengakuan dari salah satu atau keduabelah pihak.  Karena memang disini majelis hakim sebenarnya hanya mengikuti dan mendengarkan apa yang dimaui oleh penggugat dengan berbagai alat bukti dan penjelasannya. Pada akhirnya semua bertumpu pada satu faktor yaitu </w:t>
      </w:r>
      <w:proofErr w:type="gramStart"/>
      <w:r w:rsidRPr="004F57BA">
        <w:rPr>
          <w:rFonts w:asciiTheme="majorBidi" w:hAnsiTheme="majorBidi" w:cstheme="majorBidi"/>
          <w:bCs/>
          <w:sz w:val="24"/>
          <w:szCs w:val="24"/>
          <w:lang w:val="es-ES"/>
        </w:rPr>
        <w:t>“ tidak</w:t>
      </w:r>
      <w:proofErr w:type="gramEnd"/>
      <w:r w:rsidRPr="004F57BA">
        <w:rPr>
          <w:rFonts w:asciiTheme="majorBidi" w:hAnsiTheme="majorBidi" w:cstheme="majorBidi"/>
          <w:bCs/>
          <w:sz w:val="24"/>
          <w:szCs w:val="24"/>
          <w:lang w:val="es-ES"/>
        </w:rPr>
        <w:t xml:space="preserve"> adanya tanggung jawab “ dan “ tidak harmonis “ tadi, karena itulah alasan yang cukup mendasar meski dalam hal ini sebenarnya masih terlihat abstrak.</w:t>
      </w:r>
      <w:r>
        <w:rPr>
          <w:rFonts w:asciiTheme="majorBidi" w:hAnsiTheme="majorBidi" w:cstheme="majorBidi"/>
          <w:bCs/>
          <w:sz w:val="24"/>
          <w:szCs w:val="24"/>
          <w:lang w:val="es-ES"/>
        </w:rPr>
        <w:t xml:space="preserve"> </w:t>
      </w:r>
    </w:p>
    <w:p w:rsidR="00D22E17" w:rsidRDefault="00D22E17" w:rsidP="00D22E17">
      <w:pPr>
        <w:spacing w:after="0" w:line="360" w:lineRule="auto"/>
        <w:ind w:left="360" w:firstLine="720"/>
        <w:jc w:val="both"/>
        <w:rPr>
          <w:rFonts w:asciiTheme="majorBidi" w:hAnsiTheme="majorBidi" w:cstheme="majorBidi"/>
          <w:bCs/>
          <w:sz w:val="24"/>
          <w:szCs w:val="24"/>
          <w:lang w:val="es-ES"/>
        </w:rPr>
      </w:pPr>
      <w:r>
        <w:rPr>
          <w:rFonts w:asciiTheme="majorBidi" w:hAnsiTheme="majorBidi" w:cstheme="majorBidi"/>
          <w:bCs/>
          <w:sz w:val="24"/>
          <w:szCs w:val="24"/>
          <w:lang w:val="es-ES"/>
        </w:rPr>
        <w:t xml:space="preserve">Bila dilihat dari asal daerah penggugat, wilayah Banguntapan, Sewon dan Kota Bantul adalah peringkat tertinggi berdasarkan asal wilayah pemohon. Hal ini sangat dimaklumi karena wilayah tersebut memang wilayah yang tergolong paling luas diantara wilayah yang lain, dan termasuk penduduknya rata- rata sudah berpendidikan tinggi. Jadi tidak bisa dijadikan sebagai indikasi bahwa keluarga dalam wilayah tersebut banyak yang tidak harmonis.  Ketidakharmonisan itu bisa terjadi karena kesadaran para isteri atas posisi dan hak-haknya, atau karena pola interaksi modern yang memungkinkan isteri untuk menempuh karir setinggi-tingginya, atau memang karena  pola patriarkhi yang masih sangat kuat melingkupinya. </w:t>
      </w:r>
    </w:p>
    <w:p w:rsidR="00D22E17" w:rsidRDefault="00D22E17" w:rsidP="00D22E17">
      <w:pPr>
        <w:spacing w:after="0" w:line="360" w:lineRule="auto"/>
        <w:ind w:left="360" w:firstLine="720"/>
        <w:jc w:val="both"/>
        <w:rPr>
          <w:rFonts w:asciiTheme="majorBidi" w:hAnsiTheme="majorBidi" w:cstheme="majorBidi"/>
          <w:bCs/>
          <w:sz w:val="24"/>
          <w:szCs w:val="24"/>
          <w:lang w:val="es-ES"/>
        </w:rPr>
      </w:pPr>
      <w:r>
        <w:rPr>
          <w:rFonts w:asciiTheme="majorBidi" w:hAnsiTheme="majorBidi" w:cstheme="majorBidi"/>
          <w:bCs/>
          <w:sz w:val="24"/>
          <w:szCs w:val="24"/>
          <w:lang w:val="es-ES"/>
        </w:rPr>
        <w:t xml:space="preserve">Berkaitan dengan peran suami atau isteri dalam rumah tangga, hal itu pasti menjadi faktor yang nantinya akan terkait dengan faktor- faktor lain penyebab perceraian. Karena jarang sekali perceraian terjadi hanya dari satu faktor penyebab saja. Satu faktor penyebab pastinya akan berimbas pada hal- hal lain yang juga akan memicu munculnya permasalahan baru. Misalnya faktor  ekonomi, pastinya akan berimbas pada interaksi dalam rumah tangga, termasuk berpengaruh kepada kondisi psihis misalnya menjadi cepat marah, cepat tersinggung, sering mengeluh, yang ini juga berimbas pada keengganan menjalankan rutinitas pekerjaan rumah. Atau contoh lain masalah perbedaan peran, perempuan di rumah dengan segala pekerjaan domestiknya, dan laki-laki dengan otoritasnya sebagai kepala keluarga yang tidak bisa menghargai posisi perempuan. Hal ini bisa memunculkan ketimpangan yang berimbas pada hubungan yang tidak setara yang mengarah kepada </w:t>
      </w:r>
      <w:r>
        <w:rPr>
          <w:rFonts w:asciiTheme="majorBidi" w:hAnsiTheme="majorBidi" w:cstheme="majorBidi"/>
          <w:bCs/>
          <w:sz w:val="24"/>
          <w:szCs w:val="24"/>
          <w:lang w:val="es-ES"/>
        </w:rPr>
        <w:lastRenderedPageBreak/>
        <w:t xml:space="preserve">perselisihan, kekerasan, perselingkuhan, dendam yang mengarah kepada perceraian.  Faktor – faktor pendukung tersebut selalu akan muncul dalam proses persidangan. Namun untuk lebih detail mendapatkan data tentang peran suami isteri tersebut, lebih konkrit memang seharusnya menemui langsung pihak terkait. </w:t>
      </w:r>
    </w:p>
    <w:p w:rsidR="00D22E17" w:rsidRDefault="00D22E17" w:rsidP="00D22E17">
      <w:pPr>
        <w:spacing w:after="0" w:line="360" w:lineRule="auto"/>
        <w:ind w:left="360" w:firstLine="720"/>
        <w:jc w:val="both"/>
        <w:rPr>
          <w:rFonts w:asciiTheme="majorBidi" w:hAnsiTheme="majorBidi" w:cstheme="majorBidi"/>
          <w:bCs/>
          <w:sz w:val="24"/>
          <w:szCs w:val="24"/>
          <w:lang w:val="es-ES"/>
        </w:rPr>
      </w:pPr>
      <w:r>
        <w:rPr>
          <w:rFonts w:asciiTheme="majorBidi" w:hAnsiTheme="majorBidi" w:cstheme="majorBidi"/>
          <w:bCs/>
          <w:sz w:val="24"/>
          <w:szCs w:val="24"/>
          <w:lang w:val="es-ES"/>
        </w:rPr>
        <w:t xml:space="preserve">Untuk mengantisipasi meningkatnya kasus cerai gugat, berdasarkan penjelasan ibu Nurlaela Ahmad, pada dasarnya  majelis Hakim adalah Lembaga Yuridis yang hanya bertugas memutuskan perkara, bukan sebagai lembaga  </w:t>
      </w:r>
      <w:r>
        <w:rPr>
          <w:rFonts w:asciiTheme="majorBidi" w:hAnsiTheme="majorBidi" w:cstheme="majorBidi"/>
          <w:bCs/>
          <w:i/>
          <w:sz w:val="24"/>
          <w:szCs w:val="24"/>
          <w:lang w:val="es-ES"/>
        </w:rPr>
        <w:t>action</w:t>
      </w:r>
      <w:r>
        <w:rPr>
          <w:rFonts w:asciiTheme="majorBidi" w:hAnsiTheme="majorBidi" w:cstheme="majorBidi"/>
          <w:bCs/>
          <w:sz w:val="24"/>
          <w:szCs w:val="24"/>
          <w:lang w:val="es-ES"/>
        </w:rPr>
        <w:t xml:space="preserve">. Meskipun selalu mengusahakan mediasi dalam persidangan awal, tetap saja posisi majelis hakim tidak bisa memaksa atau menghalangi agar perceraian tidak terjadi. Kalau mungkin bisa mengagalkan sebuah perceraian, itu sangat jarang terjadi. Keberhasilan mediasi diukur dari lancar dan tidaknya proses persidangan. Proses persidangan yang berjalan lancar tanpa saling dendam, dianggap sebagai keberhasilan mediasi majelis hakim.  Hal – hal lain yang bersifat upaya antisipasi meningkatnya tingkat perceraian adalah menjalin kerjasama dengan berbagai elemen untuk memberi seminar- seminar atau penyuluhan yang berkaitan dengan penguatan hubungan rumah tangga. Selama ini Pengadilan Agama Bantul sendiri menjalin kerjasama baik secara lembaga maupun secara personal dengan Rifka Annisa, PSW di lingkungan Perguruan Tinggi di Yogyakarta, Komnas Perempuan atau lembaga – lembaga lain yang punya keterkaitan dengan bidang ini. </w:t>
      </w:r>
      <w:r w:rsidRPr="004F57BA">
        <w:rPr>
          <w:rFonts w:asciiTheme="majorBidi" w:hAnsiTheme="majorBidi" w:cstheme="majorBidi"/>
          <w:bCs/>
          <w:sz w:val="24"/>
          <w:szCs w:val="24"/>
          <w:lang w:val="es-ES"/>
        </w:rPr>
        <w:t xml:space="preserve"> </w:t>
      </w:r>
      <w:r>
        <w:rPr>
          <w:rFonts w:asciiTheme="majorBidi" w:hAnsiTheme="majorBidi" w:cstheme="majorBidi"/>
          <w:bCs/>
          <w:sz w:val="24"/>
          <w:szCs w:val="24"/>
          <w:lang w:val="es-ES"/>
        </w:rPr>
        <w:t xml:space="preserve"> </w:t>
      </w:r>
    </w:p>
    <w:p w:rsidR="00D22E17" w:rsidRPr="00C4772B" w:rsidRDefault="00D22E17" w:rsidP="00D22E17">
      <w:pPr>
        <w:spacing w:after="0" w:line="360" w:lineRule="auto"/>
        <w:jc w:val="both"/>
        <w:rPr>
          <w:rFonts w:asciiTheme="majorBidi" w:hAnsiTheme="majorBidi" w:cstheme="majorBidi"/>
          <w:bCs/>
          <w:sz w:val="24"/>
          <w:szCs w:val="24"/>
          <w:lang w:val="es-ES"/>
        </w:rPr>
      </w:pPr>
    </w:p>
    <w:p w:rsidR="00D22E17" w:rsidRDefault="00D22E17" w:rsidP="00D22E17">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B.</w:t>
      </w:r>
      <w:r w:rsidRPr="000C5AE2">
        <w:rPr>
          <w:rFonts w:ascii="Times New Roman" w:hAnsi="Times New Roman" w:cs="Times New Roman"/>
          <w:bCs/>
          <w:sz w:val="24"/>
          <w:szCs w:val="24"/>
        </w:rPr>
        <w:t>2</w:t>
      </w:r>
      <w:proofErr w:type="gramStart"/>
      <w:r w:rsidRPr="000C5AE2">
        <w:rPr>
          <w:rFonts w:ascii="Times New Roman" w:hAnsi="Times New Roman" w:cs="Times New Roman"/>
          <w:bCs/>
          <w:sz w:val="24"/>
          <w:szCs w:val="24"/>
        </w:rPr>
        <w:t>.</w:t>
      </w:r>
      <w:r>
        <w:rPr>
          <w:rFonts w:ascii="Times New Roman" w:hAnsi="Times New Roman" w:cs="Times New Roman"/>
          <w:bCs/>
          <w:sz w:val="24"/>
          <w:szCs w:val="24"/>
        </w:rPr>
        <w:t xml:space="preserve">  Kasus</w:t>
      </w:r>
      <w:proofErr w:type="gramEnd"/>
      <w:r>
        <w:rPr>
          <w:rFonts w:ascii="Times New Roman" w:hAnsi="Times New Roman" w:cs="Times New Roman"/>
          <w:bCs/>
          <w:sz w:val="24"/>
          <w:szCs w:val="24"/>
        </w:rPr>
        <w:t xml:space="preserve"> Gugat Cerai berdasarkan Data  L</w:t>
      </w:r>
      <w:r w:rsidRPr="000C5AE2">
        <w:rPr>
          <w:rFonts w:ascii="Times New Roman" w:hAnsi="Times New Roman" w:cs="Times New Roman"/>
          <w:bCs/>
          <w:sz w:val="24"/>
          <w:szCs w:val="24"/>
        </w:rPr>
        <w:t>apangan.</w:t>
      </w:r>
    </w:p>
    <w:p w:rsidR="00D22E17" w:rsidRDefault="00D22E17" w:rsidP="00D22E17">
      <w:pPr>
        <w:spacing w:after="0" w:line="240" w:lineRule="auto"/>
        <w:jc w:val="both"/>
        <w:rPr>
          <w:rFonts w:ascii="Times New Roman" w:hAnsi="Times New Roman" w:cs="Times New Roman"/>
          <w:bCs/>
          <w:i/>
          <w:sz w:val="24"/>
          <w:szCs w:val="24"/>
        </w:rPr>
      </w:pPr>
    </w:p>
    <w:p w:rsidR="00D22E17" w:rsidRDefault="00D22E17" w:rsidP="00D22E17">
      <w:pPr>
        <w:spacing w:after="0" w:line="240" w:lineRule="auto"/>
        <w:ind w:left="360"/>
        <w:jc w:val="both"/>
        <w:rPr>
          <w:rFonts w:ascii="Times New Roman" w:hAnsi="Times New Roman" w:cs="Times New Roman"/>
          <w:bCs/>
          <w:i/>
          <w:sz w:val="24"/>
          <w:szCs w:val="24"/>
        </w:rPr>
      </w:pPr>
      <w:r w:rsidRPr="00C4772B">
        <w:rPr>
          <w:rFonts w:ascii="Times New Roman" w:hAnsi="Times New Roman" w:cs="Times New Roman"/>
          <w:bCs/>
          <w:i/>
          <w:sz w:val="24"/>
          <w:szCs w:val="24"/>
          <w:lang w:val="id-ID"/>
        </w:rPr>
        <w:t xml:space="preserve">Profil </w:t>
      </w:r>
      <w:r w:rsidRPr="00C4772B">
        <w:rPr>
          <w:rFonts w:ascii="Times New Roman" w:hAnsi="Times New Roman" w:cs="Times New Roman"/>
          <w:bCs/>
          <w:i/>
          <w:sz w:val="24"/>
          <w:szCs w:val="24"/>
        </w:rPr>
        <w:t xml:space="preserve"> </w:t>
      </w:r>
      <w:r w:rsidRPr="00C4772B">
        <w:rPr>
          <w:rFonts w:ascii="Times New Roman" w:hAnsi="Times New Roman" w:cs="Times New Roman"/>
          <w:bCs/>
          <w:i/>
          <w:sz w:val="24"/>
          <w:szCs w:val="24"/>
          <w:lang w:val="id-ID"/>
        </w:rPr>
        <w:t xml:space="preserve">Keluarga </w:t>
      </w:r>
      <w:r w:rsidRPr="00C4772B">
        <w:rPr>
          <w:rFonts w:ascii="Times New Roman" w:hAnsi="Times New Roman" w:cs="Times New Roman"/>
          <w:bCs/>
          <w:i/>
          <w:sz w:val="24"/>
          <w:szCs w:val="24"/>
        </w:rPr>
        <w:t xml:space="preserve">yang Melakukan Gugat </w:t>
      </w:r>
      <w:r w:rsidRPr="00C4772B">
        <w:rPr>
          <w:rFonts w:ascii="Times New Roman" w:hAnsi="Times New Roman" w:cs="Times New Roman"/>
          <w:bCs/>
          <w:i/>
          <w:sz w:val="24"/>
          <w:szCs w:val="24"/>
          <w:lang w:val="id-ID"/>
        </w:rPr>
        <w:t>Cerai</w:t>
      </w:r>
      <w:r w:rsidRPr="00C4772B">
        <w:rPr>
          <w:rFonts w:ascii="Times New Roman" w:hAnsi="Times New Roman" w:cs="Times New Roman"/>
          <w:bCs/>
          <w:i/>
          <w:sz w:val="24"/>
          <w:szCs w:val="24"/>
        </w:rPr>
        <w:t>.</w:t>
      </w:r>
    </w:p>
    <w:p w:rsidR="00D22E17" w:rsidRPr="00C4772B" w:rsidRDefault="00D22E17" w:rsidP="00D22E17">
      <w:pPr>
        <w:spacing w:after="0" w:line="240" w:lineRule="auto"/>
        <w:jc w:val="both"/>
        <w:rPr>
          <w:rFonts w:ascii="Times New Roman" w:hAnsi="Times New Roman" w:cs="Times New Roman"/>
          <w:bCs/>
          <w:i/>
          <w:sz w:val="24"/>
          <w:szCs w:val="24"/>
        </w:rPr>
      </w:pPr>
    </w:p>
    <w:p w:rsidR="00D22E17" w:rsidRDefault="00D22E17" w:rsidP="00D22E17">
      <w:pPr>
        <w:spacing w:after="0" w:line="240" w:lineRule="auto"/>
        <w:ind w:left="360"/>
        <w:jc w:val="both"/>
        <w:rPr>
          <w:rFonts w:ascii="Times New Roman" w:hAnsi="Times New Roman" w:cs="Times New Roman"/>
          <w:bCs/>
          <w:sz w:val="24"/>
          <w:szCs w:val="24"/>
        </w:rPr>
      </w:pPr>
      <w:r w:rsidRPr="00490576">
        <w:rPr>
          <w:rFonts w:ascii="Times New Roman" w:hAnsi="Times New Roman" w:cs="Times New Roman"/>
          <w:bCs/>
          <w:sz w:val="24"/>
          <w:szCs w:val="24"/>
          <w:lang w:val="id-ID"/>
        </w:rPr>
        <w:t xml:space="preserve">a. </w:t>
      </w:r>
      <w:r>
        <w:rPr>
          <w:rFonts w:ascii="Times New Roman" w:hAnsi="Times New Roman" w:cs="Times New Roman"/>
          <w:bCs/>
          <w:sz w:val="24"/>
          <w:szCs w:val="24"/>
        </w:rPr>
        <w:t xml:space="preserve"> </w:t>
      </w:r>
      <w:r w:rsidRPr="00490576">
        <w:rPr>
          <w:rFonts w:ascii="Times New Roman" w:hAnsi="Times New Roman" w:cs="Times New Roman"/>
          <w:bCs/>
          <w:sz w:val="24"/>
          <w:szCs w:val="24"/>
          <w:lang w:val="id-ID"/>
        </w:rPr>
        <w:t>Keluarga Dina</w:t>
      </w:r>
      <w:r>
        <w:rPr>
          <w:rFonts w:ascii="Times New Roman" w:hAnsi="Times New Roman" w:cs="Times New Roman"/>
          <w:bCs/>
          <w:sz w:val="24"/>
          <w:szCs w:val="24"/>
        </w:rPr>
        <w:t xml:space="preserve"> </w:t>
      </w:r>
      <w:r>
        <w:rPr>
          <w:rStyle w:val="FootnoteReference"/>
          <w:bCs/>
          <w:sz w:val="24"/>
          <w:szCs w:val="24"/>
        </w:rPr>
        <w:footnoteReference w:id="1"/>
      </w:r>
    </w:p>
    <w:p w:rsidR="00D22E17" w:rsidRPr="00A14EDC" w:rsidRDefault="00D22E17" w:rsidP="00D22E17">
      <w:pPr>
        <w:spacing w:after="0" w:line="240" w:lineRule="auto"/>
        <w:ind w:left="360"/>
        <w:jc w:val="both"/>
        <w:rPr>
          <w:rFonts w:ascii="Times New Roman" w:hAnsi="Times New Roman" w:cs="Times New Roman"/>
          <w:bCs/>
          <w:sz w:val="24"/>
          <w:szCs w:val="24"/>
        </w:rPr>
      </w:pPr>
    </w:p>
    <w:p w:rsidR="00D22E17" w:rsidRPr="00F74479" w:rsidRDefault="00D22E17" w:rsidP="00F74479">
      <w:pPr>
        <w:spacing w:after="0" w:line="360" w:lineRule="auto"/>
        <w:ind w:left="360" w:firstLine="99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Keluarga Dina </w:t>
      </w:r>
      <w:r>
        <w:rPr>
          <w:rFonts w:ascii="Times New Roman" w:hAnsi="Times New Roman" w:cs="Times New Roman"/>
          <w:sz w:val="24"/>
          <w:szCs w:val="24"/>
        </w:rPr>
        <w:t xml:space="preserve">( 35 tahun ) </w:t>
      </w:r>
      <w:r>
        <w:rPr>
          <w:rFonts w:ascii="Times New Roman" w:hAnsi="Times New Roman" w:cs="Times New Roman"/>
          <w:sz w:val="24"/>
          <w:szCs w:val="24"/>
          <w:lang w:val="id-ID"/>
        </w:rPr>
        <w:t>tinggal di pedesaan dan dalam kultur patriarkhi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yang masih kental, sangat jarang ditemukan laki-laki mengerjakan pekerjaan domestik</w:t>
      </w:r>
      <w:r>
        <w:rPr>
          <w:rFonts w:ascii="Times New Roman" w:hAnsi="Times New Roman" w:cs="Times New Roman"/>
          <w:sz w:val="24"/>
          <w:szCs w:val="24"/>
        </w:rPr>
        <w:t xml:space="preserve"> ( pekerjaan rumah tangga )</w:t>
      </w:r>
      <w:r>
        <w:rPr>
          <w:rFonts w:ascii="Times New Roman" w:hAnsi="Times New Roman" w:cs="Times New Roman"/>
          <w:sz w:val="24"/>
          <w:szCs w:val="24"/>
          <w:lang w:val="id-ID"/>
        </w:rPr>
        <w:t>. Pekerjaan perempua</w:t>
      </w:r>
      <w:r>
        <w:rPr>
          <w:rFonts w:ascii="Times New Roman" w:hAnsi="Times New Roman" w:cs="Times New Roman"/>
          <w:sz w:val="24"/>
          <w:szCs w:val="24"/>
        </w:rPr>
        <w:t>n</w:t>
      </w:r>
      <w:r>
        <w:rPr>
          <w:rFonts w:ascii="Times New Roman" w:hAnsi="Times New Roman" w:cs="Times New Roman"/>
          <w:sz w:val="24"/>
          <w:szCs w:val="24"/>
          <w:lang w:val="id-ID"/>
        </w:rPr>
        <w:t xml:space="preserve"> pada umumnya adalah mengurus rumah, mencuci, belanja, memasak, dan mengasuh anak. Pekerjaan itu kadangkala masih ditambah dengan tambahan </w:t>
      </w:r>
      <w:r>
        <w:rPr>
          <w:rFonts w:ascii="Times New Roman" w:hAnsi="Times New Roman" w:cs="Times New Roman"/>
          <w:sz w:val="24"/>
          <w:szCs w:val="24"/>
        </w:rPr>
        <w:t>bekerja</w:t>
      </w:r>
      <w:r w:rsidR="00F74479">
        <w:rPr>
          <w:rFonts w:ascii="Times New Roman" w:hAnsi="Times New Roman" w:cs="Times New Roman"/>
          <w:sz w:val="24"/>
          <w:szCs w:val="24"/>
          <w:lang w:val="id-ID"/>
        </w:rPr>
        <w:t xml:space="preserve"> di pabrik.</w:t>
      </w:r>
      <w:r w:rsidR="00F74479">
        <w:rPr>
          <w:rFonts w:ascii="Times New Roman" w:hAnsi="Times New Roman" w:cs="Times New Roman"/>
          <w:sz w:val="24"/>
          <w:szCs w:val="24"/>
        </w:rPr>
        <w:t xml:space="preserve"> </w:t>
      </w:r>
      <w:r>
        <w:rPr>
          <w:rFonts w:ascii="Times New Roman" w:hAnsi="Times New Roman" w:cs="Times New Roman"/>
          <w:sz w:val="24"/>
          <w:szCs w:val="24"/>
          <w:lang w:val="id-ID"/>
        </w:rPr>
        <w:t xml:space="preserve">Keluarga Dina terdiri dari 5 orang, </w:t>
      </w:r>
      <w:r>
        <w:rPr>
          <w:rFonts w:ascii="Times New Roman" w:hAnsi="Times New Roman" w:cs="Times New Roman"/>
          <w:sz w:val="24"/>
          <w:szCs w:val="24"/>
        </w:rPr>
        <w:t xml:space="preserve">yaitu </w:t>
      </w:r>
      <w:r>
        <w:rPr>
          <w:rFonts w:ascii="Times New Roman" w:hAnsi="Times New Roman" w:cs="Times New Roman"/>
          <w:sz w:val="24"/>
          <w:szCs w:val="24"/>
          <w:lang w:val="id-ID"/>
        </w:rPr>
        <w:t>Angga</w:t>
      </w:r>
      <w:r>
        <w:rPr>
          <w:rFonts w:ascii="Times New Roman" w:hAnsi="Times New Roman" w:cs="Times New Roman"/>
          <w:sz w:val="24"/>
          <w:szCs w:val="24"/>
        </w:rPr>
        <w:t xml:space="preserve"> ( 37 tahun) suaminya</w:t>
      </w:r>
      <w:r>
        <w:rPr>
          <w:rFonts w:ascii="Times New Roman" w:hAnsi="Times New Roman" w:cs="Times New Roman"/>
          <w:sz w:val="24"/>
          <w:szCs w:val="24"/>
          <w:lang w:val="id-ID"/>
        </w:rPr>
        <w:t xml:space="preserve">, dan tiga </w:t>
      </w:r>
      <w:r>
        <w:rPr>
          <w:rFonts w:ascii="Times New Roman" w:hAnsi="Times New Roman" w:cs="Times New Roman"/>
          <w:sz w:val="24"/>
          <w:szCs w:val="24"/>
        </w:rPr>
        <w:t xml:space="preserve">orang </w:t>
      </w:r>
      <w:r>
        <w:rPr>
          <w:rFonts w:ascii="Times New Roman" w:hAnsi="Times New Roman" w:cs="Times New Roman"/>
          <w:sz w:val="24"/>
          <w:szCs w:val="24"/>
          <w:lang w:val="id-ID"/>
        </w:rPr>
        <w:t>anak laki-laki</w:t>
      </w:r>
      <w:r w:rsidR="00F74479">
        <w:rPr>
          <w:rFonts w:ascii="Times New Roman" w:hAnsi="Times New Roman" w:cs="Times New Roman"/>
          <w:sz w:val="24"/>
          <w:szCs w:val="24"/>
        </w:rPr>
        <w:t xml:space="preserve"> yang masih kecil- kecil.</w:t>
      </w:r>
      <w:r w:rsidR="00F74479">
        <w:rPr>
          <w:rFonts w:ascii="Times New Roman" w:hAnsi="Times New Roman" w:cs="Times New Roman"/>
          <w:sz w:val="24"/>
          <w:szCs w:val="24"/>
          <w:lang w:val="id-ID"/>
        </w:rPr>
        <w:t xml:space="preserve"> </w:t>
      </w:r>
      <w:proofErr w:type="gramStart"/>
      <w:r w:rsidR="00F74479">
        <w:rPr>
          <w:rFonts w:ascii="Times New Roman" w:hAnsi="Times New Roman" w:cs="Times New Roman"/>
          <w:sz w:val="24"/>
          <w:szCs w:val="24"/>
        </w:rPr>
        <w:t xml:space="preserve">Mereka </w:t>
      </w:r>
      <w:r>
        <w:rPr>
          <w:rFonts w:ascii="Times New Roman" w:hAnsi="Times New Roman" w:cs="Times New Roman"/>
          <w:sz w:val="24"/>
          <w:szCs w:val="24"/>
          <w:lang w:val="id-ID"/>
        </w:rPr>
        <w:t>menempati rumah orang tua Dina.</w:t>
      </w:r>
      <w:proofErr w:type="gramEnd"/>
      <w:r>
        <w:rPr>
          <w:rFonts w:ascii="Times New Roman" w:hAnsi="Times New Roman" w:cs="Times New Roman"/>
          <w:sz w:val="24"/>
          <w:szCs w:val="24"/>
          <w:lang w:val="id-ID"/>
        </w:rPr>
        <w:t xml:space="preserve"> Pekerjaan Angga</w:t>
      </w:r>
      <w:r>
        <w:rPr>
          <w:rFonts w:ascii="Times New Roman" w:hAnsi="Times New Roman" w:cs="Times New Roman"/>
          <w:sz w:val="24"/>
          <w:szCs w:val="24"/>
        </w:rPr>
        <w:t xml:space="preserve"> yang </w:t>
      </w:r>
      <w:r>
        <w:rPr>
          <w:rFonts w:ascii="Times New Roman" w:hAnsi="Times New Roman" w:cs="Times New Roman"/>
          <w:sz w:val="24"/>
          <w:szCs w:val="24"/>
          <w:lang w:val="id-ID"/>
        </w:rPr>
        <w:t xml:space="preserve">sehari-hari </w:t>
      </w:r>
      <w:r>
        <w:rPr>
          <w:rFonts w:ascii="Times New Roman" w:hAnsi="Times New Roman" w:cs="Times New Roman"/>
          <w:sz w:val="24"/>
          <w:szCs w:val="24"/>
        </w:rPr>
        <w:t xml:space="preserve">hanya </w:t>
      </w:r>
      <w:r>
        <w:rPr>
          <w:rFonts w:ascii="Times New Roman" w:hAnsi="Times New Roman" w:cs="Times New Roman"/>
          <w:sz w:val="24"/>
          <w:szCs w:val="24"/>
          <w:lang w:val="id-ID"/>
        </w:rPr>
        <w:t xml:space="preserve">sebagai buruh serabutan, membuat </w:t>
      </w:r>
      <w:r>
        <w:rPr>
          <w:rFonts w:ascii="Times New Roman" w:hAnsi="Times New Roman" w:cs="Times New Roman"/>
          <w:sz w:val="24"/>
          <w:szCs w:val="24"/>
          <w:lang w:val="id-ID"/>
        </w:rPr>
        <w:lastRenderedPageBreak/>
        <w:t>ekonomi keluarga tidak tertata dengan baik. Kadangkala cukup untuk kebutuhan makan sehari, namun  yang lebih sering adalah harus pinjam sana sini untuk menutupi hutang yang membumbung. Sedangkan Dina sendiri tidak dapat membantu ekonomi keluarga karena hambatan ketiga anaknya yang masih kecil. Angga sebagai ayah dari ketiga anaknya  jarang  sekali membantu urusan domestik istrinya, sehingga Dina sangat kualahan mengurusi anak, suami, rumah, dan pekerjaan keci-kecil lainnya. Percekcokan selalu terjadi karena Angga tidak mampu menyukupi kebutuhan kelu</w:t>
      </w:r>
      <w:r w:rsidR="00F74479">
        <w:rPr>
          <w:rFonts w:ascii="Times New Roman" w:hAnsi="Times New Roman" w:cs="Times New Roman"/>
          <w:sz w:val="24"/>
          <w:szCs w:val="24"/>
          <w:lang w:val="id-ID"/>
        </w:rPr>
        <w:t>arga dan membayar hutang-hutang</w:t>
      </w:r>
      <w:r>
        <w:rPr>
          <w:rFonts w:ascii="Times New Roman" w:hAnsi="Times New Roman" w:cs="Times New Roman"/>
          <w:sz w:val="24"/>
          <w:szCs w:val="24"/>
          <w:lang w:val="id-ID"/>
        </w:rPr>
        <w:t>nya.</w:t>
      </w:r>
    </w:p>
    <w:p w:rsidR="00D22E17" w:rsidRPr="006173B8" w:rsidRDefault="00D22E17" w:rsidP="00D22E17">
      <w:pPr>
        <w:spacing w:after="0" w:line="360" w:lineRule="auto"/>
        <w:ind w:left="360"/>
        <w:jc w:val="both"/>
        <w:rPr>
          <w:rFonts w:ascii="Times New Roman" w:hAnsi="Times New Roman" w:cs="Times New Roman"/>
          <w:bCs/>
          <w:sz w:val="24"/>
          <w:szCs w:val="24"/>
          <w:lang w:val="id-ID"/>
        </w:rPr>
      </w:pPr>
      <w:r w:rsidRPr="006173B8">
        <w:rPr>
          <w:rFonts w:ascii="Times New Roman" w:hAnsi="Times New Roman" w:cs="Times New Roman"/>
          <w:bCs/>
          <w:sz w:val="24"/>
          <w:szCs w:val="24"/>
          <w:lang w:val="id-ID"/>
        </w:rPr>
        <w:t xml:space="preserve">b.  Keluarga Rani </w:t>
      </w:r>
    </w:p>
    <w:p w:rsidR="00D22E17" w:rsidRPr="00F74479" w:rsidRDefault="00D22E17" w:rsidP="00F74479">
      <w:pPr>
        <w:spacing w:after="0" w:line="360" w:lineRule="auto"/>
        <w:ind w:left="360" w:firstLine="9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Keluarga Rani </w:t>
      </w:r>
      <w:r>
        <w:rPr>
          <w:rFonts w:ascii="Times New Roman" w:hAnsi="Times New Roman" w:cs="Times New Roman"/>
          <w:sz w:val="24"/>
          <w:szCs w:val="24"/>
        </w:rPr>
        <w:t xml:space="preserve">( 27 tahun ) </w:t>
      </w:r>
      <w:r>
        <w:rPr>
          <w:rFonts w:ascii="Times New Roman" w:hAnsi="Times New Roman" w:cs="Times New Roman"/>
          <w:sz w:val="24"/>
          <w:szCs w:val="24"/>
          <w:lang w:val="id-ID"/>
        </w:rPr>
        <w:t xml:space="preserve">tinggal di pinggir kota, sebuah tempat </w:t>
      </w:r>
      <w:r>
        <w:rPr>
          <w:rFonts w:ascii="Times New Roman" w:hAnsi="Times New Roman" w:cs="Times New Roman"/>
          <w:sz w:val="24"/>
          <w:szCs w:val="24"/>
        </w:rPr>
        <w:t xml:space="preserve">cukup banyak dihuni oleh </w:t>
      </w:r>
      <w:r>
        <w:rPr>
          <w:rFonts w:ascii="Times New Roman" w:hAnsi="Times New Roman" w:cs="Times New Roman"/>
          <w:sz w:val="24"/>
          <w:szCs w:val="24"/>
          <w:lang w:val="id-ID"/>
        </w:rPr>
        <w:t>masyarakat pendatang dari luar Yogya. Pola kehidupan wilayah sekitar tempat tinggal Rani lebih bervariasi, ada yang bekerja di sektor formal</w:t>
      </w:r>
      <w:r w:rsidR="00F74479">
        <w:rPr>
          <w:rFonts w:ascii="Times New Roman" w:hAnsi="Times New Roman" w:cs="Times New Roman"/>
          <w:sz w:val="24"/>
          <w:szCs w:val="24"/>
        </w:rPr>
        <w:t xml:space="preserve"> maupun</w:t>
      </w:r>
      <w:r>
        <w:rPr>
          <w:rFonts w:ascii="Times New Roman" w:hAnsi="Times New Roman" w:cs="Times New Roman"/>
          <w:sz w:val="24"/>
          <w:szCs w:val="24"/>
          <w:lang w:val="id-ID"/>
        </w:rPr>
        <w:t xml:space="preserve"> informal</w:t>
      </w:r>
      <w:r w:rsidR="00F74479">
        <w:rPr>
          <w:rFonts w:ascii="Times New Roman" w:hAnsi="Times New Roman" w:cs="Times New Roman"/>
          <w:sz w:val="24"/>
          <w:szCs w:val="24"/>
        </w:rPr>
        <w:t>. Namun masih terlihat</w:t>
      </w:r>
      <w:r w:rsidR="00F74479">
        <w:rPr>
          <w:rFonts w:ascii="Times New Roman" w:hAnsi="Times New Roman" w:cs="Times New Roman"/>
          <w:sz w:val="24"/>
          <w:szCs w:val="24"/>
          <w:lang w:val="id-ID"/>
        </w:rPr>
        <w:t xml:space="preserve"> </w:t>
      </w:r>
      <w:r w:rsidR="00F74479">
        <w:rPr>
          <w:rFonts w:ascii="Times New Roman" w:hAnsi="Times New Roman" w:cs="Times New Roman"/>
          <w:sz w:val="24"/>
          <w:szCs w:val="24"/>
        </w:rPr>
        <w:t>r</w:t>
      </w:r>
      <w:r>
        <w:rPr>
          <w:rFonts w:ascii="Times New Roman" w:hAnsi="Times New Roman" w:cs="Times New Roman"/>
          <w:sz w:val="24"/>
          <w:szCs w:val="24"/>
          <w:lang w:val="id-ID"/>
        </w:rPr>
        <w:t xml:space="preserve">ealitas </w:t>
      </w:r>
      <w:proofErr w:type="gramStart"/>
      <w:r>
        <w:rPr>
          <w:rFonts w:ascii="Times New Roman" w:hAnsi="Times New Roman" w:cs="Times New Roman"/>
          <w:sz w:val="24"/>
          <w:szCs w:val="24"/>
          <w:lang w:val="id-ID"/>
        </w:rPr>
        <w:t>kultur</w:t>
      </w:r>
      <w:proofErr w:type="gramEnd"/>
      <w:r>
        <w:rPr>
          <w:rFonts w:ascii="Times New Roman" w:hAnsi="Times New Roman" w:cs="Times New Roman"/>
          <w:sz w:val="24"/>
          <w:szCs w:val="24"/>
          <w:lang w:val="id-ID"/>
        </w:rPr>
        <w:t xml:space="preserve"> masyarakat yang memegangi prinsip pekerjaan domestik menjadi tanggung jawab sepenuhnya istri/perempuan</w:t>
      </w:r>
      <w:r w:rsidR="00F74479">
        <w:rPr>
          <w:rFonts w:ascii="Times New Roman" w:hAnsi="Times New Roman" w:cs="Times New Roman"/>
          <w:sz w:val="24"/>
          <w:szCs w:val="24"/>
        </w:rPr>
        <w:t>.</w:t>
      </w:r>
      <w:r>
        <w:rPr>
          <w:rFonts w:ascii="Times New Roman" w:hAnsi="Times New Roman" w:cs="Times New Roman"/>
          <w:sz w:val="24"/>
          <w:szCs w:val="24"/>
          <w:lang w:val="id-ID"/>
        </w:rPr>
        <w:t xml:space="preserve"> Semua pekerjaan rumah tangga seperti mencuci, belanja, bersih-bersih rumah, mengurus anak, dan lain-lain </w:t>
      </w:r>
      <w:r w:rsidR="00F74479">
        <w:rPr>
          <w:rFonts w:ascii="Times New Roman" w:hAnsi="Times New Roman" w:cs="Times New Roman"/>
          <w:sz w:val="24"/>
          <w:szCs w:val="24"/>
          <w:lang w:val="id-ID"/>
        </w:rPr>
        <w:t>dikerjakan oleh perempuan.</w:t>
      </w:r>
      <w:r w:rsidR="00F74479">
        <w:rPr>
          <w:rFonts w:ascii="Times New Roman" w:hAnsi="Times New Roman" w:cs="Times New Roman"/>
          <w:sz w:val="24"/>
          <w:szCs w:val="24"/>
        </w:rPr>
        <w:t xml:space="preserve"> </w:t>
      </w:r>
      <w:r>
        <w:rPr>
          <w:rFonts w:ascii="Times New Roman" w:hAnsi="Times New Roman" w:cs="Times New Roman"/>
          <w:sz w:val="24"/>
          <w:szCs w:val="24"/>
          <w:lang w:val="id-ID"/>
        </w:rPr>
        <w:t>Jumlah anggota keluarga Rani 4 orang, Rani</w:t>
      </w:r>
      <w:r>
        <w:rPr>
          <w:rFonts w:ascii="Times New Roman" w:hAnsi="Times New Roman" w:cs="Times New Roman"/>
          <w:sz w:val="24"/>
          <w:szCs w:val="24"/>
        </w:rPr>
        <w:t>,</w:t>
      </w:r>
      <w:r>
        <w:rPr>
          <w:rFonts w:ascii="Times New Roman" w:hAnsi="Times New Roman" w:cs="Times New Roman"/>
          <w:sz w:val="24"/>
          <w:szCs w:val="24"/>
          <w:lang w:val="id-ID"/>
        </w:rPr>
        <w:t xml:space="preserve"> Rino (27 tahun)</w:t>
      </w:r>
      <w:r>
        <w:rPr>
          <w:rFonts w:ascii="Times New Roman" w:hAnsi="Times New Roman" w:cs="Times New Roman"/>
          <w:sz w:val="24"/>
          <w:szCs w:val="24"/>
        </w:rPr>
        <w:t xml:space="preserve"> suaminya, </w:t>
      </w:r>
      <w:r>
        <w:rPr>
          <w:rFonts w:ascii="Times New Roman" w:hAnsi="Times New Roman" w:cs="Times New Roman"/>
          <w:sz w:val="24"/>
          <w:szCs w:val="24"/>
          <w:lang w:val="id-ID"/>
        </w:rPr>
        <w:t xml:space="preserve"> dan dua orang anaknya yang masih TK. Rino yang bekerja di Dinas Perpajakan, sering pulang larut</w:t>
      </w:r>
      <w:r w:rsidR="00F74479">
        <w:rPr>
          <w:rFonts w:ascii="Times New Roman" w:hAnsi="Times New Roman" w:cs="Times New Roman"/>
          <w:sz w:val="24"/>
          <w:szCs w:val="24"/>
          <w:lang w:val="id-ID"/>
        </w:rPr>
        <w:t xml:space="preserve"> malam karena harus lembur</w:t>
      </w:r>
      <w:r>
        <w:rPr>
          <w:rFonts w:ascii="Times New Roman" w:hAnsi="Times New Roman" w:cs="Times New Roman"/>
          <w:sz w:val="24"/>
          <w:szCs w:val="24"/>
        </w:rPr>
        <w:t>.</w:t>
      </w:r>
      <w:r>
        <w:rPr>
          <w:rFonts w:ascii="Times New Roman" w:hAnsi="Times New Roman" w:cs="Times New Roman"/>
          <w:sz w:val="24"/>
          <w:szCs w:val="24"/>
          <w:lang w:val="id-ID"/>
        </w:rPr>
        <w:t xml:space="preserve"> Perselisihan terjadi karena Rino </w:t>
      </w:r>
      <w:r>
        <w:rPr>
          <w:rFonts w:ascii="Times New Roman" w:hAnsi="Times New Roman" w:cs="Times New Roman"/>
          <w:sz w:val="24"/>
          <w:szCs w:val="24"/>
        </w:rPr>
        <w:t xml:space="preserve">sering mengantarkan pulang teman – teman perempuannya yang kebetulan juga lembur. Perhatian Rino, menurut Rani </w:t>
      </w:r>
      <w:proofErr w:type="gramStart"/>
      <w:r>
        <w:rPr>
          <w:rFonts w:ascii="Times New Roman" w:hAnsi="Times New Roman" w:cs="Times New Roman"/>
          <w:sz w:val="24"/>
          <w:szCs w:val="24"/>
          <w:lang w:val="id-ID"/>
        </w:rPr>
        <w:t>lebih</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sering kepada </w:t>
      </w:r>
      <w:r>
        <w:rPr>
          <w:rFonts w:ascii="Times New Roman" w:hAnsi="Times New Roman" w:cs="Times New Roman"/>
          <w:sz w:val="24"/>
          <w:szCs w:val="24"/>
          <w:lang w:val="id-ID"/>
        </w:rPr>
        <w:t>teman-teman perempuannya daripada istrinya.</w:t>
      </w:r>
    </w:p>
    <w:p w:rsidR="00D22E17" w:rsidRPr="004D7C97" w:rsidRDefault="00D22E17" w:rsidP="00D22E17">
      <w:pPr>
        <w:spacing w:after="0" w:line="360" w:lineRule="auto"/>
        <w:ind w:left="360" w:firstLine="900"/>
        <w:jc w:val="both"/>
        <w:rPr>
          <w:rFonts w:ascii="Times New Roman" w:hAnsi="Times New Roman" w:cs="Times New Roman"/>
          <w:sz w:val="24"/>
          <w:szCs w:val="24"/>
        </w:rPr>
      </w:pPr>
    </w:p>
    <w:p w:rsidR="00D22E17" w:rsidRPr="006173B8" w:rsidRDefault="00D22E17" w:rsidP="00D22E17">
      <w:pPr>
        <w:spacing w:after="0" w:line="360" w:lineRule="auto"/>
        <w:ind w:left="360"/>
        <w:jc w:val="both"/>
        <w:rPr>
          <w:rFonts w:ascii="Times New Roman" w:hAnsi="Times New Roman" w:cs="Times New Roman"/>
          <w:bCs/>
          <w:sz w:val="24"/>
          <w:szCs w:val="24"/>
          <w:lang w:val="id-ID"/>
        </w:rPr>
      </w:pPr>
      <w:r w:rsidRPr="006173B8">
        <w:rPr>
          <w:rFonts w:ascii="Times New Roman" w:hAnsi="Times New Roman" w:cs="Times New Roman"/>
          <w:bCs/>
          <w:sz w:val="24"/>
          <w:szCs w:val="24"/>
          <w:lang w:val="id-ID"/>
        </w:rPr>
        <w:t>c.  Keluarga E</w:t>
      </w:r>
      <w:r w:rsidRPr="006173B8">
        <w:rPr>
          <w:rFonts w:ascii="Times New Roman" w:hAnsi="Times New Roman" w:cs="Times New Roman"/>
          <w:bCs/>
          <w:sz w:val="24"/>
          <w:szCs w:val="24"/>
        </w:rPr>
        <w:t>ti</w:t>
      </w:r>
      <w:r w:rsidRPr="006173B8">
        <w:rPr>
          <w:rFonts w:ascii="Times New Roman" w:hAnsi="Times New Roman" w:cs="Times New Roman"/>
          <w:bCs/>
          <w:sz w:val="24"/>
          <w:szCs w:val="24"/>
          <w:lang w:val="id-ID"/>
        </w:rPr>
        <w:t xml:space="preserve"> </w:t>
      </w:r>
    </w:p>
    <w:p w:rsidR="00D22E17" w:rsidRDefault="00D22E17" w:rsidP="00D22E17">
      <w:pPr>
        <w:spacing w:after="0" w:line="360" w:lineRule="auto"/>
        <w:ind w:left="360" w:firstLine="720"/>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Eti (</w:t>
      </w:r>
      <w:proofErr w:type="gramStart"/>
      <w:r>
        <w:rPr>
          <w:rFonts w:ascii="Times New Roman" w:hAnsi="Times New Roman" w:cs="Times New Roman"/>
          <w:bCs/>
          <w:sz w:val="24"/>
          <w:szCs w:val="24"/>
        </w:rPr>
        <w:t>35 )</w:t>
      </w:r>
      <w:proofErr w:type="gramEnd"/>
      <w:r>
        <w:rPr>
          <w:rFonts w:ascii="Times New Roman" w:hAnsi="Times New Roman" w:cs="Times New Roman"/>
          <w:bCs/>
          <w:sz w:val="24"/>
          <w:szCs w:val="24"/>
        </w:rPr>
        <w:t xml:space="preserve"> menikah dengan Eko ( 40) duda beranak satu yang berasal dari keluarga berkecukupan. </w:t>
      </w:r>
      <w:proofErr w:type="gramStart"/>
      <w:r>
        <w:rPr>
          <w:rFonts w:ascii="Times New Roman" w:hAnsi="Times New Roman" w:cs="Times New Roman"/>
          <w:bCs/>
          <w:sz w:val="24"/>
          <w:szCs w:val="24"/>
        </w:rPr>
        <w:t>Sementara Eti berasal dari keluarga yang kurang mampu.</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Mereka memiliki seorang anak laki-laki buah perkawinannya dan tinggal di rumah mertua yang cukup besar.</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Sebelum menikah Eti sudah bekerja sebagai buruh pabrik bahkan sampai sekarang.</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Dalam perjalanan rumah tangganya, menurut Eti, Eko sangat tidak bertanggung jawab terhadap nafkah keluarganya.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Berkaitan dengan pekerjaan rumah, ada kesadaran berbagi peran, karena isteri bekerja dan Eko yang di rumah tidak se</w:t>
      </w:r>
      <w:r w:rsidR="00897150">
        <w:rPr>
          <w:rFonts w:ascii="Times New Roman" w:hAnsi="Times New Roman" w:cs="Times New Roman"/>
          <w:bCs/>
          <w:sz w:val="24"/>
          <w:szCs w:val="24"/>
        </w:rPr>
        <w:t>gan melakukan pekerjaan domestik</w:t>
      </w:r>
      <w:r>
        <w:rPr>
          <w:rFonts w:ascii="Times New Roman" w:hAnsi="Times New Roman" w:cs="Times New Roman"/>
          <w:bCs/>
          <w:sz w:val="24"/>
          <w:szCs w:val="24"/>
        </w:rPr>
        <w:t xml:space="preserve"> seperti menyapu, mencuci pakaian dan menyetrika.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Namun Eko tidak bisa meninggalkan kebiasaan lamanya yakni mabuk-mabukan, sabung ayam dan mempunyai hobi motorcross yang menghabiskan banyak biaya.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Maka tidak heran jika sedikit demi sedikit tanah dan barang-</w:t>
      </w:r>
      <w:r>
        <w:rPr>
          <w:rFonts w:ascii="Times New Roman" w:hAnsi="Times New Roman" w:cs="Times New Roman"/>
          <w:bCs/>
          <w:sz w:val="24"/>
          <w:szCs w:val="24"/>
        </w:rPr>
        <w:lastRenderedPageBreak/>
        <w:t>barang berharga milik orang tuanya terjual tanpa sepengetahuan ister</w:t>
      </w:r>
      <w:r w:rsidR="00897150">
        <w:rPr>
          <w:rFonts w:ascii="Times New Roman" w:hAnsi="Times New Roman" w:cs="Times New Roman"/>
          <w:bCs/>
          <w:sz w:val="24"/>
          <w:szCs w:val="24"/>
        </w:rPr>
        <w:t>i dan orangtuanya.</w:t>
      </w:r>
      <w:proofErr w:type="gramEnd"/>
      <w:r w:rsidR="00897150">
        <w:rPr>
          <w:rFonts w:ascii="Times New Roman" w:hAnsi="Times New Roman" w:cs="Times New Roman"/>
          <w:bCs/>
          <w:sz w:val="24"/>
          <w:szCs w:val="24"/>
        </w:rPr>
        <w:t xml:space="preserve"> </w:t>
      </w:r>
      <w:proofErr w:type="gramStart"/>
      <w:r w:rsidR="00897150">
        <w:rPr>
          <w:rFonts w:ascii="Times New Roman" w:hAnsi="Times New Roman" w:cs="Times New Roman"/>
          <w:bCs/>
          <w:sz w:val="24"/>
          <w:szCs w:val="24"/>
        </w:rPr>
        <w:t>Karena faktor itulah kemudian</w:t>
      </w:r>
      <w:r>
        <w:rPr>
          <w:rFonts w:ascii="Times New Roman" w:hAnsi="Times New Roman" w:cs="Times New Roman"/>
          <w:bCs/>
          <w:sz w:val="24"/>
          <w:szCs w:val="24"/>
        </w:rPr>
        <w:t xml:space="preserve"> Et</w:t>
      </w:r>
      <w:r w:rsidR="00897150">
        <w:rPr>
          <w:rFonts w:ascii="Times New Roman" w:hAnsi="Times New Roman" w:cs="Times New Roman"/>
          <w:bCs/>
          <w:sz w:val="24"/>
          <w:szCs w:val="24"/>
        </w:rPr>
        <w:t xml:space="preserve">i </w:t>
      </w:r>
      <w:r>
        <w:rPr>
          <w:rFonts w:ascii="Times New Roman" w:hAnsi="Times New Roman" w:cs="Times New Roman"/>
          <w:bCs/>
          <w:sz w:val="24"/>
          <w:szCs w:val="24"/>
        </w:rPr>
        <w:t>menuntut bagaimana kejelasan rumah tangganya kelak.</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Tidak bisa semua mengandalkan harta orang tua yang perlahan-lahan mulai habis.</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Sementara anaknya sudah mulai besar.</w:t>
      </w:r>
      <w:proofErr w:type="gramEnd"/>
      <w:r>
        <w:rPr>
          <w:rFonts w:ascii="Times New Roman" w:hAnsi="Times New Roman" w:cs="Times New Roman"/>
          <w:bCs/>
          <w:sz w:val="24"/>
          <w:szCs w:val="24"/>
        </w:rPr>
        <w:t xml:space="preserve"> Di sisi lain Eko justru menuntut Eti untuk berhenti bekerja </w:t>
      </w:r>
      <w:proofErr w:type="gramStart"/>
      <w:r>
        <w:rPr>
          <w:rFonts w:ascii="Times New Roman" w:hAnsi="Times New Roman" w:cs="Times New Roman"/>
          <w:bCs/>
          <w:sz w:val="24"/>
          <w:szCs w:val="24"/>
        </w:rPr>
        <w:t>karena  dia</w:t>
      </w:r>
      <w:proofErr w:type="gramEnd"/>
      <w:r>
        <w:rPr>
          <w:rFonts w:ascii="Times New Roman" w:hAnsi="Times New Roman" w:cs="Times New Roman"/>
          <w:bCs/>
          <w:sz w:val="24"/>
          <w:szCs w:val="24"/>
        </w:rPr>
        <w:t xml:space="preserve"> merasa masih mampu memberi nafkah isteri dari peninggalan orangtuanya, disamping juga kekhawatiran Eko akan isterinya yang bakal dipengaruhi oleh teman-teman sekerjanya.</w:t>
      </w:r>
    </w:p>
    <w:p w:rsidR="00D22E17" w:rsidRPr="00C4772B" w:rsidRDefault="00D22E17" w:rsidP="00D22E17">
      <w:pPr>
        <w:spacing w:after="0" w:line="360" w:lineRule="auto"/>
        <w:ind w:left="360"/>
        <w:jc w:val="both"/>
        <w:rPr>
          <w:rFonts w:ascii="Times New Roman" w:hAnsi="Times New Roman" w:cs="Times New Roman"/>
          <w:bCs/>
          <w:sz w:val="24"/>
          <w:szCs w:val="24"/>
        </w:rPr>
      </w:pPr>
      <w:proofErr w:type="gramStart"/>
      <w:r>
        <w:rPr>
          <w:rFonts w:ascii="Times New Roman" w:hAnsi="Times New Roman" w:cs="Times New Roman"/>
          <w:bCs/>
          <w:sz w:val="24"/>
          <w:szCs w:val="24"/>
        </w:rPr>
        <w:t>d</w:t>
      </w:r>
      <w:proofErr w:type="gramEnd"/>
      <w:r>
        <w:rPr>
          <w:rFonts w:ascii="Times New Roman" w:hAnsi="Times New Roman" w:cs="Times New Roman"/>
          <w:bCs/>
          <w:sz w:val="24"/>
          <w:szCs w:val="24"/>
        </w:rPr>
        <w:t xml:space="preserve">. </w:t>
      </w:r>
      <w:r w:rsidRPr="00C4772B">
        <w:rPr>
          <w:rFonts w:ascii="Times New Roman" w:hAnsi="Times New Roman" w:cs="Times New Roman"/>
          <w:sz w:val="24"/>
          <w:szCs w:val="24"/>
        </w:rPr>
        <w:t>Keluarga Erlin</w:t>
      </w:r>
    </w:p>
    <w:p w:rsidR="00D22E17" w:rsidRPr="006173B8" w:rsidRDefault="00D22E17" w:rsidP="00D22E17">
      <w:pPr>
        <w:spacing w:after="0" w:line="360" w:lineRule="auto"/>
        <w:ind w:left="360" w:firstLine="720"/>
        <w:jc w:val="both"/>
        <w:rPr>
          <w:rFonts w:ascii="Times New Roman" w:hAnsi="Times New Roman" w:cs="Times New Roman"/>
          <w:sz w:val="24"/>
          <w:szCs w:val="24"/>
          <w:lang w:val="id-ID"/>
        </w:rPr>
      </w:pPr>
      <w:r w:rsidRPr="006173B8">
        <w:rPr>
          <w:rFonts w:ascii="Times New Roman" w:hAnsi="Times New Roman" w:cs="Times New Roman"/>
          <w:sz w:val="24"/>
          <w:szCs w:val="24"/>
          <w:lang w:val="id-ID"/>
        </w:rPr>
        <w:t>Keluarga Erlin tinggal di wilayah perkota</w:t>
      </w:r>
      <w:r>
        <w:rPr>
          <w:rFonts w:ascii="Times New Roman" w:hAnsi="Times New Roman" w:cs="Times New Roman"/>
          <w:sz w:val="24"/>
          <w:szCs w:val="24"/>
          <w:lang w:val="id-ID"/>
        </w:rPr>
        <w:t>an dan dekat dengan area kampus</w:t>
      </w:r>
      <w:r>
        <w:rPr>
          <w:rFonts w:ascii="Times New Roman" w:hAnsi="Times New Roman" w:cs="Times New Roman"/>
          <w:sz w:val="24"/>
          <w:szCs w:val="24"/>
        </w:rPr>
        <w:t>.</w:t>
      </w:r>
      <w:r w:rsidRPr="006173B8">
        <w:rPr>
          <w:rFonts w:ascii="Times New Roman" w:hAnsi="Times New Roman" w:cs="Times New Roman"/>
          <w:sz w:val="24"/>
          <w:szCs w:val="24"/>
          <w:lang w:val="id-ID"/>
        </w:rPr>
        <w:t xml:space="preserve"> </w:t>
      </w:r>
      <w:r>
        <w:rPr>
          <w:rFonts w:ascii="Times New Roman" w:hAnsi="Times New Roman" w:cs="Times New Roman"/>
          <w:sz w:val="24"/>
          <w:szCs w:val="24"/>
        </w:rPr>
        <w:t xml:space="preserve">Tempat tinggalnya </w:t>
      </w:r>
      <w:r w:rsidRPr="006173B8">
        <w:rPr>
          <w:rFonts w:ascii="Times New Roman" w:hAnsi="Times New Roman" w:cs="Times New Roman"/>
          <w:sz w:val="24"/>
          <w:szCs w:val="24"/>
          <w:lang w:val="id-ID"/>
        </w:rPr>
        <w:t xml:space="preserve">lebih banyak </w:t>
      </w:r>
      <w:r>
        <w:rPr>
          <w:rFonts w:ascii="Times New Roman" w:hAnsi="Times New Roman" w:cs="Times New Roman"/>
          <w:sz w:val="24"/>
          <w:szCs w:val="24"/>
          <w:lang w:val="id-ID"/>
        </w:rPr>
        <w:t xml:space="preserve">dipadati </w:t>
      </w:r>
      <w:r>
        <w:rPr>
          <w:rFonts w:ascii="Times New Roman" w:hAnsi="Times New Roman" w:cs="Times New Roman"/>
          <w:sz w:val="24"/>
          <w:szCs w:val="24"/>
        </w:rPr>
        <w:t>oleh</w:t>
      </w:r>
      <w:r w:rsidRPr="006173B8">
        <w:rPr>
          <w:rFonts w:ascii="Times New Roman" w:hAnsi="Times New Roman" w:cs="Times New Roman"/>
          <w:sz w:val="24"/>
          <w:szCs w:val="24"/>
          <w:lang w:val="id-ID"/>
        </w:rPr>
        <w:t xml:space="preserve"> para pendatang yang tinggal di tempat </w:t>
      </w:r>
      <w:proofErr w:type="gramStart"/>
      <w:r w:rsidRPr="006173B8">
        <w:rPr>
          <w:rFonts w:ascii="Times New Roman" w:hAnsi="Times New Roman" w:cs="Times New Roman"/>
          <w:sz w:val="24"/>
          <w:szCs w:val="24"/>
          <w:lang w:val="id-ID"/>
        </w:rPr>
        <w:t>kos</w:t>
      </w:r>
      <w:proofErr w:type="gramEnd"/>
      <w:r w:rsidRPr="006173B8">
        <w:rPr>
          <w:rFonts w:ascii="Times New Roman" w:hAnsi="Times New Roman" w:cs="Times New Roman"/>
          <w:sz w:val="24"/>
          <w:szCs w:val="24"/>
          <w:lang w:val="id-ID"/>
        </w:rPr>
        <w:t>, ataupun para pendatang yang menyewa tempat untuk membuka usaha</w:t>
      </w:r>
      <w:r w:rsidR="00897150">
        <w:rPr>
          <w:rFonts w:ascii="Times New Roman" w:hAnsi="Times New Roman" w:cs="Times New Roman"/>
          <w:sz w:val="24"/>
          <w:szCs w:val="24"/>
        </w:rPr>
        <w:t>.</w:t>
      </w:r>
      <w:r w:rsidRPr="006173B8">
        <w:rPr>
          <w:rFonts w:ascii="Times New Roman" w:hAnsi="Times New Roman" w:cs="Times New Roman"/>
          <w:sz w:val="24"/>
          <w:szCs w:val="24"/>
          <w:lang w:val="id-ID"/>
        </w:rPr>
        <w:t xml:space="preserve"> Ini membawa implikasi yang besar terhadap adanya relasi dan keterikatan yang tidak terl</w:t>
      </w:r>
      <w:r w:rsidR="00897150">
        <w:rPr>
          <w:rFonts w:ascii="Times New Roman" w:hAnsi="Times New Roman" w:cs="Times New Roman"/>
          <w:sz w:val="24"/>
          <w:szCs w:val="24"/>
          <w:lang w:val="id-ID"/>
        </w:rPr>
        <w:t>alu dekat antar warga sekitar</w:t>
      </w:r>
      <w:r w:rsidR="00897150">
        <w:rPr>
          <w:rFonts w:ascii="Times New Roman" w:hAnsi="Times New Roman" w:cs="Times New Roman"/>
          <w:sz w:val="24"/>
          <w:szCs w:val="24"/>
        </w:rPr>
        <w:t xml:space="preserve"> </w:t>
      </w:r>
      <w:r w:rsidRPr="006173B8">
        <w:rPr>
          <w:rFonts w:ascii="Times New Roman" w:hAnsi="Times New Roman" w:cs="Times New Roman"/>
          <w:sz w:val="24"/>
          <w:szCs w:val="24"/>
          <w:lang w:val="id-ID"/>
        </w:rPr>
        <w:t xml:space="preserve"> yang relatif h</w:t>
      </w:r>
      <w:r>
        <w:rPr>
          <w:rFonts w:ascii="Times New Roman" w:hAnsi="Times New Roman" w:cs="Times New Roman"/>
          <w:sz w:val="24"/>
          <w:szCs w:val="24"/>
        </w:rPr>
        <w:t>e</w:t>
      </w:r>
      <w:r w:rsidRPr="006173B8">
        <w:rPr>
          <w:rFonts w:ascii="Times New Roman" w:hAnsi="Times New Roman" w:cs="Times New Roman"/>
          <w:sz w:val="24"/>
          <w:szCs w:val="24"/>
          <w:lang w:val="id-ID"/>
        </w:rPr>
        <w:t>terogen.</w:t>
      </w:r>
      <w:r>
        <w:rPr>
          <w:rFonts w:ascii="Times New Roman" w:hAnsi="Times New Roman" w:cs="Times New Roman"/>
          <w:sz w:val="24"/>
          <w:szCs w:val="24"/>
        </w:rPr>
        <w:t xml:space="preserve"> </w:t>
      </w:r>
      <w:r w:rsidRPr="006173B8">
        <w:rPr>
          <w:rFonts w:ascii="Times New Roman" w:hAnsi="Times New Roman" w:cs="Times New Roman"/>
          <w:sz w:val="24"/>
          <w:szCs w:val="24"/>
          <w:lang w:val="id-ID"/>
        </w:rPr>
        <w:t>Anggota keluarga Erlin terdiri dari 6 orang, Udin suami Erlin</w:t>
      </w:r>
      <w:r>
        <w:rPr>
          <w:rFonts w:ascii="Times New Roman" w:hAnsi="Times New Roman" w:cs="Times New Roman"/>
          <w:sz w:val="24"/>
          <w:szCs w:val="24"/>
          <w:lang w:val="id-ID"/>
        </w:rPr>
        <w:t>, dua anak laki-laki</w:t>
      </w:r>
      <w:r>
        <w:rPr>
          <w:rFonts w:ascii="Times New Roman" w:hAnsi="Times New Roman" w:cs="Times New Roman"/>
          <w:sz w:val="24"/>
          <w:szCs w:val="24"/>
        </w:rPr>
        <w:t xml:space="preserve">, seorang anak </w:t>
      </w:r>
      <w:r w:rsidRPr="006173B8">
        <w:rPr>
          <w:rFonts w:ascii="Times New Roman" w:hAnsi="Times New Roman" w:cs="Times New Roman"/>
          <w:sz w:val="24"/>
          <w:szCs w:val="24"/>
          <w:lang w:val="id-ID"/>
        </w:rPr>
        <w:t>perempuan, dan seorang pembantu. Erlin karyawan di sebuah BUMN dan suaminya bekerja sebagai kontraktor bangunan. Saat ini keluarga Erlin tinggal rumah berukuran cukup luas yakni 300 meter</w:t>
      </w:r>
      <w:r w:rsidRPr="006173B8">
        <w:rPr>
          <w:rFonts w:ascii="Times New Roman" w:hAnsi="Times New Roman" w:cs="Times New Roman"/>
          <w:sz w:val="24"/>
          <w:szCs w:val="24"/>
          <w:vertAlign w:val="superscript"/>
          <w:lang w:val="id-ID"/>
        </w:rPr>
        <w:t>2</w:t>
      </w:r>
      <w:r w:rsidRPr="006173B8">
        <w:rPr>
          <w:rFonts w:ascii="Times New Roman" w:hAnsi="Times New Roman" w:cs="Times New Roman"/>
          <w:sz w:val="24"/>
          <w:szCs w:val="24"/>
          <w:lang w:val="id-ID"/>
        </w:rPr>
        <w:t xml:space="preserve"> dengan bangunan hampir penuh. Bangunan rumah yang megah, perabot rumah yang mewah, menunjukkan bahwa yang menempati rumah tersebut adalah dari kalangan atas. </w:t>
      </w:r>
    </w:p>
    <w:p w:rsidR="00D22E17" w:rsidRPr="00E63352" w:rsidRDefault="00D22E17" w:rsidP="00D22E17">
      <w:pPr>
        <w:spacing w:after="0" w:line="360" w:lineRule="auto"/>
        <w:jc w:val="both"/>
        <w:rPr>
          <w:rFonts w:ascii="Times New Roman" w:hAnsi="Times New Roman" w:cs="Times New Roman"/>
          <w:bCs/>
          <w:sz w:val="24"/>
          <w:szCs w:val="24"/>
        </w:rPr>
      </w:pPr>
    </w:p>
    <w:p w:rsidR="00D22E17" w:rsidRPr="00C4772B" w:rsidRDefault="00D22E17" w:rsidP="00D22E17">
      <w:pPr>
        <w:spacing w:after="0" w:line="360" w:lineRule="auto"/>
        <w:ind w:firstLine="360"/>
        <w:jc w:val="both"/>
        <w:rPr>
          <w:rFonts w:ascii="Times New Roman" w:hAnsi="Times New Roman" w:cs="Times New Roman"/>
          <w:bCs/>
          <w:i/>
          <w:sz w:val="24"/>
          <w:szCs w:val="24"/>
          <w:lang w:val="id-ID"/>
        </w:rPr>
      </w:pPr>
      <w:r w:rsidRPr="00C4772B">
        <w:rPr>
          <w:rFonts w:ascii="Times New Roman" w:hAnsi="Times New Roman" w:cs="Times New Roman"/>
          <w:bCs/>
          <w:i/>
          <w:sz w:val="24"/>
          <w:szCs w:val="24"/>
        </w:rPr>
        <w:t xml:space="preserve">Pola Pembagian </w:t>
      </w:r>
      <w:r w:rsidRPr="00C4772B">
        <w:rPr>
          <w:rFonts w:ascii="Times New Roman" w:hAnsi="Times New Roman" w:cs="Times New Roman"/>
          <w:bCs/>
          <w:i/>
          <w:sz w:val="24"/>
          <w:szCs w:val="24"/>
          <w:lang w:val="id-ID"/>
        </w:rPr>
        <w:t>Peran dalam Keluarga</w:t>
      </w:r>
    </w:p>
    <w:p w:rsidR="00D22E17" w:rsidRPr="008F1148" w:rsidRDefault="00D22E17" w:rsidP="00D22E17">
      <w:pPr>
        <w:spacing w:after="0" w:line="360" w:lineRule="auto"/>
        <w:ind w:left="360" w:firstLine="720"/>
        <w:jc w:val="both"/>
        <w:rPr>
          <w:rFonts w:ascii="Times New Roman" w:hAnsi="Times New Roman" w:cs="Times New Roman"/>
          <w:sz w:val="24"/>
          <w:szCs w:val="24"/>
        </w:rPr>
      </w:pPr>
      <w:r>
        <w:rPr>
          <w:rFonts w:ascii="Times New Roman" w:hAnsi="Times New Roman" w:cs="Times New Roman"/>
          <w:b/>
          <w:bCs/>
          <w:sz w:val="24"/>
          <w:szCs w:val="24"/>
          <w:lang w:val="id-ID"/>
        </w:rPr>
        <w:tab/>
      </w:r>
      <w:r>
        <w:rPr>
          <w:rFonts w:ascii="Times New Roman" w:hAnsi="Times New Roman" w:cs="Times New Roman"/>
          <w:sz w:val="24"/>
          <w:szCs w:val="24"/>
          <w:lang w:val="id-ID"/>
        </w:rPr>
        <w:t>Secara umum pandangan</w:t>
      </w:r>
      <w:r w:rsidRPr="007221C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Angga, Rino, </w:t>
      </w:r>
      <w:r>
        <w:rPr>
          <w:rFonts w:ascii="Times New Roman" w:hAnsi="Times New Roman" w:cs="Times New Roman"/>
          <w:sz w:val="24"/>
          <w:szCs w:val="24"/>
        </w:rPr>
        <w:t xml:space="preserve">Udin </w:t>
      </w:r>
      <w:r>
        <w:rPr>
          <w:rFonts w:ascii="Times New Roman" w:hAnsi="Times New Roman" w:cs="Times New Roman"/>
          <w:sz w:val="24"/>
          <w:szCs w:val="24"/>
          <w:lang w:val="id-ID"/>
        </w:rPr>
        <w:t xml:space="preserve">dan </w:t>
      </w:r>
      <w:r>
        <w:rPr>
          <w:rFonts w:ascii="Times New Roman" w:hAnsi="Times New Roman" w:cs="Times New Roman"/>
          <w:sz w:val="24"/>
          <w:szCs w:val="24"/>
        </w:rPr>
        <w:t>Eko</w:t>
      </w:r>
      <w:r>
        <w:rPr>
          <w:rFonts w:ascii="Times New Roman" w:hAnsi="Times New Roman" w:cs="Times New Roman"/>
          <w:sz w:val="24"/>
          <w:szCs w:val="24"/>
          <w:lang w:val="id-ID"/>
        </w:rPr>
        <w:t xml:space="preserve"> hampir sama, ketiganya memiliki persepsi istri adalah perempuan yang ditakdirkan menjadi penanggungjawab pekerjaan rumah tangga/domestik. Sedang suami adalah kepala, pemimpin, </w:t>
      </w:r>
      <w:r>
        <w:rPr>
          <w:rFonts w:ascii="Times New Roman" w:hAnsi="Times New Roman" w:cs="Times New Roman"/>
          <w:sz w:val="24"/>
          <w:szCs w:val="24"/>
        </w:rPr>
        <w:t xml:space="preserve"> </w:t>
      </w:r>
      <w:r>
        <w:rPr>
          <w:rFonts w:ascii="Times New Roman" w:hAnsi="Times New Roman" w:cs="Times New Roman"/>
          <w:sz w:val="24"/>
          <w:szCs w:val="24"/>
          <w:lang w:val="id-ID"/>
        </w:rPr>
        <w:t>pelindung,</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penguasa,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pengayom keluarga, sekaligus pencari nafkah. </w:t>
      </w:r>
      <w:r>
        <w:rPr>
          <w:rFonts w:ascii="Times New Roman" w:hAnsi="Times New Roman" w:cs="Times New Roman"/>
          <w:sz w:val="24"/>
          <w:szCs w:val="24"/>
        </w:rPr>
        <w:t xml:space="preserve"> </w:t>
      </w:r>
    </w:p>
    <w:p w:rsidR="00D22E17" w:rsidRDefault="00D22E17" w:rsidP="00D22E17">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lang w:val="id-ID"/>
        </w:rPr>
        <w:tab/>
        <w:t>Bila diteliti, ternyata aspek kultur, latar belakang keluarga dan masyarakat sebelumnya yang lebih mendominasi pandangan ke</w:t>
      </w:r>
      <w:r>
        <w:rPr>
          <w:rFonts w:ascii="Times New Roman" w:hAnsi="Times New Roman" w:cs="Times New Roman"/>
          <w:sz w:val="24"/>
          <w:szCs w:val="24"/>
        </w:rPr>
        <w:t>empat</w:t>
      </w:r>
      <w:r>
        <w:rPr>
          <w:rFonts w:ascii="Times New Roman" w:hAnsi="Times New Roman" w:cs="Times New Roman"/>
          <w:sz w:val="24"/>
          <w:szCs w:val="24"/>
          <w:lang w:val="id-ID"/>
        </w:rPr>
        <w:t xml:space="preserve"> keluarga di atas.</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Ini bisa dimaklumi mengingat dari aspek waktu, masa mereka dibesarkan dalam kultur tertentu lebih panjang dari mereka ada dalam satu masyarakat tertentu, karena keluarga yang dijadikan objek penelitian maksimal menjalani 10 tahun pernikahan. </w:t>
      </w:r>
      <w:r>
        <w:rPr>
          <w:rFonts w:ascii="Times New Roman" w:hAnsi="Times New Roman" w:cs="Times New Roman"/>
          <w:sz w:val="24"/>
          <w:szCs w:val="24"/>
        </w:rPr>
        <w:t xml:space="preserve">Meski dalam prakteknya perempuan bisa membantu mencari nafkah, namun kultur budaya jawa dengan mitos bahwa </w:t>
      </w:r>
      <w:r w:rsidRPr="008F1148">
        <w:rPr>
          <w:rFonts w:ascii="Times New Roman" w:hAnsi="Times New Roman" w:cs="Times New Roman"/>
          <w:i/>
          <w:sz w:val="24"/>
          <w:szCs w:val="24"/>
        </w:rPr>
        <w:t xml:space="preserve">“perempuan adalah konco wingking </w:t>
      </w:r>
      <w:proofErr w:type="gramStart"/>
      <w:r w:rsidRPr="008F1148">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masih</w:t>
      </w:r>
      <w:proofErr w:type="gramEnd"/>
      <w:r>
        <w:rPr>
          <w:rFonts w:ascii="Times New Roman" w:hAnsi="Times New Roman" w:cs="Times New Roman"/>
          <w:sz w:val="24"/>
          <w:szCs w:val="24"/>
        </w:rPr>
        <w:t xml:space="preserve"> sangat terpatri dalam pola hidup mereka. </w:t>
      </w:r>
    </w:p>
    <w:p w:rsidR="00D22E17" w:rsidRPr="008F5666" w:rsidRDefault="00D22E17" w:rsidP="00D22E17">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lang w:val="id-ID"/>
        </w:rPr>
        <w:lastRenderedPageBreak/>
        <w:t>Latar belakang Dina, Angga, Rani, Rin</w:t>
      </w:r>
      <w:r>
        <w:rPr>
          <w:rFonts w:ascii="Times New Roman" w:hAnsi="Times New Roman" w:cs="Times New Roman"/>
          <w:sz w:val="24"/>
          <w:szCs w:val="24"/>
        </w:rPr>
        <w:t>o</w:t>
      </w:r>
      <w:r>
        <w:rPr>
          <w:rFonts w:ascii="Times New Roman" w:hAnsi="Times New Roman" w:cs="Times New Roman"/>
          <w:sz w:val="24"/>
          <w:szCs w:val="24"/>
          <w:lang w:val="id-ID"/>
        </w:rPr>
        <w:t xml:space="preserve">, hampir sama yakni pekerjaan domestik </w:t>
      </w:r>
      <w:r>
        <w:rPr>
          <w:rFonts w:ascii="Times New Roman" w:hAnsi="Times New Roman" w:cs="Times New Roman"/>
          <w:sz w:val="24"/>
          <w:szCs w:val="24"/>
        </w:rPr>
        <w:t xml:space="preserve">yang </w:t>
      </w:r>
      <w:r>
        <w:rPr>
          <w:rFonts w:ascii="Times New Roman" w:hAnsi="Times New Roman" w:cs="Times New Roman"/>
          <w:sz w:val="24"/>
          <w:szCs w:val="24"/>
          <w:lang w:val="id-ID"/>
        </w:rPr>
        <w:t xml:space="preserve">dilakukan oleh ibu mereka. </w:t>
      </w:r>
      <w:r>
        <w:rPr>
          <w:rFonts w:ascii="Times New Roman" w:hAnsi="Times New Roman" w:cs="Times New Roman"/>
          <w:sz w:val="24"/>
          <w:szCs w:val="24"/>
        </w:rPr>
        <w:t xml:space="preserve">Ada sedikit perbedaan dengan pasangan Eti – Eko, Eti yang sudah mandiri sejak sebelum menikah, harus menghadapi Eko yang masih belum sadar tentang tanggung jawab mencari nafkah untuk keluarga, disamping kondisi pergaulan Eko yang tidak mendukungnya untuk mandiri. </w:t>
      </w:r>
      <w:proofErr w:type="gramStart"/>
      <w:r>
        <w:rPr>
          <w:rFonts w:ascii="Times New Roman" w:hAnsi="Times New Roman" w:cs="Times New Roman"/>
          <w:sz w:val="24"/>
          <w:szCs w:val="24"/>
        </w:rPr>
        <w:t>Berbeda lagi dengan</w:t>
      </w:r>
      <w:r>
        <w:rPr>
          <w:rFonts w:ascii="Times New Roman" w:hAnsi="Times New Roman" w:cs="Times New Roman"/>
          <w:sz w:val="24"/>
          <w:szCs w:val="24"/>
          <w:lang w:val="id-ID"/>
        </w:rPr>
        <w:t xml:space="preserve"> pasangna Erlin dan Udin yang teruji dari keluarga sadar peran, sehingga pekerjaan domestik tidak harus dilakukan oleh istri namun bisa beralih pada pembantu.</w:t>
      </w:r>
      <w:proofErr w:type="gramEnd"/>
      <w:r>
        <w:rPr>
          <w:rFonts w:ascii="Times New Roman" w:hAnsi="Times New Roman" w:cs="Times New Roman"/>
          <w:sz w:val="24"/>
          <w:szCs w:val="24"/>
          <w:lang w:val="id-ID"/>
        </w:rPr>
        <w:t xml:space="preserve"> Kondisi seperti ini sering diperkuat dengan kultur masyarakat tempat mereka tinggal sat ini</w:t>
      </w:r>
      <w:r>
        <w:rPr>
          <w:rFonts w:ascii="Times New Roman" w:hAnsi="Times New Roman" w:cs="Times New Roman"/>
          <w:sz w:val="24"/>
          <w:szCs w:val="24"/>
        </w:rPr>
        <w:t>.</w:t>
      </w:r>
    </w:p>
    <w:p w:rsidR="00D22E17" w:rsidRDefault="00D22E17" w:rsidP="00D22E17">
      <w:pPr>
        <w:spacing w:after="0" w:line="360" w:lineRule="auto"/>
        <w:ind w:left="360" w:firstLine="720"/>
        <w:jc w:val="both"/>
        <w:rPr>
          <w:rFonts w:ascii="Times New Roman" w:hAnsi="Times New Roman" w:cs="Times New Roman"/>
          <w:sz w:val="24"/>
          <w:szCs w:val="24"/>
          <w:lang w:val="id-ID"/>
        </w:rPr>
      </w:pPr>
      <w:r>
        <w:rPr>
          <w:rFonts w:ascii="Times New Roman" w:hAnsi="Times New Roman" w:cs="Times New Roman"/>
          <w:b/>
          <w:bCs/>
          <w:sz w:val="24"/>
          <w:szCs w:val="24"/>
          <w:lang w:val="id-ID"/>
        </w:rPr>
        <w:tab/>
      </w:r>
      <w:r>
        <w:rPr>
          <w:rFonts w:ascii="Times New Roman" w:hAnsi="Times New Roman" w:cs="Times New Roman"/>
          <w:sz w:val="24"/>
          <w:szCs w:val="24"/>
          <w:lang w:val="id-ID"/>
        </w:rPr>
        <w:t>Melihat kilasan profil ke</w:t>
      </w:r>
      <w:r>
        <w:rPr>
          <w:rFonts w:ascii="Times New Roman" w:hAnsi="Times New Roman" w:cs="Times New Roman"/>
          <w:sz w:val="24"/>
          <w:szCs w:val="24"/>
        </w:rPr>
        <w:t>empat</w:t>
      </w:r>
      <w:r>
        <w:rPr>
          <w:rFonts w:ascii="Times New Roman" w:hAnsi="Times New Roman" w:cs="Times New Roman"/>
          <w:sz w:val="24"/>
          <w:szCs w:val="24"/>
          <w:lang w:val="id-ID"/>
        </w:rPr>
        <w:t xml:space="preserve"> keluarga di atas, </w:t>
      </w:r>
      <w:r>
        <w:rPr>
          <w:rFonts w:ascii="Times New Roman" w:hAnsi="Times New Roman" w:cs="Times New Roman"/>
          <w:sz w:val="24"/>
          <w:szCs w:val="24"/>
        </w:rPr>
        <w:t>mayoritas</w:t>
      </w:r>
      <w:r>
        <w:rPr>
          <w:rFonts w:ascii="Times New Roman" w:hAnsi="Times New Roman" w:cs="Times New Roman"/>
          <w:sz w:val="24"/>
          <w:szCs w:val="24"/>
          <w:lang w:val="id-ID"/>
        </w:rPr>
        <w:t xml:space="preserve"> cerai gugat yang dilakukan istri berawal dari kurangnya kebutuhan ekonomi keluarga. Seperti yang dialami keluarga Dina dan Angga. Angga sebenarnya telah bekerja keras untuk menghidupi keluarga, namun penghasilannya ternyata tidak men</w:t>
      </w:r>
      <w:r>
        <w:rPr>
          <w:rFonts w:ascii="Times New Roman" w:hAnsi="Times New Roman" w:cs="Times New Roman"/>
          <w:sz w:val="24"/>
          <w:szCs w:val="24"/>
        </w:rPr>
        <w:t>c</w:t>
      </w:r>
      <w:r>
        <w:rPr>
          <w:rFonts w:ascii="Times New Roman" w:hAnsi="Times New Roman" w:cs="Times New Roman"/>
          <w:sz w:val="24"/>
          <w:szCs w:val="24"/>
          <w:lang w:val="id-ID"/>
        </w:rPr>
        <w:t>ukupi kebutuhan baik harian  maupun bulanannya. Sehingga istri merasa terabaikan dan keluarga terbengkalai. Agak berbeda dengan keluarga Rani dan Rino yang topik permasalahan dalam keluarga justru berinduk dari kedekatan Rino dengan teman-teman perempuannya. Rani tidak mempermasalahkan dia yang menyelesaikan pekerjaan domestik sementara Rino bebas keluar dan bekerja di ranah publik. Akan tetapi kepercayaan yang diberikan Rani tidak digunakan Rino dengan sebaik-baiknya dan karena kurangnya komunikasi keduanya akhirnya yang terjadi justru percekcokan terus menerus.</w:t>
      </w:r>
    </w:p>
    <w:p w:rsidR="00D22E17" w:rsidRDefault="00D22E17" w:rsidP="00D22E17">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lang w:val="id-ID"/>
        </w:rPr>
        <w:t>Sedangkan keluarga E</w:t>
      </w:r>
      <w:r>
        <w:rPr>
          <w:rFonts w:ascii="Times New Roman" w:hAnsi="Times New Roman" w:cs="Times New Roman"/>
          <w:sz w:val="24"/>
          <w:szCs w:val="24"/>
        </w:rPr>
        <w:t>ti</w:t>
      </w:r>
      <w:r>
        <w:rPr>
          <w:rFonts w:ascii="Times New Roman" w:hAnsi="Times New Roman" w:cs="Times New Roman"/>
          <w:sz w:val="24"/>
          <w:szCs w:val="24"/>
          <w:lang w:val="id-ID"/>
        </w:rPr>
        <w:t xml:space="preserve"> dan </w:t>
      </w:r>
      <w:r>
        <w:rPr>
          <w:rFonts w:ascii="Times New Roman" w:hAnsi="Times New Roman" w:cs="Times New Roman"/>
          <w:sz w:val="24"/>
          <w:szCs w:val="24"/>
        </w:rPr>
        <w:t xml:space="preserve">Eko, meskipun ada sedikit kesadaran </w:t>
      </w:r>
      <w:r>
        <w:rPr>
          <w:rFonts w:ascii="Times New Roman" w:hAnsi="Times New Roman" w:cs="Times New Roman"/>
          <w:sz w:val="24"/>
          <w:szCs w:val="24"/>
          <w:lang w:val="id-ID"/>
        </w:rPr>
        <w:t>peran gender</w:t>
      </w:r>
      <w:r>
        <w:rPr>
          <w:rFonts w:ascii="Times New Roman" w:hAnsi="Times New Roman" w:cs="Times New Roman"/>
          <w:sz w:val="24"/>
          <w:szCs w:val="24"/>
        </w:rPr>
        <w:t>, tapi itu keterpaksaan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karena isterilah yang mencari nafkah. </w:t>
      </w:r>
      <w:proofErr w:type="gramStart"/>
      <w:r>
        <w:rPr>
          <w:rFonts w:ascii="Times New Roman" w:hAnsi="Times New Roman" w:cs="Times New Roman"/>
          <w:sz w:val="24"/>
          <w:szCs w:val="24"/>
        </w:rPr>
        <w:t>Pada dasarnya Eko pun menginginkan Eti untuk tidak bekerja, meski dia tidak memberikan solusi nafkah keluarga selain mengandalkan harta orang tuanya yang mulai habis.</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Sedangkan keluarga Erlin dan Udin </w:t>
      </w:r>
      <w:r>
        <w:rPr>
          <w:rFonts w:ascii="Times New Roman" w:hAnsi="Times New Roman" w:cs="Times New Roman"/>
          <w:sz w:val="24"/>
          <w:szCs w:val="24"/>
        </w:rPr>
        <w:t>yang sudah</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care </w:t>
      </w:r>
      <w:r>
        <w:rPr>
          <w:rFonts w:ascii="Times New Roman" w:hAnsi="Times New Roman" w:cs="Times New Roman"/>
          <w:sz w:val="24"/>
          <w:szCs w:val="24"/>
          <w:lang w:val="id-ID"/>
        </w:rPr>
        <w:t>dengan peran gender tapi di sisi lain jarangnya bertemu dan berkomunikasi antara keduanya membuat keluarga mereka hampa, dan mati rasa sehingga Erlin menggugat cerai suaminya</w:t>
      </w:r>
      <w:r>
        <w:rPr>
          <w:rFonts w:ascii="Times New Roman" w:hAnsi="Times New Roman" w:cs="Times New Roman"/>
          <w:sz w:val="24"/>
          <w:szCs w:val="24"/>
        </w:rPr>
        <w:t>.</w:t>
      </w:r>
    </w:p>
    <w:p w:rsidR="00D22E17" w:rsidRPr="008F5666" w:rsidRDefault="00D22E17" w:rsidP="00D22E17">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Lebih detail bisa dilihat dalam table berikut berkaitan </w:t>
      </w:r>
      <w:proofErr w:type="gramStart"/>
      <w:r>
        <w:rPr>
          <w:rFonts w:ascii="Times New Roman" w:hAnsi="Times New Roman" w:cs="Times New Roman"/>
          <w:sz w:val="24"/>
          <w:szCs w:val="24"/>
        </w:rPr>
        <w:t>dengan  tugas</w:t>
      </w:r>
      <w:proofErr w:type="gramEnd"/>
      <w:r>
        <w:rPr>
          <w:rFonts w:ascii="Times New Roman" w:hAnsi="Times New Roman" w:cs="Times New Roman"/>
          <w:sz w:val="24"/>
          <w:szCs w:val="24"/>
        </w:rPr>
        <w:t xml:space="preserve"> dan peran yang dilakukan oleh suami isteri dalam keluarga tersebut.</w:t>
      </w:r>
    </w:p>
    <w:p w:rsidR="00D22E17" w:rsidRPr="004D7C97" w:rsidRDefault="00D22E17" w:rsidP="00D22E17">
      <w:pPr>
        <w:spacing w:after="0" w:line="360" w:lineRule="auto"/>
        <w:rPr>
          <w:rFonts w:ascii="Times New Roman" w:hAnsi="Times New Roman" w:cs="Times New Roman"/>
          <w:sz w:val="24"/>
          <w:szCs w:val="24"/>
        </w:rPr>
      </w:pPr>
    </w:p>
    <w:p w:rsidR="00D22E17" w:rsidRDefault="00D22E17" w:rsidP="00D22E17">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Tabel 1</w:t>
      </w:r>
    </w:p>
    <w:p w:rsidR="00D22E17" w:rsidRPr="00774627" w:rsidRDefault="00D22E17" w:rsidP="00D22E17">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Pembagian Kerja Domestik dalam</w:t>
      </w:r>
      <w:r w:rsidRPr="006B4FEE">
        <w:rPr>
          <w:rFonts w:ascii="Times New Roman" w:hAnsi="Times New Roman" w:cs="Times New Roman"/>
          <w:i/>
          <w:sz w:val="24"/>
          <w:szCs w:val="24"/>
          <w:lang w:val="id-ID"/>
        </w:rPr>
        <w:t xml:space="preserve"> </w:t>
      </w:r>
      <w:r>
        <w:rPr>
          <w:rFonts w:ascii="Times New Roman" w:hAnsi="Times New Roman" w:cs="Times New Roman"/>
          <w:i/>
          <w:sz w:val="24"/>
          <w:szCs w:val="24"/>
        </w:rPr>
        <w:t xml:space="preserve"> </w:t>
      </w:r>
      <w:r w:rsidRPr="006B4FEE">
        <w:rPr>
          <w:rFonts w:ascii="Times New Roman" w:hAnsi="Times New Roman" w:cs="Times New Roman"/>
          <w:i/>
          <w:sz w:val="24"/>
          <w:szCs w:val="24"/>
          <w:lang w:val="id-ID"/>
        </w:rPr>
        <w:t>Keluarga Dina</w:t>
      </w:r>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 Berdasarkan Intensitas</w:t>
      </w:r>
    </w:p>
    <w:p w:rsidR="00D22E17" w:rsidRDefault="00D22E17" w:rsidP="00D22E17">
      <w:pPr>
        <w:spacing w:after="0" w:line="360" w:lineRule="auto"/>
        <w:jc w:val="both"/>
        <w:rPr>
          <w:rFonts w:ascii="Times New Roman" w:hAnsi="Times New Roman" w:cs="Times New Roman"/>
          <w:sz w:val="24"/>
          <w:szCs w:val="24"/>
        </w:rPr>
      </w:pPr>
    </w:p>
    <w:tbl>
      <w:tblPr>
        <w:tblStyle w:val="TableGrid"/>
        <w:tblW w:w="9468" w:type="dxa"/>
        <w:tblInd w:w="198" w:type="dxa"/>
        <w:tblLayout w:type="fixed"/>
        <w:tblLook w:val="04A0" w:firstRow="1" w:lastRow="0" w:firstColumn="1" w:lastColumn="0" w:noHBand="0" w:noVBand="1"/>
      </w:tblPr>
      <w:tblGrid>
        <w:gridCol w:w="1404"/>
        <w:gridCol w:w="576"/>
        <w:gridCol w:w="576"/>
        <w:gridCol w:w="576"/>
        <w:gridCol w:w="576"/>
        <w:gridCol w:w="576"/>
        <w:gridCol w:w="576"/>
        <w:gridCol w:w="576"/>
        <w:gridCol w:w="576"/>
        <w:gridCol w:w="576"/>
        <w:gridCol w:w="576"/>
        <w:gridCol w:w="576"/>
        <w:gridCol w:w="576"/>
        <w:gridCol w:w="576"/>
        <w:gridCol w:w="558"/>
        <w:gridCol w:w="18"/>
      </w:tblGrid>
      <w:tr w:rsidR="00D22E17" w:rsidTr="00D22E17">
        <w:trPr>
          <w:gridAfter w:val="1"/>
          <w:wAfter w:w="18" w:type="dxa"/>
        </w:trPr>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Pembagian Kerja</w:t>
            </w:r>
          </w:p>
        </w:tc>
        <w:tc>
          <w:tcPr>
            <w:tcW w:w="8046" w:type="dxa"/>
            <w:gridSpan w:val="14"/>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Jenis Pekerjaan*</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Intensitas Pekerjaan</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76" w:type="dxa"/>
            <w:gridSpan w:val="2"/>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Banyak</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B57BDF"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58601B"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gridSpan w:val="2"/>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Kurang</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gridSpan w:val="2"/>
          </w:tcPr>
          <w:p w:rsidR="00D22E17" w:rsidRDefault="00D22E17" w:rsidP="00D22E17">
            <w:pPr>
              <w:spacing w:line="360" w:lineRule="auto"/>
              <w:jc w:val="both"/>
              <w:rPr>
                <w:rFonts w:ascii="Times New Roman" w:hAnsi="Times New Roman" w:cs="Times New Roman"/>
                <w:sz w:val="24"/>
                <w:szCs w:val="24"/>
              </w:rPr>
            </w:pP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Sedikit</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B57BDF"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58601B"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gridSpan w:val="2"/>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rsidR="00D22E17" w:rsidRPr="008F5666" w:rsidRDefault="00D22E17" w:rsidP="00D22E17">
      <w:pPr>
        <w:spacing w:after="0" w:line="360" w:lineRule="auto"/>
        <w:jc w:val="both"/>
        <w:rPr>
          <w:rFonts w:ascii="Times New Roman" w:hAnsi="Times New Roman" w:cs="Times New Roman"/>
          <w:sz w:val="24"/>
          <w:szCs w:val="24"/>
        </w:rPr>
      </w:pPr>
    </w:p>
    <w:p w:rsidR="00D22E17" w:rsidRPr="008F5666" w:rsidRDefault="00D22E17" w:rsidP="00D22E17">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Tabel </w:t>
      </w:r>
      <w:r>
        <w:rPr>
          <w:rFonts w:ascii="Times New Roman" w:hAnsi="Times New Roman" w:cs="Times New Roman"/>
          <w:sz w:val="24"/>
          <w:szCs w:val="24"/>
        </w:rPr>
        <w:t>2</w:t>
      </w:r>
    </w:p>
    <w:p w:rsidR="00D22E17" w:rsidRDefault="00D22E17" w:rsidP="00D22E17">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id-ID"/>
        </w:rPr>
        <w:t>Pembagian Kerja Domestik dalam</w:t>
      </w:r>
      <w:r w:rsidRPr="00F15DE4">
        <w:rPr>
          <w:rFonts w:ascii="Times New Roman" w:hAnsi="Times New Roman" w:cs="Times New Roman"/>
          <w:i/>
          <w:sz w:val="24"/>
          <w:szCs w:val="24"/>
          <w:lang w:val="id-ID"/>
        </w:rPr>
        <w:t xml:space="preserve"> Keluarga Rani</w:t>
      </w:r>
      <w:r>
        <w:rPr>
          <w:rFonts w:ascii="Times New Roman" w:hAnsi="Times New Roman" w:cs="Times New Roman"/>
          <w:sz w:val="24"/>
          <w:szCs w:val="24"/>
          <w:lang w:val="id-ID"/>
        </w:rPr>
        <w:t xml:space="preserve"> Berdasarkan Intensitas</w:t>
      </w:r>
    </w:p>
    <w:tbl>
      <w:tblPr>
        <w:tblStyle w:val="TableGrid"/>
        <w:tblW w:w="9468" w:type="dxa"/>
        <w:tblInd w:w="198" w:type="dxa"/>
        <w:tblLayout w:type="fixed"/>
        <w:tblLook w:val="04A0" w:firstRow="1" w:lastRow="0" w:firstColumn="1" w:lastColumn="0" w:noHBand="0" w:noVBand="1"/>
      </w:tblPr>
      <w:tblGrid>
        <w:gridCol w:w="1404"/>
        <w:gridCol w:w="576"/>
        <w:gridCol w:w="576"/>
        <w:gridCol w:w="576"/>
        <w:gridCol w:w="576"/>
        <w:gridCol w:w="576"/>
        <w:gridCol w:w="576"/>
        <w:gridCol w:w="576"/>
        <w:gridCol w:w="576"/>
        <w:gridCol w:w="576"/>
        <w:gridCol w:w="576"/>
        <w:gridCol w:w="576"/>
        <w:gridCol w:w="576"/>
        <w:gridCol w:w="576"/>
        <w:gridCol w:w="558"/>
        <w:gridCol w:w="18"/>
      </w:tblGrid>
      <w:tr w:rsidR="00D22E17" w:rsidTr="00D22E17">
        <w:trPr>
          <w:gridAfter w:val="1"/>
          <w:wAfter w:w="18" w:type="dxa"/>
        </w:trPr>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Pembagian Kerja</w:t>
            </w:r>
          </w:p>
        </w:tc>
        <w:tc>
          <w:tcPr>
            <w:tcW w:w="8046" w:type="dxa"/>
            <w:gridSpan w:val="14"/>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Jenis Pekerjaan*</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Intensitas Pekerjaan</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76" w:type="dxa"/>
            <w:gridSpan w:val="2"/>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Banyak</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B57BDF"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58601B"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gridSpan w:val="2"/>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Kurang</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gridSpan w:val="2"/>
          </w:tcPr>
          <w:p w:rsidR="00D22E17" w:rsidRDefault="00D22E17" w:rsidP="00D22E17">
            <w:pPr>
              <w:spacing w:line="360" w:lineRule="auto"/>
              <w:jc w:val="both"/>
              <w:rPr>
                <w:rFonts w:ascii="Times New Roman" w:hAnsi="Times New Roman" w:cs="Times New Roman"/>
                <w:sz w:val="24"/>
                <w:szCs w:val="24"/>
              </w:rPr>
            </w:pP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Sedikit</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897150"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58601B"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gridSpan w:val="2"/>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rsidR="00D22E17" w:rsidRDefault="00D22E17" w:rsidP="00D22E17">
      <w:pPr>
        <w:spacing w:after="0" w:line="360" w:lineRule="auto"/>
        <w:rPr>
          <w:rFonts w:ascii="Times New Roman" w:hAnsi="Times New Roman" w:cs="Times New Roman"/>
          <w:sz w:val="24"/>
          <w:szCs w:val="24"/>
        </w:rPr>
      </w:pPr>
    </w:p>
    <w:p w:rsidR="00AE49DE" w:rsidRPr="00F15DE4" w:rsidRDefault="00AE49DE" w:rsidP="00D22E17">
      <w:pPr>
        <w:spacing w:after="0" w:line="360" w:lineRule="auto"/>
        <w:jc w:val="both"/>
        <w:rPr>
          <w:rFonts w:ascii="Times New Roman" w:hAnsi="Times New Roman" w:cs="Times New Roman"/>
          <w:sz w:val="24"/>
          <w:szCs w:val="24"/>
        </w:rPr>
      </w:pPr>
    </w:p>
    <w:p w:rsidR="00D22E17" w:rsidRPr="008F5666" w:rsidRDefault="00D22E17" w:rsidP="00D22E17">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Tabel </w:t>
      </w:r>
      <w:r>
        <w:rPr>
          <w:rFonts w:ascii="Times New Roman" w:hAnsi="Times New Roman" w:cs="Times New Roman"/>
          <w:sz w:val="24"/>
          <w:szCs w:val="24"/>
        </w:rPr>
        <w:t>3</w:t>
      </w:r>
    </w:p>
    <w:p w:rsidR="00D22E17" w:rsidRDefault="00D22E17" w:rsidP="00D22E17">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Pembagian Kerja Domestik dalam </w:t>
      </w:r>
      <w:r w:rsidRPr="00F15DE4">
        <w:rPr>
          <w:rFonts w:ascii="Times New Roman" w:hAnsi="Times New Roman" w:cs="Times New Roman"/>
          <w:i/>
          <w:sz w:val="24"/>
          <w:szCs w:val="24"/>
          <w:lang w:val="id-ID"/>
        </w:rPr>
        <w:t>Keluarga E</w:t>
      </w:r>
      <w:r w:rsidRPr="00F15DE4">
        <w:rPr>
          <w:rFonts w:ascii="Times New Roman" w:hAnsi="Times New Roman" w:cs="Times New Roman"/>
          <w:i/>
          <w:sz w:val="24"/>
          <w:szCs w:val="24"/>
        </w:rPr>
        <w:t>ti</w:t>
      </w:r>
      <w:r>
        <w:rPr>
          <w:rFonts w:ascii="Times New Roman" w:hAnsi="Times New Roman" w:cs="Times New Roman"/>
          <w:sz w:val="24"/>
          <w:szCs w:val="24"/>
          <w:lang w:val="id-ID"/>
        </w:rPr>
        <w:t xml:space="preserve"> Berdasarkan Intensitas</w:t>
      </w:r>
    </w:p>
    <w:p w:rsidR="00D22E17" w:rsidRDefault="00D22E17" w:rsidP="00D22E17">
      <w:pPr>
        <w:spacing w:after="0" w:line="360" w:lineRule="auto"/>
        <w:rPr>
          <w:rFonts w:ascii="Times New Roman" w:hAnsi="Times New Roman" w:cs="Times New Roman"/>
          <w:sz w:val="24"/>
          <w:szCs w:val="24"/>
        </w:rPr>
      </w:pPr>
    </w:p>
    <w:tbl>
      <w:tblPr>
        <w:tblStyle w:val="TableGrid"/>
        <w:tblW w:w="9360" w:type="dxa"/>
        <w:tblInd w:w="198" w:type="dxa"/>
        <w:tblLayout w:type="fixed"/>
        <w:tblLook w:val="04A0" w:firstRow="1" w:lastRow="0" w:firstColumn="1" w:lastColumn="0" w:noHBand="0" w:noVBand="1"/>
      </w:tblPr>
      <w:tblGrid>
        <w:gridCol w:w="1404"/>
        <w:gridCol w:w="576"/>
        <w:gridCol w:w="576"/>
        <w:gridCol w:w="576"/>
        <w:gridCol w:w="576"/>
        <w:gridCol w:w="576"/>
        <w:gridCol w:w="576"/>
        <w:gridCol w:w="576"/>
        <w:gridCol w:w="576"/>
        <w:gridCol w:w="576"/>
        <w:gridCol w:w="576"/>
        <w:gridCol w:w="576"/>
        <w:gridCol w:w="576"/>
        <w:gridCol w:w="576"/>
        <w:gridCol w:w="468"/>
      </w:tblGrid>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Pembagian Kerja</w:t>
            </w:r>
          </w:p>
        </w:tc>
        <w:tc>
          <w:tcPr>
            <w:tcW w:w="7956" w:type="dxa"/>
            <w:gridSpan w:val="14"/>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Jenis Pekerjaan*</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Intensitas Pekerjaan</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68"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Banyak</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897150"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58601B"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AE49DE"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468"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Kurang</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897150"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468" w:type="dxa"/>
          </w:tcPr>
          <w:p w:rsidR="00D22E17" w:rsidRDefault="00D22E17" w:rsidP="00D22E17">
            <w:pPr>
              <w:spacing w:line="360" w:lineRule="auto"/>
              <w:jc w:val="both"/>
              <w:rPr>
                <w:rFonts w:ascii="Times New Roman" w:hAnsi="Times New Roman" w:cs="Times New Roman"/>
                <w:sz w:val="24"/>
                <w:szCs w:val="24"/>
              </w:rPr>
            </w:pP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Sedikit</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58601B"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AE49DE"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468"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rsidR="00D22E17" w:rsidRPr="00B36404" w:rsidRDefault="00D22E17" w:rsidP="00D22E17">
      <w:pPr>
        <w:spacing w:after="0" w:line="360" w:lineRule="auto"/>
        <w:jc w:val="both"/>
        <w:rPr>
          <w:rFonts w:ascii="Times New Roman" w:hAnsi="Times New Roman" w:cs="Times New Roman"/>
          <w:sz w:val="24"/>
          <w:szCs w:val="24"/>
        </w:rPr>
      </w:pPr>
    </w:p>
    <w:p w:rsidR="00D22E17" w:rsidRPr="008F5666" w:rsidRDefault="00D22E17" w:rsidP="00D22E17">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id-ID"/>
        </w:rPr>
        <w:lastRenderedPageBreak/>
        <w:t xml:space="preserve">   Tabel </w:t>
      </w:r>
      <w:r>
        <w:rPr>
          <w:rFonts w:ascii="Times New Roman" w:hAnsi="Times New Roman" w:cs="Times New Roman"/>
          <w:sz w:val="24"/>
          <w:szCs w:val="24"/>
        </w:rPr>
        <w:t>4</w:t>
      </w:r>
    </w:p>
    <w:p w:rsidR="00D22E17" w:rsidRDefault="00D22E17" w:rsidP="00D22E17">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Pembagian Kerja Domestik dalam </w:t>
      </w:r>
      <w:r w:rsidRPr="00B36404">
        <w:rPr>
          <w:rFonts w:ascii="Times New Roman" w:hAnsi="Times New Roman" w:cs="Times New Roman"/>
          <w:i/>
          <w:sz w:val="24"/>
          <w:szCs w:val="24"/>
          <w:lang w:val="id-ID"/>
        </w:rPr>
        <w:t>Keluarga E</w:t>
      </w:r>
      <w:r w:rsidRPr="00B36404">
        <w:rPr>
          <w:rFonts w:ascii="Times New Roman" w:hAnsi="Times New Roman" w:cs="Times New Roman"/>
          <w:i/>
          <w:sz w:val="24"/>
          <w:szCs w:val="24"/>
        </w:rPr>
        <w:t>rlin</w:t>
      </w:r>
      <w:r>
        <w:rPr>
          <w:rFonts w:ascii="Times New Roman" w:hAnsi="Times New Roman" w:cs="Times New Roman"/>
          <w:sz w:val="24"/>
          <w:szCs w:val="24"/>
          <w:lang w:val="id-ID"/>
        </w:rPr>
        <w:t xml:space="preserve"> Berdasarkan Intensitas</w:t>
      </w:r>
    </w:p>
    <w:p w:rsidR="00D22E17" w:rsidRDefault="00D22E17" w:rsidP="00D22E17">
      <w:pPr>
        <w:spacing w:after="0" w:line="360" w:lineRule="auto"/>
        <w:jc w:val="center"/>
        <w:rPr>
          <w:rFonts w:ascii="Times New Roman" w:hAnsi="Times New Roman" w:cs="Times New Roman"/>
          <w:sz w:val="24"/>
          <w:szCs w:val="24"/>
        </w:rPr>
      </w:pPr>
    </w:p>
    <w:tbl>
      <w:tblPr>
        <w:tblStyle w:val="TableGrid"/>
        <w:tblW w:w="9468" w:type="dxa"/>
        <w:tblInd w:w="198" w:type="dxa"/>
        <w:tblLayout w:type="fixed"/>
        <w:tblLook w:val="04A0" w:firstRow="1" w:lastRow="0" w:firstColumn="1" w:lastColumn="0" w:noHBand="0" w:noVBand="1"/>
      </w:tblPr>
      <w:tblGrid>
        <w:gridCol w:w="1404"/>
        <w:gridCol w:w="576"/>
        <w:gridCol w:w="576"/>
        <w:gridCol w:w="576"/>
        <w:gridCol w:w="576"/>
        <w:gridCol w:w="576"/>
        <w:gridCol w:w="576"/>
        <w:gridCol w:w="576"/>
        <w:gridCol w:w="576"/>
        <w:gridCol w:w="576"/>
        <w:gridCol w:w="576"/>
        <w:gridCol w:w="576"/>
        <w:gridCol w:w="576"/>
        <w:gridCol w:w="576"/>
        <w:gridCol w:w="558"/>
        <w:gridCol w:w="18"/>
      </w:tblGrid>
      <w:tr w:rsidR="00D22E17" w:rsidTr="00D22E17">
        <w:trPr>
          <w:gridAfter w:val="1"/>
          <w:wAfter w:w="18" w:type="dxa"/>
        </w:trPr>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Pembagian Kerja</w:t>
            </w:r>
          </w:p>
        </w:tc>
        <w:tc>
          <w:tcPr>
            <w:tcW w:w="8046" w:type="dxa"/>
            <w:gridSpan w:val="14"/>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Jenis Pekerjaan*</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Intensitas Pekerjaan</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76" w:type="dxa"/>
            <w:gridSpan w:val="2"/>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Banyak</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897150"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58601B"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AE49DE"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gridSpan w:val="2"/>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Kurang</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gridSpan w:val="2"/>
          </w:tcPr>
          <w:p w:rsidR="00D22E17" w:rsidRDefault="00D22E17" w:rsidP="00D22E17">
            <w:pPr>
              <w:spacing w:line="360" w:lineRule="auto"/>
              <w:jc w:val="both"/>
              <w:rPr>
                <w:rFonts w:ascii="Times New Roman" w:hAnsi="Times New Roman" w:cs="Times New Roman"/>
                <w:sz w:val="24"/>
                <w:szCs w:val="24"/>
              </w:rPr>
            </w:pPr>
          </w:p>
        </w:tc>
      </w:tr>
      <w:tr w:rsidR="00D22E17" w:rsidTr="00D22E17">
        <w:tc>
          <w:tcPr>
            <w:tcW w:w="1404"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Sedikit</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897150"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58601B"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AE49DE"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576" w:type="dxa"/>
            <w:gridSpan w:val="2"/>
          </w:tcPr>
          <w:p w:rsidR="00D22E17" w:rsidRDefault="00D22E17" w:rsidP="00D22E1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rsidR="00D22E17" w:rsidRDefault="00D22E17" w:rsidP="00D22E17">
      <w:pPr>
        <w:spacing w:after="0" w:line="360" w:lineRule="auto"/>
        <w:rPr>
          <w:rFonts w:ascii="Times New Roman" w:hAnsi="Times New Roman" w:cs="Times New Roman"/>
          <w:sz w:val="24"/>
          <w:szCs w:val="24"/>
        </w:rPr>
      </w:pPr>
    </w:p>
    <w:p w:rsidR="00AE49DE" w:rsidRDefault="00AE49DE" w:rsidP="00AE49DE">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Keterangan:</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
        <w:gridCol w:w="7796"/>
      </w:tblGrid>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Istri</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Suami</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Kode jenis pekerjaan, yakni:</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Mencuci dan menjemur pakaian</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Menyetrika</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Membersihkan kamar mandi/WC</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Mencuci alat masak dan makan</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Belanja</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Memasak</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Menyapu</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Mengepel</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Bersih-bersih rumah, kamar, tempat tidur dll</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Bersih-bersih taman dan menyiram tanaman/kebun</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Memberi makan hewan piaraan</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Memandikan anak</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Menyuapi anak</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Antar jemput anak sekolah</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Menunggu anak di sekolah</w:t>
            </w:r>
          </w:p>
        </w:tc>
      </w:tr>
      <w:tr w:rsidR="00AE49DE" w:rsidTr="008E5107">
        <w:tc>
          <w:tcPr>
            <w:tcW w:w="534"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425"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6" w:type="dxa"/>
          </w:tcPr>
          <w:p w:rsidR="00AE49DE" w:rsidRDefault="00AE49DE" w:rsidP="008E5107">
            <w:pPr>
              <w:spacing w:line="360" w:lineRule="auto"/>
              <w:jc w:val="both"/>
              <w:rPr>
                <w:rFonts w:ascii="Times New Roman" w:hAnsi="Times New Roman" w:cs="Times New Roman"/>
                <w:sz w:val="24"/>
                <w:szCs w:val="24"/>
              </w:rPr>
            </w:pPr>
            <w:r>
              <w:rPr>
                <w:rFonts w:ascii="Times New Roman" w:hAnsi="Times New Roman" w:cs="Times New Roman"/>
                <w:sz w:val="24"/>
                <w:szCs w:val="24"/>
              </w:rPr>
              <w:t>Momong anak</w:t>
            </w:r>
          </w:p>
        </w:tc>
      </w:tr>
    </w:tbl>
    <w:p w:rsidR="00D22E17" w:rsidRDefault="00D22E17" w:rsidP="00D22E17">
      <w:pPr>
        <w:spacing w:after="0" w:line="360" w:lineRule="auto"/>
        <w:jc w:val="both"/>
        <w:rPr>
          <w:rFonts w:ascii="Times New Roman" w:hAnsi="Times New Roman" w:cs="Times New Roman"/>
          <w:b/>
          <w:sz w:val="24"/>
          <w:szCs w:val="24"/>
        </w:rPr>
      </w:pPr>
    </w:p>
    <w:p w:rsidR="00897150" w:rsidRDefault="00897150" w:rsidP="00D22E17">
      <w:pPr>
        <w:spacing w:after="0" w:line="360" w:lineRule="auto"/>
        <w:jc w:val="both"/>
        <w:rPr>
          <w:rFonts w:ascii="Times New Roman" w:hAnsi="Times New Roman" w:cs="Times New Roman"/>
          <w:b/>
          <w:sz w:val="24"/>
          <w:szCs w:val="24"/>
        </w:rPr>
      </w:pPr>
    </w:p>
    <w:p w:rsidR="000E34EB" w:rsidRPr="000E34EB" w:rsidRDefault="000E34EB" w:rsidP="004821DE">
      <w:pPr>
        <w:pStyle w:val="ListParagraph"/>
        <w:numPr>
          <w:ilvl w:val="0"/>
          <w:numId w:val="7"/>
        </w:numPr>
        <w:spacing w:after="0" w:line="360" w:lineRule="auto"/>
        <w:jc w:val="both"/>
        <w:rPr>
          <w:rFonts w:ascii="Times New Roman" w:hAnsi="Times New Roman" w:cs="Times New Roman"/>
          <w:sz w:val="24"/>
          <w:szCs w:val="24"/>
        </w:rPr>
      </w:pPr>
      <w:r w:rsidRPr="000E34EB">
        <w:rPr>
          <w:rFonts w:ascii="Times New Roman" w:hAnsi="Times New Roman" w:cs="Times New Roman"/>
          <w:sz w:val="24"/>
          <w:szCs w:val="24"/>
        </w:rPr>
        <w:t>Peran Gender dan Kasus Cerai Gugat di Kabupaten Bantul.</w:t>
      </w:r>
      <w:r w:rsidR="00AE49DE" w:rsidRPr="000E34EB">
        <w:rPr>
          <w:rFonts w:ascii="Times New Roman" w:hAnsi="Times New Roman" w:cs="Times New Roman"/>
          <w:sz w:val="24"/>
          <w:szCs w:val="24"/>
        </w:rPr>
        <w:t xml:space="preserve"> </w:t>
      </w:r>
    </w:p>
    <w:p w:rsidR="00D22E17" w:rsidRPr="000E34EB" w:rsidRDefault="000E34EB" w:rsidP="00897150">
      <w:pPr>
        <w:spacing w:after="0" w:line="360" w:lineRule="auto"/>
        <w:ind w:firstLine="360"/>
        <w:jc w:val="both"/>
        <w:rPr>
          <w:rFonts w:ascii="Times New Roman" w:hAnsi="Times New Roman" w:cs="Times New Roman"/>
          <w:b/>
          <w:sz w:val="24"/>
          <w:szCs w:val="24"/>
        </w:rPr>
      </w:pPr>
      <w:r>
        <w:rPr>
          <w:rFonts w:ascii="Times New Roman" w:hAnsi="Times New Roman" w:cs="Times New Roman"/>
          <w:sz w:val="24"/>
          <w:szCs w:val="24"/>
        </w:rPr>
        <w:t xml:space="preserve">C.1. </w:t>
      </w:r>
      <w:r w:rsidR="00D22E17" w:rsidRPr="000E34EB">
        <w:rPr>
          <w:rFonts w:ascii="Times New Roman" w:hAnsi="Times New Roman" w:cs="Times New Roman"/>
          <w:sz w:val="24"/>
          <w:szCs w:val="24"/>
        </w:rPr>
        <w:t xml:space="preserve">Jenis Peran Gender yang dilakukan </w:t>
      </w:r>
      <w:r>
        <w:rPr>
          <w:rFonts w:ascii="Times New Roman" w:hAnsi="Times New Roman" w:cs="Times New Roman"/>
          <w:sz w:val="24"/>
          <w:szCs w:val="24"/>
        </w:rPr>
        <w:t>oleh Suami Isteri</w:t>
      </w:r>
      <w:r w:rsidR="00D22E17" w:rsidRPr="000E34EB">
        <w:rPr>
          <w:rFonts w:ascii="Times New Roman" w:hAnsi="Times New Roman" w:cs="Times New Roman"/>
          <w:sz w:val="24"/>
          <w:szCs w:val="24"/>
        </w:rPr>
        <w:t xml:space="preserve"> </w:t>
      </w:r>
    </w:p>
    <w:p w:rsidR="00D22E17" w:rsidRDefault="00D22E17" w:rsidP="00D22E17">
      <w:pPr>
        <w:spacing w:after="0" w:line="360" w:lineRule="auto"/>
        <w:ind w:left="450" w:firstLine="630"/>
        <w:jc w:val="both"/>
        <w:rPr>
          <w:rFonts w:ascii="Times New Roman" w:hAnsi="Times New Roman" w:cs="Times New Roman"/>
          <w:sz w:val="24"/>
          <w:szCs w:val="24"/>
        </w:rPr>
      </w:pPr>
      <w:r>
        <w:rPr>
          <w:rFonts w:ascii="Times New Roman" w:hAnsi="Times New Roman" w:cs="Times New Roman"/>
          <w:sz w:val="24"/>
          <w:szCs w:val="24"/>
        </w:rPr>
        <w:t xml:space="preserve">Secara garis besar peneliti </w:t>
      </w:r>
      <w:proofErr w:type="gramStart"/>
      <w:r>
        <w:rPr>
          <w:rFonts w:ascii="Times New Roman" w:hAnsi="Times New Roman" w:cs="Times New Roman"/>
          <w:sz w:val="24"/>
          <w:szCs w:val="24"/>
        </w:rPr>
        <w:t>amati</w:t>
      </w:r>
      <w:proofErr w:type="gramEnd"/>
      <w:r>
        <w:rPr>
          <w:rFonts w:ascii="Times New Roman" w:hAnsi="Times New Roman" w:cs="Times New Roman"/>
          <w:sz w:val="24"/>
          <w:szCs w:val="24"/>
        </w:rPr>
        <w:t xml:space="preserve"> bahwa pola relasi suami isteri di sebagian besar wilayah Kab Bantul masih sangat patriarkhi. </w:t>
      </w:r>
      <w:proofErr w:type="gramStart"/>
      <w:r>
        <w:rPr>
          <w:rFonts w:ascii="Times New Roman" w:hAnsi="Times New Roman" w:cs="Times New Roman"/>
          <w:sz w:val="24"/>
          <w:szCs w:val="24"/>
        </w:rPr>
        <w:t>Kultur masyarakat Jawa yang menempatkan perempuan pada posisi dibawah laki-laki, masih sangat kental.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bisa dilihat bahwa dalam pembagian peran dalam rumah tangga, perempuan masih ditempatk</w:t>
      </w:r>
      <w:r w:rsidR="00897150">
        <w:rPr>
          <w:rFonts w:ascii="Times New Roman" w:hAnsi="Times New Roman" w:cs="Times New Roman"/>
          <w:sz w:val="24"/>
          <w:szCs w:val="24"/>
        </w:rPr>
        <w:t>an di wilayah pekerjaan domestik</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Bisa dilihat dalam kasus Dina dan Rani, dua perempuan tersebut sebagai ibu rumah tangga murni yang mengurus anak dan pekerjaan di rumah, sementara suami mencari nafkah.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tidak ada kepedulian suami atas peran isteri di rumah.</w:t>
      </w:r>
      <w:proofErr w:type="gramEnd"/>
      <w:r>
        <w:rPr>
          <w:rFonts w:ascii="Times New Roman" w:hAnsi="Times New Roman" w:cs="Times New Roman"/>
          <w:sz w:val="24"/>
          <w:szCs w:val="24"/>
        </w:rPr>
        <w:t xml:space="preserve"> Bahkan dalam kasus Rani, suami yang merasa sudah mencari nafkah, lebih sering bermain dengan perempuan lain dibanding memberikan perhatian kepada anak dan isterinya. </w:t>
      </w:r>
      <w:proofErr w:type="gramStart"/>
      <w:r>
        <w:rPr>
          <w:rFonts w:ascii="Times New Roman" w:hAnsi="Times New Roman" w:cs="Times New Roman"/>
          <w:sz w:val="24"/>
          <w:szCs w:val="24"/>
        </w:rPr>
        <w:t>Hal yang secara intensitas lebih sering dilakukan oleh para suami hanya memberi makan hewan piaraan, itupun masih tetap dengan bantuan isteri.</w:t>
      </w:r>
      <w:proofErr w:type="gramEnd"/>
      <w:r>
        <w:rPr>
          <w:rFonts w:ascii="Times New Roman" w:hAnsi="Times New Roman" w:cs="Times New Roman"/>
          <w:sz w:val="24"/>
          <w:szCs w:val="24"/>
        </w:rPr>
        <w:t xml:space="preserve"> </w:t>
      </w:r>
    </w:p>
    <w:p w:rsidR="00D22E17" w:rsidRDefault="00D22E17" w:rsidP="00D22E17">
      <w:pPr>
        <w:spacing w:after="0" w:line="360" w:lineRule="auto"/>
        <w:ind w:left="450" w:firstLine="630"/>
        <w:jc w:val="both"/>
        <w:rPr>
          <w:rFonts w:ascii="Times New Roman" w:hAnsi="Times New Roman" w:cs="Times New Roman"/>
          <w:sz w:val="24"/>
          <w:szCs w:val="24"/>
        </w:rPr>
      </w:pPr>
      <w:r>
        <w:rPr>
          <w:rFonts w:ascii="Times New Roman" w:hAnsi="Times New Roman" w:cs="Times New Roman"/>
          <w:sz w:val="24"/>
          <w:szCs w:val="24"/>
        </w:rPr>
        <w:t xml:space="preserve">Kalau toh perempuan sudah bekerja </w:t>
      </w:r>
      <w:proofErr w:type="gramStart"/>
      <w:r>
        <w:rPr>
          <w:rFonts w:ascii="Times New Roman" w:hAnsi="Times New Roman" w:cs="Times New Roman"/>
          <w:sz w:val="24"/>
          <w:szCs w:val="24"/>
        </w:rPr>
        <w:t>( bisa</w:t>
      </w:r>
      <w:proofErr w:type="gramEnd"/>
      <w:r>
        <w:rPr>
          <w:rFonts w:ascii="Times New Roman" w:hAnsi="Times New Roman" w:cs="Times New Roman"/>
          <w:sz w:val="24"/>
          <w:szCs w:val="24"/>
        </w:rPr>
        <w:t xml:space="preserve"> dilihat dalam kasus Eti), posisi suami yang pengangguran memaksanya untuk mengerjakan pekerjaan domestik yang dia mau, bukan sebagai pengganti peran layaknya kalau perempuan yang di rumah. </w:t>
      </w:r>
      <w:proofErr w:type="gramStart"/>
      <w:r>
        <w:rPr>
          <w:rFonts w:ascii="Times New Roman" w:hAnsi="Times New Roman" w:cs="Times New Roman"/>
          <w:sz w:val="24"/>
          <w:szCs w:val="24"/>
        </w:rPr>
        <w:t>Bila si isteri yang bekerja sudah pulang ke rumah, hal- hal yang berhubungan dengan pekerjaan rumah dikembalikan lagi kepada isteri.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kasus ini laki-laki justru merasa nyaman dan diuntungkan dengan peran isteri yang bekerja, nafkah di dapat dari isteri, sementara dia tidak memposisikan diri mengambil peran domestik yang dilakukan isteri.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Isteri bekerja guna membantu kondisi ekonomi keluarga bisa menjadi pemicu penyebab perceraian, karena isteri dianggap menyepelekan suami, tidak peduli lagi dengan pekerjaan rumah tangga, anak, dan lain-lain.</w:t>
      </w:r>
      <w:proofErr w:type="gramEnd"/>
      <w:r>
        <w:rPr>
          <w:rFonts w:ascii="Times New Roman" w:hAnsi="Times New Roman" w:cs="Times New Roman"/>
          <w:sz w:val="24"/>
          <w:szCs w:val="24"/>
        </w:rPr>
        <w:t xml:space="preserve"> Pola pikir yang sudah tertanam di benak suami </w:t>
      </w:r>
      <w:proofErr w:type="gramStart"/>
      <w:r>
        <w:rPr>
          <w:rFonts w:ascii="Times New Roman" w:hAnsi="Times New Roman" w:cs="Times New Roman"/>
          <w:sz w:val="24"/>
          <w:szCs w:val="24"/>
        </w:rPr>
        <w:t>adalah  pekerjaan</w:t>
      </w:r>
      <w:proofErr w:type="gramEnd"/>
      <w:r>
        <w:rPr>
          <w:rFonts w:ascii="Times New Roman" w:hAnsi="Times New Roman" w:cs="Times New Roman"/>
          <w:sz w:val="24"/>
          <w:szCs w:val="24"/>
        </w:rPr>
        <w:t xml:space="preserve"> rumah lebih layak untuk dikerjakan isteri. Suami bisa mengerjakan hal-hal lain yang sesuai dengan hobinya yang dalam hal ini </w:t>
      </w:r>
      <w:proofErr w:type="gramStart"/>
      <w:r>
        <w:rPr>
          <w:rFonts w:ascii="Times New Roman" w:hAnsi="Times New Roman" w:cs="Times New Roman"/>
          <w:sz w:val="24"/>
          <w:szCs w:val="24"/>
        </w:rPr>
        <w:t>( Eko</w:t>
      </w:r>
      <w:proofErr w:type="gramEnd"/>
      <w:r>
        <w:rPr>
          <w:rFonts w:ascii="Times New Roman" w:hAnsi="Times New Roman" w:cs="Times New Roman"/>
          <w:sz w:val="24"/>
          <w:szCs w:val="24"/>
        </w:rPr>
        <w:t xml:space="preserve"> ) bermain motorcross, sabung ayam dan mabuk-mabukan. Yang parah dalam keluarga ini adalah tidakadanya kesadaran suami </w:t>
      </w:r>
      <w:proofErr w:type="gramStart"/>
      <w:r>
        <w:rPr>
          <w:rFonts w:ascii="Times New Roman" w:hAnsi="Times New Roman" w:cs="Times New Roman"/>
          <w:sz w:val="24"/>
          <w:szCs w:val="24"/>
        </w:rPr>
        <w:t>untuk  mencari</w:t>
      </w:r>
      <w:proofErr w:type="gramEnd"/>
      <w:r>
        <w:rPr>
          <w:rFonts w:ascii="Times New Roman" w:hAnsi="Times New Roman" w:cs="Times New Roman"/>
          <w:sz w:val="24"/>
          <w:szCs w:val="24"/>
        </w:rPr>
        <w:t xml:space="preserve"> pekerjaan tetap untuk menghidupi keluarganya, selama ini hanya mengandalkan peninggalan orang tua dan gaji isteri. </w:t>
      </w:r>
    </w:p>
    <w:p w:rsidR="00D22E17" w:rsidRDefault="00D22E17" w:rsidP="00D22E17">
      <w:pPr>
        <w:spacing w:after="0" w:line="360" w:lineRule="auto"/>
        <w:ind w:left="450" w:firstLine="630"/>
        <w:jc w:val="both"/>
        <w:rPr>
          <w:rFonts w:ascii="Times New Roman" w:hAnsi="Times New Roman" w:cs="Times New Roman"/>
          <w:sz w:val="24"/>
          <w:szCs w:val="24"/>
        </w:rPr>
      </w:pPr>
      <w:r>
        <w:rPr>
          <w:rFonts w:ascii="Times New Roman" w:hAnsi="Times New Roman" w:cs="Times New Roman"/>
          <w:sz w:val="24"/>
          <w:szCs w:val="24"/>
        </w:rPr>
        <w:lastRenderedPageBreak/>
        <w:t xml:space="preserve">Berbeda dengan pola hidup yang sudah modern, suami </w:t>
      </w:r>
      <w:proofErr w:type="gramStart"/>
      <w:r>
        <w:rPr>
          <w:rFonts w:ascii="Times New Roman" w:hAnsi="Times New Roman" w:cs="Times New Roman"/>
          <w:sz w:val="24"/>
          <w:szCs w:val="24"/>
        </w:rPr>
        <w:t>isteri  sama</w:t>
      </w:r>
      <w:proofErr w:type="gramEnd"/>
      <w:r>
        <w:rPr>
          <w:rFonts w:ascii="Times New Roman" w:hAnsi="Times New Roman" w:cs="Times New Roman"/>
          <w:sz w:val="24"/>
          <w:szCs w:val="24"/>
        </w:rPr>
        <w:t xml:space="preserve">- sama bekerja ( bisa dilihat kasus keluarga Erlin ). </w:t>
      </w:r>
      <w:proofErr w:type="gramStart"/>
      <w:r>
        <w:rPr>
          <w:rFonts w:ascii="Times New Roman" w:hAnsi="Times New Roman" w:cs="Times New Roman"/>
          <w:sz w:val="24"/>
          <w:szCs w:val="24"/>
        </w:rPr>
        <w:t>Pekerjaan rumah dan pengasuhan anak – anak diserahkan kepada pembantu.</w:t>
      </w:r>
      <w:proofErr w:type="gramEnd"/>
      <w:r>
        <w:rPr>
          <w:rFonts w:ascii="Times New Roman" w:hAnsi="Times New Roman" w:cs="Times New Roman"/>
          <w:sz w:val="24"/>
          <w:szCs w:val="24"/>
        </w:rPr>
        <w:t xml:space="preserve"> Dalam hal ini setidaknya sudah ada kesadaran pembagian peran, bahwa siapa sedang bertugas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sehingga urusan domestik bisa bekerjasama dilakukan dengan pembantu rumah tangga. Namun tidak bisa dipungkiri, berdasarkan intensitas pekerjaan, porsi isteri dalam mengerjakan pekerjaan rumah tangga </w:t>
      </w:r>
      <w:proofErr w:type="gramStart"/>
      <w:r>
        <w:rPr>
          <w:rFonts w:ascii="Times New Roman" w:hAnsi="Times New Roman" w:cs="Times New Roman"/>
          <w:sz w:val="24"/>
          <w:szCs w:val="24"/>
        </w:rPr>
        <w:t>( terutama</w:t>
      </w:r>
      <w:proofErr w:type="gramEnd"/>
      <w:r>
        <w:rPr>
          <w:rFonts w:ascii="Times New Roman" w:hAnsi="Times New Roman" w:cs="Times New Roman"/>
          <w:sz w:val="24"/>
          <w:szCs w:val="24"/>
        </w:rPr>
        <w:t xml:space="preserve"> ketika tidak ada pembantu ) tetap lebih tinggi.    </w:t>
      </w:r>
      <w:proofErr w:type="gramStart"/>
      <w:r>
        <w:rPr>
          <w:rFonts w:ascii="Times New Roman" w:hAnsi="Times New Roman" w:cs="Times New Roman"/>
          <w:sz w:val="24"/>
          <w:szCs w:val="24"/>
        </w:rPr>
        <w:t>Konflik justru muncul ketika dua-duanya justru menikmati perannya sebagai pencari nafkah dalam keluarga.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Masing- masing menganggap bahwa dirinyalah yang mencukupi kebutuhan keluarga.</w:t>
      </w:r>
      <w:proofErr w:type="gramEnd"/>
      <w:r>
        <w:rPr>
          <w:rFonts w:ascii="Times New Roman" w:hAnsi="Times New Roman" w:cs="Times New Roman"/>
          <w:sz w:val="24"/>
          <w:szCs w:val="24"/>
        </w:rPr>
        <w:t xml:space="preserve"> Kurangnya intensitas komunikasi dan kebersamaan dalam keluarga melonggarkan hubungan rumah tangga, dan memungkinkan masuknya faktor- faktor lain bisa mempengaruhi terjadinya hal- hal yang mengarah kepada perceraian.</w:t>
      </w:r>
    </w:p>
    <w:p w:rsidR="00D22E17" w:rsidRDefault="00D22E17" w:rsidP="00D22E17">
      <w:pPr>
        <w:spacing w:after="0" w:line="360" w:lineRule="auto"/>
        <w:ind w:left="450" w:firstLine="630"/>
        <w:jc w:val="both"/>
        <w:rPr>
          <w:rFonts w:ascii="Times New Roman" w:hAnsi="Times New Roman" w:cs="Times New Roman"/>
          <w:sz w:val="24"/>
          <w:szCs w:val="24"/>
        </w:rPr>
      </w:pPr>
    </w:p>
    <w:p w:rsidR="00D22E17" w:rsidRDefault="00D22E17" w:rsidP="00D22E17">
      <w:pPr>
        <w:spacing w:after="0" w:line="360" w:lineRule="auto"/>
        <w:ind w:firstLine="450"/>
        <w:jc w:val="both"/>
        <w:rPr>
          <w:rFonts w:ascii="Times New Roman" w:hAnsi="Times New Roman" w:cs="Times New Roman"/>
          <w:sz w:val="24"/>
          <w:szCs w:val="24"/>
        </w:rPr>
      </w:pPr>
      <w:proofErr w:type="gramStart"/>
      <w:r>
        <w:rPr>
          <w:rFonts w:ascii="Times New Roman" w:hAnsi="Times New Roman" w:cs="Times New Roman"/>
          <w:sz w:val="24"/>
          <w:szCs w:val="24"/>
        </w:rPr>
        <w:t>C.2. Kasus Cerai Gugat dan Faktor Penyebabnya.</w:t>
      </w:r>
      <w:proofErr w:type="gramEnd"/>
    </w:p>
    <w:p w:rsidR="00D22E17" w:rsidRDefault="00D22E17" w:rsidP="00D22E17">
      <w:pPr>
        <w:spacing w:after="0" w:line="360" w:lineRule="auto"/>
        <w:ind w:left="360" w:firstLine="630"/>
        <w:jc w:val="both"/>
        <w:rPr>
          <w:rFonts w:ascii="Times New Roman" w:hAnsi="Times New Roman" w:cs="Times New Roman"/>
          <w:sz w:val="24"/>
          <w:szCs w:val="24"/>
        </w:rPr>
      </w:pPr>
      <w:proofErr w:type="gramStart"/>
      <w:r>
        <w:rPr>
          <w:rFonts w:ascii="Times New Roman" w:hAnsi="Times New Roman" w:cs="Times New Roman"/>
          <w:sz w:val="24"/>
          <w:szCs w:val="24"/>
        </w:rPr>
        <w:t>Mencermati kasus per kasus di atas, terjadinya kasus gugat cerai pada dasarnya tidak terlepas dari faktor ekonomi dan komunikasi.</w:t>
      </w:r>
      <w:proofErr w:type="gramEnd"/>
      <w:r>
        <w:rPr>
          <w:rFonts w:ascii="Times New Roman" w:hAnsi="Times New Roman" w:cs="Times New Roman"/>
          <w:sz w:val="24"/>
          <w:szCs w:val="24"/>
        </w:rPr>
        <w:t xml:space="preserve"> Menilik pada kasus di atas</w:t>
      </w:r>
      <w:proofErr w:type="gramStart"/>
      <w:r>
        <w:rPr>
          <w:rFonts w:ascii="Times New Roman" w:hAnsi="Times New Roman" w:cs="Times New Roman"/>
          <w:sz w:val="24"/>
          <w:szCs w:val="24"/>
        </w:rPr>
        <w:t>,  yang</w:t>
      </w:r>
      <w:proofErr w:type="gramEnd"/>
      <w:r>
        <w:rPr>
          <w:rFonts w:ascii="Times New Roman" w:hAnsi="Times New Roman" w:cs="Times New Roman"/>
          <w:sz w:val="24"/>
          <w:szCs w:val="24"/>
        </w:rPr>
        <w:t xml:space="preserve"> menjadi penyebab seorang isteri berani mengajukan gugat cerai karena kondisi yang sudah tidak bisa distabilkan, dan tekanan yang berkepanjangan yang dirasakan. Ketidakharmonisan dalam rumah tangga tidak muncul secara instan, namun secara berkala dari masalah yang dianggap sepele, terulang dan menumpuk pada akhirnya menjadi suatu masalah </w:t>
      </w:r>
      <w:proofErr w:type="gramStart"/>
      <w:r>
        <w:rPr>
          <w:rFonts w:ascii="Times New Roman" w:hAnsi="Times New Roman" w:cs="Times New Roman"/>
          <w:sz w:val="24"/>
          <w:szCs w:val="24"/>
        </w:rPr>
        <w:t>besar  dan</w:t>
      </w:r>
      <w:proofErr w:type="gramEnd"/>
      <w:r>
        <w:rPr>
          <w:rFonts w:ascii="Times New Roman" w:hAnsi="Times New Roman" w:cs="Times New Roman"/>
          <w:sz w:val="24"/>
          <w:szCs w:val="24"/>
        </w:rPr>
        <w:t xml:space="preserve"> mendasar. </w:t>
      </w:r>
    </w:p>
    <w:p w:rsidR="00D22E17" w:rsidRDefault="00D22E17" w:rsidP="00D22E17">
      <w:pPr>
        <w:spacing w:after="0"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Sebagai contoh masalah peran, yang dianggap sebagai masalah sepele, bisa berimbas fatal ketika perempuan yang waktunya habis untuk mengurusi pekerjaan rumah tidak dihargai oleh suami bahkan oleh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masyarakat yang ada. Ketika suami selingkuh dengan perempuan lain misalnya, masyarakat bisa saja menyalahkan isteri karena tidak pandai berdandan, tidak berpendidikan, tidak bisa mencari uang dan sebagainya </w:t>
      </w:r>
      <w:proofErr w:type="gramStart"/>
      <w:r>
        <w:rPr>
          <w:rFonts w:ascii="Times New Roman" w:hAnsi="Times New Roman" w:cs="Times New Roman"/>
          <w:sz w:val="24"/>
          <w:szCs w:val="24"/>
        </w:rPr>
        <w:t>( bisa</w:t>
      </w:r>
      <w:proofErr w:type="gramEnd"/>
      <w:r>
        <w:rPr>
          <w:rFonts w:ascii="Times New Roman" w:hAnsi="Times New Roman" w:cs="Times New Roman"/>
          <w:sz w:val="24"/>
          <w:szCs w:val="24"/>
        </w:rPr>
        <w:t xml:space="preserve"> dianalogikan dalam kasus Rani ). </w:t>
      </w:r>
    </w:p>
    <w:p w:rsidR="00D22E17" w:rsidRDefault="00D22E17" w:rsidP="00D22E17">
      <w:pPr>
        <w:spacing w:after="0" w:line="360" w:lineRule="auto"/>
        <w:ind w:left="360" w:firstLine="630"/>
        <w:jc w:val="both"/>
        <w:rPr>
          <w:rFonts w:ascii="Times New Roman" w:hAnsi="Times New Roman" w:cs="Times New Roman"/>
          <w:sz w:val="24"/>
          <w:szCs w:val="24"/>
        </w:rPr>
      </w:pPr>
      <w:proofErr w:type="gramStart"/>
      <w:r>
        <w:rPr>
          <w:rFonts w:ascii="Times New Roman" w:hAnsi="Times New Roman" w:cs="Times New Roman"/>
          <w:sz w:val="24"/>
          <w:szCs w:val="24"/>
        </w:rPr>
        <w:t>Atau pada kasus Dina yang menuntut penghasilan lebih tinggi dari suaminya.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Posisi pekerjaan suaminya ternyata hanya sampai situ dan tidak membawa perubahan ekonomi dalam hidupnya.</w:t>
      </w:r>
      <w:proofErr w:type="gramEnd"/>
      <w:r>
        <w:rPr>
          <w:rFonts w:ascii="Times New Roman" w:hAnsi="Times New Roman" w:cs="Times New Roman"/>
          <w:sz w:val="24"/>
          <w:szCs w:val="24"/>
        </w:rPr>
        <w:t xml:space="preserve"> Kekecewaan Dina atas peran suaminya sebagai pencari nafkah sebenarnya bisa dibicarakan dengan </w:t>
      </w:r>
      <w:proofErr w:type="gramStart"/>
      <w:r>
        <w:rPr>
          <w:rFonts w:ascii="Times New Roman" w:hAnsi="Times New Roman" w:cs="Times New Roman"/>
          <w:sz w:val="24"/>
          <w:szCs w:val="24"/>
        </w:rPr>
        <w:t>bertukar  peran</w:t>
      </w:r>
      <w:proofErr w:type="gramEnd"/>
      <w:r>
        <w:rPr>
          <w:rFonts w:ascii="Times New Roman" w:hAnsi="Times New Roman" w:cs="Times New Roman"/>
          <w:sz w:val="24"/>
          <w:szCs w:val="24"/>
        </w:rPr>
        <w:t xml:space="preserve"> misalnya. </w:t>
      </w:r>
      <w:proofErr w:type="gramStart"/>
      <w:r>
        <w:rPr>
          <w:rFonts w:ascii="Times New Roman" w:hAnsi="Times New Roman" w:cs="Times New Roman"/>
          <w:sz w:val="24"/>
          <w:szCs w:val="24"/>
        </w:rPr>
        <w:t xml:space="preserve">Namun usaha itu tidak mencapai titik </w:t>
      </w:r>
      <w:r>
        <w:rPr>
          <w:rFonts w:ascii="Times New Roman" w:hAnsi="Times New Roman" w:cs="Times New Roman"/>
          <w:sz w:val="24"/>
          <w:szCs w:val="24"/>
        </w:rPr>
        <w:lastRenderedPageBreak/>
        <w:t>temu yang berakibat menumpuknya kekecewaan yang berimbas pada pengajuan gugatan cerai.</w:t>
      </w:r>
      <w:proofErr w:type="gramEnd"/>
      <w:r>
        <w:rPr>
          <w:rFonts w:ascii="Times New Roman" w:hAnsi="Times New Roman" w:cs="Times New Roman"/>
          <w:sz w:val="24"/>
          <w:szCs w:val="24"/>
        </w:rPr>
        <w:t xml:space="preserve">   </w:t>
      </w:r>
    </w:p>
    <w:p w:rsidR="00D22E17" w:rsidRDefault="00D22E17" w:rsidP="00D22E17">
      <w:pPr>
        <w:spacing w:after="0" w:line="36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Cara pandang bahwa suamilah pemimpin keluarga, pengambil segala keputusan dan pencari </w:t>
      </w:r>
      <w:proofErr w:type="gramStart"/>
      <w:r>
        <w:rPr>
          <w:rFonts w:ascii="Times New Roman" w:hAnsi="Times New Roman" w:cs="Times New Roman"/>
          <w:sz w:val="24"/>
          <w:szCs w:val="24"/>
        </w:rPr>
        <w:t>nafkah  rupanya</w:t>
      </w:r>
      <w:proofErr w:type="gramEnd"/>
      <w:r>
        <w:rPr>
          <w:rFonts w:ascii="Times New Roman" w:hAnsi="Times New Roman" w:cs="Times New Roman"/>
          <w:sz w:val="24"/>
          <w:szCs w:val="24"/>
        </w:rPr>
        <w:t xml:space="preserve"> sudah terformat bahkan pada seorang suami yang belum bisa memberi nafkah keluarganya. </w:t>
      </w:r>
      <w:proofErr w:type="gramStart"/>
      <w:r>
        <w:rPr>
          <w:rFonts w:ascii="Times New Roman" w:hAnsi="Times New Roman" w:cs="Times New Roman"/>
          <w:sz w:val="24"/>
          <w:szCs w:val="24"/>
        </w:rPr>
        <w:t>Kasus suami Eti, dalam angan- angannya dialah pencari nafkah, hingga dengan yakinnya dia minta isterinya untuk berhenti bekerja.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Padahal dalam kenyataannya dia sendiri belum mempunyai pekerjaan tetap.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Tidak adanya bentuk tanggung jawab untuk kelangsungan rumah tangganya bisa tercermin dari emosi sesaat yang seolah – olah dia bisa menghidupi keluarganya selamanya dengan harta peninggalan orang tuanya.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Masalah komunikasi bisa menjadi factor penyebab utama pada kasus Erlin.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Dua duanya sebagai pencari nafkah namun tidak ada perhatian terhadap keberlangsungan keluarganya.</w:t>
      </w:r>
      <w:proofErr w:type="gramEnd"/>
    </w:p>
    <w:p w:rsidR="00D22E17" w:rsidRDefault="00D22E17" w:rsidP="00D22E17">
      <w:pPr>
        <w:spacing w:after="0" w:line="360" w:lineRule="auto"/>
        <w:ind w:left="360" w:firstLine="630"/>
        <w:jc w:val="both"/>
        <w:rPr>
          <w:rFonts w:ascii="Times New Roman" w:hAnsi="Times New Roman" w:cs="Times New Roman"/>
          <w:sz w:val="24"/>
          <w:szCs w:val="24"/>
        </w:rPr>
      </w:pPr>
      <w:proofErr w:type="gramStart"/>
      <w:r>
        <w:rPr>
          <w:rFonts w:ascii="Times New Roman" w:hAnsi="Times New Roman" w:cs="Times New Roman"/>
          <w:sz w:val="24"/>
          <w:szCs w:val="24"/>
        </w:rPr>
        <w:t>Pada dasarnya faktor penyebab perceraian tidak bisa dipisah – pisah hanya karena satu atau dua faktor.</w:t>
      </w:r>
      <w:proofErr w:type="gramEnd"/>
      <w:r>
        <w:rPr>
          <w:rFonts w:ascii="Times New Roman" w:hAnsi="Times New Roman" w:cs="Times New Roman"/>
          <w:sz w:val="24"/>
          <w:szCs w:val="24"/>
        </w:rPr>
        <w:t xml:space="preserve"> Semuanya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saling terkait bila ada satu permasalahan dalam keluarga tidak segera diselesaikan.  Saling pengertian dari kedua belah pihak, terutama sensitifitas gender dari pihak suami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memudahkan pola interaksi dalam rumah tangga, sehingga tidak ada sekat patriarkhi yang membelenggu pola pikir.  Bila ini terwujud, tentu saja seorang isteri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merasa aman dan nyaman menjalankan peranannya.</w:t>
      </w:r>
    </w:p>
    <w:p w:rsidR="00D22E17" w:rsidRDefault="00D22E17" w:rsidP="00D22E17">
      <w:pPr>
        <w:spacing w:after="0" w:line="360" w:lineRule="auto"/>
        <w:jc w:val="both"/>
        <w:rPr>
          <w:rFonts w:ascii="Times New Roman" w:hAnsi="Times New Roman" w:cs="Times New Roman"/>
          <w:sz w:val="24"/>
          <w:szCs w:val="24"/>
        </w:rPr>
      </w:pPr>
    </w:p>
    <w:p w:rsidR="00D22E17" w:rsidRDefault="00D22E17" w:rsidP="00D22E17">
      <w:pPr>
        <w:spacing w:after="0"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C.3. Keterkaitan Peran Gender Suami Isteri dengan Kasus Cerai Gugat.</w:t>
      </w:r>
      <w:proofErr w:type="gramEnd"/>
    </w:p>
    <w:p w:rsidR="00D22E17" w:rsidRDefault="00D22E17" w:rsidP="00D22E17">
      <w:pPr>
        <w:spacing w:after="0" w:line="360" w:lineRule="auto"/>
        <w:ind w:left="270" w:firstLine="630"/>
        <w:jc w:val="both"/>
        <w:rPr>
          <w:rFonts w:ascii="Times New Roman" w:hAnsi="Times New Roman" w:cs="Times New Roman"/>
          <w:sz w:val="24"/>
          <w:szCs w:val="24"/>
        </w:rPr>
      </w:pPr>
      <w:proofErr w:type="gramStart"/>
      <w:r>
        <w:rPr>
          <w:rFonts w:ascii="Times New Roman" w:hAnsi="Times New Roman" w:cs="Times New Roman"/>
          <w:sz w:val="24"/>
          <w:szCs w:val="24"/>
        </w:rPr>
        <w:t>Bila dicermati lebih jauh, meski tidak dijadikan sebagai faktor penyebab utama, secara tidak langsung hampir semua faktor penyebab perceraian mempunyai keterkaitan erat dengan peran gender.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dasarnya, menyimak pada kasus di atas, ketidakharmonisan rumah tangga terjadi akibat tidak adanya tanggungjawab suami sebagai kepala keluarga, khususnya sebagai pencari nafkah.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Faktor ekonomi menjadi faktor utama yang dikeluhkan oleh para isteri yang mengajukan gugat cerai.</w:t>
      </w:r>
      <w:proofErr w:type="gramEnd"/>
      <w:r>
        <w:rPr>
          <w:rFonts w:ascii="Times New Roman" w:hAnsi="Times New Roman" w:cs="Times New Roman"/>
          <w:sz w:val="24"/>
          <w:szCs w:val="24"/>
        </w:rPr>
        <w:t xml:space="preserve"> </w:t>
      </w:r>
    </w:p>
    <w:p w:rsidR="00D22E17" w:rsidRDefault="00D22E17" w:rsidP="00D22E17">
      <w:pPr>
        <w:spacing w:after="0" w:line="360" w:lineRule="auto"/>
        <w:ind w:left="270" w:firstLine="630"/>
        <w:jc w:val="both"/>
        <w:rPr>
          <w:rFonts w:ascii="Times New Roman" w:hAnsi="Times New Roman" w:cs="Times New Roman"/>
          <w:sz w:val="24"/>
          <w:szCs w:val="24"/>
        </w:rPr>
      </w:pPr>
      <w:r>
        <w:rPr>
          <w:rFonts w:ascii="Times New Roman" w:hAnsi="Times New Roman" w:cs="Times New Roman"/>
          <w:sz w:val="24"/>
          <w:szCs w:val="24"/>
        </w:rPr>
        <w:t xml:space="preserve">Faktor ekonomi ini mempunyai </w:t>
      </w:r>
      <w:proofErr w:type="gramStart"/>
      <w:r>
        <w:rPr>
          <w:rFonts w:ascii="Times New Roman" w:hAnsi="Times New Roman" w:cs="Times New Roman"/>
          <w:sz w:val="24"/>
          <w:szCs w:val="24"/>
        </w:rPr>
        <w:t xml:space="preserve">“ </w:t>
      </w:r>
      <w:r>
        <w:rPr>
          <w:rFonts w:ascii="Times New Roman" w:hAnsi="Times New Roman" w:cs="Times New Roman"/>
          <w:i/>
          <w:sz w:val="24"/>
          <w:szCs w:val="24"/>
        </w:rPr>
        <w:t>multi</w:t>
      </w:r>
      <w:proofErr w:type="gramEnd"/>
      <w:r>
        <w:rPr>
          <w:rFonts w:ascii="Times New Roman" w:hAnsi="Times New Roman" w:cs="Times New Roman"/>
          <w:i/>
          <w:sz w:val="24"/>
          <w:szCs w:val="24"/>
        </w:rPr>
        <w:t xml:space="preserve"> effect” </w:t>
      </w:r>
      <w:r>
        <w:rPr>
          <w:rFonts w:ascii="Times New Roman" w:hAnsi="Times New Roman" w:cs="Times New Roman"/>
          <w:sz w:val="24"/>
          <w:szCs w:val="24"/>
        </w:rPr>
        <w:t xml:space="preserve">yang selalu terkait dengan segala permasalahan, baik untuk keluarga yang secara ekonomi kekurangan maupun yang berkecukupan bahkan berlebih. Sebagai contoh, ketika isteri merasakan kebutuhan sehari-hari tidak tercukupi, peran suami sebagai pencari nafkah dipertanyakan, solusi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ditawarkan untuk mengatasinya. </w:t>
      </w:r>
      <w:proofErr w:type="gramStart"/>
      <w:r>
        <w:rPr>
          <w:rFonts w:ascii="Times New Roman" w:hAnsi="Times New Roman" w:cs="Times New Roman"/>
          <w:sz w:val="24"/>
          <w:szCs w:val="24"/>
        </w:rPr>
        <w:t>Namun yang terjadi masalah justru merembet ke masalah-masalh lain yang justru mempertebal konflik.</w:t>
      </w:r>
      <w:proofErr w:type="gramEnd"/>
      <w:r>
        <w:rPr>
          <w:rFonts w:ascii="Times New Roman" w:hAnsi="Times New Roman" w:cs="Times New Roman"/>
          <w:sz w:val="24"/>
          <w:szCs w:val="24"/>
        </w:rPr>
        <w:t xml:space="preserve"> Atau ketika isteri sudah membantu ekonomi </w:t>
      </w:r>
      <w:r>
        <w:rPr>
          <w:rFonts w:ascii="Times New Roman" w:hAnsi="Times New Roman" w:cs="Times New Roman"/>
          <w:sz w:val="24"/>
          <w:szCs w:val="24"/>
        </w:rPr>
        <w:lastRenderedPageBreak/>
        <w:t xml:space="preserve">keluarga dengan bekerja sehari penuh,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kompensasi suami atas pergantian peran tersebut. Kalau suami tetap dalam pola pikir patriarkhis,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pernah tercapai titik temu kecuali justru memperuncing area konflik. Dalam kasus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suami mencari nafkah, dia punya otoritas penuh untuk dirinya, termasuk mau diapakan uang itu adalah haknya, yang penting bagi dirinya adalah sudah memenuhi kebutuhan keluarga. Apapun yang dilakukan termasuk menjalin hubungan dengan perempuan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atau berfoya-foya adalah hak dia menghabiskan hasil jerih payahnya.  </w:t>
      </w:r>
      <w:proofErr w:type="gramStart"/>
      <w:r>
        <w:rPr>
          <w:rFonts w:ascii="Times New Roman" w:hAnsi="Times New Roman" w:cs="Times New Roman"/>
          <w:sz w:val="24"/>
          <w:szCs w:val="24"/>
        </w:rPr>
        <w:t>Komunikasi yang bermasalah juga berkaitan dengan ego masing masing yang ingin mempertahankan atau mempertanyakan perannya.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Masing – masing sudah merasa cukup bisa mencari nafkah, masing – masing merasa paling penting dalam peran rumah tangga sehingga tidak ada ruang kompromi dalam keluarga.</w:t>
      </w:r>
      <w:proofErr w:type="gramEnd"/>
      <w:r>
        <w:rPr>
          <w:rFonts w:ascii="Times New Roman" w:hAnsi="Times New Roman" w:cs="Times New Roman"/>
          <w:sz w:val="24"/>
          <w:szCs w:val="24"/>
        </w:rPr>
        <w:t xml:space="preserve"> Keluarga yang sejatinya adalah sebuah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dibiarkan berjalan sendiri – sendiri tanpa adanya komunikasi. </w:t>
      </w:r>
    </w:p>
    <w:p w:rsidR="00D22E17" w:rsidRDefault="00D22E17" w:rsidP="00D22E17">
      <w:pPr>
        <w:spacing w:after="0" w:line="360" w:lineRule="auto"/>
        <w:ind w:left="270" w:firstLine="630"/>
        <w:jc w:val="both"/>
        <w:rPr>
          <w:rFonts w:ascii="Times New Roman" w:hAnsi="Times New Roman" w:cs="Times New Roman"/>
          <w:sz w:val="24"/>
          <w:szCs w:val="24"/>
        </w:rPr>
      </w:pPr>
      <w:r>
        <w:rPr>
          <w:rFonts w:ascii="Times New Roman" w:hAnsi="Times New Roman" w:cs="Times New Roman"/>
          <w:sz w:val="24"/>
          <w:szCs w:val="24"/>
        </w:rPr>
        <w:t xml:space="preserve">Sebagaimana dicermati dari kasus per kasus diatas, bahwa factor pembagian peran dalam rumah tangga akan menjadi sangat penting dibicarakan dengan terbuka dalam sebuah rumah tangga, di awal pernikahan, maupun dievaluasi secara berkelanjutan, supaya tidak menimbulkan ketimpangan dan permasalahan yang lebih kompleks yang mengarah kepada perceraian. </w:t>
      </w:r>
      <w:proofErr w:type="gramStart"/>
      <w:r>
        <w:rPr>
          <w:rFonts w:ascii="Times New Roman" w:hAnsi="Times New Roman" w:cs="Times New Roman"/>
          <w:sz w:val="24"/>
          <w:szCs w:val="24"/>
        </w:rPr>
        <w:t>Peran gender, meski bukan sebagai penyebab utama terjadinya kasus gugat cerai, namun merupakan factor pemicu yang sangat signifikan.</w:t>
      </w:r>
      <w:proofErr w:type="gramEnd"/>
      <w:r>
        <w:rPr>
          <w:rFonts w:ascii="Times New Roman" w:hAnsi="Times New Roman" w:cs="Times New Roman"/>
          <w:sz w:val="24"/>
          <w:szCs w:val="24"/>
        </w:rPr>
        <w:t xml:space="preserve"> Masalah yang dianggap sepele, bila tidak segera diurai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menumpuk dan memunculkan konflik berkepanjangan.  </w:t>
      </w:r>
    </w:p>
    <w:p w:rsidR="00D22E17" w:rsidRDefault="00D22E17" w:rsidP="00D22E17">
      <w:pPr>
        <w:spacing w:after="0" w:line="360" w:lineRule="auto"/>
        <w:ind w:left="270" w:firstLine="630"/>
        <w:jc w:val="both"/>
        <w:rPr>
          <w:rFonts w:ascii="Times New Roman" w:hAnsi="Times New Roman" w:cs="Times New Roman"/>
          <w:sz w:val="24"/>
          <w:szCs w:val="24"/>
        </w:rPr>
      </w:pPr>
      <w:proofErr w:type="gramStart"/>
      <w:r>
        <w:rPr>
          <w:rFonts w:ascii="Times New Roman" w:hAnsi="Times New Roman" w:cs="Times New Roman"/>
          <w:sz w:val="24"/>
          <w:szCs w:val="24"/>
        </w:rPr>
        <w:t>Untuk mengantisipasi meningkatnya kasus perceraian terutama kasus gugat cerai, kesadaran gender sangat dibutuhkan baik dari pihak suami maupun dari masyarakat sekitar.</w:t>
      </w:r>
      <w:proofErr w:type="gramEnd"/>
      <w:r>
        <w:rPr>
          <w:rFonts w:ascii="Times New Roman" w:hAnsi="Times New Roman" w:cs="Times New Roman"/>
          <w:sz w:val="24"/>
          <w:szCs w:val="24"/>
        </w:rPr>
        <w:t xml:space="preserve"> Pemahaman gender ini idealnya tidak hanya ditanamkan dalam lingkungann pendidikan saja, namun juga di kalangan masyarakat awam yang rata – rata masih dipengaruhi oleh pola pikir patriarkhi yang begitu kuat. </w:t>
      </w:r>
      <w:proofErr w:type="gramStart"/>
      <w:r>
        <w:rPr>
          <w:rFonts w:ascii="Times New Roman" w:hAnsi="Times New Roman" w:cs="Times New Roman"/>
          <w:sz w:val="24"/>
          <w:szCs w:val="24"/>
        </w:rPr>
        <w:t>Demikian juga peran lembaga – lembaga terkait sangat diharapkan, agar sensitifitas gender tersebut bisa terealisasi secara konkrit tidak hanya sekedar dalam wacana keilmuan.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terealisasikannya pendidikan gender tersebut di harapkan bisa mengurangi angka perceraian terutama kasus gugat cerai di Kabupaten Bantul.</w:t>
      </w:r>
      <w:proofErr w:type="gramEnd"/>
    </w:p>
    <w:p w:rsidR="00D22E17" w:rsidRPr="002B7A0F" w:rsidRDefault="00D22E17" w:rsidP="00D22E17">
      <w:pPr>
        <w:ind w:left="270" w:firstLine="630"/>
        <w:rPr>
          <w:rFonts w:ascii="Times New Roman" w:hAnsi="Times New Roman" w:cs="Times New Roman"/>
          <w:sz w:val="24"/>
          <w:szCs w:val="24"/>
        </w:rPr>
      </w:pPr>
      <w:r w:rsidRPr="00205243">
        <w:rPr>
          <w:rFonts w:ascii="Times New Roman" w:hAnsi="Times New Roman" w:cs="Times New Roman"/>
          <w:sz w:val="24"/>
          <w:szCs w:val="24"/>
        </w:rPr>
        <w:t xml:space="preserve">  </w:t>
      </w:r>
      <w:r>
        <w:rPr>
          <w:rFonts w:ascii="Times New Roman" w:hAnsi="Times New Roman" w:cs="Times New Roman"/>
          <w:sz w:val="24"/>
          <w:szCs w:val="24"/>
        </w:rPr>
        <w:br w:type="page"/>
      </w:r>
    </w:p>
    <w:p w:rsidR="00D22E17" w:rsidRPr="00436423" w:rsidRDefault="00D22E17" w:rsidP="00F74479">
      <w:pPr>
        <w:spacing w:line="360" w:lineRule="auto"/>
        <w:ind w:left="720" w:hanging="720"/>
        <w:rPr>
          <w:rFonts w:asciiTheme="majorBidi" w:hAnsiTheme="majorBidi" w:cstheme="majorBidi"/>
          <w:b/>
          <w:sz w:val="24"/>
          <w:szCs w:val="24"/>
          <w:lang w:val="es-ES"/>
        </w:rPr>
      </w:pPr>
      <w:r w:rsidRPr="00436423">
        <w:rPr>
          <w:rFonts w:asciiTheme="majorBidi" w:hAnsiTheme="majorBidi" w:cstheme="majorBidi"/>
          <w:b/>
          <w:sz w:val="24"/>
          <w:szCs w:val="24"/>
          <w:lang w:val="es-ES"/>
        </w:rPr>
        <w:lastRenderedPageBreak/>
        <w:t>SIMPULAN DAN SARAN</w:t>
      </w:r>
    </w:p>
    <w:p w:rsidR="00D22E17" w:rsidRPr="00436423" w:rsidRDefault="000E34EB" w:rsidP="004821DE">
      <w:pPr>
        <w:pStyle w:val="ListParagraph"/>
        <w:numPr>
          <w:ilvl w:val="0"/>
          <w:numId w:val="6"/>
        </w:numPr>
        <w:spacing w:line="360" w:lineRule="auto"/>
        <w:ind w:left="720" w:hanging="720"/>
        <w:jc w:val="both"/>
        <w:rPr>
          <w:rFonts w:asciiTheme="majorBidi" w:hAnsiTheme="majorBidi" w:cstheme="majorBidi"/>
          <w:b/>
          <w:sz w:val="24"/>
          <w:szCs w:val="24"/>
          <w:lang w:val="fi-FI"/>
        </w:rPr>
      </w:pPr>
      <w:r>
        <w:rPr>
          <w:rFonts w:asciiTheme="majorBidi" w:hAnsiTheme="majorBidi" w:cstheme="majorBidi"/>
          <w:b/>
          <w:sz w:val="24"/>
          <w:szCs w:val="24"/>
          <w:lang w:val="fi-FI"/>
        </w:rPr>
        <w:t>S</w:t>
      </w:r>
      <w:r w:rsidR="00D22E17" w:rsidRPr="00436423">
        <w:rPr>
          <w:rFonts w:asciiTheme="majorBidi" w:hAnsiTheme="majorBidi" w:cstheme="majorBidi"/>
          <w:b/>
          <w:sz w:val="24"/>
          <w:szCs w:val="24"/>
          <w:lang w:val="fi-FI"/>
        </w:rPr>
        <w:t xml:space="preserve">impulan </w:t>
      </w:r>
    </w:p>
    <w:p w:rsidR="00D22E17" w:rsidRDefault="00D22E17" w:rsidP="00D22E17">
      <w:pPr>
        <w:tabs>
          <w:tab w:val="left" w:pos="540"/>
        </w:tabs>
        <w:spacing w:line="360" w:lineRule="auto"/>
        <w:ind w:left="720" w:hanging="720"/>
        <w:jc w:val="both"/>
        <w:rPr>
          <w:rFonts w:asciiTheme="majorBidi" w:hAnsiTheme="majorBidi" w:cstheme="majorBidi"/>
          <w:sz w:val="24"/>
          <w:szCs w:val="24"/>
          <w:lang w:val="fi-FI"/>
        </w:rPr>
      </w:pPr>
      <w:r>
        <w:rPr>
          <w:rFonts w:asciiTheme="majorBidi" w:hAnsiTheme="majorBidi" w:cstheme="majorBidi"/>
          <w:sz w:val="24"/>
          <w:szCs w:val="24"/>
          <w:lang w:val="fi-FI"/>
        </w:rPr>
        <w:t>A.1. Peran Gender yang dilakukan oleh suami isteri di Kabupaten Bantul masih sangat terikat dengan kultur masyarakat Jawa yang menempatkan suami sebagai pencari nafkah dan isteri mengerjakan pekerjaan domestik.</w:t>
      </w:r>
    </w:p>
    <w:p w:rsidR="00D22E17" w:rsidRDefault="00D22E17" w:rsidP="00D22E17">
      <w:pPr>
        <w:spacing w:line="360" w:lineRule="auto"/>
        <w:ind w:left="720" w:hanging="720"/>
        <w:jc w:val="both"/>
        <w:rPr>
          <w:rFonts w:asciiTheme="majorBidi" w:hAnsiTheme="majorBidi" w:cstheme="majorBidi"/>
          <w:sz w:val="24"/>
          <w:szCs w:val="24"/>
          <w:lang w:val="fi-FI"/>
        </w:rPr>
      </w:pPr>
      <w:r>
        <w:rPr>
          <w:rFonts w:asciiTheme="majorBidi" w:hAnsiTheme="majorBidi" w:cstheme="majorBidi"/>
          <w:sz w:val="24"/>
          <w:szCs w:val="24"/>
          <w:lang w:val="fi-FI"/>
        </w:rPr>
        <w:t>A.2. Kasus Cerai Gugat di Kabupaten Bantul disebabkan oleh faktor ketidakharmonisan dalam rumah tangga dan tidak adanya tanggungjawab suami terhadap isteri. Mayoritas faktor tersebut berkaitan dengan masalah pemenuhan kebutuhan ekonomi dalam keluarga yang berimbas kepada peran laki-laki sebagai pencari nafkah dalam keluarga.</w:t>
      </w:r>
    </w:p>
    <w:p w:rsidR="00D22E17" w:rsidRPr="00F106AE" w:rsidRDefault="00D22E17" w:rsidP="00D22E17">
      <w:pPr>
        <w:spacing w:line="360" w:lineRule="auto"/>
        <w:ind w:left="720" w:hanging="720"/>
        <w:jc w:val="both"/>
        <w:rPr>
          <w:rFonts w:asciiTheme="majorBidi" w:hAnsiTheme="majorBidi" w:cstheme="majorBidi"/>
          <w:sz w:val="24"/>
          <w:szCs w:val="24"/>
          <w:lang w:val="fi-FI"/>
        </w:rPr>
      </w:pPr>
      <w:r>
        <w:rPr>
          <w:rFonts w:asciiTheme="majorBidi" w:hAnsiTheme="majorBidi" w:cstheme="majorBidi"/>
          <w:sz w:val="24"/>
          <w:szCs w:val="24"/>
          <w:lang w:val="fi-FI"/>
        </w:rPr>
        <w:t xml:space="preserve">A.3. Peran gender, meski bukan merupakan faktor penyebab utama terjadinya kasus cerai gugat melainkan sebagai faktor pemicu yang mengendap, terulang-ulang,  dan terakumulasi dengan faktor – faktor yang lain. </w:t>
      </w:r>
    </w:p>
    <w:p w:rsidR="00D22E17" w:rsidRDefault="00D22E17" w:rsidP="00D22E17">
      <w:pPr>
        <w:spacing w:after="0" w:line="360" w:lineRule="auto"/>
        <w:ind w:left="720" w:hanging="720"/>
        <w:jc w:val="both"/>
        <w:rPr>
          <w:rFonts w:ascii="Times New Roman" w:hAnsi="Times New Roman" w:cs="Times New Roman"/>
          <w:sz w:val="24"/>
          <w:szCs w:val="24"/>
        </w:rPr>
      </w:pPr>
      <w:r w:rsidRPr="00436423">
        <w:rPr>
          <w:rFonts w:asciiTheme="majorBidi" w:hAnsiTheme="majorBidi" w:cstheme="majorBidi"/>
          <w:b/>
          <w:sz w:val="24"/>
          <w:szCs w:val="24"/>
          <w:lang w:val="fi-FI"/>
        </w:rPr>
        <w:t>B. Saran</w:t>
      </w:r>
      <w:r w:rsidRPr="003B5AEC">
        <w:rPr>
          <w:rFonts w:ascii="Times New Roman" w:hAnsi="Times New Roman" w:cs="Times New Roman"/>
          <w:sz w:val="24"/>
          <w:szCs w:val="24"/>
        </w:rPr>
        <w:t xml:space="preserve"> </w:t>
      </w:r>
    </w:p>
    <w:p w:rsidR="00D22E17" w:rsidRDefault="00D22E17" w:rsidP="00D22E17">
      <w:pPr>
        <w:spacing w:after="0" w:line="360" w:lineRule="auto"/>
        <w:ind w:left="720" w:hanging="720"/>
        <w:jc w:val="both"/>
        <w:rPr>
          <w:rFonts w:ascii="Times New Roman" w:hAnsi="Times New Roman" w:cs="Times New Roman"/>
          <w:sz w:val="24"/>
          <w:szCs w:val="24"/>
        </w:rPr>
      </w:pPr>
    </w:p>
    <w:p w:rsidR="00D22E17" w:rsidRDefault="00D22E17" w:rsidP="00D22E1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 1. </w:t>
      </w:r>
      <w:proofErr w:type="gramStart"/>
      <w:r>
        <w:rPr>
          <w:rFonts w:ascii="Times New Roman" w:hAnsi="Times New Roman" w:cs="Times New Roman"/>
          <w:sz w:val="24"/>
          <w:szCs w:val="24"/>
        </w:rPr>
        <w:t>Peran lembaga – lembaga terkait untuk mensosialisasikan pendidikan gender sangat diharapkan, agar sensitifitas gender bisa terealisasi secara konkrit tidak hanya sekedar dalam wacana keilmuan.</w:t>
      </w:r>
      <w:proofErr w:type="gramEnd"/>
    </w:p>
    <w:p w:rsidR="00D22E17" w:rsidRDefault="00D22E17" w:rsidP="00D22E1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B.2. </w:t>
      </w:r>
      <w:r>
        <w:rPr>
          <w:rFonts w:ascii="Times New Roman" w:hAnsi="Times New Roman" w:cs="Times New Roman"/>
          <w:sz w:val="24"/>
          <w:szCs w:val="24"/>
        </w:rPr>
        <w:tab/>
        <w:t xml:space="preserve"> Kesadaran masyarakat untuk memahami sensititifitas gender tidak sebagai pengunggulan perempuan atas laki- laki, </w:t>
      </w:r>
      <w:proofErr w:type="gramStart"/>
      <w:r>
        <w:rPr>
          <w:rFonts w:ascii="Times New Roman" w:hAnsi="Times New Roman" w:cs="Times New Roman"/>
          <w:sz w:val="24"/>
          <w:szCs w:val="24"/>
        </w:rPr>
        <w:t>tetapi  sebagai</w:t>
      </w:r>
      <w:proofErr w:type="gramEnd"/>
      <w:r>
        <w:rPr>
          <w:rFonts w:ascii="Times New Roman" w:hAnsi="Times New Roman" w:cs="Times New Roman"/>
          <w:sz w:val="24"/>
          <w:szCs w:val="24"/>
        </w:rPr>
        <w:t xml:space="preserve"> mitra di segala ruang. </w:t>
      </w:r>
      <w:proofErr w:type="gramStart"/>
      <w:r>
        <w:rPr>
          <w:rFonts w:ascii="Times New Roman" w:hAnsi="Times New Roman" w:cs="Times New Roman"/>
          <w:sz w:val="24"/>
          <w:szCs w:val="24"/>
        </w:rPr>
        <w:t>Hal ini bisa mengantisipasi terjadinya penyimpangan dalam rumah tangga yang berakibat kepada gugatan cerai.</w:t>
      </w:r>
      <w:proofErr w:type="gramEnd"/>
      <w:r>
        <w:rPr>
          <w:rFonts w:ascii="Times New Roman" w:hAnsi="Times New Roman" w:cs="Times New Roman"/>
          <w:sz w:val="24"/>
          <w:szCs w:val="24"/>
        </w:rPr>
        <w:t xml:space="preserve"> </w:t>
      </w:r>
    </w:p>
    <w:p w:rsidR="00D22E17" w:rsidRDefault="00D22E17" w:rsidP="00D22E1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B.3.</w:t>
      </w:r>
      <w:r>
        <w:rPr>
          <w:rFonts w:ascii="Times New Roman" w:hAnsi="Times New Roman" w:cs="Times New Roman"/>
          <w:sz w:val="24"/>
          <w:szCs w:val="24"/>
        </w:rPr>
        <w:tab/>
        <w:t>Saling pengertian antara suami isteri dalam rumah tangga, selalu menciptakan momentum kebersamaan, perlu adanya keterbukaan untuk saling mengevaluasi.</w:t>
      </w:r>
      <w:proofErr w:type="gramEnd"/>
    </w:p>
    <w:p w:rsidR="00D22E17" w:rsidRDefault="00D22E17" w:rsidP="00D22E17"/>
    <w:p w:rsidR="000E34EB" w:rsidRDefault="000E34EB" w:rsidP="00D22E17"/>
    <w:p w:rsidR="000E34EB" w:rsidRDefault="000E34EB" w:rsidP="00D22E17"/>
    <w:p w:rsidR="000E34EB" w:rsidRDefault="000E34EB" w:rsidP="00D22E17"/>
    <w:p w:rsidR="000E34EB" w:rsidRDefault="000E34EB" w:rsidP="00D22E17"/>
    <w:p w:rsidR="00D22E17" w:rsidRDefault="00D22E17" w:rsidP="00D22E17">
      <w:pPr>
        <w:spacing w:after="0" w:line="240" w:lineRule="auto"/>
        <w:ind w:left="720" w:hanging="720"/>
        <w:jc w:val="center"/>
        <w:rPr>
          <w:rFonts w:ascii="Times New Roman" w:eastAsia="Arial Unicode MS" w:hAnsi="Times New Roman" w:cs="Times New Roman"/>
          <w:b/>
          <w:sz w:val="24"/>
          <w:szCs w:val="24"/>
          <w:lang w:val="it-IT"/>
        </w:rPr>
      </w:pPr>
      <w:r w:rsidRPr="00BE2C67">
        <w:rPr>
          <w:rFonts w:ascii="Times New Roman" w:eastAsia="Arial Unicode MS" w:hAnsi="Times New Roman" w:cs="Times New Roman"/>
          <w:b/>
          <w:sz w:val="24"/>
          <w:szCs w:val="24"/>
          <w:lang w:val="it-IT"/>
        </w:rPr>
        <w:lastRenderedPageBreak/>
        <w:t>DAFTAR PUSTAKA</w:t>
      </w:r>
    </w:p>
    <w:p w:rsidR="00D22E17" w:rsidRPr="00BE2C67" w:rsidRDefault="00D22E17" w:rsidP="00D22E17">
      <w:pPr>
        <w:spacing w:after="0" w:line="240" w:lineRule="auto"/>
        <w:ind w:left="720" w:hanging="720"/>
        <w:jc w:val="center"/>
        <w:rPr>
          <w:rFonts w:ascii="Times New Roman" w:eastAsia="Arial Unicode MS" w:hAnsi="Times New Roman" w:cs="Times New Roman"/>
          <w:b/>
          <w:sz w:val="24"/>
          <w:szCs w:val="24"/>
          <w:lang w:val="it-IT"/>
        </w:rPr>
      </w:pPr>
    </w:p>
    <w:p w:rsidR="00D22E17" w:rsidRPr="00BE2C67" w:rsidRDefault="00D22E17" w:rsidP="00D22E17">
      <w:pPr>
        <w:spacing w:after="0" w:line="240" w:lineRule="auto"/>
        <w:ind w:left="720" w:hanging="720"/>
        <w:jc w:val="both"/>
        <w:rPr>
          <w:rFonts w:ascii="Times New Roman" w:hAnsi="Times New Roman" w:cs="Times New Roman"/>
          <w:sz w:val="24"/>
          <w:szCs w:val="24"/>
        </w:rPr>
      </w:pPr>
    </w:p>
    <w:p w:rsidR="00D22E17" w:rsidRDefault="00D22E17" w:rsidP="00D22E17">
      <w:pPr>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Direktorat Pembinaaan Badan Peradilan Agama, Direktorat Jendral Pembinaan Kelembagaan Agama Islam, Departemen Agama</w:t>
      </w:r>
      <w:r>
        <w:rPr>
          <w:rFonts w:ascii="Times New Roman" w:hAnsi="Times New Roman" w:cs="Times New Roman"/>
          <w:sz w:val="24"/>
          <w:szCs w:val="24"/>
        </w:rPr>
        <w:t>.</w:t>
      </w:r>
      <w:r w:rsidRPr="00BE2C67">
        <w:rPr>
          <w:rFonts w:ascii="Times New Roman" w:hAnsi="Times New Roman" w:cs="Times New Roman"/>
          <w:sz w:val="24"/>
          <w:szCs w:val="24"/>
        </w:rPr>
        <w:t>1991</w:t>
      </w:r>
      <w:r>
        <w:rPr>
          <w:rFonts w:ascii="Times New Roman" w:hAnsi="Times New Roman" w:cs="Times New Roman"/>
          <w:sz w:val="24"/>
          <w:szCs w:val="24"/>
        </w:rPr>
        <w:t>.</w:t>
      </w:r>
      <w:r w:rsidRPr="00BE2C67">
        <w:rPr>
          <w:rFonts w:ascii="Times New Roman" w:hAnsi="Times New Roman" w:cs="Times New Roman"/>
          <w:sz w:val="24"/>
          <w:szCs w:val="24"/>
        </w:rPr>
        <w:t xml:space="preserve"> </w:t>
      </w:r>
      <w:r w:rsidRPr="00BE2C67">
        <w:rPr>
          <w:rFonts w:ascii="Times New Roman" w:hAnsi="Times New Roman" w:cs="Times New Roman"/>
          <w:i/>
          <w:iCs/>
          <w:sz w:val="24"/>
          <w:szCs w:val="24"/>
        </w:rPr>
        <w:t>Kompilasi Hukum Islam di Indonesia</w:t>
      </w:r>
      <w:r>
        <w:rPr>
          <w:rFonts w:ascii="Times New Roman" w:hAnsi="Times New Roman" w:cs="Times New Roman"/>
          <w:i/>
          <w:iCs/>
          <w:sz w:val="24"/>
          <w:szCs w:val="24"/>
        </w:rPr>
        <w:t>.</w:t>
      </w:r>
      <w:r w:rsidRPr="00BE2C67">
        <w:rPr>
          <w:rFonts w:ascii="Times New Roman" w:hAnsi="Times New Roman" w:cs="Times New Roman"/>
          <w:i/>
          <w:iCs/>
          <w:sz w:val="24"/>
          <w:szCs w:val="24"/>
        </w:rPr>
        <w:t xml:space="preserve"> </w:t>
      </w:r>
      <w:r w:rsidRPr="00BE2C67">
        <w:rPr>
          <w:rFonts w:ascii="Times New Roman" w:hAnsi="Times New Roman" w:cs="Times New Roman"/>
          <w:sz w:val="24"/>
          <w:szCs w:val="24"/>
        </w:rPr>
        <w:t>Bandung: Humaniora Utama Press.</w:t>
      </w:r>
    </w:p>
    <w:p w:rsidR="008C1454" w:rsidRDefault="008C1454" w:rsidP="008C1454">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Data dari Kantor Pengadilan Agama Kabupaten Bantul.</w:t>
      </w:r>
      <w:proofErr w:type="gramEnd"/>
    </w:p>
    <w:p w:rsidR="008C1454" w:rsidRPr="00BE2C67" w:rsidRDefault="008C1454" w:rsidP="008C1454">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Data dari Biro Pusat Statistik Kabupaten Bantul.</w:t>
      </w:r>
      <w:proofErr w:type="gramEnd"/>
    </w:p>
    <w:p w:rsidR="00D22E17" w:rsidRPr="00BE2C67" w:rsidRDefault="00D22E17" w:rsidP="00D22E17">
      <w:pPr>
        <w:spacing w:after="0" w:line="360" w:lineRule="auto"/>
        <w:ind w:left="720" w:hanging="720"/>
        <w:jc w:val="both"/>
        <w:rPr>
          <w:rFonts w:ascii="Times New Roman" w:hAnsi="Times New Roman" w:cs="Times New Roman"/>
          <w:sz w:val="24"/>
          <w:szCs w:val="24"/>
          <w:lang w:val="sv-SE" w:bidi="ar-EG"/>
        </w:rPr>
      </w:pPr>
      <w:r w:rsidRPr="00BE2C67">
        <w:rPr>
          <w:rFonts w:ascii="Times New Roman" w:hAnsi="Times New Roman" w:cs="Times New Roman"/>
          <w:sz w:val="24"/>
          <w:szCs w:val="24"/>
        </w:rPr>
        <w:t xml:space="preserve">Foucault, Michel. 1978. </w:t>
      </w:r>
      <w:r w:rsidRPr="00BE2C67">
        <w:rPr>
          <w:rFonts w:ascii="Times New Roman" w:hAnsi="Times New Roman" w:cs="Times New Roman"/>
          <w:i/>
          <w:sz w:val="24"/>
          <w:szCs w:val="24"/>
        </w:rPr>
        <w:t>The History of Sexuality and Introduction</w:t>
      </w:r>
      <w:r w:rsidRPr="00BE2C67">
        <w:rPr>
          <w:rFonts w:ascii="Times New Roman" w:hAnsi="Times New Roman" w:cs="Times New Roman"/>
          <w:sz w:val="24"/>
          <w:szCs w:val="24"/>
        </w:rPr>
        <w:t>, Vol.I. New York: A Division of Random House.</w:t>
      </w:r>
    </w:p>
    <w:p w:rsidR="00D22E17" w:rsidRPr="00BE2C67" w:rsidRDefault="00D22E17" w:rsidP="00D22E17">
      <w:pPr>
        <w:spacing w:after="0" w:line="360" w:lineRule="auto"/>
        <w:ind w:left="720" w:hanging="720"/>
        <w:jc w:val="both"/>
        <w:rPr>
          <w:rFonts w:ascii="Times New Roman" w:hAnsi="Times New Roman" w:cs="Times New Roman"/>
          <w:sz w:val="24"/>
          <w:szCs w:val="24"/>
        </w:rPr>
      </w:pPr>
      <w:proofErr w:type="gramStart"/>
      <w:r w:rsidRPr="00BE2C67">
        <w:rPr>
          <w:rFonts w:ascii="Times New Roman" w:hAnsi="Times New Roman" w:cs="Times New Roman"/>
          <w:sz w:val="24"/>
          <w:szCs w:val="24"/>
        </w:rPr>
        <w:t>John M. Echols, &amp; Hassan Shadily.</w:t>
      </w:r>
      <w:proofErr w:type="gramEnd"/>
      <w:r w:rsidRPr="00BE2C67">
        <w:rPr>
          <w:rFonts w:ascii="Times New Roman" w:hAnsi="Times New Roman" w:cs="Times New Roman"/>
          <w:sz w:val="24"/>
          <w:szCs w:val="24"/>
        </w:rPr>
        <w:t xml:space="preserve"> 1995. </w:t>
      </w:r>
      <w:r w:rsidRPr="00BE2C67">
        <w:rPr>
          <w:rFonts w:ascii="Times New Roman" w:hAnsi="Times New Roman" w:cs="Times New Roman"/>
          <w:i/>
          <w:iCs/>
          <w:sz w:val="24"/>
          <w:szCs w:val="24"/>
        </w:rPr>
        <w:t>Kamus Inggris – Indonesia</w:t>
      </w:r>
      <w:r w:rsidRPr="00BE2C67">
        <w:rPr>
          <w:rFonts w:ascii="Times New Roman" w:hAnsi="Times New Roman" w:cs="Times New Roman"/>
          <w:sz w:val="24"/>
          <w:szCs w:val="24"/>
        </w:rPr>
        <w:t>. Jakarta: Gramedia Putaka Utama.</w:t>
      </w:r>
    </w:p>
    <w:p w:rsidR="00D22E17" w:rsidRDefault="00D22E17" w:rsidP="00D22E17">
      <w:pPr>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Knox, David</w:t>
      </w:r>
      <w:r>
        <w:rPr>
          <w:rFonts w:ascii="Times New Roman" w:hAnsi="Times New Roman" w:cs="Times New Roman"/>
          <w:sz w:val="24"/>
          <w:szCs w:val="24"/>
        </w:rPr>
        <w:t>.</w:t>
      </w:r>
      <w:r w:rsidRPr="00BE2C67">
        <w:rPr>
          <w:rFonts w:ascii="Times New Roman" w:hAnsi="Times New Roman" w:cs="Times New Roman"/>
          <w:sz w:val="24"/>
          <w:szCs w:val="24"/>
        </w:rPr>
        <w:t xml:space="preserve"> 1988</w:t>
      </w:r>
      <w:r>
        <w:rPr>
          <w:rFonts w:ascii="Times New Roman" w:hAnsi="Times New Roman" w:cs="Times New Roman"/>
          <w:sz w:val="24"/>
          <w:szCs w:val="24"/>
        </w:rPr>
        <w:t xml:space="preserve">. </w:t>
      </w:r>
      <w:r w:rsidRPr="00BE2C67">
        <w:rPr>
          <w:rFonts w:ascii="Times New Roman" w:hAnsi="Times New Roman" w:cs="Times New Roman"/>
          <w:i/>
          <w:iCs/>
          <w:sz w:val="24"/>
          <w:szCs w:val="24"/>
        </w:rPr>
        <w:t xml:space="preserve">Choises in Relationships: An Introduction to Marriage and the Family, </w:t>
      </w:r>
      <w:r w:rsidRPr="00BE2C67">
        <w:rPr>
          <w:rFonts w:ascii="Times New Roman" w:hAnsi="Times New Roman" w:cs="Times New Roman"/>
          <w:sz w:val="24"/>
          <w:szCs w:val="24"/>
        </w:rPr>
        <w:t>Los Angeles: West Publishing Company.</w:t>
      </w:r>
    </w:p>
    <w:p w:rsidR="00093A0E" w:rsidRPr="00431E4A" w:rsidRDefault="00093A0E" w:rsidP="00093A0E">
      <w:pPr>
        <w:spacing w:after="0" w:line="360" w:lineRule="auto"/>
        <w:ind w:left="720" w:hanging="720"/>
        <w:jc w:val="both"/>
        <w:rPr>
          <w:rFonts w:ascii="Times New Roman" w:hAnsi="Times New Roman" w:cs="Times New Roman"/>
          <w:sz w:val="24"/>
          <w:szCs w:val="24"/>
          <w:lang w:val="it-IT"/>
        </w:rPr>
      </w:pPr>
      <w:r w:rsidRPr="00431E4A">
        <w:rPr>
          <w:rFonts w:ascii="Times New Roman" w:hAnsi="Times New Roman" w:cs="Times New Roman"/>
          <w:i/>
          <w:sz w:val="24"/>
          <w:szCs w:val="24"/>
          <w:lang w:val="sv-SE"/>
        </w:rPr>
        <w:t>Kompilasi Hukum Islam</w:t>
      </w:r>
      <w:r>
        <w:rPr>
          <w:rFonts w:ascii="Times New Roman" w:hAnsi="Times New Roman" w:cs="Times New Roman"/>
          <w:i/>
          <w:sz w:val="24"/>
          <w:szCs w:val="24"/>
          <w:lang w:val="sv-SE"/>
        </w:rPr>
        <w:t xml:space="preserve">, </w:t>
      </w:r>
      <w:r>
        <w:rPr>
          <w:rFonts w:ascii="Times New Roman" w:hAnsi="Times New Roman" w:cs="Times New Roman"/>
          <w:sz w:val="24"/>
          <w:szCs w:val="24"/>
          <w:lang w:val="sv-SE"/>
        </w:rPr>
        <w:t>Bandung : Humaniora Utama Press, 1991.</w:t>
      </w:r>
    </w:p>
    <w:p w:rsidR="00D22E17" w:rsidRPr="00BE2C67" w:rsidRDefault="00D22E17" w:rsidP="00093A0E">
      <w:pPr>
        <w:spacing w:after="0" w:line="360" w:lineRule="auto"/>
        <w:jc w:val="both"/>
        <w:rPr>
          <w:rFonts w:ascii="Times New Roman" w:hAnsi="Times New Roman" w:cs="Times New Roman"/>
          <w:sz w:val="24"/>
          <w:szCs w:val="24"/>
          <w:lang w:val="it-IT"/>
        </w:rPr>
      </w:pPr>
      <w:r w:rsidRPr="00BE2C67">
        <w:rPr>
          <w:rFonts w:ascii="Times New Roman" w:hAnsi="Times New Roman" w:cs="Times New Roman"/>
          <w:sz w:val="24"/>
          <w:szCs w:val="24"/>
          <w:lang w:val="fi-FI"/>
        </w:rPr>
        <w:t xml:space="preserve">Kuntjoroningrat. </w:t>
      </w:r>
      <w:r w:rsidRPr="00BE2C67">
        <w:rPr>
          <w:rFonts w:ascii="Times New Roman" w:hAnsi="Times New Roman" w:cs="Times New Roman"/>
          <w:sz w:val="24"/>
          <w:szCs w:val="24"/>
          <w:lang w:val="sv-SE"/>
        </w:rPr>
        <w:t xml:space="preserve">1980. </w:t>
      </w:r>
      <w:r w:rsidRPr="00BE2C67">
        <w:rPr>
          <w:rFonts w:ascii="Times New Roman" w:hAnsi="Times New Roman" w:cs="Times New Roman"/>
          <w:i/>
          <w:iCs/>
          <w:sz w:val="24"/>
          <w:szCs w:val="24"/>
          <w:lang w:val="sv-SE"/>
        </w:rPr>
        <w:t xml:space="preserve">Metode-metode Penelitian Masyarakat. </w:t>
      </w:r>
      <w:r w:rsidRPr="00BE2C67">
        <w:rPr>
          <w:rFonts w:ascii="Times New Roman" w:hAnsi="Times New Roman" w:cs="Times New Roman"/>
          <w:sz w:val="24"/>
          <w:szCs w:val="24"/>
          <w:lang w:val="sv-SE"/>
        </w:rPr>
        <w:t>Jakarta: Gramedia.</w:t>
      </w:r>
    </w:p>
    <w:p w:rsidR="00D22E17" w:rsidRPr="00BE2C67" w:rsidRDefault="00D22E17" w:rsidP="00D22E17">
      <w:pPr>
        <w:tabs>
          <w:tab w:val="left" w:pos="720"/>
        </w:tabs>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 xml:space="preserve">Mansur Fakih. 2001. </w:t>
      </w:r>
      <w:r w:rsidRPr="00BE2C67">
        <w:rPr>
          <w:rFonts w:ascii="Times New Roman" w:hAnsi="Times New Roman" w:cs="Times New Roman"/>
          <w:i/>
          <w:iCs/>
          <w:sz w:val="24"/>
          <w:szCs w:val="24"/>
        </w:rPr>
        <w:t xml:space="preserve">Analisis Gender dan Transformasi Sosial, </w:t>
      </w:r>
      <w:proofErr w:type="gramStart"/>
      <w:r w:rsidRPr="00BE2C67">
        <w:rPr>
          <w:rFonts w:ascii="Times New Roman" w:hAnsi="Times New Roman" w:cs="Times New Roman"/>
          <w:sz w:val="24"/>
          <w:szCs w:val="24"/>
        </w:rPr>
        <w:t>cet.6.,</w:t>
      </w:r>
      <w:proofErr w:type="gramEnd"/>
      <w:r w:rsidRPr="00BE2C67">
        <w:rPr>
          <w:rFonts w:ascii="Times New Roman" w:hAnsi="Times New Roman" w:cs="Times New Roman"/>
          <w:sz w:val="24"/>
          <w:szCs w:val="24"/>
        </w:rPr>
        <w:t xml:space="preserve"> Yogyakarta: Pustaka Pelajar. </w:t>
      </w:r>
    </w:p>
    <w:p w:rsidR="00D22E17" w:rsidRPr="00BE2C67" w:rsidRDefault="00D22E17" w:rsidP="00D22E17">
      <w:pPr>
        <w:spacing w:after="0" w:line="360" w:lineRule="auto"/>
        <w:ind w:left="720" w:hanging="720"/>
        <w:jc w:val="both"/>
        <w:rPr>
          <w:rFonts w:ascii="Times New Roman" w:hAnsi="Times New Roman" w:cs="Times New Roman"/>
          <w:sz w:val="24"/>
          <w:szCs w:val="24"/>
          <w:lang w:val="it-IT"/>
        </w:rPr>
      </w:pPr>
      <w:r w:rsidRPr="00BE2C67">
        <w:rPr>
          <w:rFonts w:ascii="Times New Roman" w:hAnsi="Times New Roman" w:cs="Times New Roman"/>
          <w:sz w:val="24"/>
          <w:szCs w:val="24"/>
          <w:lang w:val="it-IT"/>
        </w:rPr>
        <w:t>Mufidah Ch</w:t>
      </w:r>
      <w:r>
        <w:rPr>
          <w:rFonts w:ascii="Times New Roman" w:hAnsi="Times New Roman" w:cs="Times New Roman"/>
          <w:sz w:val="24"/>
          <w:szCs w:val="24"/>
          <w:lang w:val="it-IT"/>
        </w:rPr>
        <w:t>.</w:t>
      </w:r>
      <w:r w:rsidRPr="00BE2C67">
        <w:rPr>
          <w:rFonts w:ascii="Times New Roman" w:hAnsi="Times New Roman" w:cs="Times New Roman"/>
          <w:sz w:val="24"/>
          <w:szCs w:val="24"/>
          <w:lang w:val="it-IT"/>
        </w:rPr>
        <w:t xml:space="preserve"> 2008</w:t>
      </w:r>
      <w:r>
        <w:rPr>
          <w:rFonts w:ascii="Times New Roman" w:hAnsi="Times New Roman" w:cs="Times New Roman"/>
          <w:sz w:val="24"/>
          <w:szCs w:val="24"/>
          <w:lang w:val="it-IT"/>
        </w:rPr>
        <w:t xml:space="preserve">. </w:t>
      </w:r>
      <w:r w:rsidRPr="00BE2C67">
        <w:rPr>
          <w:rFonts w:ascii="Times New Roman" w:hAnsi="Times New Roman" w:cs="Times New Roman"/>
          <w:i/>
          <w:iCs/>
          <w:sz w:val="24"/>
          <w:szCs w:val="24"/>
          <w:lang w:val="it-IT"/>
        </w:rPr>
        <w:t xml:space="preserve">Psikologi Keluarga Islam Berwawasan Gender, </w:t>
      </w:r>
      <w:r w:rsidRPr="00BE2C67">
        <w:rPr>
          <w:rFonts w:ascii="Times New Roman" w:hAnsi="Times New Roman" w:cs="Times New Roman"/>
          <w:sz w:val="24"/>
          <w:szCs w:val="24"/>
          <w:lang w:val="it-IT"/>
        </w:rPr>
        <w:t>Malang: UIN-Malang Press.</w:t>
      </w:r>
    </w:p>
    <w:p w:rsidR="00D22E17" w:rsidRPr="00BE2C67" w:rsidRDefault="00D22E17" w:rsidP="00D22E17">
      <w:pPr>
        <w:tabs>
          <w:tab w:val="left" w:pos="720"/>
        </w:tabs>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Neufeld, Victoria (</w:t>
      </w:r>
      <w:proofErr w:type="gramStart"/>
      <w:r w:rsidRPr="00BE2C67">
        <w:rPr>
          <w:rFonts w:ascii="Times New Roman" w:hAnsi="Times New Roman" w:cs="Times New Roman"/>
          <w:sz w:val="24"/>
          <w:szCs w:val="24"/>
        </w:rPr>
        <w:t>ed</w:t>
      </w:r>
      <w:proofErr w:type="gramEnd"/>
      <w:r w:rsidRPr="00BE2C67">
        <w:rPr>
          <w:rFonts w:ascii="Times New Roman" w:hAnsi="Times New Roman" w:cs="Times New Roman"/>
          <w:sz w:val="24"/>
          <w:szCs w:val="24"/>
        </w:rPr>
        <w:t xml:space="preserve">.). 1984. </w:t>
      </w:r>
      <w:r w:rsidRPr="00BE2C67">
        <w:rPr>
          <w:rFonts w:ascii="Times New Roman" w:hAnsi="Times New Roman" w:cs="Times New Roman"/>
          <w:i/>
          <w:iCs/>
          <w:sz w:val="24"/>
          <w:szCs w:val="24"/>
        </w:rPr>
        <w:t xml:space="preserve">Webster’s New World Dictionary. </w:t>
      </w:r>
      <w:r w:rsidRPr="00BE2C67">
        <w:rPr>
          <w:rFonts w:ascii="Times New Roman" w:hAnsi="Times New Roman" w:cs="Times New Roman"/>
          <w:sz w:val="24"/>
          <w:szCs w:val="24"/>
        </w:rPr>
        <w:t>New York: Webster New World Cleveland.</w:t>
      </w:r>
    </w:p>
    <w:p w:rsidR="00D22E17" w:rsidRPr="00BE2C67" w:rsidRDefault="00D22E17" w:rsidP="00D22E17">
      <w:pPr>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Nye, F. Ivan</w:t>
      </w:r>
      <w:r>
        <w:rPr>
          <w:rFonts w:ascii="Times New Roman" w:hAnsi="Times New Roman" w:cs="Times New Roman"/>
          <w:sz w:val="24"/>
          <w:szCs w:val="24"/>
        </w:rPr>
        <w:t>.</w:t>
      </w:r>
      <w:r w:rsidRPr="00BE2C67">
        <w:rPr>
          <w:rFonts w:ascii="Times New Roman" w:hAnsi="Times New Roman" w:cs="Times New Roman"/>
          <w:sz w:val="24"/>
          <w:szCs w:val="24"/>
        </w:rPr>
        <w:t xml:space="preserve"> 1976</w:t>
      </w:r>
      <w:r>
        <w:rPr>
          <w:rFonts w:ascii="Times New Roman" w:hAnsi="Times New Roman" w:cs="Times New Roman"/>
          <w:sz w:val="24"/>
          <w:szCs w:val="24"/>
        </w:rPr>
        <w:t xml:space="preserve">. </w:t>
      </w:r>
      <w:r w:rsidRPr="00BE2C67">
        <w:rPr>
          <w:rFonts w:ascii="Times New Roman" w:hAnsi="Times New Roman" w:cs="Times New Roman"/>
          <w:i/>
          <w:iCs/>
          <w:sz w:val="24"/>
          <w:szCs w:val="24"/>
        </w:rPr>
        <w:t>Role Structure and Analysis of the Family,</w:t>
      </w:r>
      <w:r w:rsidRPr="00BE2C67">
        <w:rPr>
          <w:rFonts w:ascii="Times New Roman" w:hAnsi="Times New Roman" w:cs="Times New Roman"/>
          <w:sz w:val="24"/>
          <w:szCs w:val="24"/>
        </w:rPr>
        <w:t xml:space="preserve"> California &amp; London: Sage Library of Social Research.</w:t>
      </w:r>
    </w:p>
    <w:p w:rsidR="00D22E17" w:rsidRPr="00BE2C67" w:rsidRDefault="00D22E17" w:rsidP="00D22E17">
      <w:pPr>
        <w:tabs>
          <w:tab w:val="left" w:pos="720"/>
        </w:tabs>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 xml:space="preserve">Peter Salim. 1989. </w:t>
      </w:r>
      <w:r w:rsidRPr="00BE2C67">
        <w:rPr>
          <w:rFonts w:ascii="Times New Roman" w:hAnsi="Times New Roman" w:cs="Times New Roman"/>
          <w:i/>
          <w:iCs/>
          <w:sz w:val="24"/>
          <w:szCs w:val="24"/>
        </w:rPr>
        <w:t>The Contemporary English Indonesian Dictionary</w:t>
      </w:r>
      <w:r w:rsidRPr="00BE2C67">
        <w:rPr>
          <w:rFonts w:ascii="Times New Roman" w:hAnsi="Times New Roman" w:cs="Times New Roman"/>
          <w:iCs/>
          <w:sz w:val="24"/>
          <w:szCs w:val="24"/>
        </w:rPr>
        <w:t>.</w:t>
      </w:r>
      <w:r w:rsidRPr="00BE2C67">
        <w:rPr>
          <w:rFonts w:ascii="Times New Roman" w:hAnsi="Times New Roman" w:cs="Times New Roman"/>
          <w:i/>
          <w:iCs/>
          <w:sz w:val="24"/>
          <w:szCs w:val="24"/>
        </w:rPr>
        <w:t xml:space="preserve"> </w:t>
      </w:r>
      <w:r w:rsidRPr="00BE2C67">
        <w:rPr>
          <w:rFonts w:ascii="Times New Roman" w:hAnsi="Times New Roman" w:cs="Times New Roman"/>
          <w:sz w:val="24"/>
          <w:szCs w:val="24"/>
        </w:rPr>
        <w:t>Jakarta: Modern Inggris Press.</w:t>
      </w:r>
    </w:p>
    <w:p w:rsidR="00D22E17" w:rsidRPr="00BE2C67" w:rsidRDefault="00D22E17" w:rsidP="00D22E17">
      <w:pPr>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 xml:space="preserve">Soerjono </w:t>
      </w:r>
      <w:r>
        <w:rPr>
          <w:rFonts w:ascii="Times New Roman" w:hAnsi="Times New Roman" w:cs="Times New Roman"/>
          <w:sz w:val="24"/>
          <w:szCs w:val="24"/>
        </w:rPr>
        <w:t>Soekanto.</w:t>
      </w:r>
      <w:r w:rsidRPr="00BE2C67">
        <w:rPr>
          <w:rFonts w:ascii="Times New Roman" w:hAnsi="Times New Roman" w:cs="Times New Roman"/>
          <w:sz w:val="24"/>
          <w:szCs w:val="24"/>
        </w:rPr>
        <w:t xml:space="preserve"> 1990</w:t>
      </w:r>
      <w:r>
        <w:rPr>
          <w:rFonts w:ascii="Times New Roman" w:hAnsi="Times New Roman" w:cs="Times New Roman"/>
          <w:sz w:val="24"/>
          <w:szCs w:val="24"/>
        </w:rPr>
        <w:t xml:space="preserve">. </w:t>
      </w:r>
      <w:r w:rsidRPr="00BE2C67">
        <w:rPr>
          <w:rFonts w:ascii="Times New Roman" w:hAnsi="Times New Roman" w:cs="Times New Roman"/>
          <w:i/>
          <w:iCs/>
          <w:sz w:val="24"/>
          <w:szCs w:val="24"/>
        </w:rPr>
        <w:t xml:space="preserve">Sosiologi Suatu Pengantar, </w:t>
      </w:r>
      <w:r w:rsidRPr="00BE2C67">
        <w:rPr>
          <w:rFonts w:ascii="Times New Roman" w:hAnsi="Times New Roman" w:cs="Times New Roman"/>
          <w:sz w:val="24"/>
          <w:szCs w:val="24"/>
        </w:rPr>
        <w:t>Jakarta: Rajawali Pers.</w:t>
      </w:r>
    </w:p>
    <w:p w:rsidR="00D22E17" w:rsidRPr="00BE2C67" w:rsidRDefault="00D22E17" w:rsidP="00D22E17">
      <w:pPr>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 xml:space="preserve">Sutrisno Hadi. 1983. </w:t>
      </w:r>
      <w:r w:rsidRPr="00BE2C67">
        <w:rPr>
          <w:rFonts w:ascii="Times New Roman" w:hAnsi="Times New Roman" w:cs="Times New Roman"/>
          <w:i/>
          <w:iCs/>
          <w:sz w:val="24"/>
          <w:szCs w:val="24"/>
        </w:rPr>
        <w:t>Metodologi Research Jilid I.</w:t>
      </w:r>
      <w:r w:rsidRPr="00BE2C67">
        <w:rPr>
          <w:rFonts w:ascii="Times New Roman" w:hAnsi="Times New Roman" w:cs="Times New Roman"/>
          <w:sz w:val="24"/>
          <w:szCs w:val="24"/>
        </w:rPr>
        <w:t xml:space="preserve"> Yogyakarta: Yayasan Penelitian Fakultas Psikologi UGM.</w:t>
      </w:r>
    </w:p>
    <w:p w:rsidR="00D22E17" w:rsidRPr="00BE2C67" w:rsidRDefault="00D22E17" w:rsidP="00D22E17">
      <w:pPr>
        <w:tabs>
          <w:tab w:val="left" w:pos="720"/>
        </w:tabs>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Tim Dosen PAI UNY. 2002.</w:t>
      </w:r>
      <w:r w:rsidRPr="00BE2C67">
        <w:rPr>
          <w:rFonts w:ascii="Times New Roman" w:hAnsi="Times New Roman" w:cs="Times New Roman"/>
          <w:i/>
          <w:sz w:val="24"/>
          <w:szCs w:val="24"/>
        </w:rPr>
        <w:t xml:space="preserve"> Din Al-Islam</w:t>
      </w:r>
      <w:r w:rsidRPr="00BE2C67">
        <w:rPr>
          <w:rFonts w:ascii="Times New Roman" w:hAnsi="Times New Roman" w:cs="Times New Roman"/>
          <w:sz w:val="24"/>
          <w:szCs w:val="24"/>
        </w:rPr>
        <w:t>. Yogyakarta: UNY Press.</w:t>
      </w:r>
    </w:p>
    <w:p w:rsidR="00D22E17" w:rsidRDefault="00D22E17" w:rsidP="00D22E17">
      <w:pPr>
        <w:spacing w:after="0" w:line="360" w:lineRule="auto"/>
        <w:ind w:left="720" w:hanging="720"/>
        <w:jc w:val="both"/>
        <w:rPr>
          <w:rFonts w:ascii="Times New Roman" w:hAnsi="Times New Roman" w:cs="Times New Roman"/>
          <w:sz w:val="24"/>
          <w:szCs w:val="24"/>
        </w:rPr>
      </w:pPr>
      <w:r w:rsidRPr="00BE2C67">
        <w:rPr>
          <w:rFonts w:ascii="Times New Roman" w:hAnsi="Times New Roman" w:cs="Times New Roman"/>
          <w:sz w:val="24"/>
          <w:szCs w:val="24"/>
        </w:rPr>
        <w:t>Tim Penyusun Kamus Pusat Bahasa</w:t>
      </w:r>
      <w:r>
        <w:rPr>
          <w:rFonts w:ascii="Times New Roman" w:hAnsi="Times New Roman" w:cs="Times New Roman"/>
          <w:sz w:val="24"/>
          <w:szCs w:val="24"/>
        </w:rPr>
        <w:t>.</w:t>
      </w:r>
      <w:r w:rsidRPr="00BE2C67">
        <w:rPr>
          <w:rFonts w:ascii="Times New Roman" w:hAnsi="Times New Roman" w:cs="Times New Roman"/>
          <w:sz w:val="24"/>
          <w:szCs w:val="24"/>
        </w:rPr>
        <w:t xml:space="preserve"> 2001</w:t>
      </w:r>
      <w:r>
        <w:rPr>
          <w:rFonts w:ascii="Times New Roman" w:hAnsi="Times New Roman" w:cs="Times New Roman"/>
          <w:sz w:val="24"/>
          <w:szCs w:val="24"/>
        </w:rPr>
        <w:t xml:space="preserve">. </w:t>
      </w:r>
      <w:r w:rsidRPr="00BE2C67">
        <w:rPr>
          <w:rFonts w:ascii="Times New Roman" w:hAnsi="Times New Roman" w:cs="Times New Roman"/>
          <w:i/>
          <w:iCs/>
          <w:sz w:val="24"/>
          <w:szCs w:val="24"/>
        </w:rPr>
        <w:t>Kamus Besar Bahasa Indonesia Edisi Ketiga,</w:t>
      </w:r>
      <w:r w:rsidRPr="00BE2C67">
        <w:rPr>
          <w:rFonts w:ascii="Times New Roman" w:hAnsi="Times New Roman" w:cs="Times New Roman"/>
          <w:sz w:val="24"/>
          <w:szCs w:val="24"/>
        </w:rPr>
        <w:t xml:space="preserve"> Jakarta: Balai Pustaka.</w:t>
      </w:r>
    </w:p>
    <w:p w:rsidR="006B5BE1" w:rsidRDefault="006B5BE1" w:rsidP="00D22E17">
      <w:pPr>
        <w:spacing w:after="0" w:line="360" w:lineRule="auto"/>
        <w:ind w:left="720" w:hanging="720"/>
        <w:jc w:val="both"/>
        <w:rPr>
          <w:rFonts w:ascii="Times New Roman" w:hAnsi="Times New Roman" w:cs="Times New Roman"/>
          <w:sz w:val="24"/>
          <w:szCs w:val="24"/>
        </w:rPr>
      </w:pPr>
    </w:p>
    <w:p w:rsidR="006B5BE1" w:rsidRPr="00431E4A" w:rsidRDefault="006B5BE1" w:rsidP="006B5BE1">
      <w:pPr>
        <w:spacing w:after="0" w:line="360" w:lineRule="auto"/>
        <w:ind w:left="720" w:hanging="720"/>
        <w:jc w:val="both"/>
        <w:rPr>
          <w:rFonts w:ascii="Times New Roman" w:hAnsi="Times New Roman" w:cs="Times New Roman"/>
          <w:sz w:val="24"/>
          <w:szCs w:val="24"/>
        </w:rPr>
      </w:pPr>
      <w:r w:rsidRPr="00431E4A">
        <w:rPr>
          <w:rFonts w:ascii="Times New Roman" w:hAnsi="Times New Roman" w:cs="Times New Roman"/>
          <w:i/>
          <w:sz w:val="24"/>
          <w:szCs w:val="24"/>
        </w:rPr>
        <w:lastRenderedPageBreak/>
        <w:t>Undang – Undang No 1 Tahun 1974 Tentang Perkawinan dan Penjelasannya</w:t>
      </w:r>
      <w:proofErr w:type="gramStart"/>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 Jakarta</w:t>
      </w:r>
      <w:proofErr w:type="gramEnd"/>
      <w:r>
        <w:rPr>
          <w:rFonts w:ascii="Times New Roman" w:hAnsi="Times New Roman" w:cs="Times New Roman"/>
          <w:sz w:val="24"/>
          <w:szCs w:val="24"/>
        </w:rPr>
        <w:t xml:space="preserve"> : B.P. Dharma Bakti bekerjasama dengan B.P. Alda, 1989. </w:t>
      </w:r>
    </w:p>
    <w:p w:rsidR="006B5BE1" w:rsidRPr="00BE2C67" w:rsidRDefault="006B5BE1" w:rsidP="00D22E17">
      <w:pPr>
        <w:spacing w:after="0" w:line="360" w:lineRule="auto"/>
        <w:ind w:left="720" w:hanging="720"/>
        <w:jc w:val="both"/>
        <w:rPr>
          <w:rFonts w:ascii="Times New Roman" w:hAnsi="Times New Roman" w:cs="Times New Roman"/>
          <w:sz w:val="24"/>
          <w:szCs w:val="24"/>
        </w:rPr>
      </w:pPr>
    </w:p>
    <w:p w:rsidR="00D22E17" w:rsidRPr="00BE2C67" w:rsidRDefault="00D22E17" w:rsidP="00D22E17">
      <w:pPr>
        <w:pStyle w:val="FootnoteText"/>
        <w:spacing w:line="360" w:lineRule="auto"/>
        <w:ind w:left="720" w:hanging="720"/>
        <w:jc w:val="both"/>
        <w:rPr>
          <w:sz w:val="24"/>
          <w:szCs w:val="24"/>
        </w:rPr>
      </w:pPr>
      <w:r w:rsidRPr="00BE2C67">
        <w:rPr>
          <w:sz w:val="24"/>
          <w:szCs w:val="24"/>
        </w:rPr>
        <w:t>Zainuddin Ali</w:t>
      </w:r>
      <w:r>
        <w:rPr>
          <w:sz w:val="24"/>
          <w:szCs w:val="24"/>
        </w:rPr>
        <w:t>.</w:t>
      </w:r>
      <w:r w:rsidRPr="00BE2C67">
        <w:rPr>
          <w:sz w:val="24"/>
          <w:szCs w:val="24"/>
        </w:rPr>
        <w:t xml:space="preserve"> 2006</w:t>
      </w:r>
      <w:r>
        <w:rPr>
          <w:sz w:val="24"/>
          <w:szCs w:val="24"/>
        </w:rPr>
        <w:t xml:space="preserve">. </w:t>
      </w:r>
      <w:r w:rsidRPr="00BE2C67">
        <w:rPr>
          <w:i/>
          <w:iCs/>
          <w:sz w:val="24"/>
          <w:szCs w:val="24"/>
        </w:rPr>
        <w:t xml:space="preserve">Hukum Perdata Islam di Indonesia </w:t>
      </w:r>
      <w:r w:rsidRPr="00BE2C67">
        <w:rPr>
          <w:sz w:val="24"/>
          <w:szCs w:val="24"/>
        </w:rPr>
        <w:t>Jakarta: Sinar Grafika</w:t>
      </w:r>
      <w:r>
        <w:rPr>
          <w:sz w:val="24"/>
          <w:szCs w:val="24"/>
        </w:rPr>
        <w:t>.</w:t>
      </w:r>
      <w:r w:rsidRPr="00BE2C67">
        <w:rPr>
          <w:sz w:val="24"/>
          <w:szCs w:val="24"/>
        </w:rPr>
        <w:t xml:space="preserve"> </w:t>
      </w:r>
    </w:p>
    <w:p w:rsidR="00D22E17" w:rsidRDefault="00D22E17" w:rsidP="00D22E17">
      <w:pPr>
        <w:spacing w:after="0" w:line="360" w:lineRule="auto"/>
        <w:ind w:left="720" w:hanging="720"/>
        <w:jc w:val="both"/>
        <w:rPr>
          <w:rFonts w:ascii="Times New Roman" w:hAnsi="Times New Roman" w:cs="Times New Roman"/>
          <w:sz w:val="24"/>
          <w:szCs w:val="24"/>
        </w:rPr>
      </w:pPr>
      <w:proofErr w:type="gramStart"/>
      <w:r w:rsidRPr="00BE2C67">
        <w:rPr>
          <w:rFonts w:ascii="Times New Roman" w:hAnsi="Times New Roman" w:cs="Times New Roman"/>
          <w:sz w:val="24"/>
          <w:szCs w:val="24"/>
        </w:rPr>
        <w:t>Zibariy, Amir Sa’id az-</w:t>
      </w:r>
      <w:r>
        <w:rPr>
          <w:rFonts w:ascii="Times New Roman" w:hAnsi="Times New Roman" w:cs="Times New Roman"/>
          <w:sz w:val="24"/>
          <w:szCs w:val="24"/>
        </w:rPr>
        <w:t>.</w:t>
      </w:r>
      <w:proofErr w:type="gramEnd"/>
      <w:r w:rsidRPr="00BE2C67">
        <w:rPr>
          <w:rFonts w:ascii="Times New Roman" w:hAnsi="Times New Roman" w:cs="Times New Roman"/>
          <w:i/>
          <w:iCs/>
          <w:sz w:val="24"/>
          <w:szCs w:val="24"/>
        </w:rPr>
        <w:t xml:space="preserve"> </w:t>
      </w:r>
      <w:r w:rsidRPr="00BE2C67">
        <w:rPr>
          <w:rFonts w:ascii="Times New Roman" w:hAnsi="Times New Roman" w:cs="Times New Roman"/>
          <w:sz w:val="24"/>
          <w:szCs w:val="24"/>
        </w:rPr>
        <w:t>1997</w:t>
      </w:r>
      <w:r>
        <w:rPr>
          <w:rFonts w:ascii="Times New Roman" w:hAnsi="Times New Roman" w:cs="Times New Roman"/>
          <w:sz w:val="24"/>
          <w:szCs w:val="24"/>
        </w:rPr>
        <w:t xml:space="preserve">. </w:t>
      </w:r>
      <w:r w:rsidRPr="00BE2C67">
        <w:rPr>
          <w:rFonts w:ascii="Times New Roman" w:hAnsi="Times New Roman" w:cs="Times New Roman"/>
          <w:i/>
          <w:iCs/>
          <w:sz w:val="24"/>
          <w:szCs w:val="24"/>
        </w:rPr>
        <w:t xml:space="preserve">Ahkam al Khul’i fi asy Ayari’ati al Islamiyyah, </w:t>
      </w:r>
      <w:r w:rsidRPr="00BE2C67">
        <w:rPr>
          <w:rFonts w:ascii="Times New Roman" w:hAnsi="Times New Roman" w:cs="Times New Roman"/>
          <w:sz w:val="24"/>
          <w:szCs w:val="24"/>
        </w:rPr>
        <w:t>Beirut: Dar Ibn Hazm.</w:t>
      </w:r>
    </w:p>
    <w:p w:rsidR="008C1454" w:rsidRPr="00BE2C67" w:rsidRDefault="008C1454" w:rsidP="008C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Wawancara Responden.</w:t>
      </w:r>
    </w:p>
    <w:p w:rsidR="00D22E17" w:rsidRDefault="00D22E17" w:rsidP="00D22E17">
      <w:pPr>
        <w:spacing w:after="0" w:line="240" w:lineRule="auto"/>
        <w:ind w:left="720" w:hanging="720"/>
        <w:jc w:val="both"/>
        <w:rPr>
          <w:rFonts w:ascii="Times New Roman" w:hAnsi="Times New Roman" w:cs="Times New Roman"/>
          <w:sz w:val="24"/>
          <w:szCs w:val="24"/>
        </w:rPr>
      </w:pPr>
    </w:p>
    <w:p w:rsidR="00D22E17" w:rsidRDefault="00D22E17" w:rsidP="00D22E17">
      <w:bookmarkStart w:id="0" w:name="_GoBack"/>
      <w:bookmarkEnd w:id="0"/>
    </w:p>
    <w:p w:rsidR="00D22E17" w:rsidRPr="00D22E17" w:rsidRDefault="00D22E17" w:rsidP="00D22E17"/>
    <w:sectPr w:rsidR="00D22E17" w:rsidRPr="00D22E17">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3DD" w:rsidRDefault="00AA23DD" w:rsidP="0040175F">
      <w:pPr>
        <w:spacing w:after="0" w:line="240" w:lineRule="auto"/>
      </w:pPr>
      <w:r>
        <w:separator/>
      </w:r>
    </w:p>
  </w:endnote>
  <w:endnote w:type="continuationSeparator" w:id="0">
    <w:p w:rsidR="00AA23DD" w:rsidRDefault="00AA23DD" w:rsidP="0040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616681"/>
      <w:docPartObj>
        <w:docPartGallery w:val="Page Numbers (Bottom of Page)"/>
        <w:docPartUnique/>
      </w:docPartObj>
    </w:sdtPr>
    <w:sdtEndPr>
      <w:rPr>
        <w:noProof/>
      </w:rPr>
    </w:sdtEndPr>
    <w:sdtContent>
      <w:p w:rsidR="00D22E17" w:rsidRDefault="00D22E17">
        <w:pPr>
          <w:pStyle w:val="Footer"/>
          <w:jc w:val="center"/>
        </w:pPr>
        <w:r>
          <w:fldChar w:fldCharType="begin"/>
        </w:r>
        <w:r>
          <w:instrText xml:space="preserve"> PAGE   \* MERGEFORMAT </w:instrText>
        </w:r>
        <w:r>
          <w:fldChar w:fldCharType="separate"/>
        </w:r>
        <w:r w:rsidR="0058601B">
          <w:rPr>
            <w:noProof/>
          </w:rPr>
          <w:t>26</w:t>
        </w:r>
        <w:r>
          <w:rPr>
            <w:noProof/>
          </w:rPr>
          <w:fldChar w:fldCharType="end"/>
        </w:r>
      </w:p>
    </w:sdtContent>
  </w:sdt>
  <w:p w:rsidR="00D22E17" w:rsidRDefault="00D22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3DD" w:rsidRDefault="00AA23DD" w:rsidP="0040175F">
      <w:pPr>
        <w:spacing w:after="0" w:line="240" w:lineRule="auto"/>
      </w:pPr>
      <w:r>
        <w:separator/>
      </w:r>
    </w:p>
  </w:footnote>
  <w:footnote w:type="continuationSeparator" w:id="0">
    <w:p w:rsidR="00AA23DD" w:rsidRDefault="00AA23DD" w:rsidP="0040175F">
      <w:pPr>
        <w:spacing w:after="0" w:line="240" w:lineRule="auto"/>
      </w:pPr>
      <w:r>
        <w:continuationSeparator/>
      </w:r>
    </w:p>
  </w:footnote>
  <w:footnote w:id="1">
    <w:p w:rsidR="00D22E17" w:rsidRDefault="00D22E17" w:rsidP="00D22E17">
      <w:pPr>
        <w:pStyle w:val="FootnoteText"/>
        <w:ind w:firstLine="720"/>
      </w:pPr>
      <w:r>
        <w:rPr>
          <w:rStyle w:val="FootnoteReference"/>
        </w:rPr>
        <w:footnoteRef/>
      </w:r>
      <w:r>
        <w:t xml:space="preserve"> ) Identitas nama</w:t>
      </w:r>
      <w:r w:rsidR="00946100">
        <w:t>-</w:t>
      </w:r>
      <w:proofErr w:type="gramStart"/>
      <w:r w:rsidR="00946100">
        <w:t xml:space="preserve">nama </w:t>
      </w:r>
      <w:r>
        <w:t xml:space="preserve"> responden</w:t>
      </w:r>
      <w:proofErr w:type="gramEnd"/>
      <w:r>
        <w:t xml:space="preserve"> disamarkan.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2587A"/>
    <w:multiLevelType w:val="hybridMultilevel"/>
    <w:tmpl w:val="ADEA918E"/>
    <w:lvl w:ilvl="0" w:tplc="99560C14">
      <w:start w:val="1"/>
      <w:numFmt w:val="upperLetter"/>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805C01"/>
    <w:multiLevelType w:val="hybridMultilevel"/>
    <w:tmpl w:val="D8E0B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804CB0"/>
    <w:multiLevelType w:val="hybridMultilevel"/>
    <w:tmpl w:val="31B40DEE"/>
    <w:lvl w:ilvl="0" w:tplc="C922A976">
      <w:start w:val="1"/>
      <w:numFmt w:val="upperRoman"/>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1E18D3"/>
    <w:multiLevelType w:val="hybridMultilevel"/>
    <w:tmpl w:val="058E50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01640E"/>
    <w:multiLevelType w:val="hybridMultilevel"/>
    <w:tmpl w:val="9028F0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A0385F"/>
    <w:multiLevelType w:val="hybridMultilevel"/>
    <w:tmpl w:val="966671BA"/>
    <w:lvl w:ilvl="0" w:tplc="39DE5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675761"/>
    <w:multiLevelType w:val="hybridMultilevel"/>
    <w:tmpl w:val="E8F0CC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5F"/>
    <w:rsid w:val="0006113C"/>
    <w:rsid w:val="00093A0E"/>
    <w:rsid w:val="000E34EB"/>
    <w:rsid w:val="00241307"/>
    <w:rsid w:val="0040175F"/>
    <w:rsid w:val="00407388"/>
    <w:rsid w:val="004821DE"/>
    <w:rsid w:val="004A6B10"/>
    <w:rsid w:val="0058601B"/>
    <w:rsid w:val="00624D10"/>
    <w:rsid w:val="006539FF"/>
    <w:rsid w:val="006B5BE1"/>
    <w:rsid w:val="00776645"/>
    <w:rsid w:val="007A1010"/>
    <w:rsid w:val="00897150"/>
    <w:rsid w:val="008C1454"/>
    <w:rsid w:val="00946100"/>
    <w:rsid w:val="00A34DFC"/>
    <w:rsid w:val="00AA23DD"/>
    <w:rsid w:val="00AE49DE"/>
    <w:rsid w:val="00B57BDF"/>
    <w:rsid w:val="00D22E17"/>
    <w:rsid w:val="00F7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5F"/>
    <w:rPr>
      <w:rFonts w:ascii="Calibri" w:eastAsia="Calibri" w:hAnsi="Calibri" w:cs="Arial"/>
    </w:rPr>
  </w:style>
  <w:style w:type="paragraph" w:styleId="Heading1">
    <w:name w:val="heading 1"/>
    <w:basedOn w:val="Normal"/>
    <w:next w:val="Normal"/>
    <w:link w:val="Heading1Char"/>
    <w:uiPriority w:val="9"/>
    <w:qFormat/>
    <w:rsid w:val="004017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17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40175F"/>
    <w:pPr>
      <w:keepNext/>
      <w:numPr>
        <w:numId w:val="1"/>
      </w:numPr>
      <w:tabs>
        <w:tab w:val="clear" w:pos="1080"/>
        <w:tab w:val="num" w:pos="360"/>
      </w:tabs>
      <w:spacing w:after="0" w:line="240" w:lineRule="auto"/>
      <w:ind w:left="360" w:hanging="360"/>
      <w:jc w:val="both"/>
      <w:outlineLvl w:val="2"/>
    </w:pPr>
    <w:rPr>
      <w:rFonts w:ascii="Arial" w:eastAsia="Times New Roman" w:hAnsi="Arial"/>
      <w:b/>
      <w:bCs/>
      <w:sz w:val="24"/>
      <w:szCs w:val="24"/>
    </w:rPr>
  </w:style>
  <w:style w:type="paragraph" w:styleId="Heading4">
    <w:name w:val="heading 4"/>
    <w:basedOn w:val="Normal"/>
    <w:next w:val="Normal"/>
    <w:link w:val="Heading4Char"/>
    <w:qFormat/>
    <w:rsid w:val="0040175F"/>
    <w:pPr>
      <w:keepNext/>
      <w:spacing w:before="240" w:after="60" w:line="240" w:lineRule="auto"/>
      <w:outlineLvl w:val="3"/>
    </w:pPr>
    <w:rPr>
      <w:rFonts w:ascii="Times New Roman" w:eastAsia="Times New Roman" w:hAnsi="Times New Roman" w:cs="Times New Roman"/>
      <w:b/>
      <w:bCs/>
      <w:sz w:val="28"/>
      <w:szCs w:val="28"/>
      <w:lang w:eastAsia="zh-CN"/>
    </w:rPr>
  </w:style>
  <w:style w:type="paragraph" w:styleId="Heading5">
    <w:name w:val="heading 5"/>
    <w:basedOn w:val="Normal"/>
    <w:link w:val="Heading5Char"/>
    <w:uiPriority w:val="9"/>
    <w:qFormat/>
    <w:rsid w:val="0040175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7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17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175F"/>
    <w:rPr>
      <w:rFonts w:ascii="Arial" w:eastAsia="Times New Roman" w:hAnsi="Arial" w:cs="Arial"/>
      <w:b/>
      <w:bCs/>
      <w:sz w:val="24"/>
      <w:szCs w:val="24"/>
    </w:rPr>
  </w:style>
  <w:style w:type="character" w:customStyle="1" w:styleId="Heading4Char">
    <w:name w:val="Heading 4 Char"/>
    <w:basedOn w:val="DefaultParagraphFont"/>
    <w:link w:val="Heading4"/>
    <w:rsid w:val="0040175F"/>
    <w:rPr>
      <w:rFonts w:ascii="Times New Roman" w:eastAsia="Times New Roman" w:hAnsi="Times New Roman" w:cs="Times New Roman"/>
      <w:b/>
      <w:bCs/>
      <w:sz w:val="28"/>
      <w:szCs w:val="28"/>
      <w:lang w:eastAsia="zh-CN"/>
    </w:rPr>
  </w:style>
  <w:style w:type="character" w:customStyle="1" w:styleId="Heading5Char">
    <w:name w:val="Heading 5 Char"/>
    <w:basedOn w:val="DefaultParagraphFont"/>
    <w:link w:val="Heading5"/>
    <w:uiPriority w:val="9"/>
    <w:rsid w:val="0040175F"/>
    <w:rPr>
      <w:rFonts w:ascii="Times New Roman" w:eastAsia="Times New Roman" w:hAnsi="Times New Roman" w:cs="Times New Roman"/>
      <w:b/>
      <w:bCs/>
      <w:sz w:val="20"/>
      <w:szCs w:val="20"/>
    </w:rPr>
  </w:style>
  <w:style w:type="paragraph" w:styleId="ListParagraph">
    <w:name w:val="List Paragraph"/>
    <w:basedOn w:val="Normal"/>
    <w:uiPriority w:val="34"/>
    <w:qFormat/>
    <w:rsid w:val="0040175F"/>
    <w:pPr>
      <w:ind w:left="720"/>
      <w:contextualSpacing/>
    </w:pPr>
  </w:style>
  <w:style w:type="paragraph" w:styleId="BodyTextIndent2">
    <w:name w:val="Body Text Indent 2"/>
    <w:basedOn w:val="Normal"/>
    <w:link w:val="BodyTextIndent2Char"/>
    <w:rsid w:val="0040175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175F"/>
    <w:rPr>
      <w:rFonts w:ascii="Times New Roman" w:eastAsia="Times New Roman" w:hAnsi="Times New Roman" w:cs="Times New Roman"/>
      <w:sz w:val="24"/>
      <w:szCs w:val="24"/>
    </w:rPr>
  </w:style>
  <w:style w:type="character" w:styleId="Strong">
    <w:name w:val="Strong"/>
    <w:basedOn w:val="DefaultParagraphFont"/>
    <w:uiPriority w:val="22"/>
    <w:qFormat/>
    <w:rsid w:val="0040175F"/>
    <w:rPr>
      <w:b/>
      <w:bCs/>
    </w:rPr>
  </w:style>
  <w:style w:type="paragraph" w:styleId="BodyTextIndent">
    <w:name w:val="Body Text Indent"/>
    <w:basedOn w:val="Normal"/>
    <w:link w:val="BodyTextIndentChar"/>
    <w:uiPriority w:val="99"/>
    <w:unhideWhenUsed/>
    <w:rsid w:val="0040175F"/>
    <w:pPr>
      <w:spacing w:after="120"/>
      <w:ind w:left="360"/>
    </w:pPr>
  </w:style>
  <w:style w:type="character" w:customStyle="1" w:styleId="BodyTextIndentChar">
    <w:name w:val="Body Text Indent Char"/>
    <w:basedOn w:val="DefaultParagraphFont"/>
    <w:link w:val="BodyTextIndent"/>
    <w:uiPriority w:val="99"/>
    <w:rsid w:val="0040175F"/>
    <w:rPr>
      <w:rFonts w:ascii="Calibri" w:eastAsia="Calibri" w:hAnsi="Calibri" w:cs="Arial"/>
    </w:rPr>
  </w:style>
  <w:style w:type="paragraph" w:styleId="Title">
    <w:name w:val="Title"/>
    <w:basedOn w:val="Normal"/>
    <w:link w:val="TitleChar"/>
    <w:qFormat/>
    <w:rsid w:val="0040175F"/>
    <w:pPr>
      <w:spacing w:after="0" w:line="480" w:lineRule="auto"/>
      <w:jc w:val="center"/>
    </w:pPr>
    <w:rPr>
      <w:rFonts w:ascii="Times New Roman" w:eastAsia="Times New Roman" w:hAnsi="Times New Roman" w:cs="Traditional Arabic"/>
      <w:b/>
      <w:bCs/>
      <w:sz w:val="24"/>
      <w:szCs w:val="24"/>
    </w:rPr>
  </w:style>
  <w:style w:type="character" w:customStyle="1" w:styleId="TitleChar">
    <w:name w:val="Title Char"/>
    <w:basedOn w:val="DefaultParagraphFont"/>
    <w:link w:val="Title"/>
    <w:rsid w:val="0040175F"/>
    <w:rPr>
      <w:rFonts w:ascii="Times New Roman" w:eastAsia="Times New Roman" w:hAnsi="Times New Roman" w:cs="Traditional Arabic"/>
      <w:b/>
      <w:bCs/>
      <w:sz w:val="24"/>
      <w:szCs w:val="24"/>
    </w:rPr>
  </w:style>
  <w:style w:type="paragraph" w:styleId="BodyText2">
    <w:name w:val="Body Text 2"/>
    <w:basedOn w:val="Normal"/>
    <w:link w:val="BodyText2Char"/>
    <w:uiPriority w:val="99"/>
    <w:semiHidden/>
    <w:unhideWhenUsed/>
    <w:rsid w:val="0040175F"/>
    <w:pPr>
      <w:spacing w:after="120" w:line="480" w:lineRule="auto"/>
    </w:pPr>
  </w:style>
  <w:style w:type="character" w:customStyle="1" w:styleId="BodyText2Char">
    <w:name w:val="Body Text 2 Char"/>
    <w:basedOn w:val="DefaultParagraphFont"/>
    <w:link w:val="BodyText2"/>
    <w:uiPriority w:val="99"/>
    <w:semiHidden/>
    <w:rsid w:val="0040175F"/>
    <w:rPr>
      <w:rFonts w:ascii="Calibri" w:eastAsia="Calibri" w:hAnsi="Calibri" w:cs="Arial"/>
    </w:rPr>
  </w:style>
  <w:style w:type="paragraph" w:styleId="BodyTextIndent3">
    <w:name w:val="Body Text Indent 3"/>
    <w:basedOn w:val="Normal"/>
    <w:link w:val="BodyTextIndent3Char"/>
    <w:uiPriority w:val="99"/>
    <w:unhideWhenUsed/>
    <w:rsid w:val="0040175F"/>
    <w:pPr>
      <w:spacing w:after="120"/>
      <w:ind w:left="283"/>
    </w:pPr>
    <w:rPr>
      <w:sz w:val="16"/>
      <w:szCs w:val="16"/>
    </w:rPr>
  </w:style>
  <w:style w:type="character" w:customStyle="1" w:styleId="BodyTextIndent3Char">
    <w:name w:val="Body Text Indent 3 Char"/>
    <w:basedOn w:val="DefaultParagraphFont"/>
    <w:link w:val="BodyTextIndent3"/>
    <w:uiPriority w:val="99"/>
    <w:rsid w:val="0040175F"/>
    <w:rPr>
      <w:rFonts w:ascii="Calibri" w:eastAsia="Calibri" w:hAnsi="Calibri" w:cs="Arial"/>
      <w:sz w:val="16"/>
      <w:szCs w:val="16"/>
    </w:rPr>
  </w:style>
  <w:style w:type="paragraph" w:customStyle="1" w:styleId="tabel">
    <w:name w:val="tabel"/>
    <w:basedOn w:val="BodyTextIndent"/>
    <w:rsid w:val="0040175F"/>
    <w:pPr>
      <w:spacing w:after="0" w:line="240" w:lineRule="auto"/>
      <w:ind w:left="0"/>
      <w:jc w:val="center"/>
    </w:pPr>
    <w:rPr>
      <w:rFonts w:ascii="Times New Roman" w:eastAsia="Times New Roman" w:hAnsi="Times New Roman" w:cs="Times New Roman"/>
      <w:b/>
      <w:sz w:val="24"/>
      <w:szCs w:val="20"/>
    </w:rPr>
  </w:style>
  <w:style w:type="paragraph" w:styleId="NormalWeb">
    <w:name w:val="Normal (Web)"/>
    <w:basedOn w:val="Normal"/>
    <w:uiPriority w:val="99"/>
    <w:unhideWhenUsed/>
    <w:rsid w:val="004017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175F"/>
    <w:rPr>
      <w:color w:val="0000FF"/>
      <w:u w:val="single"/>
    </w:rPr>
  </w:style>
  <w:style w:type="character" w:customStyle="1" w:styleId="toctoggle">
    <w:name w:val="toctoggle"/>
    <w:basedOn w:val="DefaultParagraphFont"/>
    <w:rsid w:val="0040175F"/>
  </w:style>
  <w:style w:type="character" w:customStyle="1" w:styleId="tocnumber">
    <w:name w:val="tocnumber"/>
    <w:basedOn w:val="DefaultParagraphFont"/>
    <w:rsid w:val="0040175F"/>
  </w:style>
  <w:style w:type="character" w:customStyle="1" w:styleId="toctext">
    <w:name w:val="toctext"/>
    <w:basedOn w:val="DefaultParagraphFont"/>
    <w:rsid w:val="0040175F"/>
  </w:style>
  <w:style w:type="character" w:customStyle="1" w:styleId="editsection">
    <w:name w:val="editsection"/>
    <w:basedOn w:val="DefaultParagraphFont"/>
    <w:rsid w:val="0040175F"/>
  </w:style>
  <w:style w:type="character" w:customStyle="1" w:styleId="mw-headline">
    <w:name w:val="mw-headline"/>
    <w:basedOn w:val="DefaultParagraphFont"/>
    <w:rsid w:val="0040175F"/>
  </w:style>
  <w:style w:type="character" w:customStyle="1" w:styleId="citation">
    <w:name w:val="citation"/>
    <w:basedOn w:val="DefaultParagraphFont"/>
    <w:rsid w:val="0040175F"/>
  </w:style>
  <w:style w:type="character" w:customStyle="1" w:styleId="printonly">
    <w:name w:val="printonly"/>
    <w:basedOn w:val="DefaultParagraphFont"/>
    <w:rsid w:val="0040175F"/>
  </w:style>
  <w:style w:type="character" w:customStyle="1" w:styleId="reference-accessdate">
    <w:name w:val="reference-accessdate"/>
    <w:basedOn w:val="DefaultParagraphFont"/>
    <w:rsid w:val="0040175F"/>
  </w:style>
  <w:style w:type="character" w:customStyle="1" w:styleId="z3988">
    <w:name w:val="z3988"/>
    <w:basedOn w:val="DefaultParagraphFont"/>
    <w:rsid w:val="0040175F"/>
  </w:style>
  <w:style w:type="character" w:customStyle="1" w:styleId="collapsebutton">
    <w:name w:val="collapsebutton"/>
    <w:basedOn w:val="DefaultParagraphFont"/>
    <w:rsid w:val="0040175F"/>
  </w:style>
  <w:style w:type="character" w:customStyle="1" w:styleId="z-TopofFormChar">
    <w:name w:val="z-Top of Form Char"/>
    <w:basedOn w:val="DefaultParagraphFont"/>
    <w:link w:val="z-TopofForm"/>
    <w:uiPriority w:val="99"/>
    <w:semiHidden/>
    <w:rsid w:val="0040175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40175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40175F"/>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4017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0175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40175F"/>
    <w:rPr>
      <w:rFonts w:ascii="Arial" w:eastAsia="Calibri" w:hAnsi="Arial" w:cs="Arial"/>
      <w:vanish/>
      <w:sz w:val="16"/>
      <w:szCs w:val="16"/>
    </w:rPr>
  </w:style>
  <w:style w:type="paragraph" w:customStyle="1" w:styleId="pbody">
    <w:name w:val="pbody"/>
    <w:basedOn w:val="Normal"/>
    <w:rsid w:val="004017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1">
    <w:name w:val="pbody1"/>
    <w:basedOn w:val="Normal"/>
    <w:rsid w:val="004017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175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0175F"/>
    <w:rPr>
      <w:rFonts w:ascii="Tahoma" w:hAnsi="Tahoma" w:cs="Tahoma"/>
      <w:sz w:val="16"/>
      <w:szCs w:val="16"/>
    </w:rPr>
  </w:style>
  <w:style w:type="paragraph" w:customStyle="1" w:styleId="top">
    <w:name w:val="top"/>
    <w:basedOn w:val="Normal"/>
    <w:rsid w:val="004017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
    <w:name w:val="bot"/>
    <w:basedOn w:val="Normal"/>
    <w:rsid w:val="004017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175F"/>
    <w:rPr>
      <w:i/>
      <w:iCs/>
    </w:rPr>
  </w:style>
  <w:style w:type="paragraph" w:styleId="FootnoteText">
    <w:name w:val="footnote text"/>
    <w:basedOn w:val="Normal"/>
    <w:link w:val="FootnoteTextChar"/>
    <w:semiHidden/>
    <w:rsid w:val="004017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175F"/>
    <w:rPr>
      <w:rFonts w:ascii="Times New Roman" w:eastAsia="Times New Roman" w:hAnsi="Times New Roman" w:cs="Times New Roman"/>
      <w:sz w:val="20"/>
      <w:szCs w:val="20"/>
    </w:rPr>
  </w:style>
  <w:style w:type="table" w:styleId="TableGrid">
    <w:name w:val="Table Grid"/>
    <w:basedOn w:val="TableNormal"/>
    <w:uiPriority w:val="59"/>
    <w:rsid w:val="0040175F"/>
    <w:pPr>
      <w:spacing w:after="0" w:line="240" w:lineRule="auto"/>
    </w:pPr>
    <w:rPr>
      <w:rFonts w:eastAsiaTheme="minorEastAsia"/>
      <w:lang w:val="id-ID"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40175F"/>
    <w:rPr>
      <w:vertAlign w:val="superscript"/>
    </w:rPr>
  </w:style>
  <w:style w:type="paragraph" w:styleId="Footer">
    <w:name w:val="footer"/>
    <w:basedOn w:val="Normal"/>
    <w:link w:val="FooterChar"/>
    <w:uiPriority w:val="99"/>
    <w:unhideWhenUsed/>
    <w:rsid w:val="00D22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17"/>
    <w:rPr>
      <w:rFonts w:ascii="Calibri" w:eastAsia="Calibri" w:hAnsi="Calibri" w:cs="Arial"/>
    </w:rPr>
  </w:style>
  <w:style w:type="paragraph" w:styleId="Header">
    <w:name w:val="header"/>
    <w:basedOn w:val="Normal"/>
    <w:link w:val="HeaderChar"/>
    <w:uiPriority w:val="99"/>
    <w:unhideWhenUsed/>
    <w:rsid w:val="00D22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17"/>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5F"/>
    <w:rPr>
      <w:rFonts w:ascii="Calibri" w:eastAsia="Calibri" w:hAnsi="Calibri" w:cs="Arial"/>
    </w:rPr>
  </w:style>
  <w:style w:type="paragraph" w:styleId="Heading1">
    <w:name w:val="heading 1"/>
    <w:basedOn w:val="Normal"/>
    <w:next w:val="Normal"/>
    <w:link w:val="Heading1Char"/>
    <w:uiPriority w:val="9"/>
    <w:qFormat/>
    <w:rsid w:val="004017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17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40175F"/>
    <w:pPr>
      <w:keepNext/>
      <w:numPr>
        <w:numId w:val="1"/>
      </w:numPr>
      <w:tabs>
        <w:tab w:val="clear" w:pos="1080"/>
        <w:tab w:val="num" w:pos="360"/>
      </w:tabs>
      <w:spacing w:after="0" w:line="240" w:lineRule="auto"/>
      <w:ind w:left="360" w:hanging="360"/>
      <w:jc w:val="both"/>
      <w:outlineLvl w:val="2"/>
    </w:pPr>
    <w:rPr>
      <w:rFonts w:ascii="Arial" w:eastAsia="Times New Roman" w:hAnsi="Arial"/>
      <w:b/>
      <w:bCs/>
      <w:sz w:val="24"/>
      <w:szCs w:val="24"/>
    </w:rPr>
  </w:style>
  <w:style w:type="paragraph" w:styleId="Heading4">
    <w:name w:val="heading 4"/>
    <w:basedOn w:val="Normal"/>
    <w:next w:val="Normal"/>
    <w:link w:val="Heading4Char"/>
    <w:qFormat/>
    <w:rsid w:val="0040175F"/>
    <w:pPr>
      <w:keepNext/>
      <w:spacing w:before="240" w:after="60" w:line="240" w:lineRule="auto"/>
      <w:outlineLvl w:val="3"/>
    </w:pPr>
    <w:rPr>
      <w:rFonts w:ascii="Times New Roman" w:eastAsia="Times New Roman" w:hAnsi="Times New Roman" w:cs="Times New Roman"/>
      <w:b/>
      <w:bCs/>
      <w:sz w:val="28"/>
      <w:szCs w:val="28"/>
      <w:lang w:eastAsia="zh-CN"/>
    </w:rPr>
  </w:style>
  <w:style w:type="paragraph" w:styleId="Heading5">
    <w:name w:val="heading 5"/>
    <w:basedOn w:val="Normal"/>
    <w:link w:val="Heading5Char"/>
    <w:uiPriority w:val="9"/>
    <w:qFormat/>
    <w:rsid w:val="0040175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7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17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175F"/>
    <w:rPr>
      <w:rFonts w:ascii="Arial" w:eastAsia="Times New Roman" w:hAnsi="Arial" w:cs="Arial"/>
      <w:b/>
      <w:bCs/>
      <w:sz w:val="24"/>
      <w:szCs w:val="24"/>
    </w:rPr>
  </w:style>
  <w:style w:type="character" w:customStyle="1" w:styleId="Heading4Char">
    <w:name w:val="Heading 4 Char"/>
    <w:basedOn w:val="DefaultParagraphFont"/>
    <w:link w:val="Heading4"/>
    <w:rsid w:val="0040175F"/>
    <w:rPr>
      <w:rFonts w:ascii="Times New Roman" w:eastAsia="Times New Roman" w:hAnsi="Times New Roman" w:cs="Times New Roman"/>
      <w:b/>
      <w:bCs/>
      <w:sz w:val="28"/>
      <w:szCs w:val="28"/>
      <w:lang w:eastAsia="zh-CN"/>
    </w:rPr>
  </w:style>
  <w:style w:type="character" w:customStyle="1" w:styleId="Heading5Char">
    <w:name w:val="Heading 5 Char"/>
    <w:basedOn w:val="DefaultParagraphFont"/>
    <w:link w:val="Heading5"/>
    <w:uiPriority w:val="9"/>
    <w:rsid w:val="0040175F"/>
    <w:rPr>
      <w:rFonts w:ascii="Times New Roman" w:eastAsia="Times New Roman" w:hAnsi="Times New Roman" w:cs="Times New Roman"/>
      <w:b/>
      <w:bCs/>
      <w:sz w:val="20"/>
      <w:szCs w:val="20"/>
    </w:rPr>
  </w:style>
  <w:style w:type="paragraph" w:styleId="ListParagraph">
    <w:name w:val="List Paragraph"/>
    <w:basedOn w:val="Normal"/>
    <w:uiPriority w:val="34"/>
    <w:qFormat/>
    <w:rsid w:val="0040175F"/>
    <w:pPr>
      <w:ind w:left="720"/>
      <w:contextualSpacing/>
    </w:pPr>
  </w:style>
  <w:style w:type="paragraph" w:styleId="BodyTextIndent2">
    <w:name w:val="Body Text Indent 2"/>
    <w:basedOn w:val="Normal"/>
    <w:link w:val="BodyTextIndent2Char"/>
    <w:rsid w:val="0040175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175F"/>
    <w:rPr>
      <w:rFonts w:ascii="Times New Roman" w:eastAsia="Times New Roman" w:hAnsi="Times New Roman" w:cs="Times New Roman"/>
      <w:sz w:val="24"/>
      <w:szCs w:val="24"/>
    </w:rPr>
  </w:style>
  <w:style w:type="character" w:styleId="Strong">
    <w:name w:val="Strong"/>
    <w:basedOn w:val="DefaultParagraphFont"/>
    <w:uiPriority w:val="22"/>
    <w:qFormat/>
    <w:rsid w:val="0040175F"/>
    <w:rPr>
      <w:b/>
      <w:bCs/>
    </w:rPr>
  </w:style>
  <w:style w:type="paragraph" w:styleId="BodyTextIndent">
    <w:name w:val="Body Text Indent"/>
    <w:basedOn w:val="Normal"/>
    <w:link w:val="BodyTextIndentChar"/>
    <w:uiPriority w:val="99"/>
    <w:unhideWhenUsed/>
    <w:rsid w:val="0040175F"/>
    <w:pPr>
      <w:spacing w:after="120"/>
      <w:ind w:left="360"/>
    </w:pPr>
  </w:style>
  <w:style w:type="character" w:customStyle="1" w:styleId="BodyTextIndentChar">
    <w:name w:val="Body Text Indent Char"/>
    <w:basedOn w:val="DefaultParagraphFont"/>
    <w:link w:val="BodyTextIndent"/>
    <w:uiPriority w:val="99"/>
    <w:rsid w:val="0040175F"/>
    <w:rPr>
      <w:rFonts w:ascii="Calibri" w:eastAsia="Calibri" w:hAnsi="Calibri" w:cs="Arial"/>
    </w:rPr>
  </w:style>
  <w:style w:type="paragraph" w:styleId="Title">
    <w:name w:val="Title"/>
    <w:basedOn w:val="Normal"/>
    <w:link w:val="TitleChar"/>
    <w:qFormat/>
    <w:rsid w:val="0040175F"/>
    <w:pPr>
      <w:spacing w:after="0" w:line="480" w:lineRule="auto"/>
      <w:jc w:val="center"/>
    </w:pPr>
    <w:rPr>
      <w:rFonts w:ascii="Times New Roman" w:eastAsia="Times New Roman" w:hAnsi="Times New Roman" w:cs="Traditional Arabic"/>
      <w:b/>
      <w:bCs/>
      <w:sz w:val="24"/>
      <w:szCs w:val="24"/>
    </w:rPr>
  </w:style>
  <w:style w:type="character" w:customStyle="1" w:styleId="TitleChar">
    <w:name w:val="Title Char"/>
    <w:basedOn w:val="DefaultParagraphFont"/>
    <w:link w:val="Title"/>
    <w:rsid w:val="0040175F"/>
    <w:rPr>
      <w:rFonts w:ascii="Times New Roman" w:eastAsia="Times New Roman" w:hAnsi="Times New Roman" w:cs="Traditional Arabic"/>
      <w:b/>
      <w:bCs/>
      <w:sz w:val="24"/>
      <w:szCs w:val="24"/>
    </w:rPr>
  </w:style>
  <w:style w:type="paragraph" w:styleId="BodyText2">
    <w:name w:val="Body Text 2"/>
    <w:basedOn w:val="Normal"/>
    <w:link w:val="BodyText2Char"/>
    <w:uiPriority w:val="99"/>
    <w:semiHidden/>
    <w:unhideWhenUsed/>
    <w:rsid w:val="0040175F"/>
    <w:pPr>
      <w:spacing w:after="120" w:line="480" w:lineRule="auto"/>
    </w:pPr>
  </w:style>
  <w:style w:type="character" w:customStyle="1" w:styleId="BodyText2Char">
    <w:name w:val="Body Text 2 Char"/>
    <w:basedOn w:val="DefaultParagraphFont"/>
    <w:link w:val="BodyText2"/>
    <w:uiPriority w:val="99"/>
    <w:semiHidden/>
    <w:rsid w:val="0040175F"/>
    <w:rPr>
      <w:rFonts w:ascii="Calibri" w:eastAsia="Calibri" w:hAnsi="Calibri" w:cs="Arial"/>
    </w:rPr>
  </w:style>
  <w:style w:type="paragraph" w:styleId="BodyTextIndent3">
    <w:name w:val="Body Text Indent 3"/>
    <w:basedOn w:val="Normal"/>
    <w:link w:val="BodyTextIndent3Char"/>
    <w:uiPriority w:val="99"/>
    <w:unhideWhenUsed/>
    <w:rsid w:val="0040175F"/>
    <w:pPr>
      <w:spacing w:after="120"/>
      <w:ind w:left="283"/>
    </w:pPr>
    <w:rPr>
      <w:sz w:val="16"/>
      <w:szCs w:val="16"/>
    </w:rPr>
  </w:style>
  <w:style w:type="character" w:customStyle="1" w:styleId="BodyTextIndent3Char">
    <w:name w:val="Body Text Indent 3 Char"/>
    <w:basedOn w:val="DefaultParagraphFont"/>
    <w:link w:val="BodyTextIndent3"/>
    <w:uiPriority w:val="99"/>
    <w:rsid w:val="0040175F"/>
    <w:rPr>
      <w:rFonts w:ascii="Calibri" w:eastAsia="Calibri" w:hAnsi="Calibri" w:cs="Arial"/>
      <w:sz w:val="16"/>
      <w:szCs w:val="16"/>
    </w:rPr>
  </w:style>
  <w:style w:type="paragraph" w:customStyle="1" w:styleId="tabel">
    <w:name w:val="tabel"/>
    <w:basedOn w:val="BodyTextIndent"/>
    <w:rsid w:val="0040175F"/>
    <w:pPr>
      <w:spacing w:after="0" w:line="240" w:lineRule="auto"/>
      <w:ind w:left="0"/>
      <w:jc w:val="center"/>
    </w:pPr>
    <w:rPr>
      <w:rFonts w:ascii="Times New Roman" w:eastAsia="Times New Roman" w:hAnsi="Times New Roman" w:cs="Times New Roman"/>
      <w:b/>
      <w:sz w:val="24"/>
      <w:szCs w:val="20"/>
    </w:rPr>
  </w:style>
  <w:style w:type="paragraph" w:styleId="NormalWeb">
    <w:name w:val="Normal (Web)"/>
    <w:basedOn w:val="Normal"/>
    <w:uiPriority w:val="99"/>
    <w:unhideWhenUsed/>
    <w:rsid w:val="004017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175F"/>
    <w:rPr>
      <w:color w:val="0000FF"/>
      <w:u w:val="single"/>
    </w:rPr>
  </w:style>
  <w:style w:type="character" w:customStyle="1" w:styleId="toctoggle">
    <w:name w:val="toctoggle"/>
    <w:basedOn w:val="DefaultParagraphFont"/>
    <w:rsid w:val="0040175F"/>
  </w:style>
  <w:style w:type="character" w:customStyle="1" w:styleId="tocnumber">
    <w:name w:val="tocnumber"/>
    <w:basedOn w:val="DefaultParagraphFont"/>
    <w:rsid w:val="0040175F"/>
  </w:style>
  <w:style w:type="character" w:customStyle="1" w:styleId="toctext">
    <w:name w:val="toctext"/>
    <w:basedOn w:val="DefaultParagraphFont"/>
    <w:rsid w:val="0040175F"/>
  </w:style>
  <w:style w:type="character" w:customStyle="1" w:styleId="editsection">
    <w:name w:val="editsection"/>
    <w:basedOn w:val="DefaultParagraphFont"/>
    <w:rsid w:val="0040175F"/>
  </w:style>
  <w:style w:type="character" w:customStyle="1" w:styleId="mw-headline">
    <w:name w:val="mw-headline"/>
    <w:basedOn w:val="DefaultParagraphFont"/>
    <w:rsid w:val="0040175F"/>
  </w:style>
  <w:style w:type="character" w:customStyle="1" w:styleId="citation">
    <w:name w:val="citation"/>
    <w:basedOn w:val="DefaultParagraphFont"/>
    <w:rsid w:val="0040175F"/>
  </w:style>
  <w:style w:type="character" w:customStyle="1" w:styleId="printonly">
    <w:name w:val="printonly"/>
    <w:basedOn w:val="DefaultParagraphFont"/>
    <w:rsid w:val="0040175F"/>
  </w:style>
  <w:style w:type="character" w:customStyle="1" w:styleId="reference-accessdate">
    <w:name w:val="reference-accessdate"/>
    <w:basedOn w:val="DefaultParagraphFont"/>
    <w:rsid w:val="0040175F"/>
  </w:style>
  <w:style w:type="character" w:customStyle="1" w:styleId="z3988">
    <w:name w:val="z3988"/>
    <w:basedOn w:val="DefaultParagraphFont"/>
    <w:rsid w:val="0040175F"/>
  </w:style>
  <w:style w:type="character" w:customStyle="1" w:styleId="collapsebutton">
    <w:name w:val="collapsebutton"/>
    <w:basedOn w:val="DefaultParagraphFont"/>
    <w:rsid w:val="0040175F"/>
  </w:style>
  <w:style w:type="character" w:customStyle="1" w:styleId="z-TopofFormChar">
    <w:name w:val="z-Top of Form Char"/>
    <w:basedOn w:val="DefaultParagraphFont"/>
    <w:link w:val="z-TopofForm"/>
    <w:uiPriority w:val="99"/>
    <w:semiHidden/>
    <w:rsid w:val="0040175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40175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40175F"/>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4017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0175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40175F"/>
    <w:rPr>
      <w:rFonts w:ascii="Arial" w:eastAsia="Calibri" w:hAnsi="Arial" w:cs="Arial"/>
      <w:vanish/>
      <w:sz w:val="16"/>
      <w:szCs w:val="16"/>
    </w:rPr>
  </w:style>
  <w:style w:type="paragraph" w:customStyle="1" w:styleId="pbody">
    <w:name w:val="pbody"/>
    <w:basedOn w:val="Normal"/>
    <w:rsid w:val="004017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1">
    <w:name w:val="pbody1"/>
    <w:basedOn w:val="Normal"/>
    <w:rsid w:val="004017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175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0175F"/>
    <w:rPr>
      <w:rFonts w:ascii="Tahoma" w:hAnsi="Tahoma" w:cs="Tahoma"/>
      <w:sz w:val="16"/>
      <w:szCs w:val="16"/>
    </w:rPr>
  </w:style>
  <w:style w:type="paragraph" w:customStyle="1" w:styleId="top">
    <w:name w:val="top"/>
    <w:basedOn w:val="Normal"/>
    <w:rsid w:val="004017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
    <w:name w:val="bot"/>
    <w:basedOn w:val="Normal"/>
    <w:rsid w:val="004017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175F"/>
    <w:rPr>
      <w:i/>
      <w:iCs/>
    </w:rPr>
  </w:style>
  <w:style w:type="paragraph" w:styleId="FootnoteText">
    <w:name w:val="footnote text"/>
    <w:basedOn w:val="Normal"/>
    <w:link w:val="FootnoteTextChar"/>
    <w:semiHidden/>
    <w:rsid w:val="004017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175F"/>
    <w:rPr>
      <w:rFonts w:ascii="Times New Roman" w:eastAsia="Times New Roman" w:hAnsi="Times New Roman" w:cs="Times New Roman"/>
      <w:sz w:val="20"/>
      <w:szCs w:val="20"/>
    </w:rPr>
  </w:style>
  <w:style w:type="table" w:styleId="TableGrid">
    <w:name w:val="Table Grid"/>
    <w:basedOn w:val="TableNormal"/>
    <w:uiPriority w:val="59"/>
    <w:rsid w:val="0040175F"/>
    <w:pPr>
      <w:spacing w:after="0" w:line="240" w:lineRule="auto"/>
    </w:pPr>
    <w:rPr>
      <w:rFonts w:eastAsiaTheme="minorEastAsia"/>
      <w:lang w:val="id-ID"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40175F"/>
    <w:rPr>
      <w:vertAlign w:val="superscript"/>
    </w:rPr>
  </w:style>
  <w:style w:type="paragraph" w:styleId="Footer">
    <w:name w:val="footer"/>
    <w:basedOn w:val="Normal"/>
    <w:link w:val="FooterChar"/>
    <w:uiPriority w:val="99"/>
    <w:unhideWhenUsed/>
    <w:rsid w:val="00D22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17"/>
    <w:rPr>
      <w:rFonts w:ascii="Calibri" w:eastAsia="Calibri" w:hAnsi="Calibri" w:cs="Arial"/>
    </w:rPr>
  </w:style>
  <w:style w:type="paragraph" w:styleId="Header">
    <w:name w:val="header"/>
    <w:basedOn w:val="Normal"/>
    <w:link w:val="HeaderChar"/>
    <w:uiPriority w:val="99"/>
    <w:unhideWhenUsed/>
    <w:rsid w:val="00D22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1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Kabupaten" TargetMode="External"/><Relationship Id="rId13" Type="http://schemas.openxmlformats.org/officeDocument/2006/relationships/hyperlink" Target="http://id.wikipedia.org/wiki/Bambanglipuro,_Bantul" TargetMode="External"/><Relationship Id="rId18" Type="http://schemas.openxmlformats.org/officeDocument/2006/relationships/hyperlink" Target="http://id.wikipedia.org/wiki/Jetis,_Bantul" TargetMode="External"/><Relationship Id="rId26" Type="http://schemas.openxmlformats.org/officeDocument/2006/relationships/hyperlink" Target="http://id.wikipedia.org/wiki/Sanden,_Bantul" TargetMode="External"/><Relationship Id="rId3" Type="http://schemas.microsoft.com/office/2007/relationships/stylesWithEffects" Target="stylesWithEffects.xml"/><Relationship Id="rId21" Type="http://schemas.openxmlformats.org/officeDocument/2006/relationships/hyperlink" Target="http://id.wikipedia.org/wiki/Pajangan,_Bantu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d.wikipedia.org/wiki/Kecamatan" TargetMode="External"/><Relationship Id="rId17" Type="http://schemas.openxmlformats.org/officeDocument/2006/relationships/hyperlink" Target="http://id.wikipedia.org/wiki/Imogiri,_Bantul" TargetMode="External"/><Relationship Id="rId25" Type="http://schemas.openxmlformats.org/officeDocument/2006/relationships/hyperlink" Target="http://id.wikipedia.org/wiki/Pundong,_Bantu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d.wikipedia.org/wiki/Dlingo,_Bantul" TargetMode="External"/><Relationship Id="rId20" Type="http://schemas.openxmlformats.org/officeDocument/2006/relationships/hyperlink" Target="http://id.wikipedia.org/wiki/Kretek,_Bantul" TargetMode="External"/><Relationship Id="rId29" Type="http://schemas.openxmlformats.org/officeDocument/2006/relationships/hyperlink" Target="http://id.wikipedia.org/wiki/Srandakan,_Bantu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d.wikipedia.org/wiki/Indonesia" TargetMode="External"/><Relationship Id="rId24" Type="http://schemas.openxmlformats.org/officeDocument/2006/relationships/hyperlink" Target="http://id.wikipedia.org/wiki/Pleret,_Bantu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d.wikipedia.org/wiki/Bantul,_Bantul" TargetMode="External"/><Relationship Id="rId23" Type="http://schemas.openxmlformats.org/officeDocument/2006/relationships/hyperlink" Target="http://id.wikipedia.org/wiki/Piyungan,_Bantul" TargetMode="External"/><Relationship Id="rId28" Type="http://schemas.openxmlformats.org/officeDocument/2006/relationships/hyperlink" Target="http://id.wikipedia.org/wiki/Sewon,_Bantul" TargetMode="External"/><Relationship Id="rId10" Type="http://schemas.openxmlformats.org/officeDocument/2006/relationships/hyperlink" Target="http://id.wikipedia.org/wiki/Daerah_Istimewa_Yogyakarta" TargetMode="External"/><Relationship Id="rId19" Type="http://schemas.openxmlformats.org/officeDocument/2006/relationships/hyperlink" Target="http://id.wikipedia.org/wiki/Kasihan,_Bantul" TargetMode="External"/><Relationship Id="rId31" Type="http://schemas.openxmlformats.org/officeDocument/2006/relationships/hyperlink" Target="http://id.wikipedia.org/wiki/Kabupaten_Bantul" TargetMode="External"/><Relationship Id="rId4" Type="http://schemas.openxmlformats.org/officeDocument/2006/relationships/settings" Target="settings.xml"/><Relationship Id="rId9" Type="http://schemas.openxmlformats.org/officeDocument/2006/relationships/hyperlink" Target="http://id.wikipedia.org/wiki/Provinsi" TargetMode="External"/><Relationship Id="rId14" Type="http://schemas.openxmlformats.org/officeDocument/2006/relationships/hyperlink" Target="http://id.wikipedia.org/wiki/Banguntapan,_Bantul" TargetMode="External"/><Relationship Id="rId22" Type="http://schemas.openxmlformats.org/officeDocument/2006/relationships/hyperlink" Target="http://id.wikipedia.org/wiki/Pandak,_Bantul" TargetMode="External"/><Relationship Id="rId27" Type="http://schemas.openxmlformats.org/officeDocument/2006/relationships/hyperlink" Target="http://id.wikipedia.org/wiki/Sedayu,_Bantul" TargetMode="External"/><Relationship Id="rId30" Type="http://schemas.openxmlformats.org/officeDocument/2006/relationships/hyperlink" Target="http://id.wikipedia.org/wiki/Bantul,_Ban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26</Pages>
  <Words>8084</Words>
  <Characters>46085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10</cp:revision>
  <dcterms:created xsi:type="dcterms:W3CDTF">2011-12-07T02:38:00Z</dcterms:created>
  <dcterms:modified xsi:type="dcterms:W3CDTF">2011-12-07T10:48:00Z</dcterms:modified>
</cp:coreProperties>
</file>