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BA3" w:rsidRPr="00B160BC" w:rsidRDefault="00EC2C43" w:rsidP="00F00BA3">
      <w:pPr>
        <w:jc w:val="center"/>
        <w:rPr>
          <w:caps/>
          <w:lang w:val="id-ID"/>
        </w:rPr>
      </w:pPr>
      <w:r w:rsidRPr="00EC2C43">
        <w:rPr>
          <w:caps/>
          <w:noProof/>
          <w:lang w:val="id-ID"/>
        </w:rPr>
        <w:pict>
          <v:shapetype id="_x0000_t202" coordsize="21600,21600" o:spt="202" path="m,l,21600r21600,l21600,xe">
            <v:stroke joinstyle="miter"/>
            <v:path gradientshapeok="t" o:connecttype="rect"/>
          </v:shapetype>
          <v:shape id="_x0000_s1158" type="#_x0000_t202" style="position:absolute;left:0;text-align:left;margin-left:297.75pt;margin-top:9pt;width:117.75pt;height:27pt;z-index:251665408">
            <v:textbox>
              <w:txbxContent>
                <w:p w:rsidR="00F83C35" w:rsidRPr="00F00BA3" w:rsidRDefault="00F83C35" w:rsidP="00F00BA3">
                  <w:pPr>
                    <w:jc w:val="center"/>
                    <w:rPr>
                      <w:rFonts w:ascii="Tahoma" w:hAnsi="Tahoma" w:cs="Tahoma"/>
                      <w:sz w:val="28"/>
                      <w:szCs w:val="28"/>
                    </w:rPr>
                  </w:pPr>
                  <w:r w:rsidRPr="00F00BA3">
                    <w:rPr>
                      <w:rFonts w:ascii="Tahoma" w:hAnsi="Tahoma" w:cs="Tahoma"/>
                      <w:sz w:val="28"/>
                      <w:szCs w:val="28"/>
                    </w:rPr>
                    <w:t>PENDIDIKAN</w:t>
                  </w:r>
                </w:p>
              </w:txbxContent>
            </v:textbox>
          </v:shape>
        </w:pict>
      </w:r>
    </w:p>
    <w:p w:rsidR="00F00BA3" w:rsidRPr="00B160BC" w:rsidRDefault="00F00BA3" w:rsidP="00F00BA3">
      <w:pPr>
        <w:jc w:val="center"/>
        <w:rPr>
          <w:caps/>
          <w:lang w:val="id-ID"/>
        </w:rPr>
      </w:pPr>
    </w:p>
    <w:p w:rsidR="00F00BA3" w:rsidRPr="00B160BC" w:rsidRDefault="00F00BA3" w:rsidP="00F00BA3">
      <w:pPr>
        <w:pStyle w:val="Heading2"/>
        <w:numPr>
          <w:ilvl w:val="0"/>
          <w:numId w:val="0"/>
        </w:numPr>
        <w:ind w:left="360"/>
        <w:jc w:val="left"/>
        <w:rPr>
          <w:i/>
          <w:caps/>
        </w:rPr>
      </w:pPr>
    </w:p>
    <w:p w:rsidR="00F00BA3" w:rsidRPr="00B160BC" w:rsidRDefault="00F00BA3" w:rsidP="00F00BA3">
      <w:pPr>
        <w:pStyle w:val="Heading2"/>
        <w:numPr>
          <w:ilvl w:val="0"/>
          <w:numId w:val="0"/>
        </w:numPr>
        <w:ind w:left="360"/>
        <w:rPr>
          <w:caps/>
          <w:sz w:val="44"/>
          <w:szCs w:val="44"/>
        </w:rPr>
      </w:pPr>
    </w:p>
    <w:p w:rsidR="00F00BA3" w:rsidRDefault="00F87BA2" w:rsidP="00F00BA3">
      <w:pPr>
        <w:pStyle w:val="Heading2"/>
        <w:numPr>
          <w:ilvl w:val="0"/>
          <w:numId w:val="0"/>
        </w:numPr>
        <w:ind w:left="360"/>
        <w:jc w:val="center"/>
        <w:rPr>
          <w:rFonts w:ascii="Tahoma" w:hAnsi="Tahoma" w:cs="Tahoma"/>
          <w:caps/>
          <w:sz w:val="36"/>
          <w:szCs w:val="36"/>
          <w:lang w:val="en-US"/>
        </w:rPr>
      </w:pPr>
      <w:r>
        <w:rPr>
          <w:rFonts w:ascii="Tahoma" w:hAnsi="Tahoma" w:cs="Tahoma"/>
          <w:caps/>
          <w:sz w:val="36"/>
          <w:szCs w:val="36"/>
          <w:lang w:val="en-US"/>
        </w:rPr>
        <w:t>LAPORAN</w:t>
      </w:r>
      <w:r w:rsidR="003076DB">
        <w:rPr>
          <w:rFonts w:ascii="Tahoma" w:hAnsi="Tahoma" w:cs="Tahoma"/>
          <w:caps/>
          <w:sz w:val="36"/>
          <w:szCs w:val="36"/>
          <w:lang w:val="en-US"/>
        </w:rPr>
        <w:t xml:space="preserve"> </w:t>
      </w:r>
      <w:r w:rsidR="0049709C">
        <w:rPr>
          <w:rFonts w:ascii="Tahoma" w:hAnsi="Tahoma" w:cs="Tahoma"/>
          <w:caps/>
          <w:sz w:val="36"/>
          <w:szCs w:val="36"/>
          <w:lang w:val="en-US"/>
        </w:rPr>
        <w:t xml:space="preserve">HASIL </w:t>
      </w:r>
      <w:r w:rsidR="00F00BA3" w:rsidRPr="00F00BA3">
        <w:rPr>
          <w:rFonts w:ascii="Tahoma" w:hAnsi="Tahoma" w:cs="Tahoma"/>
          <w:caps/>
          <w:sz w:val="36"/>
          <w:szCs w:val="36"/>
        </w:rPr>
        <w:t>penelitian</w:t>
      </w:r>
    </w:p>
    <w:p w:rsidR="0049709C" w:rsidRDefault="0049709C" w:rsidP="0049709C">
      <w:pPr>
        <w:pStyle w:val="Heading8"/>
        <w:spacing w:before="0"/>
        <w:jc w:val="center"/>
        <w:rPr>
          <w:rFonts w:ascii="Tahoma" w:hAnsi="Tahoma" w:cs="Tahoma"/>
          <w:b/>
          <w:bCs/>
          <w:sz w:val="36"/>
          <w:szCs w:val="36"/>
        </w:rPr>
      </w:pPr>
    </w:p>
    <w:p w:rsidR="00F00BA3" w:rsidRPr="00F00BA3" w:rsidRDefault="00F00BA3" w:rsidP="0049709C">
      <w:pPr>
        <w:pStyle w:val="Heading8"/>
        <w:spacing w:before="0"/>
        <w:jc w:val="center"/>
        <w:rPr>
          <w:rFonts w:ascii="Tahoma" w:hAnsi="Tahoma" w:cs="Tahoma"/>
          <w:b/>
          <w:bCs/>
          <w:sz w:val="36"/>
          <w:szCs w:val="36"/>
        </w:rPr>
      </w:pPr>
      <w:r w:rsidRPr="00F00BA3">
        <w:rPr>
          <w:rFonts w:ascii="Tahoma" w:hAnsi="Tahoma" w:cs="Tahoma"/>
          <w:b/>
          <w:bCs/>
          <w:sz w:val="36"/>
          <w:szCs w:val="36"/>
        </w:rPr>
        <w:t>HIBAH PENELITIAN TIM PASCASARJANA-H</w:t>
      </w:r>
      <w:r w:rsidR="00BD6DDC">
        <w:rPr>
          <w:rFonts w:ascii="Tahoma" w:hAnsi="Tahoma" w:cs="Tahoma"/>
          <w:b/>
          <w:bCs/>
          <w:sz w:val="36"/>
          <w:szCs w:val="36"/>
          <w:lang w:val="id-ID"/>
        </w:rPr>
        <w:t>P</w:t>
      </w:r>
      <w:r w:rsidRPr="00F00BA3">
        <w:rPr>
          <w:rFonts w:ascii="Tahoma" w:hAnsi="Tahoma" w:cs="Tahoma"/>
          <w:b/>
          <w:bCs/>
          <w:sz w:val="36"/>
          <w:szCs w:val="36"/>
        </w:rPr>
        <w:t>TP</w:t>
      </w:r>
    </w:p>
    <w:p w:rsidR="00F00BA3" w:rsidRDefault="00F00BA3" w:rsidP="00F00BA3">
      <w:pPr>
        <w:pStyle w:val="Heading8"/>
        <w:spacing w:before="0"/>
        <w:jc w:val="center"/>
        <w:rPr>
          <w:rFonts w:ascii="Tahoma" w:hAnsi="Tahoma" w:cs="Tahoma"/>
          <w:b/>
          <w:bCs/>
          <w:sz w:val="36"/>
          <w:szCs w:val="36"/>
        </w:rPr>
      </w:pPr>
      <w:r w:rsidRPr="00F00BA3">
        <w:rPr>
          <w:rFonts w:ascii="Tahoma" w:hAnsi="Tahoma" w:cs="Tahoma"/>
          <w:b/>
          <w:bCs/>
          <w:sz w:val="36"/>
          <w:szCs w:val="36"/>
        </w:rPr>
        <w:t>(HIBAH PASCA) – TAHUN KE I</w:t>
      </w:r>
      <w:r w:rsidR="00133DFB">
        <w:rPr>
          <w:rFonts w:ascii="Tahoma" w:hAnsi="Tahoma" w:cs="Tahoma"/>
          <w:b/>
          <w:bCs/>
          <w:sz w:val="36"/>
          <w:szCs w:val="36"/>
        </w:rPr>
        <w:t>I</w:t>
      </w:r>
    </w:p>
    <w:p w:rsidR="00F00BA3" w:rsidRDefault="0049709C" w:rsidP="00F00BA3">
      <w:r>
        <w:rPr>
          <w:noProof/>
        </w:rPr>
        <w:drawing>
          <wp:anchor distT="0" distB="0" distL="114300" distR="114300" simplePos="0" relativeHeight="251686912" behindDoc="0" locked="0" layoutInCell="1" allowOverlap="1">
            <wp:simplePos x="0" y="0"/>
            <wp:positionH relativeFrom="column">
              <wp:posOffset>2204040</wp:posOffset>
            </wp:positionH>
            <wp:positionV relativeFrom="paragraph">
              <wp:posOffset>91086</wp:posOffset>
            </wp:positionV>
            <wp:extent cx="1203694" cy="1275907"/>
            <wp:effectExtent l="19050" t="0" r="0" b="0"/>
            <wp:wrapNone/>
            <wp:docPr id="5" name="Picture 34" descr="UNY_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UNY_99"/>
                    <pic:cNvPicPr>
                      <a:picLocks noChangeAspect="1" noChangeArrowheads="1"/>
                    </pic:cNvPicPr>
                  </pic:nvPicPr>
                  <pic:blipFill>
                    <a:blip r:embed="rId8" cstate="print"/>
                    <a:srcRect/>
                    <a:stretch>
                      <a:fillRect/>
                    </a:stretch>
                  </pic:blipFill>
                  <pic:spPr bwMode="auto">
                    <a:xfrm>
                      <a:off x="0" y="0"/>
                      <a:ext cx="1203694" cy="1275907"/>
                    </a:xfrm>
                    <a:prstGeom prst="rect">
                      <a:avLst/>
                    </a:prstGeom>
                    <a:noFill/>
                    <a:ln w="9525">
                      <a:noFill/>
                      <a:miter lim="800000"/>
                      <a:headEnd/>
                      <a:tailEnd/>
                    </a:ln>
                  </pic:spPr>
                </pic:pic>
              </a:graphicData>
            </a:graphic>
          </wp:anchor>
        </w:drawing>
      </w:r>
    </w:p>
    <w:p w:rsidR="00F00BA3" w:rsidRPr="00F00BA3" w:rsidRDefault="00F00BA3" w:rsidP="00F00BA3">
      <w:pPr>
        <w:rPr>
          <w:rFonts w:ascii="Tahoma" w:hAnsi="Tahoma" w:cs="Tahoma"/>
          <w:lang w:val="id-ID"/>
        </w:rPr>
      </w:pPr>
    </w:p>
    <w:p w:rsidR="00F00BA3" w:rsidRPr="00B160BC" w:rsidRDefault="00F00BA3" w:rsidP="00F00BA3">
      <w:pPr>
        <w:rPr>
          <w:lang w:val="id-ID"/>
        </w:rPr>
      </w:pPr>
    </w:p>
    <w:p w:rsidR="00F00BA3" w:rsidRPr="00B160BC" w:rsidRDefault="00F00BA3" w:rsidP="00F00BA3">
      <w:pPr>
        <w:jc w:val="center"/>
        <w:rPr>
          <w:lang w:val="id-ID"/>
        </w:rPr>
      </w:pPr>
    </w:p>
    <w:p w:rsidR="00F00BA3" w:rsidRPr="00B160BC" w:rsidRDefault="00F00BA3" w:rsidP="00F00BA3">
      <w:pPr>
        <w:jc w:val="center"/>
        <w:rPr>
          <w:lang w:val="id-ID"/>
        </w:rPr>
      </w:pPr>
    </w:p>
    <w:p w:rsidR="00F00BA3" w:rsidRPr="00B160BC" w:rsidRDefault="00F00BA3" w:rsidP="00F00BA3">
      <w:pPr>
        <w:jc w:val="center"/>
        <w:rPr>
          <w:lang w:val="id-ID"/>
        </w:rPr>
      </w:pPr>
    </w:p>
    <w:p w:rsidR="00F00BA3" w:rsidRPr="00B160BC" w:rsidRDefault="00F00BA3" w:rsidP="00F00BA3">
      <w:pPr>
        <w:jc w:val="center"/>
        <w:rPr>
          <w:lang w:val="id-ID"/>
        </w:rPr>
      </w:pPr>
    </w:p>
    <w:p w:rsidR="00F00BA3" w:rsidRPr="00B160BC" w:rsidRDefault="00F00BA3" w:rsidP="00F00BA3">
      <w:pPr>
        <w:rPr>
          <w:lang w:val="id-ID"/>
        </w:rPr>
      </w:pPr>
    </w:p>
    <w:p w:rsidR="00F00BA3" w:rsidRPr="00B160BC" w:rsidRDefault="00F00BA3" w:rsidP="00F00BA3">
      <w:pPr>
        <w:jc w:val="center"/>
        <w:rPr>
          <w:lang w:val="id-ID"/>
        </w:rPr>
      </w:pPr>
    </w:p>
    <w:p w:rsidR="00F00BA3" w:rsidRPr="00B160BC" w:rsidRDefault="00EC2C43" w:rsidP="00F00BA3">
      <w:pPr>
        <w:jc w:val="center"/>
        <w:rPr>
          <w:lang w:val="id-ID"/>
        </w:rPr>
      </w:pPr>
      <w:r w:rsidRPr="00EC2C43">
        <w:rPr>
          <w:noProof/>
          <w:lang w:val="id-ID"/>
        </w:rPr>
        <w:pict>
          <v:shape id="_x0000_s1159" type="#_x0000_t202" style="position:absolute;left:0;text-align:left;margin-left:-5.25pt;margin-top:5.45pt;width:457.5pt;height:42.15pt;z-index:251666432">
            <v:textbox>
              <w:txbxContent>
                <w:p w:rsidR="00F83C35" w:rsidRPr="0049709C" w:rsidRDefault="00F83C35" w:rsidP="0049709C">
                  <w:pPr>
                    <w:pStyle w:val="Heading1"/>
                    <w:numPr>
                      <w:ilvl w:val="0"/>
                      <w:numId w:val="0"/>
                    </w:numPr>
                    <w:spacing w:before="120" w:line="320" w:lineRule="atLeast"/>
                    <w:ind w:left="90"/>
                    <w:jc w:val="center"/>
                    <w:rPr>
                      <w:rFonts w:ascii="Tahoma" w:hAnsi="Tahoma" w:cs="Tahoma"/>
                      <w:b/>
                      <w:bCs/>
                      <w:sz w:val="36"/>
                      <w:szCs w:val="36"/>
                      <w:lang w:val="en-US"/>
                    </w:rPr>
                  </w:pPr>
                  <w:r>
                    <w:rPr>
                      <w:rFonts w:ascii="Tahoma" w:hAnsi="Tahoma" w:cs="Tahoma"/>
                      <w:sz w:val="36"/>
                      <w:szCs w:val="36"/>
                      <w:lang w:val="en-US"/>
                    </w:rPr>
                    <w:t xml:space="preserve">MODEL </w:t>
                  </w:r>
                  <w:r w:rsidRPr="00F00BA3">
                    <w:rPr>
                      <w:rFonts w:ascii="Tahoma" w:hAnsi="Tahoma" w:cs="Tahoma"/>
                      <w:sz w:val="36"/>
                      <w:szCs w:val="36"/>
                    </w:rPr>
                    <w:t xml:space="preserve">EVALUASI </w:t>
                  </w:r>
                  <w:r>
                    <w:rPr>
                      <w:rFonts w:ascii="Tahoma" w:hAnsi="Tahoma" w:cs="Tahoma"/>
                      <w:sz w:val="36"/>
                      <w:szCs w:val="36"/>
                      <w:lang w:val="en-US"/>
                    </w:rPr>
                    <w:t xml:space="preserve">KINERJA GURU </w:t>
                  </w:r>
                  <w:r>
                    <w:rPr>
                      <w:rFonts w:ascii="Tahoma" w:hAnsi="Tahoma" w:cs="Tahoma"/>
                      <w:sz w:val="36"/>
                      <w:szCs w:val="36"/>
                    </w:rPr>
                    <w:t>PASCA SERTIFIKAS</w:t>
                  </w:r>
                  <w:r>
                    <w:rPr>
                      <w:rFonts w:ascii="Tahoma" w:hAnsi="Tahoma" w:cs="Tahoma"/>
                      <w:sz w:val="36"/>
                      <w:szCs w:val="36"/>
                      <w:lang w:val="en-US"/>
                    </w:rPr>
                    <w:t>I</w:t>
                  </w:r>
                </w:p>
              </w:txbxContent>
            </v:textbox>
          </v:shape>
        </w:pict>
      </w:r>
    </w:p>
    <w:p w:rsidR="00F00BA3" w:rsidRPr="00B160BC" w:rsidRDefault="00F00BA3" w:rsidP="00F00BA3">
      <w:pPr>
        <w:rPr>
          <w:lang w:val="id-ID"/>
        </w:rPr>
      </w:pPr>
    </w:p>
    <w:p w:rsidR="00F00BA3" w:rsidRPr="00B160BC" w:rsidRDefault="00F00BA3" w:rsidP="00F00BA3">
      <w:pPr>
        <w:jc w:val="center"/>
        <w:rPr>
          <w:lang w:val="id-ID"/>
        </w:rPr>
      </w:pPr>
    </w:p>
    <w:p w:rsidR="00F00BA3" w:rsidRPr="00B160BC" w:rsidRDefault="00F00BA3" w:rsidP="00F00BA3">
      <w:pPr>
        <w:jc w:val="center"/>
        <w:rPr>
          <w:sz w:val="36"/>
          <w:szCs w:val="36"/>
          <w:lang w:val="id-ID"/>
        </w:rPr>
      </w:pPr>
    </w:p>
    <w:p w:rsidR="00F00BA3" w:rsidRPr="0049709C" w:rsidRDefault="00F00BA3" w:rsidP="00F00BA3">
      <w:pPr>
        <w:jc w:val="center"/>
        <w:rPr>
          <w:rFonts w:ascii="Tahoma" w:hAnsi="Tahoma" w:cs="Tahoma"/>
          <w:sz w:val="28"/>
          <w:szCs w:val="28"/>
          <w:lang w:val="id-ID"/>
        </w:rPr>
      </w:pPr>
      <w:r w:rsidRPr="0049709C">
        <w:rPr>
          <w:rFonts w:ascii="Tahoma" w:hAnsi="Tahoma" w:cs="Tahoma"/>
          <w:sz w:val="28"/>
          <w:szCs w:val="28"/>
          <w:lang w:val="id-ID"/>
        </w:rPr>
        <w:t>Peneliti Utama:</w:t>
      </w:r>
    </w:p>
    <w:p w:rsidR="00AD4967" w:rsidRPr="0049709C" w:rsidRDefault="00AD4967" w:rsidP="00AD4967">
      <w:pPr>
        <w:jc w:val="center"/>
        <w:rPr>
          <w:rFonts w:ascii="Tahoma" w:hAnsi="Tahoma" w:cs="Tahoma"/>
          <w:sz w:val="28"/>
          <w:szCs w:val="28"/>
        </w:rPr>
      </w:pPr>
      <w:r w:rsidRPr="0049709C">
        <w:rPr>
          <w:rFonts w:ascii="Tahoma" w:hAnsi="Tahoma" w:cs="Tahoma"/>
          <w:sz w:val="28"/>
          <w:szCs w:val="28"/>
          <w:lang w:val="id-ID"/>
        </w:rPr>
        <w:t>Dr. Badrun Kartowagiran</w:t>
      </w:r>
    </w:p>
    <w:p w:rsidR="00F00BA3" w:rsidRPr="0049709C" w:rsidRDefault="00F00BA3" w:rsidP="00F00BA3">
      <w:pPr>
        <w:rPr>
          <w:rFonts w:ascii="Tahoma" w:hAnsi="Tahoma" w:cs="Tahoma"/>
          <w:sz w:val="28"/>
          <w:szCs w:val="28"/>
          <w:lang w:val="id-ID"/>
        </w:rPr>
      </w:pPr>
    </w:p>
    <w:p w:rsidR="00F00BA3" w:rsidRPr="0049709C" w:rsidRDefault="00F00BA3" w:rsidP="00F00BA3">
      <w:pPr>
        <w:jc w:val="center"/>
        <w:rPr>
          <w:rFonts w:ascii="Tahoma" w:hAnsi="Tahoma" w:cs="Tahoma"/>
          <w:sz w:val="28"/>
          <w:szCs w:val="28"/>
          <w:lang w:val="id-ID"/>
        </w:rPr>
      </w:pPr>
      <w:r w:rsidRPr="0049709C">
        <w:rPr>
          <w:rFonts w:ascii="Tahoma" w:hAnsi="Tahoma" w:cs="Tahoma"/>
          <w:sz w:val="28"/>
          <w:szCs w:val="28"/>
          <w:lang w:val="id-ID"/>
        </w:rPr>
        <w:t>Peneliti Anggota:</w:t>
      </w:r>
    </w:p>
    <w:p w:rsidR="004D553E" w:rsidRPr="0049709C" w:rsidRDefault="004D553E" w:rsidP="00F00BA3">
      <w:pPr>
        <w:jc w:val="center"/>
        <w:rPr>
          <w:rFonts w:ascii="Tahoma" w:hAnsi="Tahoma" w:cs="Tahoma"/>
          <w:sz w:val="28"/>
          <w:szCs w:val="28"/>
          <w:lang w:val="id-ID"/>
        </w:rPr>
      </w:pPr>
      <w:r w:rsidRPr="0049709C">
        <w:rPr>
          <w:rFonts w:ascii="Tahoma" w:hAnsi="Tahoma" w:cs="Tahoma"/>
          <w:sz w:val="28"/>
          <w:szCs w:val="28"/>
          <w:lang w:val="id-ID"/>
        </w:rPr>
        <w:t>Prof. Soenarto, Ph.D</w:t>
      </w:r>
    </w:p>
    <w:p w:rsidR="00F00BA3" w:rsidRPr="0049709C" w:rsidRDefault="00F00BA3" w:rsidP="00F00BA3">
      <w:pPr>
        <w:jc w:val="center"/>
        <w:rPr>
          <w:rFonts w:ascii="Tahoma" w:hAnsi="Tahoma" w:cs="Tahoma"/>
          <w:sz w:val="28"/>
          <w:szCs w:val="28"/>
        </w:rPr>
      </w:pPr>
      <w:r w:rsidRPr="0049709C">
        <w:rPr>
          <w:rFonts w:ascii="Tahoma" w:hAnsi="Tahoma" w:cs="Tahoma"/>
          <w:sz w:val="28"/>
          <w:szCs w:val="28"/>
        </w:rPr>
        <w:t xml:space="preserve">Dr. </w:t>
      </w:r>
      <w:r w:rsidR="00EB7722" w:rsidRPr="0049709C">
        <w:rPr>
          <w:rFonts w:ascii="Tahoma" w:hAnsi="Tahoma" w:cs="Tahoma"/>
          <w:sz w:val="28"/>
          <w:szCs w:val="28"/>
        </w:rPr>
        <w:t>M.</w:t>
      </w:r>
      <w:r w:rsidR="007F00D6" w:rsidRPr="0049709C">
        <w:rPr>
          <w:rFonts w:ascii="Tahoma" w:hAnsi="Tahoma" w:cs="Tahoma"/>
          <w:sz w:val="28"/>
          <w:szCs w:val="28"/>
          <w:lang w:val="id-ID"/>
        </w:rPr>
        <w:t xml:space="preserve"> </w:t>
      </w:r>
      <w:r w:rsidR="00AD4967" w:rsidRPr="0049709C">
        <w:rPr>
          <w:rFonts w:ascii="Tahoma" w:hAnsi="Tahoma" w:cs="Tahoma"/>
          <w:sz w:val="28"/>
          <w:szCs w:val="28"/>
        </w:rPr>
        <w:t>Bruri Tri</w:t>
      </w:r>
      <w:r w:rsidR="00EB7722" w:rsidRPr="0049709C">
        <w:rPr>
          <w:rFonts w:ascii="Tahoma" w:hAnsi="Tahoma" w:cs="Tahoma"/>
          <w:sz w:val="28"/>
          <w:szCs w:val="28"/>
        </w:rPr>
        <w:t>y</w:t>
      </w:r>
      <w:r w:rsidR="00AD4967" w:rsidRPr="0049709C">
        <w:rPr>
          <w:rFonts w:ascii="Tahoma" w:hAnsi="Tahoma" w:cs="Tahoma"/>
          <w:sz w:val="28"/>
          <w:szCs w:val="28"/>
        </w:rPr>
        <w:t>ono</w:t>
      </w:r>
    </w:p>
    <w:p w:rsidR="00F00BA3" w:rsidRPr="00B160BC" w:rsidRDefault="00F00BA3" w:rsidP="00F00BA3">
      <w:pPr>
        <w:rPr>
          <w:lang w:val="id-ID"/>
        </w:rPr>
      </w:pPr>
    </w:p>
    <w:p w:rsidR="00F00BA3" w:rsidRPr="0049709C" w:rsidRDefault="00F00BA3" w:rsidP="00F00BA3">
      <w:pPr>
        <w:jc w:val="center"/>
      </w:pPr>
    </w:p>
    <w:p w:rsidR="0049709C" w:rsidRPr="0049709C" w:rsidRDefault="0049709C" w:rsidP="0049709C">
      <w:pPr>
        <w:jc w:val="center"/>
        <w:rPr>
          <w:rFonts w:ascii="Tahoma" w:hAnsi="Tahoma" w:cs="Tahoma"/>
          <w:sz w:val="28"/>
          <w:szCs w:val="28"/>
        </w:rPr>
      </w:pPr>
      <w:r>
        <w:rPr>
          <w:rFonts w:ascii="Tahoma" w:hAnsi="Tahoma" w:cs="Tahoma"/>
          <w:sz w:val="28"/>
          <w:szCs w:val="28"/>
        </w:rPr>
        <w:t xml:space="preserve">Dibiayai: </w:t>
      </w:r>
      <w:r w:rsidRPr="007768E3">
        <w:rPr>
          <w:rFonts w:ascii="Tahoma" w:hAnsi="Tahoma" w:cs="Tahoma"/>
          <w:sz w:val="28"/>
          <w:szCs w:val="28"/>
          <w:lang w:val="id-ID"/>
        </w:rPr>
        <w:t>Rp. 85.</w:t>
      </w:r>
      <w:r w:rsidRPr="007768E3">
        <w:rPr>
          <w:rFonts w:ascii="Tahoma" w:hAnsi="Tahoma" w:cs="Tahoma"/>
          <w:sz w:val="28"/>
          <w:szCs w:val="28"/>
        </w:rPr>
        <w:t>0</w:t>
      </w:r>
      <w:r w:rsidRPr="007768E3">
        <w:rPr>
          <w:rFonts w:ascii="Tahoma" w:hAnsi="Tahoma" w:cs="Tahoma"/>
          <w:sz w:val="28"/>
          <w:szCs w:val="28"/>
          <w:lang w:val="id-ID"/>
        </w:rPr>
        <w:t>00.000</w:t>
      </w:r>
      <w:r>
        <w:rPr>
          <w:rFonts w:ascii="Tahoma" w:hAnsi="Tahoma" w:cs="Tahoma"/>
          <w:sz w:val="28"/>
          <w:szCs w:val="28"/>
        </w:rPr>
        <w:t>,-</w:t>
      </w:r>
    </w:p>
    <w:p w:rsidR="0049709C" w:rsidRPr="007768E3" w:rsidRDefault="0049709C" w:rsidP="0049709C">
      <w:pPr>
        <w:jc w:val="center"/>
        <w:rPr>
          <w:rFonts w:ascii="Tahoma" w:hAnsi="Tahoma" w:cs="Tahoma"/>
          <w:sz w:val="28"/>
          <w:szCs w:val="28"/>
          <w:lang w:val="id-ID"/>
        </w:rPr>
      </w:pPr>
      <w:r>
        <w:rPr>
          <w:rFonts w:ascii="Tahoma" w:hAnsi="Tahoma" w:cs="Tahoma"/>
          <w:sz w:val="28"/>
          <w:szCs w:val="28"/>
        </w:rPr>
        <w:t xml:space="preserve">Surat Perjanjian No: </w:t>
      </w:r>
      <w:r w:rsidRPr="007768E3">
        <w:rPr>
          <w:rFonts w:ascii="Tahoma" w:hAnsi="Tahoma" w:cs="Tahoma"/>
          <w:sz w:val="28"/>
          <w:szCs w:val="28"/>
          <w:lang w:val="id-ID"/>
        </w:rPr>
        <w:t>0</w:t>
      </w:r>
      <w:r w:rsidRPr="007768E3">
        <w:rPr>
          <w:rFonts w:ascii="Tahoma" w:hAnsi="Tahoma" w:cs="Tahoma"/>
          <w:sz w:val="28"/>
          <w:szCs w:val="28"/>
        </w:rPr>
        <w:t>18</w:t>
      </w:r>
      <w:r w:rsidRPr="007768E3">
        <w:rPr>
          <w:rFonts w:ascii="Tahoma" w:hAnsi="Tahoma" w:cs="Tahoma"/>
          <w:sz w:val="28"/>
          <w:szCs w:val="28"/>
          <w:lang w:val="id-ID"/>
        </w:rPr>
        <w:t>/Subkontrak.Multitahun/UN.34.21/2012</w:t>
      </w:r>
    </w:p>
    <w:p w:rsidR="0049709C" w:rsidRPr="007768E3" w:rsidRDefault="0049709C" w:rsidP="0049709C">
      <w:pPr>
        <w:tabs>
          <w:tab w:val="left" w:pos="7703"/>
        </w:tabs>
        <w:jc w:val="center"/>
        <w:rPr>
          <w:rFonts w:ascii="Tahoma" w:hAnsi="Tahoma" w:cs="Tahoma"/>
          <w:sz w:val="28"/>
          <w:szCs w:val="28"/>
          <w:lang w:val="id-ID"/>
        </w:rPr>
      </w:pPr>
      <w:r w:rsidRPr="007768E3">
        <w:rPr>
          <w:rFonts w:ascii="Tahoma" w:hAnsi="Tahoma" w:cs="Tahoma"/>
          <w:sz w:val="28"/>
          <w:szCs w:val="28"/>
          <w:lang w:val="id-ID"/>
        </w:rPr>
        <w:t>Tanggal 2 April 2012</w:t>
      </w:r>
    </w:p>
    <w:p w:rsidR="0049709C" w:rsidRDefault="0049709C" w:rsidP="00F00BA3">
      <w:pPr>
        <w:jc w:val="center"/>
        <w:rPr>
          <w:rFonts w:ascii="Tahoma" w:hAnsi="Tahoma" w:cs="Tahoma"/>
          <w:caps/>
          <w:sz w:val="28"/>
          <w:szCs w:val="28"/>
        </w:rPr>
      </w:pPr>
      <w:r w:rsidRPr="0049709C">
        <w:rPr>
          <w:rFonts w:ascii="Tahoma" w:hAnsi="Tahoma" w:cs="Tahoma"/>
          <w:caps/>
          <w:sz w:val="28"/>
          <w:szCs w:val="28"/>
        </w:rPr>
        <w:t xml:space="preserve">DIREKTORAT JENDERAL PENDIDIKAN TINGGI </w:t>
      </w:r>
    </w:p>
    <w:p w:rsidR="0049709C" w:rsidRDefault="0049709C" w:rsidP="00F00BA3">
      <w:pPr>
        <w:jc w:val="center"/>
        <w:rPr>
          <w:rFonts w:ascii="Tahoma" w:hAnsi="Tahoma" w:cs="Tahoma"/>
          <w:caps/>
          <w:sz w:val="28"/>
          <w:szCs w:val="28"/>
        </w:rPr>
      </w:pPr>
      <w:r>
        <w:rPr>
          <w:rFonts w:ascii="Tahoma" w:hAnsi="Tahoma" w:cs="Tahoma"/>
          <w:caps/>
          <w:sz w:val="28"/>
          <w:szCs w:val="28"/>
        </w:rPr>
        <w:t>KEMENTRIAN PENDIDIKAN DAN KEBUDAYAAN</w:t>
      </w:r>
    </w:p>
    <w:p w:rsidR="0049709C" w:rsidRDefault="0049709C" w:rsidP="00F00BA3">
      <w:pPr>
        <w:jc w:val="center"/>
        <w:rPr>
          <w:rFonts w:ascii="Tahoma" w:hAnsi="Tahoma" w:cs="Tahoma"/>
          <w:caps/>
          <w:sz w:val="28"/>
          <w:szCs w:val="28"/>
        </w:rPr>
      </w:pPr>
    </w:p>
    <w:p w:rsidR="0049709C" w:rsidRDefault="0049709C" w:rsidP="00F00BA3">
      <w:pPr>
        <w:jc w:val="center"/>
        <w:rPr>
          <w:rFonts w:ascii="Tahoma" w:hAnsi="Tahoma" w:cs="Tahoma"/>
          <w:caps/>
          <w:sz w:val="36"/>
          <w:szCs w:val="36"/>
        </w:rPr>
      </w:pPr>
    </w:p>
    <w:p w:rsidR="00F00BA3" w:rsidRPr="00593ADE" w:rsidRDefault="00F00BA3" w:rsidP="00F00BA3">
      <w:pPr>
        <w:jc w:val="center"/>
        <w:rPr>
          <w:rFonts w:ascii="Tahoma" w:hAnsi="Tahoma" w:cs="Tahoma"/>
          <w:caps/>
          <w:sz w:val="36"/>
          <w:szCs w:val="36"/>
          <w:lang w:val="id-ID"/>
        </w:rPr>
      </w:pPr>
      <w:r w:rsidRPr="00593ADE">
        <w:rPr>
          <w:rFonts w:ascii="Tahoma" w:hAnsi="Tahoma" w:cs="Tahoma"/>
          <w:caps/>
          <w:sz w:val="36"/>
          <w:szCs w:val="36"/>
          <w:lang w:val="id-ID"/>
        </w:rPr>
        <w:t>Universitas negeri yogyakarta</w:t>
      </w:r>
    </w:p>
    <w:p w:rsidR="008077F2" w:rsidRDefault="00EC2C43" w:rsidP="008077F2">
      <w:pPr>
        <w:jc w:val="center"/>
        <w:rPr>
          <w:rFonts w:ascii="Tahoma" w:hAnsi="Tahoma" w:cs="Tahoma"/>
          <w:noProof/>
          <w:sz w:val="32"/>
          <w:szCs w:val="32"/>
          <w:lang w:eastAsia="id-ID"/>
        </w:rPr>
      </w:pPr>
      <w:r w:rsidRPr="00EC2C43">
        <w:rPr>
          <w:rFonts w:ascii="Tahoma" w:hAnsi="Tahoma" w:cs="Tahoma"/>
          <w:noProof/>
          <w:sz w:val="32"/>
          <w:szCs w:val="32"/>
          <w:lang w:val="id-ID" w:eastAsia="id-ID"/>
        </w:rPr>
        <w:pict>
          <v:oval id="_x0000_s1164" style="position:absolute;left:0;text-align:left;margin-left:415.5pt;margin-top:48.7pt;width:26.35pt;height:17.65pt;z-index:251668480" strokecolor="white [3212]"/>
        </w:pict>
      </w:r>
      <w:r w:rsidR="00916414">
        <w:rPr>
          <w:rFonts w:ascii="Tahoma" w:hAnsi="Tahoma" w:cs="Tahoma"/>
          <w:noProof/>
          <w:sz w:val="32"/>
          <w:szCs w:val="32"/>
          <w:lang w:eastAsia="id-ID"/>
        </w:rPr>
        <w:t>November</w:t>
      </w:r>
      <w:r w:rsidR="00CB432E">
        <w:rPr>
          <w:rFonts w:ascii="Tahoma" w:hAnsi="Tahoma" w:cs="Tahoma"/>
          <w:noProof/>
          <w:sz w:val="32"/>
          <w:szCs w:val="32"/>
          <w:lang w:eastAsia="id-ID"/>
        </w:rPr>
        <w:t>, 2012</w:t>
      </w:r>
    </w:p>
    <w:p w:rsidR="008077F2" w:rsidRDefault="008077F2" w:rsidP="008077F2">
      <w:pPr>
        <w:jc w:val="center"/>
        <w:rPr>
          <w:rFonts w:ascii="Tahoma" w:hAnsi="Tahoma" w:cs="Tahoma"/>
          <w:noProof/>
          <w:sz w:val="32"/>
          <w:szCs w:val="32"/>
          <w:lang w:eastAsia="id-ID"/>
        </w:rPr>
      </w:pPr>
    </w:p>
    <w:tbl>
      <w:tblPr>
        <w:tblW w:w="9451" w:type="dxa"/>
        <w:tblInd w:w="-34" w:type="dxa"/>
        <w:tblLayout w:type="fixed"/>
        <w:tblLook w:val="0000"/>
      </w:tblPr>
      <w:tblGrid>
        <w:gridCol w:w="576"/>
        <w:gridCol w:w="559"/>
        <w:gridCol w:w="2126"/>
        <w:gridCol w:w="142"/>
        <w:gridCol w:w="283"/>
        <w:gridCol w:w="425"/>
        <w:gridCol w:w="851"/>
        <w:gridCol w:w="283"/>
        <w:gridCol w:w="284"/>
        <w:gridCol w:w="425"/>
        <w:gridCol w:w="1559"/>
        <w:gridCol w:w="378"/>
        <w:gridCol w:w="156"/>
        <w:gridCol w:w="455"/>
        <w:gridCol w:w="280"/>
        <w:gridCol w:w="480"/>
        <w:gridCol w:w="189"/>
      </w:tblGrid>
      <w:tr w:rsidR="0047193B" w:rsidRPr="00884AD5" w:rsidTr="0047193B">
        <w:trPr>
          <w:gridAfter w:val="1"/>
          <w:wAfter w:w="189" w:type="dxa"/>
          <w:trHeight w:val="255"/>
        </w:trPr>
        <w:tc>
          <w:tcPr>
            <w:tcW w:w="9262" w:type="dxa"/>
            <w:gridSpan w:val="16"/>
            <w:shd w:val="clear" w:color="auto" w:fill="FFFFFF"/>
          </w:tcPr>
          <w:p w:rsidR="0047193B" w:rsidRPr="00884AD5" w:rsidRDefault="0047193B" w:rsidP="0047193B">
            <w:pPr>
              <w:jc w:val="center"/>
              <w:rPr>
                <w:rFonts w:ascii="Tahoma" w:hAnsi="Tahoma" w:cs="Tahoma"/>
                <w:b/>
                <w:bCs/>
                <w:sz w:val="22"/>
                <w:szCs w:val="22"/>
                <w:lang w:val="id-ID"/>
              </w:rPr>
            </w:pPr>
            <w:bookmarkStart w:id="0" w:name="RANGE!A1"/>
            <w:r w:rsidRPr="00884AD5">
              <w:rPr>
                <w:rFonts w:ascii="Tahoma" w:hAnsi="Tahoma" w:cs="Tahoma"/>
                <w:b/>
                <w:bCs/>
                <w:sz w:val="22"/>
                <w:szCs w:val="22"/>
                <w:lang w:val="id-ID"/>
              </w:rPr>
              <w:t xml:space="preserve">HALAMAN PENGESAHAN </w:t>
            </w:r>
            <w:bookmarkEnd w:id="0"/>
          </w:p>
        </w:tc>
      </w:tr>
      <w:tr w:rsidR="0047193B" w:rsidRPr="00884AD5" w:rsidTr="0047193B">
        <w:trPr>
          <w:gridAfter w:val="1"/>
          <w:wAfter w:w="189" w:type="dxa"/>
          <w:trHeight w:val="255"/>
        </w:trPr>
        <w:tc>
          <w:tcPr>
            <w:tcW w:w="9262" w:type="dxa"/>
            <w:gridSpan w:val="16"/>
            <w:shd w:val="clear" w:color="auto" w:fill="FFFFFF"/>
          </w:tcPr>
          <w:p w:rsidR="0047193B" w:rsidRPr="00884AD5" w:rsidRDefault="0047193B" w:rsidP="0047193B">
            <w:pPr>
              <w:jc w:val="center"/>
              <w:rPr>
                <w:rFonts w:ascii="Tahoma" w:hAnsi="Tahoma" w:cs="Tahoma"/>
                <w:b/>
                <w:bCs/>
                <w:sz w:val="22"/>
                <w:szCs w:val="22"/>
              </w:rPr>
            </w:pPr>
            <w:r w:rsidRPr="00884AD5">
              <w:rPr>
                <w:rFonts w:ascii="Tahoma" w:hAnsi="Tahoma" w:cs="Tahoma"/>
                <w:b/>
                <w:bCs/>
                <w:sz w:val="22"/>
                <w:szCs w:val="22"/>
              </w:rPr>
              <w:t>LAPORAN HASIL PENELITIAN HIBAH PASCASARJANA-TAHUN KE II</w:t>
            </w:r>
          </w:p>
        </w:tc>
      </w:tr>
      <w:tr w:rsidR="0047193B" w:rsidRPr="00884AD5" w:rsidTr="0047193B">
        <w:trPr>
          <w:gridAfter w:val="1"/>
          <w:wAfter w:w="189" w:type="dxa"/>
          <w:trHeight w:val="70"/>
        </w:trPr>
        <w:tc>
          <w:tcPr>
            <w:tcW w:w="9262" w:type="dxa"/>
            <w:gridSpan w:val="16"/>
            <w:shd w:val="clear" w:color="auto" w:fill="FFFFFF"/>
          </w:tcPr>
          <w:p w:rsidR="0047193B" w:rsidRPr="00884AD5" w:rsidRDefault="0047193B" w:rsidP="0047193B">
            <w:pPr>
              <w:jc w:val="center"/>
              <w:rPr>
                <w:rFonts w:ascii="Tahoma" w:hAnsi="Tahoma" w:cs="Tahoma"/>
                <w:sz w:val="22"/>
                <w:szCs w:val="22"/>
              </w:rPr>
            </w:pPr>
          </w:p>
        </w:tc>
      </w:tr>
      <w:tr w:rsidR="0047193B" w:rsidRPr="00884AD5" w:rsidTr="0047193B">
        <w:trPr>
          <w:gridAfter w:val="1"/>
          <w:wAfter w:w="189" w:type="dxa"/>
          <w:trHeight w:val="275"/>
        </w:trPr>
        <w:tc>
          <w:tcPr>
            <w:tcW w:w="576" w:type="dxa"/>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1.</w:t>
            </w:r>
          </w:p>
        </w:tc>
        <w:tc>
          <w:tcPr>
            <w:tcW w:w="2685" w:type="dxa"/>
            <w:gridSpan w:val="2"/>
            <w:shd w:val="clear" w:color="auto" w:fill="FFFFFF"/>
          </w:tcPr>
          <w:p w:rsidR="0047193B" w:rsidRPr="00884AD5" w:rsidRDefault="0047193B" w:rsidP="0047193B">
            <w:pPr>
              <w:rPr>
                <w:rFonts w:ascii="Tahoma" w:hAnsi="Tahoma" w:cs="Tahoma"/>
                <w:sz w:val="22"/>
                <w:szCs w:val="22"/>
                <w:lang w:val="id-ID"/>
              </w:rPr>
            </w:pPr>
            <w:r>
              <w:rPr>
                <w:rFonts w:ascii="Tahoma" w:hAnsi="Tahoma" w:cs="Tahoma"/>
                <w:sz w:val="22"/>
                <w:szCs w:val="22"/>
              </w:rPr>
              <w:t>Judul Penelitian</w:t>
            </w:r>
          </w:p>
        </w:tc>
        <w:tc>
          <w:tcPr>
            <w:tcW w:w="425" w:type="dxa"/>
            <w:gridSpan w:val="2"/>
            <w:tcBorders>
              <w:left w:val="nil"/>
            </w:tcBorders>
            <w:shd w:val="clear" w:color="auto" w:fill="FFFFFF"/>
          </w:tcPr>
          <w:p w:rsidR="0047193B" w:rsidRPr="00884AD5" w:rsidRDefault="0047193B" w:rsidP="0047193B">
            <w:pPr>
              <w:jc w:val="right"/>
              <w:rPr>
                <w:rFonts w:ascii="Tahoma" w:hAnsi="Tahoma" w:cs="Tahoma"/>
                <w:sz w:val="22"/>
                <w:szCs w:val="22"/>
                <w:lang w:val="id-ID"/>
              </w:rPr>
            </w:pPr>
            <w:r w:rsidRPr="00884AD5">
              <w:rPr>
                <w:rFonts w:ascii="Tahoma" w:hAnsi="Tahoma" w:cs="Tahoma"/>
                <w:sz w:val="22"/>
                <w:szCs w:val="22"/>
              </w:rPr>
              <w:t xml:space="preserve">:                                      </w:t>
            </w:r>
          </w:p>
        </w:tc>
        <w:tc>
          <w:tcPr>
            <w:tcW w:w="5096" w:type="dxa"/>
            <w:gridSpan w:val="10"/>
            <w:shd w:val="clear" w:color="auto" w:fill="FFFFFF"/>
          </w:tcPr>
          <w:p w:rsidR="0047193B" w:rsidRPr="00884AD5" w:rsidRDefault="0047193B" w:rsidP="0047193B">
            <w:pPr>
              <w:pStyle w:val="Heading1"/>
              <w:numPr>
                <w:ilvl w:val="0"/>
                <w:numId w:val="0"/>
              </w:numPr>
              <w:ind w:left="1080" w:hanging="1076"/>
              <w:jc w:val="both"/>
              <w:rPr>
                <w:rFonts w:ascii="Tahoma" w:hAnsi="Tahoma" w:cs="Tahoma"/>
                <w:b/>
                <w:sz w:val="22"/>
                <w:szCs w:val="22"/>
              </w:rPr>
            </w:pPr>
            <w:r w:rsidRPr="00884AD5">
              <w:rPr>
                <w:rFonts w:ascii="Tahoma" w:hAnsi="Tahoma" w:cs="Tahoma"/>
                <w:sz w:val="22"/>
                <w:szCs w:val="22"/>
                <w:lang w:val="en-US"/>
              </w:rPr>
              <w:t>Model Evaluasi Kinerja Guru Pasca Sertifikasi</w:t>
            </w:r>
          </w:p>
        </w:tc>
        <w:tc>
          <w:tcPr>
            <w:tcW w:w="480" w:type="dxa"/>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 </w:t>
            </w:r>
          </w:p>
        </w:tc>
      </w:tr>
      <w:tr w:rsidR="0047193B" w:rsidRPr="00884AD5" w:rsidTr="0047193B">
        <w:trPr>
          <w:gridAfter w:val="1"/>
          <w:wAfter w:w="189" w:type="dxa"/>
          <w:trHeight w:val="225"/>
        </w:trPr>
        <w:tc>
          <w:tcPr>
            <w:tcW w:w="576" w:type="dxa"/>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2.</w:t>
            </w:r>
          </w:p>
        </w:tc>
        <w:tc>
          <w:tcPr>
            <w:tcW w:w="7471" w:type="dxa"/>
            <w:gridSpan w:val="12"/>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Peneliti Utama</w:t>
            </w:r>
          </w:p>
        </w:tc>
        <w:tc>
          <w:tcPr>
            <w:tcW w:w="735" w:type="dxa"/>
            <w:gridSpan w:val="2"/>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 </w:t>
            </w:r>
          </w:p>
        </w:tc>
        <w:tc>
          <w:tcPr>
            <w:tcW w:w="480" w:type="dxa"/>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 </w:t>
            </w:r>
          </w:p>
        </w:tc>
      </w:tr>
      <w:tr w:rsidR="0047193B" w:rsidRPr="00884AD5" w:rsidTr="0047193B">
        <w:trPr>
          <w:gridAfter w:val="1"/>
          <w:wAfter w:w="189" w:type="dxa"/>
          <w:trHeight w:val="225"/>
        </w:trPr>
        <w:tc>
          <w:tcPr>
            <w:tcW w:w="576" w:type="dxa"/>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 </w:t>
            </w:r>
          </w:p>
        </w:tc>
        <w:tc>
          <w:tcPr>
            <w:tcW w:w="2827" w:type="dxa"/>
            <w:gridSpan w:val="3"/>
            <w:shd w:val="clear" w:color="auto" w:fill="FFFFFF"/>
          </w:tcPr>
          <w:p w:rsidR="0047193B" w:rsidRPr="00884AD5" w:rsidRDefault="0047193B" w:rsidP="00CB383D">
            <w:pPr>
              <w:pStyle w:val="ListParagraph"/>
              <w:numPr>
                <w:ilvl w:val="0"/>
                <w:numId w:val="27"/>
              </w:numPr>
              <w:ind w:left="309" w:hanging="309"/>
              <w:rPr>
                <w:rFonts w:ascii="Tahoma" w:hAnsi="Tahoma" w:cs="Tahoma"/>
                <w:sz w:val="22"/>
                <w:szCs w:val="22"/>
              </w:rPr>
            </w:pPr>
            <w:r w:rsidRPr="00884AD5">
              <w:rPr>
                <w:rFonts w:ascii="Tahoma" w:hAnsi="Tahoma" w:cs="Tahoma"/>
                <w:sz w:val="22"/>
                <w:szCs w:val="22"/>
              </w:rPr>
              <w:t>Nama Lengkap</w:t>
            </w:r>
          </w:p>
        </w:tc>
        <w:tc>
          <w:tcPr>
            <w:tcW w:w="283" w:type="dxa"/>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w:t>
            </w:r>
          </w:p>
        </w:tc>
        <w:tc>
          <w:tcPr>
            <w:tcW w:w="5096" w:type="dxa"/>
            <w:gridSpan w:val="10"/>
            <w:shd w:val="clear" w:color="auto" w:fill="FFFFFF"/>
          </w:tcPr>
          <w:p w:rsidR="0047193B" w:rsidRPr="00884AD5" w:rsidRDefault="0047193B" w:rsidP="0047193B">
            <w:pPr>
              <w:rPr>
                <w:rFonts w:ascii="Tahoma" w:hAnsi="Tahoma" w:cs="Tahoma"/>
                <w:sz w:val="22"/>
                <w:szCs w:val="22"/>
                <w:lang w:val="it-IT"/>
              </w:rPr>
            </w:pPr>
            <w:r w:rsidRPr="00884AD5">
              <w:rPr>
                <w:rFonts w:ascii="Tahoma" w:hAnsi="Tahoma" w:cs="Tahoma"/>
                <w:sz w:val="22"/>
                <w:szCs w:val="22"/>
                <w:lang w:val="it-IT"/>
              </w:rPr>
              <w:t>Prof. Dr. Badrun Kartowagiran</w:t>
            </w:r>
          </w:p>
        </w:tc>
        <w:tc>
          <w:tcPr>
            <w:tcW w:w="480" w:type="dxa"/>
            <w:shd w:val="clear" w:color="auto" w:fill="FFFFFF"/>
          </w:tcPr>
          <w:p w:rsidR="0047193B" w:rsidRPr="00884AD5" w:rsidRDefault="0047193B" w:rsidP="0047193B">
            <w:pPr>
              <w:rPr>
                <w:rFonts w:ascii="Tahoma" w:hAnsi="Tahoma" w:cs="Tahoma"/>
                <w:sz w:val="22"/>
                <w:szCs w:val="22"/>
                <w:lang w:val="it-IT"/>
              </w:rPr>
            </w:pPr>
            <w:r w:rsidRPr="00884AD5">
              <w:rPr>
                <w:rFonts w:ascii="Tahoma" w:hAnsi="Tahoma" w:cs="Tahoma"/>
                <w:sz w:val="22"/>
                <w:szCs w:val="22"/>
                <w:lang w:val="it-IT"/>
              </w:rPr>
              <w:t> </w:t>
            </w:r>
          </w:p>
        </w:tc>
      </w:tr>
      <w:tr w:rsidR="0047193B" w:rsidRPr="00884AD5" w:rsidTr="0047193B">
        <w:trPr>
          <w:gridAfter w:val="1"/>
          <w:wAfter w:w="189" w:type="dxa"/>
          <w:trHeight w:val="225"/>
        </w:trPr>
        <w:tc>
          <w:tcPr>
            <w:tcW w:w="576" w:type="dxa"/>
            <w:shd w:val="clear" w:color="auto" w:fill="FFFFFF"/>
          </w:tcPr>
          <w:p w:rsidR="0047193B" w:rsidRPr="00884AD5" w:rsidRDefault="0047193B" w:rsidP="0047193B">
            <w:pPr>
              <w:rPr>
                <w:rFonts w:ascii="Tahoma" w:hAnsi="Tahoma" w:cs="Tahoma"/>
                <w:sz w:val="22"/>
                <w:szCs w:val="22"/>
                <w:lang w:val="it-IT"/>
              </w:rPr>
            </w:pPr>
            <w:r w:rsidRPr="00884AD5">
              <w:rPr>
                <w:rFonts w:ascii="Tahoma" w:hAnsi="Tahoma" w:cs="Tahoma"/>
                <w:sz w:val="22"/>
                <w:szCs w:val="22"/>
                <w:lang w:val="it-IT"/>
              </w:rPr>
              <w:t> </w:t>
            </w:r>
          </w:p>
        </w:tc>
        <w:tc>
          <w:tcPr>
            <w:tcW w:w="2827" w:type="dxa"/>
            <w:gridSpan w:val="3"/>
            <w:shd w:val="clear" w:color="auto" w:fill="FFFFFF"/>
          </w:tcPr>
          <w:p w:rsidR="0047193B" w:rsidRPr="00884AD5" w:rsidRDefault="0047193B" w:rsidP="00CB383D">
            <w:pPr>
              <w:pStyle w:val="ListParagraph"/>
              <w:numPr>
                <w:ilvl w:val="0"/>
                <w:numId w:val="27"/>
              </w:numPr>
              <w:ind w:left="309" w:hanging="309"/>
              <w:rPr>
                <w:rFonts w:ascii="Tahoma" w:hAnsi="Tahoma" w:cs="Tahoma"/>
                <w:sz w:val="22"/>
                <w:szCs w:val="22"/>
              </w:rPr>
            </w:pPr>
            <w:r w:rsidRPr="00884AD5">
              <w:rPr>
                <w:rFonts w:ascii="Tahoma" w:hAnsi="Tahoma" w:cs="Tahoma"/>
                <w:sz w:val="22"/>
                <w:szCs w:val="22"/>
              </w:rPr>
              <w:t>Jenis Kelamin</w:t>
            </w:r>
          </w:p>
        </w:tc>
        <w:tc>
          <w:tcPr>
            <w:tcW w:w="283" w:type="dxa"/>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w:t>
            </w:r>
          </w:p>
        </w:tc>
        <w:tc>
          <w:tcPr>
            <w:tcW w:w="5096" w:type="dxa"/>
            <w:gridSpan w:val="10"/>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Laki-laki</w:t>
            </w:r>
          </w:p>
        </w:tc>
        <w:tc>
          <w:tcPr>
            <w:tcW w:w="480" w:type="dxa"/>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 </w:t>
            </w:r>
          </w:p>
        </w:tc>
      </w:tr>
      <w:tr w:rsidR="0047193B" w:rsidRPr="00884AD5" w:rsidTr="0047193B">
        <w:trPr>
          <w:gridAfter w:val="1"/>
          <w:wAfter w:w="189" w:type="dxa"/>
          <w:trHeight w:val="225"/>
        </w:trPr>
        <w:tc>
          <w:tcPr>
            <w:tcW w:w="576" w:type="dxa"/>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 </w:t>
            </w:r>
          </w:p>
        </w:tc>
        <w:tc>
          <w:tcPr>
            <w:tcW w:w="2827" w:type="dxa"/>
            <w:gridSpan w:val="3"/>
            <w:shd w:val="clear" w:color="auto" w:fill="FFFFFF"/>
          </w:tcPr>
          <w:p w:rsidR="0047193B" w:rsidRPr="00884AD5" w:rsidRDefault="0047193B" w:rsidP="00CB383D">
            <w:pPr>
              <w:pStyle w:val="ListParagraph"/>
              <w:numPr>
                <w:ilvl w:val="0"/>
                <w:numId w:val="27"/>
              </w:numPr>
              <w:ind w:left="309" w:hanging="309"/>
              <w:rPr>
                <w:rFonts w:ascii="Tahoma" w:hAnsi="Tahoma" w:cs="Tahoma"/>
                <w:sz w:val="22"/>
                <w:szCs w:val="22"/>
              </w:rPr>
            </w:pPr>
            <w:r w:rsidRPr="00884AD5">
              <w:rPr>
                <w:rFonts w:ascii="Tahoma" w:hAnsi="Tahoma" w:cs="Tahoma"/>
                <w:sz w:val="22"/>
                <w:szCs w:val="22"/>
              </w:rPr>
              <w:t>NIP/Golongan</w:t>
            </w:r>
          </w:p>
        </w:tc>
        <w:tc>
          <w:tcPr>
            <w:tcW w:w="283" w:type="dxa"/>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w:t>
            </w:r>
          </w:p>
        </w:tc>
        <w:tc>
          <w:tcPr>
            <w:tcW w:w="5096" w:type="dxa"/>
            <w:gridSpan w:val="10"/>
            <w:shd w:val="clear" w:color="auto" w:fill="FFFFFF"/>
          </w:tcPr>
          <w:p w:rsidR="0047193B" w:rsidRPr="00884AD5" w:rsidRDefault="0047193B" w:rsidP="00293DD0">
            <w:pPr>
              <w:rPr>
                <w:rFonts w:ascii="Tahoma" w:hAnsi="Tahoma" w:cs="Tahoma"/>
                <w:sz w:val="22"/>
                <w:szCs w:val="22"/>
                <w:lang w:val="id-ID"/>
              </w:rPr>
            </w:pPr>
            <w:r w:rsidRPr="00884AD5">
              <w:rPr>
                <w:rFonts w:ascii="Tahoma" w:hAnsi="Tahoma" w:cs="Tahoma"/>
                <w:sz w:val="22"/>
                <w:szCs w:val="22"/>
                <w:lang w:val="de-DE"/>
              </w:rPr>
              <w:t>19530725 197811 1 001</w:t>
            </w:r>
            <w:r w:rsidR="00293DD0">
              <w:rPr>
                <w:rFonts w:ascii="Tahoma" w:hAnsi="Tahoma" w:cs="Tahoma"/>
                <w:sz w:val="22"/>
                <w:szCs w:val="22"/>
                <w:lang w:val="de-DE"/>
              </w:rPr>
              <w:t xml:space="preserve"> / </w:t>
            </w:r>
            <w:r w:rsidR="00293DD0" w:rsidRPr="00884AD5">
              <w:rPr>
                <w:rFonts w:ascii="Tahoma" w:hAnsi="Tahoma" w:cs="Tahoma"/>
                <w:sz w:val="22"/>
                <w:szCs w:val="22"/>
                <w:lang w:val="de-DE"/>
              </w:rPr>
              <w:t>IV b</w:t>
            </w:r>
          </w:p>
        </w:tc>
        <w:tc>
          <w:tcPr>
            <w:tcW w:w="480" w:type="dxa"/>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 </w:t>
            </w:r>
          </w:p>
        </w:tc>
      </w:tr>
      <w:tr w:rsidR="0047193B" w:rsidRPr="00884AD5" w:rsidTr="0047193B">
        <w:trPr>
          <w:gridAfter w:val="1"/>
          <w:wAfter w:w="189" w:type="dxa"/>
          <w:trHeight w:val="225"/>
        </w:trPr>
        <w:tc>
          <w:tcPr>
            <w:tcW w:w="576" w:type="dxa"/>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 </w:t>
            </w:r>
          </w:p>
        </w:tc>
        <w:tc>
          <w:tcPr>
            <w:tcW w:w="2827" w:type="dxa"/>
            <w:gridSpan w:val="3"/>
            <w:shd w:val="clear" w:color="auto" w:fill="FFFFFF"/>
          </w:tcPr>
          <w:p w:rsidR="0047193B" w:rsidRPr="00884AD5" w:rsidRDefault="0047193B" w:rsidP="00CB383D">
            <w:pPr>
              <w:pStyle w:val="ListParagraph"/>
              <w:numPr>
                <w:ilvl w:val="0"/>
                <w:numId w:val="27"/>
              </w:numPr>
              <w:ind w:left="309" w:hanging="309"/>
              <w:rPr>
                <w:rFonts w:ascii="Tahoma" w:hAnsi="Tahoma" w:cs="Tahoma"/>
                <w:sz w:val="22"/>
                <w:szCs w:val="22"/>
              </w:rPr>
            </w:pPr>
            <w:r w:rsidRPr="00884AD5">
              <w:rPr>
                <w:rFonts w:ascii="Tahoma" w:hAnsi="Tahoma" w:cs="Tahoma"/>
                <w:sz w:val="22"/>
                <w:szCs w:val="22"/>
              </w:rPr>
              <w:t>Jab</w:t>
            </w:r>
            <w:r w:rsidR="00293DD0">
              <w:rPr>
                <w:rFonts w:ascii="Tahoma" w:hAnsi="Tahoma" w:cs="Tahoma"/>
                <w:sz w:val="22"/>
                <w:szCs w:val="22"/>
              </w:rPr>
              <w:t>atan</w:t>
            </w:r>
            <w:r w:rsidRPr="00884AD5">
              <w:rPr>
                <w:rFonts w:ascii="Tahoma" w:hAnsi="Tahoma" w:cs="Tahoma"/>
                <w:sz w:val="22"/>
                <w:szCs w:val="22"/>
              </w:rPr>
              <w:t xml:space="preserve"> Fungsional</w:t>
            </w:r>
          </w:p>
        </w:tc>
        <w:tc>
          <w:tcPr>
            <w:tcW w:w="283" w:type="dxa"/>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w:t>
            </w:r>
          </w:p>
        </w:tc>
        <w:tc>
          <w:tcPr>
            <w:tcW w:w="5096" w:type="dxa"/>
            <w:gridSpan w:val="10"/>
            <w:shd w:val="clear" w:color="auto" w:fill="FFFFFF"/>
          </w:tcPr>
          <w:p w:rsidR="0047193B" w:rsidRPr="00293DD0" w:rsidRDefault="0047193B" w:rsidP="00293DD0">
            <w:pPr>
              <w:rPr>
                <w:rFonts w:ascii="Tahoma" w:hAnsi="Tahoma" w:cs="Tahoma"/>
                <w:sz w:val="22"/>
                <w:szCs w:val="22"/>
              </w:rPr>
            </w:pPr>
            <w:r w:rsidRPr="00884AD5">
              <w:rPr>
                <w:rFonts w:ascii="Tahoma" w:hAnsi="Tahoma" w:cs="Tahoma"/>
                <w:sz w:val="22"/>
                <w:szCs w:val="22"/>
                <w:lang w:val="de-DE"/>
              </w:rPr>
              <w:t>Lektor Kepala Madya</w:t>
            </w:r>
          </w:p>
        </w:tc>
        <w:tc>
          <w:tcPr>
            <w:tcW w:w="480" w:type="dxa"/>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 </w:t>
            </w:r>
          </w:p>
        </w:tc>
      </w:tr>
      <w:tr w:rsidR="0047193B" w:rsidRPr="00884AD5" w:rsidTr="0047193B">
        <w:trPr>
          <w:gridAfter w:val="1"/>
          <w:wAfter w:w="189" w:type="dxa"/>
          <w:trHeight w:val="225"/>
        </w:trPr>
        <w:tc>
          <w:tcPr>
            <w:tcW w:w="576" w:type="dxa"/>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 </w:t>
            </w:r>
          </w:p>
        </w:tc>
        <w:tc>
          <w:tcPr>
            <w:tcW w:w="2827" w:type="dxa"/>
            <w:gridSpan w:val="3"/>
            <w:shd w:val="clear" w:color="auto" w:fill="FFFFFF"/>
          </w:tcPr>
          <w:p w:rsidR="0047193B" w:rsidRPr="00884AD5" w:rsidRDefault="0047193B" w:rsidP="00CB383D">
            <w:pPr>
              <w:pStyle w:val="ListParagraph"/>
              <w:numPr>
                <w:ilvl w:val="0"/>
                <w:numId w:val="27"/>
              </w:numPr>
              <w:ind w:left="309" w:hanging="309"/>
              <w:rPr>
                <w:rFonts w:ascii="Tahoma" w:hAnsi="Tahoma" w:cs="Tahoma"/>
                <w:sz w:val="22"/>
                <w:szCs w:val="22"/>
              </w:rPr>
            </w:pPr>
            <w:r w:rsidRPr="00884AD5">
              <w:rPr>
                <w:rFonts w:ascii="Tahoma" w:hAnsi="Tahoma" w:cs="Tahoma"/>
                <w:sz w:val="22"/>
                <w:szCs w:val="22"/>
              </w:rPr>
              <w:t>Jabatan Struktural</w:t>
            </w:r>
          </w:p>
        </w:tc>
        <w:tc>
          <w:tcPr>
            <w:tcW w:w="283" w:type="dxa"/>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w:t>
            </w:r>
          </w:p>
        </w:tc>
        <w:tc>
          <w:tcPr>
            <w:tcW w:w="5096" w:type="dxa"/>
            <w:gridSpan w:val="10"/>
            <w:shd w:val="clear" w:color="auto" w:fill="FFFFFF"/>
          </w:tcPr>
          <w:p w:rsidR="0047193B" w:rsidRPr="00884AD5" w:rsidRDefault="0047193B" w:rsidP="0047193B">
            <w:pPr>
              <w:rPr>
                <w:rFonts w:ascii="Tahoma" w:hAnsi="Tahoma" w:cs="Tahoma"/>
                <w:sz w:val="22"/>
                <w:szCs w:val="22"/>
              </w:rPr>
            </w:pPr>
            <w:r>
              <w:rPr>
                <w:rFonts w:ascii="Tahoma" w:hAnsi="Tahoma" w:cs="Tahoma"/>
                <w:sz w:val="22"/>
                <w:szCs w:val="22"/>
              </w:rPr>
              <w:t>Sekretaris Prodi S2/S3 PEP Program Pascasarjana</w:t>
            </w:r>
          </w:p>
        </w:tc>
        <w:tc>
          <w:tcPr>
            <w:tcW w:w="480" w:type="dxa"/>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 </w:t>
            </w:r>
          </w:p>
        </w:tc>
      </w:tr>
      <w:tr w:rsidR="0047193B" w:rsidRPr="00884AD5" w:rsidTr="0047193B">
        <w:trPr>
          <w:gridAfter w:val="1"/>
          <w:wAfter w:w="189" w:type="dxa"/>
          <w:trHeight w:val="225"/>
        </w:trPr>
        <w:tc>
          <w:tcPr>
            <w:tcW w:w="576" w:type="dxa"/>
            <w:shd w:val="clear" w:color="auto" w:fill="FFFFFF"/>
          </w:tcPr>
          <w:p w:rsidR="0047193B" w:rsidRPr="00884AD5" w:rsidRDefault="0047193B" w:rsidP="0047193B">
            <w:pPr>
              <w:rPr>
                <w:rFonts w:ascii="Tahoma" w:hAnsi="Tahoma" w:cs="Tahoma"/>
                <w:sz w:val="22"/>
                <w:szCs w:val="22"/>
              </w:rPr>
            </w:pPr>
          </w:p>
        </w:tc>
        <w:tc>
          <w:tcPr>
            <w:tcW w:w="2827" w:type="dxa"/>
            <w:gridSpan w:val="3"/>
            <w:shd w:val="clear" w:color="auto" w:fill="FFFFFF"/>
          </w:tcPr>
          <w:p w:rsidR="0047193B" w:rsidRPr="00884AD5" w:rsidRDefault="0047193B" w:rsidP="00CB383D">
            <w:pPr>
              <w:pStyle w:val="ListParagraph"/>
              <w:numPr>
                <w:ilvl w:val="0"/>
                <w:numId w:val="27"/>
              </w:numPr>
              <w:ind w:left="309" w:hanging="309"/>
              <w:rPr>
                <w:rFonts w:ascii="Tahoma" w:hAnsi="Tahoma" w:cs="Tahoma"/>
                <w:sz w:val="22"/>
                <w:szCs w:val="22"/>
              </w:rPr>
            </w:pPr>
            <w:r w:rsidRPr="00884AD5">
              <w:rPr>
                <w:rFonts w:ascii="Tahoma" w:hAnsi="Tahoma" w:cs="Tahoma"/>
                <w:sz w:val="22"/>
                <w:szCs w:val="22"/>
              </w:rPr>
              <w:t>Bidang Keahlian</w:t>
            </w:r>
          </w:p>
        </w:tc>
        <w:tc>
          <w:tcPr>
            <w:tcW w:w="283" w:type="dxa"/>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w:t>
            </w:r>
          </w:p>
        </w:tc>
        <w:tc>
          <w:tcPr>
            <w:tcW w:w="5096" w:type="dxa"/>
            <w:gridSpan w:val="10"/>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lang w:val="id-ID"/>
              </w:rPr>
              <w:t xml:space="preserve">Evaluasi </w:t>
            </w:r>
            <w:r w:rsidRPr="00884AD5">
              <w:rPr>
                <w:rFonts w:ascii="Tahoma" w:hAnsi="Tahoma" w:cs="Tahoma"/>
                <w:sz w:val="22"/>
                <w:szCs w:val="22"/>
              </w:rPr>
              <w:t>Pendidikan</w:t>
            </w:r>
          </w:p>
        </w:tc>
        <w:tc>
          <w:tcPr>
            <w:tcW w:w="480" w:type="dxa"/>
            <w:shd w:val="clear" w:color="auto" w:fill="FFFFFF"/>
          </w:tcPr>
          <w:p w:rsidR="0047193B" w:rsidRPr="00884AD5" w:rsidRDefault="0047193B" w:rsidP="0047193B">
            <w:pPr>
              <w:rPr>
                <w:rFonts w:ascii="Tahoma" w:hAnsi="Tahoma" w:cs="Tahoma"/>
                <w:sz w:val="22"/>
                <w:szCs w:val="22"/>
              </w:rPr>
            </w:pPr>
          </w:p>
        </w:tc>
      </w:tr>
      <w:tr w:rsidR="0047193B" w:rsidRPr="00884AD5" w:rsidTr="0047193B">
        <w:trPr>
          <w:gridAfter w:val="1"/>
          <w:wAfter w:w="189" w:type="dxa"/>
          <w:trHeight w:val="225"/>
        </w:trPr>
        <w:tc>
          <w:tcPr>
            <w:tcW w:w="576" w:type="dxa"/>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 </w:t>
            </w:r>
          </w:p>
        </w:tc>
        <w:tc>
          <w:tcPr>
            <w:tcW w:w="2827" w:type="dxa"/>
            <w:gridSpan w:val="3"/>
            <w:shd w:val="clear" w:color="auto" w:fill="FFFFFF"/>
          </w:tcPr>
          <w:p w:rsidR="0047193B" w:rsidRPr="00884AD5" w:rsidRDefault="0047193B" w:rsidP="00CB383D">
            <w:pPr>
              <w:pStyle w:val="ListParagraph"/>
              <w:numPr>
                <w:ilvl w:val="0"/>
                <w:numId w:val="27"/>
              </w:numPr>
              <w:ind w:left="309" w:hanging="309"/>
              <w:rPr>
                <w:rFonts w:ascii="Tahoma" w:hAnsi="Tahoma" w:cs="Tahoma"/>
                <w:sz w:val="22"/>
                <w:szCs w:val="22"/>
              </w:rPr>
            </w:pPr>
            <w:r w:rsidRPr="00884AD5">
              <w:rPr>
                <w:rFonts w:ascii="Tahoma" w:hAnsi="Tahoma" w:cs="Tahoma"/>
                <w:sz w:val="22"/>
                <w:szCs w:val="22"/>
              </w:rPr>
              <w:t>Program Studi/Fakultas</w:t>
            </w:r>
          </w:p>
        </w:tc>
        <w:tc>
          <w:tcPr>
            <w:tcW w:w="283" w:type="dxa"/>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w:t>
            </w:r>
          </w:p>
        </w:tc>
        <w:tc>
          <w:tcPr>
            <w:tcW w:w="5096" w:type="dxa"/>
            <w:gridSpan w:val="10"/>
            <w:shd w:val="clear" w:color="auto" w:fill="FFFFFF"/>
          </w:tcPr>
          <w:p w:rsidR="0047193B" w:rsidRPr="00884AD5" w:rsidRDefault="0047193B" w:rsidP="0047193B">
            <w:pPr>
              <w:rPr>
                <w:rFonts w:ascii="Tahoma" w:hAnsi="Tahoma" w:cs="Tahoma"/>
                <w:sz w:val="22"/>
                <w:szCs w:val="22"/>
                <w:lang w:val="pt-BR"/>
              </w:rPr>
            </w:pPr>
            <w:r w:rsidRPr="00884AD5">
              <w:rPr>
                <w:rFonts w:ascii="Tahoma" w:hAnsi="Tahoma" w:cs="Tahoma"/>
                <w:sz w:val="22"/>
                <w:szCs w:val="22"/>
                <w:lang w:val="pt-BR"/>
              </w:rPr>
              <w:t>PEP/Program Pascasarjana U</w:t>
            </w:r>
            <w:r>
              <w:rPr>
                <w:rFonts w:ascii="Tahoma" w:hAnsi="Tahoma" w:cs="Tahoma"/>
                <w:sz w:val="22"/>
                <w:szCs w:val="22"/>
                <w:lang w:val="pt-BR"/>
              </w:rPr>
              <w:t>NY</w:t>
            </w:r>
          </w:p>
        </w:tc>
        <w:tc>
          <w:tcPr>
            <w:tcW w:w="480" w:type="dxa"/>
            <w:shd w:val="clear" w:color="auto" w:fill="FFFFFF"/>
          </w:tcPr>
          <w:p w:rsidR="0047193B" w:rsidRPr="00884AD5" w:rsidRDefault="0047193B" w:rsidP="0047193B">
            <w:pPr>
              <w:rPr>
                <w:rFonts w:ascii="Tahoma" w:hAnsi="Tahoma" w:cs="Tahoma"/>
                <w:sz w:val="22"/>
                <w:szCs w:val="22"/>
                <w:lang w:val="pt-BR"/>
              </w:rPr>
            </w:pPr>
            <w:r w:rsidRPr="00884AD5">
              <w:rPr>
                <w:rFonts w:ascii="Tahoma" w:hAnsi="Tahoma" w:cs="Tahoma"/>
                <w:sz w:val="22"/>
                <w:szCs w:val="22"/>
                <w:lang w:val="pt-BR"/>
              </w:rPr>
              <w:t> </w:t>
            </w:r>
          </w:p>
        </w:tc>
      </w:tr>
      <w:tr w:rsidR="0047193B" w:rsidRPr="00884AD5" w:rsidTr="0047193B">
        <w:trPr>
          <w:trHeight w:val="225"/>
        </w:trPr>
        <w:tc>
          <w:tcPr>
            <w:tcW w:w="576" w:type="dxa"/>
            <w:shd w:val="clear" w:color="auto" w:fill="FFFFFF"/>
          </w:tcPr>
          <w:p w:rsidR="0047193B" w:rsidRPr="00884AD5" w:rsidRDefault="0047193B" w:rsidP="0047193B">
            <w:pPr>
              <w:spacing w:before="120" w:after="120"/>
              <w:rPr>
                <w:rFonts w:ascii="Tahoma" w:hAnsi="Tahoma" w:cs="Tahoma"/>
                <w:sz w:val="22"/>
                <w:szCs w:val="22"/>
              </w:rPr>
            </w:pPr>
            <w:r w:rsidRPr="00884AD5">
              <w:rPr>
                <w:rFonts w:ascii="Tahoma" w:hAnsi="Tahoma" w:cs="Tahoma"/>
                <w:sz w:val="22"/>
                <w:szCs w:val="22"/>
              </w:rPr>
              <w:t>3.</w:t>
            </w:r>
          </w:p>
        </w:tc>
        <w:tc>
          <w:tcPr>
            <w:tcW w:w="6937" w:type="dxa"/>
            <w:gridSpan w:val="10"/>
            <w:shd w:val="clear" w:color="auto" w:fill="FFFFFF"/>
          </w:tcPr>
          <w:p w:rsidR="0047193B" w:rsidRPr="00884AD5" w:rsidRDefault="0047193B" w:rsidP="0047193B">
            <w:pPr>
              <w:spacing w:before="120" w:after="120"/>
              <w:rPr>
                <w:rFonts w:ascii="Tahoma" w:hAnsi="Tahoma" w:cs="Tahoma"/>
                <w:sz w:val="22"/>
                <w:szCs w:val="22"/>
                <w:lang w:val="id-ID"/>
              </w:rPr>
            </w:pPr>
            <w:r w:rsidRPr="00884AD5">
              <w:rPr>
                <w:rFonts w:ascii="Tahoma" w:hAnsi="Tahoma" w:cs="Tahoma"/>
                <w:sz w:val="22"/>
                <w:szCs w:val="22"/>
              </w:rPr>
              <w:t>Daftar Anggota Peneliti dan Mahasiswa</w:t>
            </w:r>
          </w:p>
        </w:tc>
        <w:tc>
          <w:tcPr>
            <w:tcW w:w="378" w:type="dxa"/>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 </w:t>
            </w:r>
          </w:p>
        </w:tc>
        <w:tc>
          <w:tcPr>
            <w:tcW w:w="1560" w:type="dxa"/>
            <w:gridSpan w:val="5"/>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 </w:t>
            </w:r>
          </w:p>
        </w:tc>
      </w:tr>
      <w:tr w:rsidR="0047193B" w:rsidRPr="00884AD5" w:rsidTr="0047193B">
        <w:trPr>
          <w:gridAfter w:val="1"/>
          <w:wAfter w:w="189" w:type="dxa"/>
          <w:trHeight w:val="225"/>
        </w:trPr>
        <w:tc>
          <w:tcPr>
            <w:tcW w:w="576" w:type="dxa"/>
            <w:tcBorders>
              <w:right w:val="single" w:sz="4" w:space="0" w:color="auto"/>
            </w:tcBorders>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 </w:t>
            </w:r>
          </w:p>
        </w:tc>
        <w:tc>
          <w:tcPr>
            <w:tcW w:w="559" w:type="dxa"/>
            <w:tcBorders>
              <w:top w:val="single" w:sz="4" w:space="0" w:color="auto"/>
              <w:left w:val="single" w:sz="4" w:space="0" w:color="auto"/>
              <w:bottom w:val="single" w:sz="4" w:space="0" w:color="auto"/>
              <w:right w:val="single" w:sz="4" w:space="0" w:color="auto"/>
            </w:tcBorders>
            <w:shd w:val="clear" w:color="auto" w:fill="FFFFFF"/>
            <w:vAlign w:val="center"/>
          </w:tcPr>
          <w:p w:rsidR="0047193B" w:rsidRPr="00884AD5" w:rsidRDefault="0047193B" w:rsidP="0047193B">
            <w:pPr>
              <w:jc w:val="center"/>
              <w:rPr>
                <w:rFonts w:ascii="Tahoma" w:hAnsi="Tahoma" w:cs="Tahoma"/>
                <w:sz w:val="22"/>
                <w:szCs w:val="22"/>
              </w:rPr>
            </w:pPr>
            <w:r w:rsidRPr="00884AD5">
              <w:rPr>
                <w:rFonts w:ascii="Tahoma" w:hAnsi="Tahoma" w:cs="Tahoma"/>
                <w:sz w:val="22"/>
                <w:szCs w:val="22"/>
              </w:rPr>
              <w:t>NO</w:t>
            </w:r>
          </w:p>
        </w:tc>
        <w:tc>
          <w:tcPr>
            <w:tcW w:w="297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47193B" w:rsidRPr="00884AD5" w:rsidRDefault="0047193B" w:rsidP="0047193B">
            <w:pPr>
              <w:jc w:val="center"/>
              <w:rPr>
                <w:rFonts w:ascii="Tahoma" w:hAnsi="Tahoma" w:cs="Tahoma"/>
                <w:sz w:val="22"/>
                <w:szCs w:val="22"/>
              </w:rPr>
            </w:pPr>
            <w:r w:rsidRPr="00884AD5">
              <w:rPr>
                <w:rFonts w:ascii="Tahoma" w:hAnsi="Tahoma" w:cs="Tahoma"/>
                <w:sz w:val="22"/>
                <w:szCs w:val="22"/>
              </w:rPr>
              <w:t>NAMA</w:t>
            </w:r>
          </w:p>
        </w:tc>
        <w:tc>
          <w:tcPr>
            <w:tcW w:w="141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47193B" w:rsidRPr="00884AD5" w:rsidRDefault="0047193B" w:rsidP="0047193B">
            <w:pPr>
              <w:jc w:val="center"/>
              <w:rPr>
                <w:rFonts w:ascii="Tahoma" w:hAnsi="Tahoma" w:cs="Tahoma"/>
                <w:sz w:val="22"/>
                <w:szCs w:val="22"/>
              </w:rPr>
            </w:pPr>
            <w:r w:rsidRPr="00884AD5">
              <w:rPr>
                <w:rFonts w:ascii="Tahoma" w:hAnsi="Tahoma" w:cs="Tahoma"/>
                <w:sz w:val="22"/>
                <w:szCs w:val="22"/>
              </w:rPr>
              <w:t>BIDANG KEAHLIAN</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7193B" w:rsidRPr="00884AD5" w:rsidRDefault="0047193B" w:rsidP="0047193B">
            <w:pPr>
              <w:jc w:val="center"/>
              <w:rPr>
                <w:rFonts w:ascii="Tahoma" w:hAnsi="Tahoma" w:cs="Tahoma"/>
                <w:sz w:val="22"/>
                <w:szCs w:val="22"/>
              </w:rPr>
            </w:pPr>
            <w:r w:rsidRPr="00884AD5">
              <w:rPr>
                <w:rFonts w:ascii="Tahoma" w:hAnsi="Tahoma" w:cs="Tahoma"/>
                <w:sz w:val="22"/>
                <w:szCs w:val="22"/>
              </w:rPr>
              <w:t>PRODI/FAKULTAS /JURUSAN</w:t>
            </w:r>
          </w:p>
        </w:tc>
        <w:tc>
          <w:tcPr>
            <w:tcW w:w="174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47193B" w:rsidRPr="00884AD5" w:rsidRDefault="0047193B" w:rsidP="0047193B">
            <w:pPr>
              <w:jc w:val="center"/>
              <w:rPr>
                <w:rFonts w:ascii="Tahoma" w:hAnsi="Tahoma" w:cs="Tahoma"/>
                <w:sz w:val="22"/>
                <w:szCs w:val="22"/>
              </w:rPr>
            </w:pPr>
            <w:r w:rsidRPr="00884AD5">
              <w:rPr>
                <w:rFonts w:ascii="Tahoma" w:hAnsi="Tahoma" w:cs="Tahoma"/>
                <w:sz w:val="22"/>
                <w:szCs w:val="22"/>
              </w:rPr>
              <w:t>PERGURUAN TINGGI</w:t>
            </w:r>
          </w:p>
        </w:tc>
      </w:tr>
      <w:tr w:rsidR="0047193B" w:rsidRPr="00884AD5" w:rsidTr="0047193B">
        <w:trPr>
          <w:gridAfter w:val="1"/>
          <w:wAfter w:w="189" w:type="dxa"/>
          <w:trHeight w:val="225"/>
        </w:trPr>
        <w:tc>
          <w:tcPr>
            <w:tcW w:w="576" w:type="dxa"/>
            <w:tcBorders>
              <w:right w:val="single" w:sz="4" w:space="0" w:color="auto"/>
            </w:tcBorders>
            <w:shd w:val="clear" w:color="auto" w:fill="FFFFFF"/>
          </w:tcPr>
          <w:p w:rsidR="0047193B" w:rsidRPr="00884AD5" w:rsidRDefault="0047193B" w:rsidP="0047193B">
            <w:pPr>
              <w:rPr>
                <w:rFonts w:ascii="Tahoma" w:hAnsi="Tahoma" w:cs="Tahoma"/>
                <w:sz w:val="22"/>
                <w:szCs w:val="22"/>
              </w:rPr>
            </w:pPr>
          </w:p>
        </w:tc>
        <w:tc>
          <w:tcPr>
            <w:tcW w:w="559" w:type="dxa"/>
            <w:tcBorders>
              <w:top w:val="single" w:sz="4" w:space="0" w:color="auto"/>
              <w:left w:val="single" w:sz="4" w:space="0" w:color="auto"/>
              <w:bottom w:val="single" w:sz="4" w:space="0" w:color="auto"/>
              <w:right w:val="single" w:sz="4" w:space="0" w:color="auto"/>
            </w:tcBorders>
            <w:shd w:val="clear" w:color="auto" w:fill="FFFFFF"/>
          </w:tcPr>
          <w:p w:rsidR="0047193B" w:rsidRPr="00884AD5" w:rsidRDefault="0047193B" w:rsidP="0047193B">
            <w:pPr>
              <w:jc w:val="center"/>
              <w:rPr>
                <w:rFonts w:ascii="Tahoma" w:hAnsi="Tahoma" w:cs="Tahoma"/>
                <w:sz w:val="22"/>
                <w:szCs w:val="22"/>
              </w:rPr>
            </w:pPr>
            <w:r w:rsidRPr="00884AD5">
              <w:rPr>
                <w:rFonts w:ascii="Tahoma" w:hAnsi="Tahoma" w:cs="Tahoma"/>
                <w:sz w:val="22"/>
                <w:szCs w:val="22"/>
              </w:rPr>
              <w:t>1.</w:t>
            </w:r>
          </w:p>
        </w:tc>
        <w:tc>
          <w:tcPr>
            <w:tcW w:w="2976" w:type="dxa"/>
            <w:gridSpan w:val="4"/>
            <w:tcBorders>
              <w:top w:val="single" w:sz="4" w:space="0" w:color="auto"/>
              <w:left w:val="single" w:sz="4" w:space="0" w:color="auto"/>
              <w:bottom w:val="single" w:sz="4" w:space="0" w:color="auto"/>
              <w:right w:val="single" w:sz="4" w:space="0" w:color="auto"/>
            </w:tcBorders>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Prof. Dr. Badrun Kartowagiran</w:t>
            </w:r>
          </w:p>
        </w:tc>
        <w:tc>
          <w:tcPr>
            <w:tcW w:w="1418" w:type="dxa"/>
            <w:gridSpan w:val="3"/>
            <w:tcBorders>
              <w:top w:val="single" w:sz="4" w:space="0" w:color="auto"/>
              <w:left w:val="single" w:sz="4" w:space="0" w:color="auto"/>
              <w:bottom w:val="single" w:sz="4" w:space="0" w:color="auto"/>
              <w:right w:val="single" w:sz="4" w:space="0" w:color="auto"/>
            </w:tcBorders>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Evaluasi Pendidikan</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PEP/Program Pascasarjana</w:t>
            </w:r>
          </w:p>
        </w:tc>
        <w:tc>
          <w:tcPr>
            <w:tcW w:w="1749" w:type="dxa"/>
            <w:gridSpan w:val="5"/>
            <w:tcBorders>
              <w:top w:val="single" w:sz="4" w:space="0" w:color="auto"/>
              <w:left w:val="single" w:sz="4" w:space="0" w:color="auto"/>
              <w:bottom w:val="single" w:sz="4" w:space="0" w:color="auto"/>
              <w:right w:val="single" w:sz="4" w:space="0" w:color="auto"/>
            </w:tcBorders>
            <w:shd w:val="clear" w:color="auto" w:fill="FFFFFF"/>
          </w:tcPr>
          <w:p w:rsidR="0047193B" w:rsidRPr="00884AD5" w:rsidRDefault="0047193B" w:rsidP="0047193B">
            <w:pPr>
              <w:jc w:val="center"/>
              <w:rPr>
                <w:rFonts w:ascii="Tahoma" w:hAnsi="Tahoma" w:cs="Tahoma"/>
                <w:sz w:val="22"/>
                <w:szCs w:val="22"/>
              </w:rPr>
            </w:pPr>
            <w:r w:rsidRPr="00884AD5">
              <w:rPr>
                <w:rFonts w:ascii="Tahoma" w:hAnsi="Tahoma" w:cs="Tahoma"/>
                <w:sz w:val="22"/>
                <w:szCs w:val="22"/>
              </w:rPr>
              <w:t>UNY</w:t>
            </w:r>
          </w:p>
        </w:tc>
      </w:tr>
      <w:tr w:rsidR="0047193B" w:rsidRPr="00884AD5" w:rsidTr="0047193B">
        <w:trPr>
          <w:gridAfter w:val="1"/>
          <w:wAfter w:w="189" w:type="dxa"/>
          <w:trHeight w:val="225"/>
        </w:trPr>
        <w:tc>
          <w:tcPr>
            <w:tcW w:w="576" w:type="dxa"/>
            <w:tcBorders>
              <w:right w:val="single" w:sz="4" w:space="0" w:color="auto"/>
            </w:tcBorders>
            <w:shd w:val="clear" w:color="auto" w:fill="FFFFFF"/>
          </w:tcPr>
          <w:p w:rsidR="0047193B" w:rsidRPr="00884AD5" w:rsidRDefault="0047193B" w:rsidP="0047193B">
            <w:pPr>
              <w:rPr>
                <w:rFonts w:ascii="Tahoma" w:hAnsi="Tahoma" w:cs="Tahoma"/>
                <w:sz w:val="22"/>
                <w:szCs w:val="22"/>
              </w:rPr>
            </w:pPr>
          </w:p>
        </w:tc>
        <w:tc>
          <w:tcPr>
            <w:tcW w:w="559" w:type="dxa"/>
            <w:tcBorders>
              <w:top w:val="single" w:sz="4" w:space="0" w:color="auto"/>
              <w:left w:val="single" w:sz="4" w:space="0" w:color="auto"/>
              <w:bottom w:val="single" w:sz="4" w:space="0" w:color="auto"/>
              <w:right w:val="single" w:sz="4" w:space="0" w:color="auto"/>
            </w:tcBorders>
            <w:shd w:val="clear" w:color="auto" w:fill="FFFFFF"/>
          </w:tcPr>
          <w:p w:rsidR="0047193B" w:rsidRPr="00884AD5" w:rsidRDefault="0047193B" w:rsidP="0047193B">
            <w:pPr>
              <w:jc w:val="center"/>
              <w:rPr>
                <w:rFonts w:ascii="Tahoma" w:hAnsi="Tahoma" w:cs="Tahoma"/>
                <w:sz w:val="22"/>
                <w:szCs w:val="22"/>
              </w:rPr>
            </w:pPr>
            <w:r w:rsidRPr="00884AD5">
              <w:rPr>
                <w:rFonts w:ascii="Tahoma" w:hAnsi="Tahoma" w:cs="Tahoma"/>
                <w:sz w:val="22"/>
                <w:szCs w:val="22"/>
              </w:rPr>
              <w:t>2.</w:t>
            </w:r>
          </w:p>
        </w:tc>
        <w:tc>
          <w:tcPr>
            <w:tcW w:w="2976" w:type="dxa"/>
            <w:gridSpan w:val="4"/>
            <w:tcBorders>
              <w:top w:val="single" w:sz="4" w:space="0" w:color="auto"/>
              <w:left w:val="single" w:sz="4" w:space="0" w:color="auto"/>
              <w:bottom w:val="single" w:sz="4" w:space="0" w:color="auto"/>
              <w:right w:val="single" w:sz="4" w:space="0" w:color="auto"/>
            </w:tcBorders>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Prof. Soenarto, Ph.D.</w:t>
            </w:r>
          </w:p>
        </w:tc>
        <w:tc>
          <w:tcPr>
            <w:tcW w:w="1418" w:type="dxa"/>
            <w:gridSpan w:val="3"/>
            <w:tcBorders>
              <w:top w:val="single" w:sz="4" w:space="0" w:color="auto"/>
              <w:left w:val="single" w:sz="4" w:space="0" w:color="auto"/>
              <w:bottom w:val="single" w:sz="4" w:space="0" w:color="auto"/>
              <w:right w:val="single" w:sz="4" w:space="0" w:color="auto"/>
            </w:tcBorders>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Evaluasi Pendidikan</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PTK/ Program Pascasarjana</w:t>
            </w:r>
          </w:p>
        </w:tc>
        <w:tc>
          <w:tcPr>
            <w:tcW w:w="1749" w:type="dxa"/>
            <w:gridSpan w:val="5"/>
            <w:tcBorders>
              <w:top w:val="single" w:sz="4" w:space="0" w:color="auto"/>
              <w:left w:val="single" w:sz="4" w:space="0" w:color="auto"/>
              <w:bottom w:val="single" w:sz="4" w:space="0" w:color="auto"/>
              <w:right w:val="single" w:sz="4" w:space="0" w:color="auto"/>
            </w:tcBorders>
            <w:shd w:val="clear" w:color="auto" w:fill="FFFFFF"/>
          </w:tcPr>
          <w:p w:rsidR="0047193B" w:rsidRPr="00884AD5" w:rsidRDefault="0047193B" w:rsidP="0047193B">
            <w:pPr>
              <w:jc w:val="center"/>
              <w:rPr>
                <w:sz w:val="22"/>
                <w:szCs w:val="22"/>
              </w:rPr>
            </w:pPr>
            <w:r w:rsidRPr="00884AD5">
              <w:rPr>
                <w:rFonts w:ascii="Tahoma" w:hAnsi="Tahoma" w:cs="Tahoma"/>
                <w:sz w:val="22"/>
                <w:szCs w:val="22"/>
              </w:rPr>
              <w:t>UNY</w:t>
            </w:r>
          </w:p>
        </w:tc>
      </w:tr>
      <w:tr w:rsidR="0047193B" w:rsidRPr="00884AD5" w:rsidTr="0047193B">
        <w:trPr>
          <w:gridAfter w:val="1"/>
          <w:wAfter w:w="189" w:type="dxa"/>
          <w:trHeight w:val="225"/>
        </w:trPr>
        <w:tc>
          <w:tcPr>
            <w:tcW w:w="576" w:type="dxa"/>
            <w:tcBorders>
              <w:right w:val="single" w:sz="4" w:space="0" w:color="auto"/>
            </w:tcBorders>
            <w:shd w:val="clear" w:color="auto" w:fill="FFFFFF"/>
          </w:tcPr>
          <w:p w:rsidR="0047193B" w:rsidRPr="00884AD5" w:rsidRDefault="0047193B" w:rsidP="0047193B">
            <w:pPr>
              <w:rPr>
                <w:rFonts w:ascii="Tahoma" w:hAnsi="Tahoma" w:cs="Tahoma"/>
                <w:sz w:val="22"/>
                <w:szCs w:val="22"/>
              </w:rPr>
            </w:pPr>
          </w:p>
        </w:tc>
        <w:tc>
          <w:tcPr>
            <w:tcW w:w="559" w:type="dxa"/>
            <w:tcBorders>
              <w:top w:val="single" w:sz="4" w:space="0" w:color="auto"/>
              <w:left w:val="single" w:sz="4" w:space="0" w:color="auto"/>
              <w:bottom w:val="single" w:sz="4" w:space="0" w:color="auto"/>
              <w:right w:val="single" w:sz="4" w:space="0" w:color="auto"/>
            </w:tcBorders>
            <w:shd w:val="clear" w:color="auto" w:fill="FFFFFF"/>
          </w:tcPr>
          <w:p w:rsidR="0047193B" w:rsidRPr="00884AD5" w:rsidRDefault="0047193B" w:rsidP="0047193B">
            <w:pPr>
              <w:jc w:val="center"/>
              <w:rPr>
                <w:rFonts w:ascii="Tahoma" w:hAnsi="Tahoma" w:cs="Tahoma"/>
                <w:sz w:val="22"/>
                <w:szCs w:val="22"/>
              </w:rPr>
            </w:pPr>
            <w:r w:rsidRPr="00884AD5">
              <w:rPr>
                <w:rFonts w:ascii="Tahoma" w:hAnsi="Tahoma" w:cs="Tahoma"/>
                <w:sz w:val="22"/>
                <w:szCs w:val="22"/>
              </w:rPr>
              <w:t>3.</w:t>
            </w:r>
          </w:p>
        </w:tc>
        <w:tc>
          <w:tcPr>
            <w:tcW w:w="2976" w:type="dxa"/>
            <w:gridSpan w:val="4"/>
            <w:tcBorders>
              <w:top w:val="single" w:sz="4" w:space="0" w:color="auto"/>
              <w:left w:val="single" w:sz="4" w:space="0" w:color="auto"/>
              <w:bottom w:val="single" w:sz="4" w:space="0" w:color="auto"/>
              <w:right w:val="single" w:sz="4" w:space="0" w:color="auto"/>
            </w:tcBorders>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Dr. M. Bruri Triyono</w:t>
            </w:r>
          </w:p>
        </w:tc>
        <w:tc>
          <w:tcPr>
            <w:tcW w:w="1418" w:type="dxa"/>
            <w:gridSpan w:val="3"/>
            <w:tcBorders>
              <w:top w:val="single" w:sz="4" w:space="0" w:color="auto"/>
              <w:left w:val="single" w:sz="4" w:space="0" w:color="auto"/>
              <w:bottom w:val="single" w:sz="4" w:space="0" w:color="auto"/>
              <w:right w:val="single" w:sz="4" w:space="0" w:color="auto"/>
            </w:tcBorders>
            <w:shd w:val="clear" w:color="auto" w:fill="FFFFFF"/>
          </w:tcPr>
          <w:p w:rsidR="0047193B" w:rsidRPr="00884AD5" w:rsidRDefault="0047193B" w:rsidP="0047193B">
            <w:pPr>
              <w:rPr>
                <w:rFonts w:ascii="Tahoma" w:hAnsi="Tahoma" w:cs="Tahoma"/>
                <w:sz w:val="22"/>
                <w:szCs w:val="22"/>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PTK/ Program Pascasarjana</w:t>
            </w:r>
          </w:p>
        </w:tc>
        <w:tc>
          <w:tcPr>
            <w:tcW w:w="1749" w:type="dxa"/>
            <w:gridSpan w:val="5"/>
            <w:tcBorders>
              <w:top w:val="single" w:sz="4" w:space="0" w:color="auto"/>
              <w:left w:val="single" w:sz="4" w:space="0" w:color="auto"/>
              <w:bottom w:val="single" w:sz="4" w:space="0" w:color="auto"/>
              <w:right w:val="single" w:sz="4" w:space="0" w:color="auto"/>
            </w:tcBorders>
            <w:shd w:val="clear" w:color="auto" w:fill="FFFFFF"/>
          </w:tcPr>
          <w:p w:rsidR="0047193B" w:rsidRPr="00884AD5" w:rsidRDefault="0047193B" w:rsidP="0047193B">
            <w:pPr>
              <w:jc w:val="center"/>
              <w:rPr>
                <w:sz w:val="22"/>
                <w:szCs w:val="22"/>
              </w:rPr>
            </w:pPr>
            <w:r w:rsidRPr="00884AD5">
              <w:rPr>
                <w:rFonts w:ascii="Tahoma" w:hAnsi="Tahoma" w:cs="Tahoma"/>
                <w:sz w:val="22"/>
                <w:szCs w:val="22"/>
              </w:rPr>
              <w:t>UNY</w:t>
            </w:r>
          </w:p>
        </w:tc>
      </w:tr>
      <w:tr w:rsidR="0047193B" w:rsidRPr="00884AD5" w:rsidTr="0047193B">
        <w:trPr>
          <w:gridAfter w:val="1"/>
          <w:wAfter w:w="189" w:type="dxa"/>
          <w:trHeight w:val="225"/>
        </w:trPr>
        <w:tc>
          <w:tcPr>
            <w:tcW w:w="576" w:type="dxa"/>
            <w:tcBorders>
              <w:right w:val="single" w:sz="4" w:space="0" w:color="auto"/>
            </w:tcBorders>
            <w:shd w:val="clear" w:color="auto" w:fill="FFFFFF"/>
          </w:tcPr>
          <w:p w:rsidR="0047193B" w:rsidRPr="00884AD5" w:rsidRDefault="0047193B" w:rsidP="0047193B">
            <w:pPr>
              <w:rPr>
                <w:rFonts w:ascii="Tahoma" w:hAnsi="Tahoma" w:cs="Tahoma"/>
                <w:sz w:val="22"/>
                <w:szCs w:val="22"/>
              </w:rPr>
            </w:pPr>
          </w:p>
        </w:tc>
        <w:tc>
          <w:tcPr>
            <w:tcW w:w="559" w:type="dxa"/>
            <w:tcBorders>
              <w:top w:val="single" w:sz="4" w:space="0" w:color="auto"/>
              <w:left w:val="single" w:sz="4" w:space="0" w:color="auto"/>
              <w:bottom w:val="single" w:sz="4" w:space="0" w:color="auto"/>
              <w:right w:val="single" w:sz="4" w:space="0" w:color="auto"/>
            </w:tcBorders>
            <w:shd w:val="clear" w:color="auto" w:fill="FFFFFF"/>
          </w:tcPr>
          <w:p w:rsidR="0047193B" w:rsidRPr="00884AD5" w:rsidRDefault="0047193B" w:rsidP="0047193B">
            <w:pPr>
              <w:jc w:val="center"/>
              <w:rPr>
                <w:rFonts w:ascii="Tahoma" w:hAnsi="Tahoma" w:cs="Tahoma"/>
                <w:sz w:val="22"/>
                <w:szCs w:val="22"/>
              </w:rPr>
            </w:pPr>
            <w:r w:rsidRPr="00884AD5">
              <w:rPr>
                <w:rFonts w:ascii="Tahoma" w:hAnsi="Tahoma" w:cs="Tahoma"/>
                <w:sz w:val="22"/>
                <w:szCs w:val="22"/>
              </w:rPr>
              <w:t>4.</w:t>
            </w:r>
          </w:p>
        </w:tc>
        <w:tc>
          <w:tcPr>
            <w:tcW w:w="2976" w:type="dxa"/>
            <w:gridSpan w:val="4"/>
            <w:tcBorders>
              <w:top w:val="single" w:sz="4" w:space="0" w:color="auto"/>
              <w:left w:val="single" w:sz="4" w:space="0" w:color="auto"/>
              <w:bottom w:val="single" w:sz="4" w:space="0" w:color="auto"/>
              <w:right w:val="single" w:sz="4" w:space="0" w:color="auto"/>
            </w:tcBorders>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Sahraini, M.Pd.</w:t>
            </w:r>
          </w:p>
        </w:tc>
        <w:tc>
          <w:tcPr>
            <w:tcW w:w="1418" w:type="dxa"/>
            <w:gridSpan w:val="3"/>
            <w:tcBorders>
              <w:top w:val="single" w:sz="4" w:space="0" w:color="auto"/>
              <w:left w:val="single" w:sz="4" w:space="0" w:color="auto"/>
              <w:bottom w:val="single" w:sz="4" w:space="0" w:color="auto"/>
              <w:right w:val="single" w:sz="4" w:space="0" w:color="auto"/>
            </w:tcBorders>
            <w:shd w:val="clear" w:color="auto" w:fill="FFFFFF"/>
          </w:tcPr>
          <w:p w:rsidR="0047193B" w:rsidRPr="00884AD5" w:rsidRDefault="0047193B" w:rsidP="0047193B">
            <w:pPr>
              <w:rPr>
                <w:rFonts w:ascii="Tahoma" w:hAnsi="Tahoma" w:cs="Tahoma"/>
                <w:sz w:val="22"/>
                <w:szCs w:val="22"/>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rsidR="0047193B" w:rsidRPr="00884AD5" w:rsidRDefault="0047193B" w:rsidP="0047193B">
            <w:pPr>
              <w:rPr>
                <w:rFonts w:ascii="Tahoma" w:hAnsi="Tahoma" w:cs="Tahoma"/>
                <w:sz w:val="22"/>
                <w:szCs w:val="22"/>
              </w:rPr>
            </w:pPr>
            <w:r>
              <w:rPr>
                <w:rFonts w:ascii="Tahoma" w:hAnsi="Tahoma" w:cs="Tahoma"/>
                <w:sz w:val="22"/>
                <w:szCs w:val="22"/>
              </w:rPr>
              <w:t xml:space="preserve">Mhs </w:t>
            </w:r>
            <w:r w:rsidRPr="00884AD5">
              <w:rPr>
                <w:rFonts w:ascii="Tahoma" w:hAnsi="Tahoma" w:cs="Tahoma"/>
                <w:sz w:val="22"/>
                <w:szCs w:val="22"/>
              </w:rPr>
              <w:t>S3/PEP/P</w:t>
            </w:r>
            <w:r>
              <w:rPr>
                <w:rFonts w:ascii="Tahoma" w:hAnsi="Tahoma" w:cs="Tahoma"/>
                <w:sz w:val="22"/>
                <w:szCs w:val="22"/>
              </w:rPr>
              <w:t>Ps</w:t>
            </w:r>
          </w:p>
        </w:tc>
        <w:tc>
          <w:tcPr>
            <w:tcW w:w="1749" w:type="dxa"/>
            <w:gridSpan w:val="5"/>
            <w:tcBorders>
              <w:top w:val="single" w:sz="4" w:space="0" w:color="auto"/>
              <w:left w:val="single" w:sz="4" w:space="0" w:color="auto"/>
              <w:bottom w:val="single" w:sz="4" w:space="0" w:color="auto"/>
              <w:right w:val="single" w:sz="4" w:space="0" w:color="auto"/>
            </w:tcBorders>
            <w:shd w:val="clear" w:color="auto" w:fill="FFFFFF"/>
          </w:tcPr>
          <w:p w:rsidR="0047193B" w:rsidRPr="00884AD5" w:rsidRDefault="0047193B" w:rsidP="0047193B">
            <w:pPr>
              <w:jc w:val="center"/>
              <w:rPr>
                <w:sz w:val="22"/>
                <w:szCs w:val="22"/>
              </w:rPr>
            </w:pPr>
            <w:r w:rsidRPr="00884AD5">
              <w:rPr>
                <w:rFonts w:ascii="Tahoma" w:hAnsi="Tahoma" w:cs="Tahoma"/>
                <w:sz w:val="22"/>
                <w:szCs w:val="22"/>
              </w:rPr>
              <w:t>UNY</w:t>
            </w:r>
          </w:p>
        </w:tc>
      </w:tr>
      <w:tr w:rsidR="0047193B" w:rsidRPr="00884AD5" w:rsidTr="0047193B">
        <w:trPr>
          <w:gridAfter w:val="1"/>
          <w:wAfter w:w="189" w:type="dxa"/>
          <w:trHeight w:val="225"/>
        </w:trPr>
        <w:tc>
          <w:tcPr>
            <w:tcW w:w="576" w:type="dxa"/>
            <w:tcBorders>
              <w:right w:val="single" w:sz="4" w:space="0" w:color="auto"/>
            </w:tcBorders>
            <w:shd w:val="clear" w:color="auto" w:fill="FFFFFF"/>
          </w:tcPr>
          <w:p w:rsidR="0047193B" w:rsidRPr="00884AD5" w:rsidRDefault="0047193B" w:rsidP="0047193B">
            <w:pPr>
              <w:rPr>
                <w:rFonts w:ascii="Tahoma" w:hAnsi="Tahoma" w:cs="Tahoma"/>
                <w:sz w:val="22"/>
                <w:szCs w:val="22"/>
              </w:rPr>
            </w:pPr>
          </w:p>
        </w:tc>
        <w:tc>
          <w:tcPr>
            <w:tcW w:w="559" w:type="dxa"/>
            <w:tcBorders>
              <w:top w:val="single" w:sz="4" w:space="0" w:color="auto"/>
              <w:left w:val="single" w:sz="4" w:space="0" w:color="auto"/>
              <w:bottom w:val="single" w:sz="4" w:space="0" w:color="auto"/>
              <w:right w:val="single" w:sz="4" w:space="0" w:color="auto"/>
            </w:tcBorders>
            <w:shd w:val="clear" w:color="auto" w:fill="FFFFFF"/>
          </w:tcPr>
          <w:p w:rsidR="0047193B" w:rsidRPr="00884AD5" w:rsidRDefault="0047193B" w:rsidP="0047193B">
            <w:pPr>
              <w:jc w:val="center"/>
              <w:rPr>
                <w:rFonts w:ascii="Tahoma" w:hAnsi="Tahoma" w:cs="Tahoma"/>
                <w:sz w:val="22"/>
                <w:szCs w:val="22"/>
              </w:rPr>
            </w:pPr>
            <w:r w:rsidRPr="00884AD5">
              <w:rPr>
                <w:rFonts w:ascii="Tahoma" w:hAnsi="Tahoma" w:cs="Tahoma"/>
                <w:sz w:val="22"/>
                <w:szCs w:val="22"/>
              </w:rPr>
              <w:t>5.</w:t>
            </w:r>
          </w:p>
        </w:tc>
        <w:tc>
          <w:tcPr>
            <w:tcW w:w="2976" w:type="dxa"/>
            <w:gridSpan w:val="4"/>
            <w:tcBorders>
              <w:top w:val="single" w:sz="4" w:space="0" w:color="auto"/>
              <w:left w:val="single" w:sz="4" w:space="0" w:color="auto"/>
              <w:bottom w:val="single" w:sz="4" w:space="0" w:color="auto"/>
              <w:right w:val="single" w:sz="4" w:space="0" w:color="auto"/>
            </w:tcBorders>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Nurul Fitriyah, S.Pd</w:t>
            </w:r>
          </w:p>
        </w:tc>
        <w:tc>
          <w:tcPr>
            <w:tcW w:w="1418" w:type="dxa"/>
            <w:gridSpan w:val="3"/>
            <w:tcBorders>
              <w:top w:val="single" w:sz="4" w:space="0" w:color="auto"/>
              <w:left w:val="single" w:sz="4" w:space="0" w:color="auto"/>
              <w:bottom w:val="single" w:sz="4" w:space="0" w:color="auto"/>
              <w:right w:val="single" w:sz="4" w:space="0" w:color="auto"/>
            </w:tcBorders>
            <w:shd w:val="clear" w:color="auto" w:fill="FFFFFF"/>
          </w:tcPr>
          <w:p w:rsidR="0047193B" w:rsidRPr="00884AD5" w:rsidRDefault="0047193B" w:rsidP="0047193B">
            <w:pPr>
              <w:rPr>
                <w:rFonts w:ascii="Tahoma" w:hAnsi="Tahoma" w:cs="Tahoma"/>
                <w:sz w:val="22"/>
                <w:szCs w:val="22"/>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rsidR="0047193B" w:rsidRPr="00884AD5" w:rsidRDefault="0047193B" w:rsidP="0047193B">
            <w:pPr>
              <w:rPr>
                <w:rFonts w:ascii="Tahoma" w:hAnsi="Tahoma" w:cs="Tahoma"/>
                <w:sz w:val="22"/>
                <w:szCs w:val="22"/>
              </w:rPr>
            </w:pPr>
            <w:r>
              <w:rPr>
                <w:rFonts w:ascii="Tahoma" w:hAnsi="Tahoma" w:cs="Tahoma"/>
                <w:sz w:val="22"/>
                <w:szCs w:val="22"/>
              </w:rPr>
              <w:t xml:space="preserve">Mhs </w:t>
            </w:r>
            <w:r w:rsidRPr="00884AD5">
              <w:rPr>
                <w:rFonts w:ascii="Tahoma" w:hAnsi="Tahoma" w:cs="Tahoma"/>
                <w:sz w:val="22"/>
                <w:szCs w:val="22"/>
              </w:rPr>
              <w:t>S2/PEP/P</w:t>
            </w:r>
            <w:r>
              <w:rPr>
                <w:rFonts w:ascii="Tahoma" w:hAnsi="Tahoma" w:cs="Tahoma"/>
                <w:sz w:val="22"/>
                <w:szCs w:val="22"/>
              </w:rPr>
              <w:t>Ps</w:t>
            </w:r>
          </w:p>
        </w:tc>
        <w:tc>
          <w:tcPr>
            <w:tcW w:w="1749" w:type="dxa"/>
            <w:gridSpan w:val="5"/>
            <w:tcBorders>
              <w:top w:val="single" w:sz="4" w:space="0" w:color="auto"/>
              <w:left w:val="single" w:sz="4" w:space="0" w:color="auto"/>
              <w:bottom w:val="single" w:sz="4" w:space="0" w:color="auto"/>
              <w:right w:val="single" w:sz="4" w:space="0" w:color="auto"/>
            </w:tcBorders>
            <w:shd w:val="clear" w:color="auto" w:fill="FFFFFF"/>
          </w:tcPr>
          <w:p w:rsidR="0047193B" w:rsidRPr="00884AD5" w:rsidRDefault="0047193B" w:rsidP="0047193B">
            <w:pPr>
              <w:jc w:val="center"/>
              <w:rPr>
                <w:sz w:val="22"/>
                <w:szCs w:val="22"/>
              </w:rPr>
            </w:pPr>
            <w:r w:rsidRPr="00884AD5">
              <w:rPr>
                <w:rFonts w:ascii="Tahoma" w:hAnsi="Tahoma" w:cs="Tahoma"/>
                <w:sz w:val="22"/>
                <w:szCs w:val="22"/>
              </w:rPr>
              <w:t>UNY</w:t>
            </w:r>
          </w:p>
        </w:tc>
      </w:tr>
      <w:tr w:rsidR="0047193B" w:rsidRPr="00884AD5" w:rsidTr="0047193B">
        <w:trPr>
          <w:gridAfter w:val="1"/>
          <w:wAfter w:w="189" w:type="dxa"/>
          <w:trHeight w:val="225"/>
        </w:trPr>
        <w:tc>
          <w:tcPr>
            <w:tcW w:w="576" w:type="dxa"/>
            <w:tcBorders>
              <w:right w:val="single" w:sz="4" w:space="0" w:color="auto"/>
            </w:tcBorders>
            <w:shd w:val="clear" w:color="auto" w:fill="FFFFFF"/>
          </w:tcPr>
          <w:p w:rsidR="0047193B" w:rsidRPr="00884AD5" w:rsidRDefault="0047193B" w:rsidP="0047193B">
            <w:pPr>
              <w:rPr>
                <w:rFonts w:ascii="Tahoma" w:hAnsi="Tahoma" w:cs="Tahoma"/>
                <w:sz w:val="22"/>
                <w:szCs w:val="22"/>
              </w:rPr>
            </w:pPr>
          </w:p>
        </w:tc>
        <w:tc>
          <w:tcPr>
            <w:tcW w:w="559" w:type="dxa"/>
            <w:tcBorders>
              <w:top w:val="single" w:sz="4" w:space="0" w:color="auto"/>
              <w:left w:val="single" w:sz="4" w:space="0" w:color="auto"/>
              <w:bottom w:val="single" w:sz="4" w:space="0" w:color="auto"/>
              <w:right w:val="single" w:sz="4" w:space="0" w:color="auto"/>
            </w:tcBorders>
            <w:shd w:val="clear" w:color="auto" w:fill="FFFFFF"/>
          </w:tcPr>
          <w:p w:rsidR="0047193B" w:rsidRPr="00884AD5" w:rsidRDefault="0047193B" w:rsidP="0047193B">
            <w:pPr>
              <w:jc w:val="center"/>
              <w:rPr>
                <w:rFonts w:ascii="Tahoma" w:hAnsi="Tahoma" w:cs="Tahoma"/>
                <w:sz w:val="22"/>
                <w:szCs w:val="22"/>
              </w:rPr>
            </w:pPr>
            <w:r w:rsidRPr="00884AD5">
              <w:rPr>
                <w:rFonts w:ascii="Tahoma" w:hAnsi="Tahoma" w:cs="Tahoma"/>
                <w:sz w:val="22"/>
                <w:szCs w:val="22"/>
              </w:rPr>
              <w:t>6.</w:t>
            </w:r>
          </w:p>
        </w:tc>
        <w:tc>
          <w:tcPr>
            <w:tcW w:w="2976" w:type="dxa"/>
            <w:gridSpan w:val="4"/>
            <w:tcBorders>
              <w:top w:val="single" w:sz="4" w:space="0" w:color="auto"/>
              <w:left w:val="single" w:sz="4" w:space="0" w:color="auto"/>
              <w:bottom w:val="single" w:sz="4" w:space="0" w:color="auto"/>
              <w:right w:val="single" w:sz="4" w:space="0" w:color="auto"/>
            </w:tcBorders>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Riana Nurhayati, S.Pd.</w:t>
            </w:r>
          </w:p>
        </w:tc>
        <w:tc>
          <w:tcPr>
            <w:tcW w:w="1418" w:type="dxa"/>
            <w:gridSpan w:val="3"/>
            <w:tcBorders>
              <w:top w:val="single" w:sz="4" w:space="0" w:color="auto"/>
              <w:left w:val="single" w:sz="4" w:space="0" w:color="auto"/>
              <w:bottom w:val="single" w:sz="4" w:space="0" w:color="auto"/>
              <w:right w:val="single" w:sz="4" w:space="0" w:color="auto"/>
            </w:tcBorders>
            <w:shd w:val="clear" w:color="auto" w:fill="FFFFFF"/>
          </w:tcPr>
          <w:p w:rsidR="0047193B" w:rsidRPr="00884AD5" w:rsidRDefault="0047193B" w:rsidP="0047193B">
            <w:pPr>
              <w:rPr>
                <w:rFonts w:ascii="Tahoma" w:hAnsi="Tahoma" w:cs="Tahoma"/>
                <w:sz w:val="22"/>
                <w:szCs w:val="22"/>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cPr>
          <w:p w:rsidR="0047193B" w:rsidRPr="00884AD5" w:rsidRDefault="0047193B" w:rsidP="0047193B">
            <w:pPr>
              <w:rPr>
                <w:rFonts w:ascii="Tahoma" w:hAnsi="Tahoma" w:cs="Tahoma"/>
                <w:sz w:val="22"/>
                <w:szCs w:val="22"/>
              </w:rPr>
            </w:pPr>
            <w:r>
              <w:rPr>
                <w:rFonts w:ascii="Tahoma" w:hAnsi="Tahoma" w:cs="Tahoma"/>
                <w:sz w:val="22"/>
                <w:szCs w:val="22"/>
              </w:rPr>
              <w:t xml:space="preserve">Mhs </w:t>
            </w:r>
            <w:r w:rsidRPr="00884AD5">
              <w:rPr>
                <w:rFonts w:ascii="Tahoma" w:hAnsi="Tahoma" w:cs="Tahoma"/>
                <w:sz w:val="22"/>
                <w:szCs w:val="22"/>
              </w:rPr>
              <w:t>S2/PEP/P</w:t>
            </w:r>
            <w:r>
              <w:rPr>
                <w:rFonts w:ascii="Tahoma" w:hAnsi="Tahoma" w:cs="Tahoma"/>
                <w:sz w:val="22"/>
                <w:szCs w:val="22"/>
              </w:rPr>
              <w:t>Ps</w:t>
            </w:r>
          </w:p>
        </w:tc>
        <w:tc>
          <w:tcPr>
            <w:tcW w:w="1749" w:type="dxa"/>
            <w:gridSpan w:val="5"/>
            <w:tcBorders>
              <w:top w:val="single" w:sz="4" w:space="0" w:color="auto"/>
              <w:left w:val="single" w:sz="4" w:space="0" w:color="auto"/>
              <w:bottom w:val="single" w:sz="4" w:space="0" w:color="auto"/>
              <w:right w:val="single" w:sz="4" w:space="0" w:color="auto"/>
            </w:tcBorders>
            <w:shd w:val="clear" w:color="auto" w:fill="FFFFFF"/>
          </w:tcPr>
          <w:p w:rsidR="0047193B" w:rsidRPr="00884AD5" w:rsidRDefault="0047193B" w:rsidP="0047193B">
            <w:pPr>
              <w:jc w:val="center"/>
              <w:rPr>
                <w:sz w:val="22"/>
                <w:szCs w:val="22"/>
              </w:rPr>
            </w:pPr>
            <w:r w:rsidRPr="00884AD5">
              <w:rPr>
                <w:rFonts w:ascii="Tahoma" w:hAnsi="Tahoma" w:cs="Tahoma"/>
                <w:sz w:val="22"/>
                <w:szCs w:val="22"/>
              </w:rPr>
              <w:t>UNY</w:t>
            </w:r>
          </w:p>
        </w:tc>
      </w:tr>
      <w:tr w:rsidR="0047193B" w:rsidRPr="00884AD5" w:rsidTr="0047193B">
        <w:trPr>
          <w:gridAfter w:val="1"/>
          <w:wAfter w:w="189" w:type="dxa"/>
          <w:trHeight w:val="180"/>
        </w:trPr>
        <w:tc>
          <w:tcPr>
            <w:tcW w:w="9262" w:type="dxa"/>
            <w:gridSpan w:val="16"/>
            <w:shd w:val="clear" w:color="auto" w:fill="FFFFFF"/>
          </w:tcPr>
          <w:p w:rsidR="0047193B" w:rsidRPr="00884AD5" w:rsidRDefault="0047193B" w:rsidP="0047193B">
            <w:pPr>
              <w:jc w:val="center"/>
              <w:rPr>
                <w:rFonts w:ascii="Tahoma" w:hAnsi="Tahoma" w:cs="Tahoma"/>
                <w:sz w:val="22"/>
                <w:szCs w:val="22"/>
              </w:rPr>
            </w:pPr>
            <w:r w:rsidRPr="00884AD5">
              <w:rPr>
                <w:rFonts w:ascii="Tahoma" w:hAnsi="Tahoma" w:cs="Tahoma"/>
                <w:sz w:val="22"/>
                <w:szCs w:val="22"/>
              </w:rPr>
              <w:t> </w:t>
            </w:r>
          </w:p>
        </w:tc>
      </w:tr>
      <w:tr w:rsidR="0047193B" w:rsidRPr="00884AD5" w:rsidTr="0047193B">
        <w:trPr>
          <w:gridAfter w:val="1"/>
          <w:wAfter w:w="189" w:type="dxa"/>
          <w:trHeight w:val="225"/>
        </w:trPr>
        <w:tc>
          <w:tcPr>
            <w:tcW w:w="576" w:type="dxa"/>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4.</w:t>
            </w:r>
          </w:p>
        </w:tc>
        <w:tc>
          <w:tcPr>
            <w:tcW w:w="7471" w:type="dxa"/>
            <w:gridSpan w:val="12"/>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Pendanaan dan Jangka Waktu Penelitian</w:t>
            </w:r>
          </w:p>
        </w:tc>
        <w:tc>
          <w:tcPr>
            <w:tcW w:w="455" w:type="dxa"/>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 </w:t>
            </w:r>
          </w:p>
        </w:tc>
        <w:tc>
          <w:tcPr>
            <w:tcW w:w="760" w:type="dxa"/>
            <w:gridSpan w:val="2"/>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 </w:t>
            </w:r>
          </w:p>
        </w:tc>
      </w:tr>
      <w:tr w:rsidR="0047193B" w:rsidRPr="00884AD5" w:rsidTr="0047193B">
        <w:trPr>
          <w:gridAfter w:val="1"/>
          <w:wAfter w:w="189" w:type="dxa"/>
          <w:trHeight w:val="225"/>
        </w:trPr>
        <w:tc>
          <w:tcPr>
            <w:tcW w:w="576" w:type="dxa"/>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 </w:t>
            </w:r>
          </w:p>
        </w:tc>
        <w:tc>
          <w:tcPr>
            <w:tcW w:w="4386" w:type="dxa"/>
            <w:gridSpan w:val="6"/>
            <w:shd w:val="clear" w:color="auto" w:fill="FFFFFF"/>
          </w:tcPr>
          <w:p w:rsidR="0047193B" w:rsidRPr="00884AD5" w:rsidRDefault="0047193B" w:rsidP="00CB383D">
            <w:pPr>
              <w:pStyle w:val="ListParagraph"/>
              <w:numPr>
                <w:ilvl w:val="0"/>
                <w:numId w:val="28"/>
              </w:numPr>
              <w:ind w:left="309" w:hanging="309"/>
              <w:rPr>
                <w:rFonts w:ascii="Tahoma" w:hAnsi="Tahoma" w:cs="Tahoma"/>
                <w:sz w:val="22"/>
                <w:szCs w:val="22"/>
              </w:rPr>
            </w:pPr>
            <w:r w:rsidRPr="00884AD5">
              <w:rPr>
                <w:rFonts w:ascii="Tahoma" w:hAnsi="Tahoma" w:cs="Tahoma"/>
                <w:sz w:val="22"/>
                <w:szCs w:val="22"/>
              </w:rPr>
              <w:t>Jangka waktu penelitian yang diusulkan</w:t>
            </w:r>
          </w:p>
        </w:tc>
        <w:tc>
          <w:tcPr>
            <w:tcW w:w="283" w:type="dxa"/>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w:t>
            </w:r>
          </w:p>
        </w:tc>
        <w:tc>
          <w:tcPr>
            <w:tcW w:w="4017" w:type="dxa"/>
            <w:gridSpan w:val="8"/>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3 tahun</w:t>
            </w:r>
          </w:p>
        </w:tc>
      </w:tr>
      <w:tr w:rsidR="0047193B" w:rsidRPr="00884AD5" w:rsidTr="0047193B">
        <w:trPr>
          <w:gridAfter w:val="1"/>
          <w:wAfter w:w="189" w:type="dxa"/>
          <w:trHeight w:val="225"/>
        </w:trPr>
        <w:tc>
          <w:tcPr>
            <w:tcW w:w="576" w:type="dxa"/>
            <w:shd w:val="clear" w:color="auto" w:fill="FFFFFF"/>
          </w:tcPr>
          <w:p w:rsidR="0047193B" w:rsidRPr="00884AD5" w:rsidRDefault="0047193B" w:rsidP="0047193B">
            <w:pPr>
              <w:rPr>
                <w:rFonts w:ascii="Tahoma" w:hAnsi="Tahoma" w:cs="Tahoma"/>
                <w:sz w:val="22"/>
                <w:szCs w:val="22"/>
                <w:lang w:val="es-ES"/>
              </w:rPr>
            </w:pPr>
            <w:r w:rsidRPr="00884AD5">
              <w:rPr>
                <w:rFonts w:ascii="Tahoma" w:hAnsi="Tahoma" w:cs="Tahoma"/>
                <w:sz w:val="22"/>
                <w:szCs w:val="22"/>
                <w:lang w:val="es-ES"/>
              </w:rPr>
              <w:t> </w:t>
            </w:r>
          </w:p>
        </w:tc>
        <w:tc>
          <w:tcPr>
            <w:tcW w:w="4386" w:type="dxa"/>
            <w:gridSpan w:val="6"/>
            <w:shd w:val="clear" w:color="auto" w:fill="FFFFFF"/>
          </w:tcPr>
          <w:p w:rsidR="0047193B" w:rsidRPr="00884AD5" w:rsidRDefault="0047193B" w:rsidP="00CB383D">
            <w:pPr>
              <w:pStyle w:val="ListParagraph"/>
              <w:numPr>
                <w:ilvl w:val="0"/>
                <w:numId w:val="28"/>
              </w:numPr>
              <w:ind w:left="309" w:hanging="309"/>
              <w:rPr>
                <w:rFonts w:ascii="Tahoma" w:hAnsi="Tahoma" w:cs="Tahoma"/>
                <w:sz w:val="22"/>
                <w:szCs w:val="22"/>
              </w:rPr>
            </w:pPr>
            <w:r w:rsidRPr="00884AD5">
              <w:rPr>
                <w:rFonts w:ascii="Tahoma" w:hAnsi="Tahoma" w:cs="Tahoma"/>
                <w:sz w:val="22"/>
                <w:szCs w:val="22"/>
              </w:rPr>
              <w:t>Jangka waktu yang sudah dijalani</w:t>
            </w:r>
          </w:p>
        </w:tc>
        <w:tc>
          <w:tcPr>
            <w:tcW w:w="283" w:type="dxa"/>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w:t>
            </w:r>
          </w:p>
        </w:tc>
        <w:tc>
          <w:tcPr>
            <w:tcW w:w="4017" w:type="dxa"/>
            <w:gridSpan w:val="8"/>
            <w:shd w:val="clear" w:color="auto" w:fill="FFFFFF"/>
          </w:tcPr>
          <w:p w:rsidR="0047193B" w:rsidRPr="00884AD5" w:rsidRDefault="0047193B" w:rsidP="0047193B">
            <w:pPr>
              <w:rPr>
                <w:rFonts w:ascii="Arial" w:hAnsi="Arial" w:cs="Arial"/>
                <w:sz w:val="22"/>
                <w:szCs w:val="22"/>
              </w:rPr>
            </w:pPr>
            <w:r w:rsidRPr="00884AD5">
              <w:rPr>
                <w:rFonts w:ascii="Arial" w:hAnsi="Arial" w:cs="Arial"/>
                <w:sz w:val="22"/>
                <w:szCs w:val="22"/>
              </w:rPr>
              <w:t>2 tahun</w:t>
            </w:r>
          </w:p>
        </w:tc>
      </w:tr>
      <w:tr w:rsidR="0047193B" w:rsidRPr="00884AD5" w:rsidTr="0047193B">
        <w:trPr>
          <w:gridAfter w:val="1"/>
          <w:wAfter w:w="189" w:type="dxa"/>
          <w:trHeight w:val="225"/>
        </w:trPr>
        <w:tc>
          <w:tcPr>
            <w:tcW w:w="576" w:type="dxa"/>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 </w:t>
            </w:r>
          </w:p>
        </w:tc>
        <w:tc>
          <w:tcPr>
            <w:tcW w:w="4386" w:type="dxa"/>
            <w:gridSpan w:val="6"/>
            <w:shd w:val="clear" w:color="auto" w:fill="FFFFFF"/>
          </w:tcPr>
          <w:p w:rsidR="0047193B" w:rsidRPr="00884AD5" w:rsidRDefault="0047193B" w:rsidP="00CB383D">
            <w:pPr>
              <w:pStyle w:val="ListParagraph"/>
              <w:numPr>
                <w:ilvl w:val="0"/>
                <w:numId w:val="28"/>
              </w:numPr>
              <w:ind w:left="309" w:hanging="309"/>
              <w:rPr>
                <w:rFonts w:ascii="Tahoma" w:hAnsi="Tahoma" w:cs="Tahoma"/>
                <w:sz w:val="22"/>
                <w:szCs w:val="22"/>
              </w:rPr>
            </w:pPr>
            <w:r w:rsidRPr="00884AD5">
              <w:rPr>
                <w:rFonts w:ascii="Tahoma" w:hAnsi="Tahoma" w:cs="Tahoma"/>
                <w:sz w:val="22"/>
                <w:szCs w:val="22"/>
              </w:rPr>
              <w:t>Biaya total yang diusulkan</w:t>
            </w:r>
          </w:p>
        </w:tc>
        <w:tc>
          <w:tcPr>
            <w:tcW w:w="283" w:type="dxa"/>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w:t>
            </w:r>
          </w:p>
        </w:tc>
        <w:tc>
          <w:tcPr>
            <w:tcW w:w="4017" w:type="dxa"/>
            <w:gridSpan w:val="8"/>
            <w:shd w:val="clear" w:color="auto" w:fill="FFFFFF"/>
          </w:tcPr>
          <w:p w:rsidR="0047193B" w:rsidRPr="00884AD5" w:rsidRDefault="0047193B" w:rsidP="0047193B">
            <w:pPr>
              <w:rPr>
                <w:rFonts w:ascii="Arial" w:hAnsi="Arial" w:cs="Arial"/>
                <w:sz w:val="22"/>
                <w:szCs w:val="22"/>
              </w:rPr>
            </w:pPr>
            <w:r w:rsidRPr="00884AD5">
              <w:rPr>
                <w:rFonts w:ascii="Arial" w:hAnsi="Arial" w:cs="Arial"/>
                <w:sz w:val="22"/>
                <w:szCs w:val="22"/>
              </w:rPr>
              <w:t>Rp. 264.000.000,00.-</w:t>
            </w:r>
          </w:p>
        </w:tc>
      </w:tr>
      <w:tr w:rsidR="0047193B" w:rsidRPr="00884AD5" w:rsidTr="0047193B">
        <w:trPr>
          <w:gridAfter w:val="1"/>
          <w:wAfter w:w="189" w:type="dxa"/>
          <w:trHeight w:val="225"/>
        </w:trPr>
        <w:tc>
          <w:tcPr>
            <w:tcW w:w="576" w:type="dxa"/>
            <w:shd w:val="clear" w:color="auto" w:fill="FFFFFF"/>
          </w:tcPr>
          <w:p w:rsidR="0047193B" w:rsidRPr="00884AD5" w:rsidRDefault="0047193B" w:rsidP="0047193B">
            <w:pPr>
              <w:rPr>
                <w:rFonts w:ascii="Tahoma" w:hAnsi="Tahoma" w:cs="Tahoma"/>
                <w:sz w:val="22"/>
                <w:szCs w:val="22"/>
                <w:lang w:val="it-IT"/>
              </w:rPr>
            </w:pPr>
            <w:r w:rsidRPr="00884AD5">
              <w:rPr>
                <w:rFonts w:ascii="Tahoma" w:hAnsi="Tahoma" w:cs="Tahoma"/>
                <w:sz w:val="22"/>
                <w:szCs w:val="22"/>
                <w:lang w:val="it-IT"/>
              </w:rPr>
              <w:t> </w:t>
            </w:r>
          </w:p>
        </w:tc>
        <w:tc>
          <w:tcPr>
            <w:tcW w:w="4386" w:type="dxa"/>
            <w:gridSpan w:val="6"/>
            <w:shd w:val="clear" w:color="auto" w:fill="FFFFFF"/>
          </w:tcPr>
          <w:p w:rsidR="0047193B" w:rsidRPr="00884AD5" w:rsidRDefault="0047193B" w:rsidP="00CB383D">
            <w:pPr>
              <w:pStyle w:val="ListParagraph"/>
              <w:numPr>
                <w:ilvl w:val="0"/>
                <w:numId w:val="28"/>
              </w:numPr>
              <w:ind w:left="309" w:hanging="309"/>
              <w:rPr>
                <w:rFonts w:ascii="Tahoma" w:hAnsi="Tahoma" w:cs="Tahoma"/>
                <w:sz w:val="22"/>
                <w:szCs w:val="22"/>
              </w:rPr>
            </w:pPr>
            <w:r w:rsidRPr="00884AD5">
              <w:rPr>
                <w:rFonts w:ascii="Tahoma" w:hAnsi="Tahoma" w:cs="Tahoma"/>
                <w:sz w:val="22"/>
                <w:szCs w:val="22"/>
              </w:rPr>
              <w:t>Biaya yang disetujui tahun ke-2</w:t>
            </w:r>
          </w:p>
        </w:tc>
        <w:tc>
          <w:tcPr>
            <w:tcW w:w="283" w:type="dxa"/>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w:t>
            </w:r>
          </w:p>
        </w:tc>
        <w:tc>
          <w:tcPr>
            <w:tcW w:w="4017" w:type="dxa"/>
            <w:gridSpan w:val="8"/>
            <w:shd w:val="clear" w:color="auto" w:fill="FFFFFF"/>
          </w:tcPr>
          <w:p w:rsidR="0047193B" w:rsidRPr="00884AD5" w:rsidRDefault="0047193B" w:rsidP="0047193B">
            <w:pPr>
              <w:rPr>
                <w:rFonts w:ascii="Arial" w:hAnsi="Arial" w:cs="Arial"/>
                <w:sz w:val="22"/>
                <w:szCs w:val="22"/>
              </w:rPr>
            </w:pPr>
            <w:r w:rsidRPr="00884AD5">
              <w:rPr>
                <w:rFonts w:ascii="Arial" w:hAnsi="Arial" w:cs="Arial"/>
                <w:sz w:val="22"/>
                <w:szCs w:val="22"/>
              </w:rPr>
              <w:t>Rp.   8</w:t>
            </w:r>
            <w:r>
              <w:rPr>
                <w:rFonts w:ascii="Arial" w:hAnsi="Arial" w:cs="Arial"/>
                <w:sz w:val="22"/>
                <w:szCs w:val="22"/>
              </w:rPr>
              <w:t>5</w:t>
            </w:r>
            <w:r w:rsidRPr="00884AD5">
              <w:rPr>
                <w:rFonts w:ascii="Arial" w:hAnsi="Arial" w:cs="Arial"/>
                <w:sz w:val="22"/>
                <w:szCs w:val="22"/>
              </w:rPr>
              <w:t>.000.000,00.-</w:t>
            </w:r>
          </w:p>
        </w:tc>
      </w:tr>
      <w:tr w:rsidR="0047193B" w:rsidRPr="00884AD5" w:rsidTr="0047193B">
        <w:trPr>
          <w:gridAfter w:val="1"/>
          <w:wAfter w:w="189" w:type="dxa"/>
          <w:trHeight w:val="150"/>
        </w:trPr>
        <w:tc>
          <w:tcPr>
            <w:tcW w:w="9262" w:type="dxa"/>
            <w:gridSpan w:val="16"/>
            <w:shd w:val="clear" w:color="auto" w:fill="FFFFFF"/>
          </w:tcPr>
          <w:p w:rsidR="0047193B" w:rsidRPr="00884AD5" w:rsidRDefault="0047193B" w:rsidP="0047193B">
            <w:pPr>
              <w:jc w:val="center"/>
              <w:rPr>
                <w:rFonts w:ascii="Tahoma" w:hAnsi="Tahoma" w:cs="Tahoma"/>
                <w:sz w:val="22"/>
                <w:szCs w:val="22"/>
              </w:rPr>
            </w:pPr>
            <w:r w:rsidRPr="00884AD5">
              <w:rPr>
                <w:rFonts w:ascii="Tahoma" w:hAnsi="Tahoma" w:cs="Tahoma"/>
                <w:sz w:val="22"/>
                <w:szCs w:val="22"/>
              </w:rPr>
              <w:t> </w:t>
            </w:r>
          </w:p>
        </w:tc>
      </w:tr>
      <w:tr w:rsidR="0047193B" w:rsidRPr="00884AD5" w:rsidTr="0047193B">
        <w:trPr>
          <w:gridAfter w:val="1"/>
          <w:wAfter w:w="189" w:type="dxa"/>
          <w:trHeight w:val="225"/>
        </w:trPr>
        <w:tc>
          <w:tcPr>
            <w:tcW w:w="576" w:type="dxa"/>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 </w:t>
            </w:r>
          </w:p>
        </w:tc>
        <w:tc>
          <w:tcPr>
            <w:tcW w:w="3110" w:type="dxa"/>
            <w:gridSpan w:val="4"/>
            <w:shd w:val="clear" w:color="auto" w:fill="FFFFFF"/>
          </w:tcPr>
          <w:p w:rsidR="0047193B" w:rsidRPr="00884AD5" w:rsidRDefault="0047193B" w:rsidP="0047193B">
            <w:pPr>
              <w:rPr>
                <w:rFonts w:ascii="Tahoma" w:hAnsi="Tahoma" w:cs="Tahoma"/>
                <w:sz w:val="22"/>
                <w:szCs w:val="22"/>
              </w:rPr>
            </w:pPr>
          </w:p>
        </w:tc>
        <w:tc>
          <w:tcPr>
            <w:tcW w:w="2268" w:type="dxa"/>
            <w:gridSpan w:val="5"/>
            <w:vMerge w:val="restart"/>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 </w:t>
            </w:r>
          </w:p>
        </w:tc>
        <w:tc>
          <w:tcPr>
            <w:tcW w:w="3308" w:type="dxa"/>
            <w:gridSpan w:val="6"/>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Yogyakarta, 9 November 2012</w:t>
            </w:r>
          </w:p>
        </w:tc>
      </w:tr>
      <w:tr w:rsidR="0047193B" w:rsidRPr="00884AD5" w:rsidTr="0047193B">
        <w:trPr>
          <w:gridAfter w:val="1"/>
          <w:wAfter w:w="189" w:type="dxa"/>
          <w:trHeight w:val="225"/>
        </w:trPr>
        <w:tc>
          <w:tcPr>
            <w:tcW w:w="576" w:type="dxa"/>
            <w:shd w:val="clear" w:color="auto" w:fill="FFFFFF"/>
          </w:tcPr>
          <w:p w:rsidR="0047193B" w:rsidRPr="00884AD5" w:rsidRDefault="0047193B" w:rsidP="0047193B">
            <w:pPr>
              <w:rPr>
                <w:rFonts w:ascii="Tahoma" w:hAnsi="Tahoma" w:cs="Tahoma"/>
                <w:sz w:val="22"/>
                <w:szCs w:val="22"/>
              </w:rPr>
            </w:pPr>
          </w:p>
        </w:tc>
        <w:tc>
          <w:tcPr>
            <w:tcW w:w="3110" w:type="dxa"/>
            <w:gridSpan w:val="4"/>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Mengetahui,</w:t>
            </w:r>
          </w:p>
        </w:tc>
        <w:tc>
          <w:tcPr>
            <w:tcW w:w="2268" w:type="dxa"/>
            <w:gridSpan w:val="5"/>
            <w:vMerge/>
            <w:shd w:val="clear" w:color="auto" w:fill="FFFFFF"/>
          </w:tcPr>
          <w:p w:rsidR="0047193B" w:rsidRPr="00884AD5" w:rsidRDefault="0047193B" w:rsidP="0047193B">
            <w:pPr>
              <w:rPr>
                <w:rFonts w:ascii="Tahoma" w:hAnsi="Tahoma" w:cs="Tahoma"/>
                <w:sz w:val="22"/>
                <w:szCs w:val="22"/>
              </w:rPr>
            </w:pPr>
          </w:p>
        </w:tc>
        <w:tc>
          <w:tcPr>
            <w:tcW w:w="3308" w:type="dxa"/>
            <w:gridSpan w:val="6"/>
            <w:shd w:val="clear" w:color="auto" w:fill="FFFFFF"/>
          </w:tcPr>
          <w:p w:rsidR="0047193B" w:rsidRPr="00884AD5" w:rsidRDefault="0047193B" w:rsidP="0047193B">
            <w:pPr>
              <w:rPr>
                <w:rFonts w:ascii="Tahoma" w:hAnsi="Tahoma" w:cs="Tahoma"/>
                <w:sz w:val="22"/>
                <w:szCs w:val="22"/>
              </w:rPr>
            </w:pPr>
          </w:p>
        </w:tc>
      </w:tr>
      <w:tr w:rsidR="0047193B" w:rsidRPr="00884AD5" w:rsidTr="008077F2">
        <w:trPr>
          <w:gridAfter w:val="1"/>
          <w:wAfter w:w="189" w:type="dxa"/>
          <w:trHeight w:val="1156"/>
        </w:trPr>
        <w:tc>
          <w:tcPr>
            <w:tcW w:w="576" w:type="dxa"/>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 </w:t>
            </w:r>
          </w:p>
        </w:tc>
        <w:tc>
          <w:tcPr>
            <w:tcW w:w="3110" w:type="dxa"/>
            <w:gridSpan w:val="4"/>
            <w:shd w:val="clear" w:color="auto" w:fill="FFFFFF"/>
          </w:tcPr>
          <w:p w:rsidR="0047193B" w:rsidRPr="00884AD5" w:rsidRDefault="0047193B" w:rsidP="0047193B">
            <w:pPr>
              <w:rPr>
                <w:rFonts w:ascii="Tahoma" w:hAnsi="Tahoma" w:cs="Tahoma"/>
                <w:sz w:val="22"/>
                <w:szCs w:val="22"/>
                <w:lang w:val="id-ID"/>
              </w:rPr>
            </w:pPr>
            <w:r w:rsidRPr="00884AD5">
              <w:rPr>
                <w:rFonts w:ascii="Tahoma" w:hAnsi="Tahoma" w:cs="Tahoma"/>
                <w:sz w:val="22"/>
                <w:szCs w:val="22"/>
              </w:rPr>
              <w:t>Direktur Program Pascasarjana UNY</w:t>
            </w:r>
            <w:r w:rsidR="008077F2">
              <w:rPr>
                <w:rFonts w:ascii="Tahoma" w:hAnsi="Tahoma" w:cs="Tahoma"/>
                <w:sz w:val="22"/>
                <w:szCs w:val="22"/>
              </w:rPr>
              <w:t>,</w:t>
            </w:r>
          </w:p>
        </w:tc>
        <w:tc>
          <w:tcPr>
            <w:tcW w:w="2268" w:type="dxa"/>
            <w:gridSpan w:val="5"/>
            <w:vMerge/>
            <w:vAlign w:val="center"/>
          </w:tcPr>
          <w:p w:rsidR="0047193B" w:rsidRPr="00884AD5" w:rsidRDefault="0047193B" w:rsidP="0047193B">
            <w:pPr>
              <w:rPr>
                <w:rFonts w:ascii="Tahoma" w:hAnsi="Tahoma" w:cs="Tahoma"/>
                <w:sz w:val="22"/>
                <w:szCs w:val="22"/>
              </w:rPr>
            </w:pPr>
          </w:p>
        </w:tc>
        <w:tc>
          <w:tcPr>
            <w:tcW w:w="3308" w:type="dxa"/>
            <w:gridSpan w:val="6"/>
            <w:shd w:val="clear" w:color="auto" w:fill="FFFFFF"/>
          </w:tcPr>
          <w:p w:rsidR="0047193B" w:rsidRPr="00884AD5" w:rsidRDefault="0047193B" w:rsidP="008077F2">
            <w:pPr>
              <w:rPr>
                <w:rFonts w:ascii="Tahoma" w:hAnsi="Tahoma" w:cs="Tahoma"/>
                <w:sz w:val="22"/>
                <w:szCs w:val="22"/>
              </w:rPr>
            </w:pPr>
            <w:r w:rsidRPr="00884AD5">
              <w:rPr>
                <w:rFonts w:ascii="Tahoma" w:hAnsi="Tahoma" w:cs="Tahoma"/>
                <w:sz w:val="22"/>
                <w:szCs w:val="22"/>
              </w:rPr>
              <w:t>Peneliti Utama,</w:t>
            </w:r>
          </w:p>
          <w:p w:rsidR="0047193B" w:rsidRPr="00884AD5" w:rsidRDefault="0047193B" w:rsidP="0047193B">
            <w:pPr>
              <w:rPr>
                <w:rFonts w:ascii="Tahoma" w:hAnsi="Tahoma" w:cs="Tahoma"/>
                <w:sz w:val="22"/>
                <w:szCs w:val="22"/>
              </w:rPr>
            </w:pPr>
          </w:p>
        </w:tc>
      </w:tr>
      <w:tr w:rsidR="0047193B" w:rsidRPr="00884AD5" w:rsidTr="0047193B">
        <w:trPr>
          <w:gridAfter w:val="1"/>
          <w:wAfter w:w="189" w:type="dxa"/>
          <w:trHeight w:val="225"/>
        </w:trPr>
        <w:tc>
          <w:tcPr>
            <w:tcW w:w="576" w:type="dxa"/>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 </w:t>
            </w:r>
          </w:p>
        </w:tc>
        <w:tc>
          <w:tcPr>
            <w:tcW w:w="3110" w:type="dxa"/>
            <w:gridSpan w:val="4"/>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Wardan Suyanto, Ed.D.</w:t>
            </w:r>
          </w:p>
        </w:tc>
        <w:tc>
          <w:tcPr>
            <w:tcW w:w="2268" w:type="dxa"/>
            <w:gridSpan w:val="5"/>
            <w:vMerge w:val="restart"/>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 </w:t>
            </w:r>
          </w:p>
        </w:tc>
        <w:tc>
          <w:tcPr>
            <w:tcW w:w="3308" w:type="dxa"/>
            <w:gridSpan w:val="6"/>
            <w:shd w:val="clear" w:color="auto" w:fill="FFFFFF"/>
          </w:tcPr>
          <w:p w:rsidR="0047193B" w:rsidRPr="00884AD5" w:rsidRDefault="0047193B" w:rsidP="0047193B">
            <w:pPr>
              <w:rPr>
                <w:rFonts w:ascii="Tahoma" w:hAnsi="Tahoma" w:cs="Tahoma"/>
                <w:sz w:val="22"/>
                <w:szCs w:val="22"/>
                <w:lang w:val="id-ID"/>
              </w:rPr>
            </w:pPr>
            <w:r w:rsidRPr="00884AD5">
              <w:rPr>
                <w:rFonts w:ascii="Tahoma" w:hAnsi="Tahoma" w:cs="Tahoma"/>
                <w:sz w:val="22"/>
                <w:szCs w:val="22"/>
              </w:rPr>
              <w:t xml:space="preserve">Prof. </w:t>
            </w:r>
            <w:r w:rsidRPr="00884AD5">
              <w:rPr>
                <w:rFonts w:ascii="Tahoma" w:hAnsi="Tahoma" w:cs="Tahoma"/>
                <w:sz w:val="22"/>
                <w:szCs w:val="22"/>
                <w:lang w:val="id-ID"/>
              </w:rPr>
              <w:t>Dr. Badrun kartowagiran</w:t>
            </w:r>
          </w:p>
        </w:tc>
      </w:tr>
      <w:tr w:rsidR="0047193B" w:rsidRPr="00884AD5" w:rsidTr="0047193B">
        <w:trPr>
          <w:gridAfter w:val="1"/>
          <w:wAfter w:w="189" w:type="dxa"/>
          <w:trHeight w:val="107"/>
        </w:trPr>
        <w:tc>
          <w:tcPr>
            <w:tcW w:w="576" w:type="dxa"/>
            <w:shd w:val="clear" w:color="auto" w:fill="FFFFFF"/>
          </w:tcPr>
          <w:p w:rsidR="0047193B" w:rsidRPr="00884AD5" w:rsidRDefault="0047193B" w:rsidP="0047193B">
            <w:pPr>
              <w:rPr>
                <w:rFonts w:ascii="Tahoma" w:hAnsi="Tahoma" w:cs="Tahoma"/>
                <w:sz w:val="22"/>
                <w:szCs w:val="22"/>
                <w:lang w:val="it-IT"/>
              </w:rPr>
            </w:pPr>
            <w:r w:rsidRPr="00884AD5">
              <w:rPr>
                <w:rFonts w:ascii="Tahoma" w:hAnsi="Tahoma" w:cs="Tahoma"/>
                <w:sz w:val="22"/>
                <w:szCs w:val="22"/>
                <w:lang w:val="it-IT"/>
              </w:rPr>
              <w:t> </w:t>
            </w:r>
          </w:p>
        </w:tc>
        <w:tc>
          <w:tcPr>
            <w:tcW w:w="3110" w:type="dxa"/>
            <w:gridSpan w:val="4"/>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 xml:space="preserve">NIP. </w:t>
            </w:r>
            <w:r w:rsidRPr="00884AD5">
              <w:rPr>
                <w:rFonts w:ascii="Tahoma" w:hAnsi="Tahoma" w:cs="Tahoma"/>
                <w:bCs/>
                <w:sz w:val="22"/>
                <w:szCs w:val="22"/>
                <w:lang w:val="id-ID"/>
              </w:rPr>
              <w:t>19</w:t>
            </w:r>
            <w:r w:rsidRPr="00884AD5">
              <w:rPr>
                <w:rFonts w:ascii="Tahoma" w:hAnsi="Tahoma" w:cs="Tahoma"/>
                <w:bCs/>
                <w:sz w:val="22"/>
                <w:szCs w:val="22"/>
              </w:rPr>
              <w:t>540810</w:t>
            </w:r>
            <w:r w:rsidR="009A1F1C">
              <w:rPr>
                <w:rFonts w:ascii="Tahoma" w:hAnsi="Tahoma" w:cs="Tahoma"/>
                <w:bCs/>
                <w:sz w:val="22"/>
                <w:szCs w:val="22"/>
              </w:rPr>
              <w:t xml:space="preserve"> </w:t>
            </w:r>
            <w:r w:rsidRPr="00884AD5">
              <w:rPr>
                <w:rFonts w:ascii="Tahoma" w:hAnsi="Tahoma" w:cs="Tahoma"/>
                <w:bCs/>
                <w:sz w:val="22"/>
                <w:szCs w:val="22"/>
              </w:rPr>
              <w:t>197803 1 001</w:t>
            </w:r>
          </w:p>
        </w:tc>
        <w:tc>
          <w:tcPr>
            <w:tcW w:w="2268" w:type="dxa"/>
            <w:gridSpan w:val="5"/>
            <w:vMerge/>
            <w:vAlign w:val="center"/>
          </w:tcPr>
          <w:p w:rsidR="0047193B" w:rsidRPr="00884AD5" w:rsidRDefault="0047193B" w:rsidP="0047193B">
            <w:pPr>
              <w:rPr>
                <w:rFonts w:ascii="Tahoma" w:hAnsi="Tahoma" w:cs="Tahoma"/>
                <w:sz w:val="22"/>
                <w:szCs w:val="22"/>
              </w:rPr>
            </w:pPr>
          </w:p>
        </w:tc>
        <w:tc>
          <w:tcPr>
            <w:tcW w:w="3308" w:type="dxa"/>
            <w:gridSpan w:val="6"/>
            <w:shd w:val="clear" w:color="auto" w:fill="FFFFFF"/>
          </w:tcPr>
          <w:p w:rsidR="0047193B" w:rsidRPr="00884AD5" w:rsidRDefault="0047193B" w:rsidP="0047193B">
            <w:pPr>
              <w:rPr>
                <w:rFonts w:ascii="Tahoma" w:hAnsi="Tahoma" w:cs="Tahoma"/>
                <w:sz w:val="22"/>
                <w:szCs w:val="22"/>
              </w:rPr>
            </w:pPr>
            <w:r w:rsidRPr="00884AD5">
              <w:rPr>
                <w:rFonts w:ascii="Tahoma" w:hAnsi="Tahoma" w:cs="Tahoma"/>
                <w:sz w:val="22"/>
                <w:szCs w:val="22"/>
              </w:rPr>
              <w:t xml:space="preserve">NIP. </w:t>
            </w:r>
            <w:r w:rsidRPr="00884AD5">
              <w:rPr>
                <w:rFonts w:ascii="Tahoma" w:hAnsi="Tahoma" w:cs="Tahoma"/>
                <w:sz w:val="22"/>
                <w:szCs w:val="22"/>
                <w:lang w:val="de-DE"/>
              </w:rPr>
              <w:t>19530725 197811 1 001</w:t>
            </w:r>
          </w:p>
        </w:tc>
      </w:tr>
      <w:tr w:rsidR="0047193B" w:rsidRPr="00884AD5" w:rsidTr="0047193B">
        <w:trPr>
          <w:gridAfter w:val="1"/>
          <w:wAfter w:w="189" w:type="dxa"/>
          <w:trHeight w:val="225"/>
        </w:trPr>
        <w:tc>
          <w:tcPr>
            <w:tcW w:w="9262" w:type="dxa"/>
            <w:gridSpan w:val="16"/>
            <w:shd w:val="clear" w:color="auto" w:fill="FFFFFF"/>
          </w:tcPr>
          <w:p w:rsidR="0047193B" w:rsidRPr="00884AD5" w:rsidRDefault="0047193B" w:rsidP="0047193B">
            <w:pPr>
              <w:jc w:val="center"/>
              <w:rPr>
                <w:rFonts w:ascii="Tahoma" w:hAnsi="Tahoma" w:cs="Tahoma"/>
                <w:sz w:val="22"/>
                <w:szCs w:val="22"/>
              </w:rPr>
            </w:pPr>
            <w:r w:rsidRPr="00884AD5">
              <w:rPr>
                <w:rFonts w:ascii="Tahoma" w:hAnsi="Tahoma" w:cs="Tahoma"/>
                <w:sz w:val="22"/>
                <w:szCs w:val="22"/>
              </w:rPr>
              <w:t>Menyetujui,</w:t>
            </w:r>
          </w:p>
        </w:tc>
      </w:tr>
      <w:tr w:rsidR="0047193B" w:rsidRPr="00884AD5" w:rsidTr="0047193B">
        <w:trPr>
          <w:gridAfter w:val="1"/>
          <w:wAfter w:w="189" w:type="dxa"/>
          <w:trHeight w:val="225"/>
        </w:trPr>
        <w:tc>
          <w:tcPr>
            <w:tcW w:w="9262" w:type="dxa"/>
            <w:gridSpan w:val="16"/>
            <w:shd w:val="clear" w:color="auto" w:fill="FFFFFF"/>
          </w:tcPr>
          <w:p w:rsidR="009A1F1C" w:rsidRPr="00884AD5" w:rsidRDefault="0047193B" w:rsidP="008077F2">
            <w:pPr>
              <w:jc w:val="center"/>
              <w:rPr>
                <w:rFonts w:ascii="Tahoma" w:hAnsi="Tahoma" w:cs="Tahoma"/>
                <w:sz w:val="22"/>
                <w:szCs w:val="22"/>
              </w:rPr>
            </w:pPr>
            <w:r w:rsidRPr="00884AD5">
              <w:rPr>
                <w:rFonts w:ascii="Tahoma" w:hAnsi="Tahoma" w:cs="Tahoma"/>
                <w:sz w:val="22"/>
                <w:szCs w:val="22"/>
              </w:rPr>
              <w:t>Ketua L</w:t>
            </w:r>
            <w:r w:rsidR="008077F2">
              <w:rPr>
                <w:rFonts w:ascii="Tahoma" w:hAnsi="Tahoma" w:cs="Tahoma"/>
                <w:sz w:val="22"/>
                <w:szCs w:val="22"/>
              </w:rPr>
              <w:t>PPM-UNY</w:t>
            </w:r>
            <w:r w:rsidR="009A1F1C">
              <w:rPr>
                <w:rFonts w:ascii="Tahoma" w:hAnsi="Tahoma" w:cs="Tahoma"/>
                <w:sz w:val="22"/>
                <w:szCs w:val="22"/>
              </w:rPr>
              <w:t>,</w:t>
            </w:r>
          </w:p>
        </w:tc>
      </w:tr>
      <w:tr w:rsidR="0047193B" w:rsidRPr="00884AD5" w:rsidTr="008077F2">
        <w:trPr>
          <w:gridAfter w:val="1"/>
          <w:wAfter w:w="189" w:type="dxa"/>
          <w:trHeight w:val="635"/>
        </w:trPr>
        <w:tc>
          <w:tcPr>
            <w:tcW w:w="9262" w:type="dxa"/>
            <w:gridSpan w:val="16"/>
            <w:shd w:val="clear" w:color="auto" w:fill="FFFFFF"/>
          </w:tcPr>
          <w:p w:rsidR="0047193B" w:rsidRDefault="0047193B" w:rsidP="0047193B">
            <w:pPr>
              <w:jc w:val="center"/>
              <w:rPr>
                <w:rFonts w:ascii="Tahoma" w:hAnsi="Tahoma" w:cs="Tahoma"/>
                <w:sz w:val="22"/>
                <w:szCs w:val="22"/>
              </w:rPr>
            </w:pPr>
          </w:p>
          <w:p w:rsidR="0047193B" w:rsidRPr="00884AD5" w:rsidRDefault="0047193B" w:rsidP="0047193B">
            <w:pPr>
              <w:jc w:val="center"/>
              <w:rPr>
                <w:rFonts w:ascii="Tahoma" w:hAnsi="Tahoma" w:cs="Tahoma"/>
                <w:sz w:val="22"/>
                <w:szCs w:val="22"/>
              </w:rPr>
            </w:pPr>
          </w:p>
        </w:tc>
      </w:tr>
      <w:tr w:rsidR="0047193B" w:rsidRPr="00884AD5" w:rsidTr="0047193B">
        <w:trPr>
          <w:gridAfter w:val="1"/>
          <w:wAfter w:w="189" w:type="dxa"/>
          <w:trHeight w:val="225"/>
        </w:trPr>
        <w:tc>
          <w:tcPr>
            <w:tcW w:w="9262" w:type="dxa"/>
            <w:gridSpan w:val="16"/>
            <w:shd w:val="clear" w:color="auto" w:fill="FFFFFF"/>
          </w:tcPr>
          <w:p w:rsidR="0047193B" w:rsidRPr="00884AD5" w:rsidRDefault="0047193B" w:rsidP="009A1F1C">
            <w:pPr>
              <w:jc w:val="center"/>
              <w:rPr>
                <w:rFonts w:ascii="Tahoma" w:hAnsi="Tahoma" w:cs="Tahoma"/>
                <w:sz w:val="22"/>
                <w:szCs w:val="22"/>
              </w:rPr>
            </w:pPr>
            <w:r w:rsidRPr="00884AD5">
              <w:rPr>
                <w:rFonts w:ascii="Tahoma" w:hAnsi="Tahoma" w:cs="Tahoma"/>
                <w:sz w:val="22"/>
                <w:szCs w:val="22"/>
              </w:rPr>
              <w:t xml:space="preserve">Prof. </w:t>
            </w:r>
            <w:r w:rsidR="009A1F1C">
              <w:rPr>
                <w:rFonts w:ascii="Tahoma" w:hAnsi="Tahoma" w:cs="Tahoma"/>
                <w:sz w:val="22"/>
                <w:szCs w:val="22"/>
              </w:rPr>
              <w:t>Dr. Anik Ghufron</w:t>
            </w:r>
            <w:r w:rsidRPr="00884AD5">
              <w:rPr>
                <w:rFonts w:ascii="Tahoma" w:hAnsi="Tahoma" w:cs="Tahoma"/>
                <w:sz w:val="22"/>
                <w:szCs w:val="22"/>
              </w:rPr>
              <w:t>.</w:t>
            </w:r>
          </w:p>
        </w:tc>
      </w:tr>
      <w:tr w:rsidR="0047193B" w:rsidRPr="00884AD5" w:rsidTr="0047193B">
        <w:trPr>
          <w:gridAfter w:val="1"/>
          <w:wAfter w:w="189" w:type="dxa"/>
          <w:trHeight w:val="225"/>
        </w:trPr>
        <w:tc>
          <w:tcPr>
            <w:tcW w:w="9262" w:type="dxa"/>
            <w:gridSpan w:val="16"/>
            <w:shd w:val="clear" w:color="auto" w:fill="FFFFFF"/>
          </w:tcPr>
          <w:p w:rsidR="0047193B" w:rsidRPr="00884AD5" w:rsidRDefault="0047193B" w:rsidP="009A1F1C">
            <w:pPr>
              <w:jc w:val="center"/>
              <w:rPr>
                <w:rFonts w:ascii="Tahoma" w:hAnsi="Tahoma" w:cs="Tahoma"/>
                <w:sz w:val="22"/>
                <w:szCs w:val="22"/>
              </w:rPr>
            </w:pPr>
            <w:r w:rsidRPr="00884AD5">
              <w:rPr>
                <w:rFonts w:ascii="Tahoma" w:hAnsi="Tahoma" w:cs="Tahoma"/>
                <w:sz w:val="22"/>
                <w:szCs w:val="22"/>
              </w:rPr>
              <w:t xml:space="preserve">NIP. </w:t>
            </w:r>
            <w:r w:rsidR="009A1F1C">
              <w:rPr>
                <w:rFonts w:ascii="Tahoma" w:hAnsi="Tahoma" w:cs="Tahoma"/>
                <w:sz w:val="22"/>
                <w:szCs w:val="22"/>
              </w:rPr>
              <w:t>19621111 1988 03 1 001</w:t>
            </w:r>
          </w:p>
        </w:tc>
      </w:tr>
    </w:tbl>
    <w:p w:rsidR="00F87BA2" w:rsidRDefault="00F87BA2" w:rsidP="00F00BA3">
      <w:pPr>
        <w:jc w:val="center"/>
        <w:rPr>
          <w:rFonts w:ascii="Tahoma" w:hAnsi="Tahoma" w:cs="Tahoma"/>
          <w:noProof/>
          <w:sz w:val="32"/>
          <w:szCs w:val="32"/>
          <w:lang w:eastAsia="id-ID"/>
        </w:rPr>
      </w:pPr>
    </w:p>
    <w:p w:rsidR="00AC6CF8" w:rsidRPr="004B5D3C" w:rsidRDefault="004B5D3C" w:rsidP="004B5D3C">
      <w:pPr>
        <w:spacing w:after="120"/>
        <w:jc w:val="center"/>
        <w:rPr>
          <w:rFonts w:ascii="Tahoma" w:hAnsi="Tahoma" w:cs="Tahoma"/>
          <w:b/>
          <w:sz w:val="26"/>
          <w:szCs w:val="26"/>
        </w:rPr>
      </w:pPr>
      <w:r w:rsidRPr="004B5D3C">
        <w:rPr>
          <w:rFonts w:ascii="Tahoma" w:hAnsi="Tahoma" w:cs="Tahoma"/>
          <w:b/>
          <w:sz w:val="26"/>
          <w:szCs w:val="26"/>
        </w:rPr>
        <w:t xml:space="preserve">RINGKASAN </w:t>
      </w:r>
      <w:r>
        <w:rPr>
          <w:rFonts w:ascii="Tahoma" w:hAnsi="Tahoma" w:cs="Tahoma"/>
          <w:b/>
          <w:sz w:val="26"/>
          <w:szCs w:val="26"/>
        </w:rPr>
        <w:t>PENELITIAN</w:t>
      </w:r>
    </w:p>
    <w:p w:rsidR="00AC6CF8" w:rsidRPr="007768E3" w:rsidRDefault="00AC6CF8" w:rsidP="00AC6CF8">
      <w:pPr>
        <w:spacing w:after="120"/>
        <w:jc w:val="center"/>
        <w:rPr>
          <w:rFonts w:ascii="Tahoma" w:hAnsi="Tahoma" w:cs="Tahoma"/>
          <w:sz w:val="22"/>
          <w:szCs w:val="22"/>
        </w:rPr>
      </w:pPr>
      <w:r w:rsidRPr="007768E3">
        <w:rPr>
          <w:rFonts w:ascii="Tahoma" w:hAnsi="Tahoma" w:cs="Tahoma"/>
          <w:sz w:val="22"/>
          <w:szCs w:val="22"/>
        </w:rPr>
        <w:t>Oleh: Badrun Kartowagiran</w:t>
      </w:r>
      <w:r w:rsidR="0049709C">
        <w:rPr>
          <w:rFonts w:ascii="Tahoma" w:hAnsi="Tahoma" w:cs="Tahoma"/>
          <w:sz w:val="22"/>
          <w:szCs w:val="22"/>
        </w:rPr>
        <w:t>, dkk.</w:t>
      </w:r>
    </w:p>
    <w:p w:rsidR="00AC6CF8" w:rsidRPr="007768E3" w:rsidRDefault="00AC6CF8" w:rsidP="00AC6CF8">
      <w:pPr>
        <w:spacing w:line="264" w:lineRule="auto"/>
        <w:ind w:firstLine="540"/>
        <w:jc w:val="both"/>
        <w:rPr>
          <w:rFonts w:ascii="Tahoma" w:hAnsi="Tahoma" w:cs="Tahoma"/>
          <w:sz w:val="22"/>
          <w:szCs w:val="22"/>
        </w:rPr>
      </w:pPr>
      <w:r w:rsidRPr="007768E3">
        <w:rPr>
          <w:rFonts w:ascii="Tahoma" w:hAnsi="Tahoma" w:cs="Tahoma"/>
          <w:sz w:val="22"/>
          <w:szCs w:val="22"/>
          <w:lang w:val="id-ID"/>
        </w:rPr>
        <w:t xml:space="preserve">Penelitian </w:t>
      </w:r>
      <w:r w:rsidRPr="007768E3">
        <w:rPr>
          <w:rFonts w:ascii="Tahoma" w:hAnsi="Tahoma" w:cs="Tahoma"/>
          <w:sz w:val="22"/>
          <w:szCs w:val="22"/>
        </w:rPr>
        <w:t xml:space="preserve">hibah pascasarjana </w:t>
      </w:r>
      <w:r w:rsidRPr="007768E3">
        <w:rPr>
          <w:rFonts w:ascii="Tahoma" w:hAnsi="Tahoma" w:cs="Tahoma"/>
          <w:sz w:val="22"/>
          <w:szCs w:val="22"/>
          <w:lang w:val="id-ID"/>
        </w:rPr>
        <w:t xml:space="preserve">ini bertujuan </w:t>
      </w:r>
      <w:r w:rsidRPr="007768E3">
        <w:rPr>
          <w:rFonts w:ascii="Tahoma" w:hAnsi="Tahoma" w:cs="Tahoma"/>
          <w:sz w:val="22"/>
          <w:szCs w:val="22"/>
        </w:rPr>
        <w:t xml:space="preserve">untuk </w:t>
      </w:r>
      <w:r w:rsidRPr="007768E3">
        <w:rPr>
          <w:rFonts w:ascii="Tahoma" w:hAnsi="Tahoma" w:cs="Tahoma"/>
          <w:sz w:val="22"/>
          <w:szCs w:val="22"/>
          <w:lang w:val="id-ID"/>
        </w:rPr>
        <w:t xml:space="preserve">mengembangkan </w:t>
      </w:r>
      <w:r w:rsidRPr="007768E3">
        <w:rPr>
          <w:rFonts w:ascii="Tahoma" w:hAnsi="Tahoma" w:cs="Tahoma"/>
          <w:sz w:val="22"/>
          <w:szCs w:val="22"/>
        </w:rPr>
        <w:t xml:space="preserve">model </w:t>
      </w:r>
      <w:r w:rsidR="00B076BC" w:rsidRPr="007768E3">
        <w:rPr>
          <w:rFonts w:ascii="Tahoma" w:hAnsi="Tahoma" w:cs="Tahoma"/>
          <w:sz w:val="22"/>
          <w:szCs w:val="22"/>
        </w:rPr>
        <w:t>evaluasi</w:t>
      </w:r>
      <w:r w:rsidRPr="007768E3">
        <w:rPr>
          <w:rFonts w:ascii="Tahoma" w:hAnsi="Tahoma" w:cs="Tahoma"/>
          <w:sz w:val="22"/>
          <w:szCs w:val="22"/>
        </w:rPr>
        <w:t xml:space="preserve"> kinerja guru pasca sertifikasi, yang terdiri atas: (1) prosedur </w:t>
      </w:r>
      <w:r w:rsidR="00B076BC" w:rsidRPr="007768E3">
        <w:rPr>
          <w:rFonts w:ascii="Tahoma" w:hAnsi="Tahoma" w:cs="Tahoma"/>
          <w:sz w:val="22"/>
          <w:szCs w:val="22"/>
        </w:rPr>
        <w:t>evaluasi</w:t>
      </w:r>
      <w:r w:rsidRPr="007768E3">
        <w:rPr>
          <w:rFonts w:ascii="Tahoma" w:hAnsi="Tahoma" w:cs="Tahoma"/>
          <w:sz w:val="22"/>
          <w:szCs w:val="22"/>
        </w:rPr>
        <w:t xml:space="preserve"> kinerja guru pasca sertifikasi, (2)</w:t>
      </w:r>
      <w:r w:rsidRPr="007768E3">
        <w:rPr>
          <w:rFonts w:ascii="Tahoma" w:hAnsi="Tahoma" w:cs="Tahoma"/>
          <w:sz w:val="22"/>
          <w:szCs w:val="22"/>
          <w:lang w:val="id-ID"/>
        </w:rPr>
        <w:t xml:space="preserve"> instrumen </w:t>
      </w:r>
      <w:r w:rsidRPr="007768E3">
        <w:rPr>
          <w:rFonts w:ascii="Tahoma" w:hAnsi="Tahoma" w:cs="Tahoma"/>
          <w:sz w:val="22"/>
          <w:szCs w:val="22"/>
        </w:rPr>
        <w:t xml:space="preserve">yang digunakan untuk </w:t>
      </w:r>
      <w:r w:rsidR="00B076BC" w:rsidRPr="007768E3">
        <w:rPr>
          <w:rFonts w:ascii="Tahoma" w:hAnsi="Tahoma" w:cs="Tahoma"/>
          <w:sz w:val="22"/>
          <w:szCs w:val="22"/>
        </w:rPr>
        <w:t>evaluasi</w:t>
      </w:r>
      <w:r w:rsidRPr="007768E3">
        <w:rPr>
          <w:rFonts w:ascii="Tahoma" w:hAnsi="Tahoma" w:cs="Tahoma"/>
          <w:sz w:val="22"/>
          <w:szCs w:val="22"/>
        </w:rPr>
        <w:t xml:space="preserve"> kinerja guru pasca sertifikasi, dan (3) panduan dalam melakukan </w:t>
      </w:r>
      <w:r w:rsidR="00B076BC" w:rsidRPr="007768E3">
        <w:rPr>
          <w:rFonts w:ascii="Tahoma" w:hAnsi="Tahoma" w:cs="Tahoma"/>
          <w:sz w:val="22"/>
          <w:szCs w:val="22"/>
        </w:rPr>
        <w:t>evaluasi</w:t>
      </w:r>
      <w:r w:rsidRPr="007768E3">
        <w:rPr>
          <w:rFonts w:ascii="Tahoma" w:hAnsi="Tahoma" w:cs="Tahoma"/>
          <w:sz w:val="22"/>
          <w:szCs w:val="22"/>
        </w:rPr>
        <w:t xml:space="preserve"> kinerja guru pasca sertifikasi. Penelitian ini juga bertujuan untuk membantu mahasiswa pascasarjana agar cepat lulus dengan cara melibatkan mereka dalam penelitian. Penelitian ini terdiri atas penelitian payung yang dilakukan oleh peneliti utama, dan penelitian  anak payung yang dilakukan oleh mahasiswa. Artikel ini merupakan ringkasan laporan penelitian tahun pertama dan tahun kedua (2012) dari penelitian yang direncanakan tiga tahun.</w:t>
      </w:r>
    </w:p>
    <w:p w:rsidR="00AC6CF8" w:rsidRPr="007768E3" w:rsidRDefault="00AC6CF8" w:rsidP="00AC6CF8">
      <w:pPr>
        <w:spacing w:line="264" w:lineRule="auto"/>
        <w:ind w:firstLine="540"/>
        <w:jc w:val="both"/>
        <w:rPr>
          <w:rFonts w:ascii="Tahoma" w:hAnsi="Tahoma" w:cs="Tahoma"/>
          <w:bCs/>
          <w:sz w:val="22"/>
          <w:szCs w:val="22"/>
        </w:rPr>
      </w:pPr>
      <w:r w:rsidRPr="007768E3">
        <w:rPr>
          <w:rFonts w:ascii="Tahoma" w:hAnsi="Tahoma" w:cs="Tahoma"/>
          <w:sz w:val="22"/>
          <w:szCs w:val="22"/>
        </w:rPr>
        <w:t xml:space="preserve">Penelitian ini termasuk penelitian riset dan pengembangan   (R &amp; D). Pada tahun pertama (2011), yang dilakukan adalah mengkaji dan merevisi prosedur model </w:t>
      </w:r>
      <w:r w:rsidR="00B076BC" w:rsidRPr="007768E3">
        <w:rPr>
          <w:rFonts w:ascii="Tahoma" w:hAnsi="Tahoma" w:cs="Tahoma"/>
          <w:sz w:val="22"/>
          <w:szCs w:val="22"/>
        </w:rPr>
        <w:t>evaluasi</w:t>
      </w:r>
      <w:r w:rsidRPr="007768E3">
        <w:rPr>
          <w:rFonts w:ascii="Tahoma" w:hAnsi="Tahoma" w:cs="Tahoma"/>
          <w:sz w:val="22"/>
          <w:szCs w:val="22"/>
        </w:rPr>
        <w:t xml:space="preserve"> kinerja guru yang telah dikembangkan tahun 2009 dengan mempertimbangkan masukan dan hasil penelitian anak payung. Tahun pertama, penelitian ini melibatkan tiga mahasiswa S2 PEP. Tahun kedua (2012), yang dilakukan adalah mengembangkan instrumen yang digunakan untuk menilai kinerja guru, yang terdiri atas: (1) instrumen nomor 1, yakni soal tes keahlian guru (misal, Matematika, Bahasa Inggris, dan Fisika), (2) instrumen nomor 2, yakni instrumen untuk menilai portofolio  terkait dengan pengembangan profesionalisme guru, misal karya ilmiah, penelitian tindakan, keikut sertaan guru dalam pelatihan dan seminar, (3) instrumen nomor 3, yakni instrumen untuk menilai kemampuan mengajar guru, dan (4) instrumen nomor 4, yakni  instrumen untuk menilai kompetensi kepribadian dan sosial guru.Tahun kedua, mahasiswa yang dilibatkan ada tiga mahasiswa; satu orang mahasiswa S3 PEP dan dua orang mahasiswa S2 PEP. Pada tahun pertama, peserta FGD ke 1 adalah 12 pakar dari Universitas Negeri Yogyakarta, dan peserta  FGD ke 2 adalah 18 pakar dari berbagai asosiasi profesi pendidikan, misal HEPI, ISPI, ABKIN, ABKINDO, dan PGRI. Materi yang didiskusikan adalah prosedur sertifikasi Tahun I.  Tahun kedua, peserta FGD adalah 12 pakar dari perguruan tinggi yang ada di Provinsi D.I. Yogyakarta dan  materi yang didiskusikan adalah draf instrumen </w:t>
      </w:r>
      <w:r w:rsidR="00B076BC" w:rsidRPr="007768E3">
        <w:rPr>
          <w:rFonts w:ascii="Tahoma" w:hAnsi="Tahoma" w:cs="Tahoma"/>
          <w:sz w:val="22"/>
          <w:szCs w:val="22"/>
        </w:rPr>
        <w:t>evaluasi</w:t>
      </w:r>
      <w:r w:rsidRPr="007768E3">
        <w:rPr>
          <w:rFonts w:ascii="Tahoma" w:hAnsi="Tahoma" w:cs="Tahoma"/>
          <w:sz w:val="22"/>
          <w:szCs w:val="22"/>
        </w:rPr>
        <w:t xml:space="preserve"> kinerja guru. Instrumen nomor 1 diujicobakan ke guru dan dilakukan analisis butir, instrumen nomor 2  ditelaah pakar, instrumen nomor 3 dan nomor 4 diujicobakan divalidasi dengan teknik analisis faktor dan estimasi reliabilitasnya digunakan koefisien G.</w:t>
      </w:r>
    </w:p>
    <w:p w:rsidR="00B02081" w:rsidRDefault="00AC6CF8" w:rsidP="00B02081">
      <w:pPr>
        <w:spacing w:line="264" w:lineRule="auto"/>
        <w:ind w:firstLine="331"/>
        <w:jc w:val="both"/>
        <w:rPr>
          <w:rFonts w:ascii="Tahoma" w:hAnsi="Tahoma" w:cs="Tahoma"/>
          <w:sz w:val="22"/>
          <w:szCs w:val="22"/>
        </w:rPr>
      </w:pPr>
      <w:r w:rsidRPr="007768E3">
        <w:rPr>
          <w:rFonts w:ascii="Tahoma" w:hAnsi="Tahoma" w:cs="Tahoma"/>
          <w:sz w:val="22"/>
          <w:szCs w:val="22"/>
        </w:rPr>
        <w:t xml:space="preserve">Hasil penelitian tahun pertama adalah prosedur </w:t>
      </w:r>
      <w:r w:rsidR="00B076BC" w:rsidRPr="007768E3">
        <w:rPr>
          <w:rFonts w:ascii="Tahoma" w:hAnsi="Tahoma" w:cs="Tahoma"/>
          <w:sz w:val="22"/>
          <w:szCs w:val="22"/>
        </w:rPr>
        <w:t>evaluasi</w:t>
      </w:r>
      <w:r w:rsidRPr="007768E3">
        <w:rPr>
          <w:rFonts w:ascii="Tahoma" w:hAnsi="Tahoma" w:cs="Tahoma"/>
          <w:sz w:val="22"/>
          <w:szCs w:val="22"/>
        </w:rPr>
        <w:t xml:space="preserve"> kinerja guru pasca sertifikasi, dan tiga mahasiswa magister yang terlibat lulus semua. Hasil penelitian tahun kedua adalah instrumen yang digunakan untuk menilai kinerja guru yang terdiri atas: instrumen nomor1,  instrumen nomor 2, instrumen nomor 3, dan instrumen nomor 4. Selain itu, penelitian tahun kedua juga mampu mengantarkan dua mahasiswa S2 PEP menyelesaikan belajarnya,</w:t>
      </w:r>
      <w:r w:rsidR="00B076BC" w:rsidRPr="007768E3">
        <w:rPr>
          <w:rFonts w:ascii="Tahoma" w:hAnsi="Tahoma" w:cs="Tahoma"/>
          <w:sz w:val="22"/>
          <w:szCs w:val="22"/>
        </w:rPr>
        <w:t xml:space="preserve"> </w:t>
      </w:r>
      <w:r w:rsidRPr="007768E3">
        <w:rPr>
          <w:rFonts w:ascii="Tahoma" w:hAnsi="Tahoma" w:cs="Tahoma"/>
          <w:sz w:val="22"/>
          <w:szCs w:val="22"/>
        </w:rPr>
        <w:t>dan satu orang mahasiswa S3 PEP sudah mengumpulkan data penelitian untuk disertasinya.</w:t>
      </w:r>
    </w:p>
    <w:p w:rsidR="00677A39" w:rsidRDefault="00677A39" w:rsidP="0062766E">
      <w:pPr>
        <w:spacing w:line="264" w:lineRule="auto"/>
        <w:jc w:val="both"/>
        <w:rPr>
          <w:rFonts w:ascii="Tahoma" w:hAnsi="Tahoma" w:cs="Tahoma"/>
          <w:b/>
          <w:i/>
          <w:sz w:val="22"/>
          <w:szCs w:val="22"/>
        </w:rPr>
      </w:pPr>
    </w:p>
    <w:p w:rsidR="004B5D3C" w:rsidRPr="0062766E" w:rsidRDefault="004B5D3C" w:rsidP="0062766E">
      <w:pPr>
        <w:spacing w:line="264" w:lineRule="auto"/>
        <w:jc w:val="both"/>
        <w:rPr>
          <w:rFonts w:ascii="Tahoma" w:hAnsi="Tahoma" w:cs="Tahoma"/>
          <w:b/>
          <w:i/>
          <w:sz w:val="22"/>
          <w:szCs w:val="22"/>
        </w:rPr>
      </w:pPr>
    </w:p>
    <w:p w:rsidR="008903AE" w:rsidRPr="00A23048" w:rsidRDefault="008903AE" w:rsidP="008903AE">
      <w:pPr>
        <w:spacing w:line="360" w:lineRule="auto"/>
        <w:jc w:val="center"/>
        <w:rPr>
          <w:rFonts w:ascii="Tahoma" w:hAnsi="Tahoma" w:cs="Tahoma"/>
          <w:b/>
        </w:rPr>
      </w:pPr>
      <w:r w:rsidRPr="00A23048">
        <w:rPr>
          <w:rFonts w:ascii="Tahoma" w:hAnsi="Tahoma" w:cs="Tahoma"/>
          <w:b/>
        </w:rPr>
        <w:lastRenderedPageBreak/>
        <w:t>CAPAIAN INDIKATOR KINERJA</w:t>
      </w:r>
    </w:p>
    <w:p w:rsidR="008903AE" w:rsidRPr="00EC5AC1" w:rsidRDefault="008903AE" w:rsidP="008903AE">
      <w:pPr>
        <w:pStyle w:val="Header"/>
        <w:tabs>
          <w:tab w:val="clear" w:pos="4320"/>
          <w:tab w:val="clear" w:pos="8640"/>
        </w:tabs>
        <w:spacing w:line="360" w:lineRule="auto"/>
        <w:jc w:val="both"/>
        <w:rPr>
          <w:rFonts w:ascii="Tahoma" w:hAnsi="Tahoma" w:cs="Tahoma"/>
          <w:sz w:val="22"/>
          <w:szCs w:val="22"/>
        </w:rPr>
      </w:pPr>
      <w:r w:rsidRPr="00885B96">
        <w:rPr>
          <w:rFonts w:ascii="Tahoma" w:hAnsi="Tahoma" w:cs="Tahoma"/>
          <w:sz w:val="22"/>
          <w:szCs w:val="22"/>
        </w:rPr>
        <w:tab/>
        <w:t xml:space="preserve">Penelitian Hibah Pascasarjana Tahun </w:t>
      </w:r>
      <w:r>
        <w:rPr>
          <w:rFonts w:ascii="Tahoma" w:hAnsi="Tahoma" w:cs="Tahoma"/>
          <w:sz w:val="22"/>
          <w:szCs w:val="22"/>
        </w:rPr>
        <w:t>II</w:t>
      </w:r>
      <w:r w:rsidRPr="00885B96">
        <w:rPr>
          <w:rFonts w:ascii="Tahoma" w:hAnsi="Tahoma" w:cs="Tahoma"/>
          <w:sz w:val="22"/>
          <w:szCs w:val="22"/>
        </w:rPr>
        <w:t xml:space="preserve"> yang berjudul: model Evaluasi kinerja guru pasca sertifikasi ini melibatkan  </w:t>
      </w:r>
      <w:r>
        <w:rPr>
          <w:rFonts w:ascii="Tahoma" w:hAnsi="Tahoma" w:cs="Tahoma"/>
          <w:sz w:val="22"/>
          <w:szCs w:val="22"/>
        </w:rPr>
        <w:t>tiga mahasiswa, yaitu: seperti tabel berikut.</w:t>
      </w:r>
    </w:p>
    <w:p w:rsidR="008903AE" w:rsidRDefault="008903AE" w:rsidP="008903AE">
      <w:pPr>
        <w:rPr>
          <w:rFonts w:ascii="Tahoma" w:hAnsi="Tahoma" w:cs="Tahoma"/>
        </w:rPr>
      </w:pPr>
    </w:p>
    <w:tbl>
      <w:tblPr>
        <w:tblW w:w="91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2"/>
        <w:gridCol w:w="1858"/>
        <w:gridCol w:w="1134"/>
        <w:gridCol w:w="3922"/>
        <w:gridCol w:w="1650"/>
      </w:tblGrid>
      <w:tr w:rsidR="008903AE" w:rsidRPr="00225EB5" w:rsidTr="00B95AC4">
        <w:tc>
          <w:tcPr>
            <w:tcW w:w="552" w:type="dxa"/>
          </w:tcPr>
          <w:p w:rsidR="008903AE" w:rsidRPr="003B1EC9" w:rsidRDefault="008903AE" w:rsidP="003B1EC9">
            <w:pPr>
              <w:pStyle w:val="Header"/>
              <w:tabs>
                <w:tab w:val="clear" w:pos="4320"/>
                <w:tab w:val="clear" w:pos="8640"/>
              </w:tabs>
              <w:jc w:val="center"/>
              <w:rPr>
                <w:rFonts w:ascii="Tahoma" w:hAnsi="Tahoma" w:cs="Tahoma"/>
              </w:rPr>
            </w:pPr>
            <w:r w:rsidRPr="003B1EC9">
              <w:rPr>
                <w:rFonts w:ascii="Tahoma" w:hAnsi="Tahoma" w:cs="Tahoma"/>
              </w:rPr>
              <w:t>No</w:t>
            </w:r>
          </w:p>
        </w:tc>
        <w:tc>
          <w:tcPr>
            <w:tcW w:w="1858" w:type="dxa"/>
          </w:tcPr>
          <w:p w:rsidR="008903AE" w:rsidRPr="003B1EC9" w:rsidRDefault="008903AE" w:rsidP="003B1EC9">
            <w:pPr>
              <w:pStyle w:val="Header"/>
              <w:tabs>
                <w:tab w:val="clear" w:pos="4320"/>
                <w:tab w:val="clear" w:pos="8640"/>
              </w:tabs>
              <w:jc w:val="center"/>
              <w:rPr>
                <w:rFonts w:ascii="Tahoma" w:hAnsi="Tahoma" w:cs="Tahoma"/>
              </w:rPr>
            </w:pPr>
            <w:r w:rsidRPr="003B1EC9">
              <w:rPr>
                <w:rFonts w:ascii="Tahoma" w:hAnsi="Tahoma" w:cs="Tahoma"/>
              </w:rPr>
              <w:t>Nama</w:t>
            </w:r>
          </w:p>
        </w:tc>
        <w:tc>
          <w:tcPr>
            <w:tcW w:w="1134" w:type="dxa"/>
          </w:tcPr>
          <w:p w:rsidR="008903AE" w:rsidRPr="003B1EC9" w:rsidRDefault="008903AE" w:rsidP="003B1EC9">
            <w:pPr>
              <w:pStyle w:val="Header"/>
              <w:tabs>
                <w:tab w:val="clear" w:pos="4320"/>
                <w:tab w:val="clear" w:pos="8640"/>
              </w:tabs>
              <w:jc w:val="center"/>
              <w:rPr>
                <w:rFonts w:ascii="Tahoma" w:hAnsi="Tahoma" w:cs="Tahoma"/>
              </w:rPr>
            </w:pPr>
            <w:r w:rsidRPr="003B1EC9">
              <w:rPr>
                <w:rFonts w:ascii="Tahoma" w:hAnsi="Tahoma" w:cs="Tahoma"/>
              </w:rPr>
              <w:t>Jurusan</w:t>
            </w:r>
          </w:p>
        </w:tc>
        <w:tc>
          <w:tcPr>
            <w:tcW w:w="3922" w:type="dxa"/>
          </w:tcPr>
          <w:p w:rsidR="008903AE" w:rsidRPr="003B1EC9" w:rsidRDefault="008903AE" w:rsidP="003B1EC9">
            <w:pPr>
              <w:pStyle w:val="Header"/>
              <w:tabs>
                <w:tab w:val="clear" w:pos="4320"/>
                <w:tab w:val="clear" w:pos="8640"/>
              </w:tabs>
              <w:jc w:val="center"/>
              <w:rPr>
                <w:rFonts w:ascii="Tahoma" w:hAnsi="Tahoma" w:cs="Tahoma"/>
              </w:rPr>
            </w:pPr>
            <w:r w:rsidRPr="003B1EC9">
              <w:rPr>
                <w:rFonts w:ascii="Tahoma" w:hAnsi="Tahoma" w:cs="Tahoma"/>
              </w:rPr>
              <w:t>Judul Penelitian Anak Payung</w:t>
            </w:r>
          </w:p>
        </w:tc>
        <w:tc>
          <w:tcPr>
            <w:tcW w:w="1650" w:type="dxa"/>
          </w:tcPr>
          <w:p w:rsidR="008903AE" w:rsidRPr="003B1EC9" w:rsidRDefault="008903AE" w:rsidP="003B1EC9">
            <w:pPr>
              <w:pStyle w:val="Header"/>
              <w:tabs>
                <w:tab w:val="clear" w:pos="4320"/>
                <w:tab w:val="clear" w:pos="8640"/>
              </w:tabs>
              <w:jc w:val="center"/>
              <w:rPr>
                <w:rFonts w:ascii="Tahoma" w:hAnsi="Tahoma" w:cs="Tahoma"/>
              </w:rPr>
            </w:pPr>
            <w:r w:rsidRPr="003B1EC9">
              <w:rPr>
                <w:rFonts w:ascii="Tahoma" w:hAnsi="Tahoma" w:cs="Tahoma"/>
              </w:rPr>
              <w:t>Pembimbing</w:t>
            </w:r>
          </w:p>
        </w:tc>
      </w:tr>
      <w:tr w:rsidR="008903AE" w:rsidRPr="00225EB5" w:rsidTr="00B95AC4">
        <w:tc>
          <w:tcPr>
            <w:tcW w:w="552" w:type="dxa"/>
          </w:tcPr>
          <w:p w:rsidR="008903AE" w:rsidRPr="00225EB5" w:rsidRDefault="008903AE" w:rsidP="00B95AC4">
            <w:pPr>
              <w:pStyle w:val="Header"/>
              <w:tabs>
                <w:tab w:val="clear" w:pos="4320"/>
                <w:tab w:val="clear" w:pos="8640"/>
              </w:tabs>
              <w:jc w:val="center"/>
              <w:rPr>
                <w:rFonts w:ascii="Tahoma" w:hAnsi="Tahoma" w:cs="Tahoma"/>
                <w:lang w:val="id-ID"/>
              </w:rPr>
            </w:pPr>
            <w:r w:rsidRPr="00225EB5">
              <w:rPr>
                <w:rFonts w:ascii="Tahoma" w:hAnsi="Tahoma" w:cs="Tahoma"/>
                <w:sz w:val="22"/>
                <w:szCs w:val="22"/>
                <w:lang w:val="id-ID"/>
              </w:rPr>
              <w:t>1</w:t>
            </w:r>
          </w:p>
        </w:tc>
        <w:tc>
          <w:tcPr>
            <w:tcW w:w="1858" w:type="dxa"/>
          </w:tcPr>
          <w:p w:rsidR="008903AE" w:rsidRPr="008903AE" w:rsidRDefault="008903AE" w:rsidP="00B95AC4">
            <w:pPr>
              <w:pStyle w:val="Header"/>
              <w:tabs>
                <w:tab w:val="clear" w:pos="4320"/>
                <w:tab w:val="clear" w:pos="8640"/>
              </w:tabs>
              <w:rPr>
                <w:rFonts w:ascii="Tahoma" w:hAnsi="Tahoma" w:cs="Tahoma"/>
              </w:rPr>
            </w:pPr>
            <w:r>
              <w:rPr>
                <w:rFonts w:ascii="Tahoma" w:hAnsi="Tahoma" w:cs="Tahoma"/>
                <w:sz w:val="22"/>
                <w:szCs w:val="22"/>
              </w:rPr>
              <w:t>Sahraini, M.Pd.</w:t>
            </w:r>
          </w:p>
        </w:tc>
        <w:tc>
          <w:tcPr>
            <w:tcW w:w="1134" w:type="dxa"/>
          </w:tcPr>
          <w:p w:rsidR="008903AE" w:rsidRPr="00225EB5" w:rsidRDefault="008903AE" w:rsidP="00B95AC4">
            <w:pPr>
              <w:pStyle w:val="Header"/>
              <w:tabs>
                <w:tab w:val="clear" w:pos="4320"/>
                <w:tab w:val="clear" w:pos="8640"/>
              </w:tabs>
              <w:jc w:val="center"/>
              <w:rPr>
                <w:rFonts w:ascii="Tahoma" w:hAnsi="Tahoma" w:cs="Tahoma"/>
                <w:lang w:val="id-ID"/>
              </w:rPr>
            </w:pPr>
            <w:r>
              <w:rPr>
                <w:rFonts w:ascii="Tahoma" w:hAnsi="Tahoma" w:cs="Tahoma"/>
                <w:sz w:val="22"/>
                <w:szCs w:val="22"/>
                <w:lang w:val="id-ID"/>
              </w:rPr>
              <w:t>S</w:t>
            </w:r>
            <w:r>
              <w:rPr>
                <w:rFonts w:ascii="Tahoma" w:hAnsi="Tahoma" w:cs="Tahoma"/>
                <w:sz w:val="22"/>
                <w:szCs w:val="22"/>
              </w:rPr>
              <w:t>3</w:t>
            </w:r>
            <w:r w:rsidRPr="00225EB5">
              <w:rPr>
                <w:rFonts w:ascii="Tahoma" w:hAnsi="Tahoma" w:cs="Tahoma"/>
                <w:sz w:val="22"/>
                <w:szCs w:val="22"/>
                <w:lang w:val="id-ID"/>
              </w:rPr>
              <w:t xml:space="preserve"> PEP</w:t>
            </w:r>
          </w:p>
        </w:tc>
        <w:tc>
          <w:tcPr>
            <w:tcW w:w="3922" w:type="dxa"/>
          </w:tcPr>
          <w:p w:rsidR="008903AE" w:rsidRPr="00B95AC4" w:rsidRDefault="00B95AC4" w:rsidP="00277690">
            <w:pPr>
              <w:pStyle w:val="Header"/>
              <w:tabs>
                <w:tab w:val="clear" w:pos="4320"/>
                <w:tab w:val="clear" w:pos="8640"/>
              </w:tabs>
              <w:rPr>
                <w:rFonts w:ascii="Tahoma" w:hAnsi="Tahoma" w:cs="Tahoma"/>
              </w:rPr>
            </w:pPr>
            <w:r>
              <w:rPr>
                <w:rFonts w:ascii="Tahoma" w:hAnsi="Tahoma" w:cs="Tahoma"/>
                <w:sz w:val="22"/>
                <w:szCs w:val="22"/>
              </w:rPr>
              <w:t>Asesmen</w:t>
            </w:r>
            <w:r w:rsidRPr="00B95AC4">
              <w:rPr>
                <w:rFonts w:ascii="Tahoma" w:hAnsi="Tahoma" w:cs="Tahoma"/>
                <w:sz w:val="22"/>
                <w:szCs w:val="22"/>
              </w:rPr>
              <w:t xml:space="preserve"> Kinerja </w:t>
            </w:r>
            <w:r>
              <w:rPr>
                <w:rFonts w:ascii="Tahoma" w:hAnsi="Tahoma" w:cs="Tahoma"/>
                <w:sz w:val="22"/>
                <w:szCs w:val="22"/>
              </w:rPr>
              <w:t xml:space="preserve">guru </w:t>
            </w:r>
            <w:r w:rsidR="00277690">
              <w:rPr>
                <w:rFonts w:ascii="Tahoma" w:hAnsi="Tahoma" w:cs="Tahoma"/>
                <w:sz w:val="22"/>
                <w:szCs w:val="22"/>
              </w:rPr>
              <w:t>Bahasa Inggris di Daerah Istimewa Yogyakarta</w:t>
            </w:r>
          </w:p>
        </w:tc>
        <w:tc>
          <w:tcPr>
            <w:tcW w:w="1650" w:type="dxa"/>
          </w:tcPr>
          <w:p w:rsidR="008903AE" w:rsidRPr="00225EB5" w:rsidRDefault="008903AE" w:rsidP="00B95AC4">
            <w:pPr>
              <w:pStyle w:val="Header"/>
              <w:tabs>
                <w:tab w:val="clear" w:pos="4320"/>
                <w:tab w:val="clear" w:pos="8640"/>
              </w:tabs>
              <w:rPr>
                <w:rFonts w:ascii="Tahoma" w:hAnsi="Tahoma" w:cs="Tahoma"/>
                <w:lang w:val="id-ID"/>
              </w:rPr>
            </w:pPr>
            <w:r w:rsidRPr="00225EB5">
              <w:rPr>
                <w:rFonts w:ascii="Tahoma" w:hAnsi="Tahoma" w:cs="Tahoma"/>
                <w:sz w:val="22"/>
                <w:szCs w:val="22"/>
                <w:lang w:val="id-ID"/>
              </w:rPr>
              <w:t>Dr. Badrun Kartowagiran</w:t>
            </w:r>
          </w:p>
        </w:tc>
      </w:tr>
      <w:tr w:rsidR="008903AE" w:rsidRPr="00225EB5" w:rsidTr="00B95AC4">
        <w:tc>
          <w:tcPr>
            <w:tcW w:w="552" w:type="dxa"/>
          </w:tcPr>
          <w:p w:rsidR="008903AE" w:rsidRPr="00225EB5" w:rsidRDefault="008903AE" w:rsidP="00B95AC4">
            <w:pPr>
              <w:pStyle w:val="Header"/>
              <w:tabs>
                <w:tab w:val="clear" w:pos="4320"/>
                <w:tab w:val="clear" w:pos="8640"/>
              </w:tabs>
              <w:jc w:val="center"/>
              <w:rPr>
                <w:rFonts w:ascii="Tahoma" w:hAnsi="Tahoma" w:cs="Tahoma"/>
                <w:lang w:val="id-ID"/>
              </w:rPr>
            </w:pPr>
            <w:r w:rsidRPr="00225EB5">
              <w:rPr>
                <w:rFonts w:ascii="Tahoma" w:hAnsi="Tahoma" w:cs="Tahoma"/>
                <w:sz w:val="22"/>
                <w:szCs w:val="22"/>
                <w:lang w:val="id-ID"/>
              </w:rPr>
              <w:t>2</w:t>
            </w:r>
          </w:p>
        </w:tc>
        <w:tc>
          <w:tcPr>
            <w:tcW w:w="1858" w:type="dxa"/>
          </w:tcPr>
          <w:p w:rsidR="008903AE" w:rsidRPr="008903AE" w:rsidRDefault="008903AE" w:rsidP="00B95AC4">
            <w:pPr>
              <w:pStyle w:val="Header"/>
              <w:tabs>
                <w:tab w:val="clear" w:pos="4320"/>
                <w:tab w:val="clear" w:pos="8640"/>
              </w:tabs>
              <w:rPr>
                <w:rFonts w:ascii="Tahoma" w:hAnsi="Tahoma" w:cs="Tahoma"/>
              </w:rPr>
            </w:pPr>
            <w:r>
              <w:rPr>
                <w:rFonts w:ascii="Tahoma" w:hAnsi="Tahoma" w:cs="Tahoma"/>
                <w:sz w:val="22"/>
                <w:szCs w:val="22"/>
              </w:rPr>
              <w:t>Nurul Fitriyah</w:t>
            </w:r>
            <w:r w:rsidR="00304E2B">
              <w:rPr>
                <w:rFonts w:ascii="Tahoma" w:hAnsi="Tahoma" w:cs="Tahoma"/>
                <w:sz w:val="22"/>
                <w:szCs w:val="22"/>
              </w:rPr>
              <w:t>, S.Pd.</w:t>
            </w:r>
          </w:p>
        </w:tc>
        <w:tc>
          <w:tcPr>
            <w:tcW w:w="1134" w:type="dxa"/>
          </w:tcPr>
          <w:p w:rsidR="008903AE" w:rsidRPr="00225EB5" w:rsidRDefault="008903AE" w:rsidP="00B95AC4">
            <w:pPr>
              <w:pStyle w:val="Header"/>
              <w:tabs>
                <w:tab w:val="clear" w:pos="4320"/>
                <w:tab w:val="clear" w:pos="8640"/>
              </w:tabs>
              <w:jc w:val="center"/>
              <w:rPr>
                <w:rFonts w:ascii="Tahoma" w:hAnsi="Tahoma" w:cs="Tahoma"/>
                <w:lang w:val="id-ID"/>
              </w:rPr>
            </w:pPr>
            <w:r w:rsidRPr="00225EB5">
              <w:rPr>
                <w:rFonts w:ascii="Tahoma" w:hAnsi="Tahoma" w:cs="Tahoma"/>
                <w:sz w:val="22"/>
                <w:szCs w:val="22"/>
                <w:lang w:val="id-ID"/>
              </w:rPr>
              <w:t>S2 PEP</w:t>
            </w:r>
          </w:p>
        </w:tc>
        <w:tc>
          <w:tcPr>
            <w:tcW w:w="3922" w:type="dxa"/>
          </w:tcPr>
          <w:p w:rsidR="008903AE" w:rsidRPr="00225EB5" w:rsidRDefault="003B1EC9" w:rsidP="00B95AC4">
            <w:pPr>
              <w:pStyle w:val="Header"/>
              <w:tabs>
                <w:tab w:val="clear" w:pos="4320"/>
                <w:tab w:val="clear" w:pos="8640"/>
              </w:tabs>
              <w:rPr>
                <w:rFonts w:ascii="Tahoma" w:hAnsi="Tahoma" w:cs="Tahoma"/>
                <w:lang w:val="id-ID"/>
              </w:rPr>
            </w:pPr>
            <w:r w:rsidRPr="00FE45A3">
              <w:rPr>
                <w:rFonts w:ascii="Tahoma" w:hAnsi="Tahoma" w:cs="Tahoma"/>
                <w:sz w:val="22"/>
                <w:szCs w:val="22"/>
              </w:rPr>
              <w:t>Pengembangan Instrumen Penilaian Kinerja Guru Praktikum Fisika SMA di Provinsi D. I. Yogyakarta</w:t>
            </w:r>
          </w:p>
        </w:tc>
        <w:tc>
          <w:tcPr>
            <w:tcW w:w="1650" w:type="dxa"/>
          </w:tcPr>
          <w:p w:rsidR="008903AE" w:rsidRPr="00225EB5" w:rsidRDefault="008903AE" w:rsidP="00B95AC4">
            <w:pPr>
              <w:pStyle w:val="Header"/>
              <w:tabs>
                <w:tab w:val="clear" w:pos="4320"/>
                <w:tab w:val="clear" w:pos="8640"/>
              </w:tabs>
              <w:rPr>
                <w:rFonts w:ascii="Tahoma" w:hAnsi="Tahoma" w:cs="Tahoma"/>
                <w:lang w:val="id-ID"/>
              </w:rPr>
            </w:pPr>
            <w:r w:rsidRPr="00225EB5">
              <w:rPr>
                <w:rFonts w:ascii="Tahoma" w:hAnsi="Tahoma" w:cs="Tahoma"/>
                <w:sz w:val="22"/>
                <w:szCs w:val="22"/>
                <w:lang w:val="id-ID"/>
              </w:rPr>
              <w:t>Dr. Badrun Kartowagiran</w:t>
            </w:r>
          </w:p>
        </w:tc>
      </w:tr>
      <w:tr w:rsidR="008903AE" w:rsidRPr="00225EB5" w:rsidTr="00B95AC4">
        <w:tc>
          <w:tcPr>
            <w:tcW w:w="552" w:type="dxa"/>
          </w:tcPr>
          <w:p w:rsidR="008903AE" w:rsidRPr="00225EB5" w:rsidRDefault="008903AE" w:rsidP="00B95AC4">
            <w:pPr>
              <w:pStyle w:val="Header"/>
              <w:tabs>
                <w:tab w:val="clear" w:pos="4320"/>
                <w:tab w:val="clear" w:pos="8640"/>
              </w:tabs>
              <w:jc w:val="center"/>
              <w:rPr>
                <w:rFonts w:ascii="Tahoma" w:hAnsi="Tahoma" w:cs="Tahoma"/>
                <w:lang w:val="id-ID"/>
              </w:rPr>
            </w:pPr>
            <w:r w:rsidRPr="00225EB5">
              <w:rPr>
                <w:rFonts w:ascii="Tahoma" w:hAnsi="Tahoma" w:cs="Tahoma"/>
                <w:sz w:val="22"/>
                <w:szCs w:val="22"/>
                <w:lang w:val="id-ID"/>
              </w:rPr>
              <w:t>3</w:t>
            </w:r>
          </w:p>
        </w:tc>
        <w:tc>
          <w:tcPr>
            <w:tcW w:w="1858" w:type="dxa"/>
          </w:tcPr>
          <w:p w:rsidR="008903AE" w:rsidRPr="008903AE" w:rsidRDefault="008903AE" w:rsidP="00115969">
            <w:pPr>
              <w:tabs>
                <w:tab w:val="left" w:pos="1560"/>
              </w:tabs>
              <w:contextualSpacing/>
              <w:rPr>
                <w:rFonts w:ascii="Tahoma" w:hAnsi="Tahoma" w:cs="Tahoma"/>
                <w:u w:val="dotted"/>
              </w:rPr>
            </w:pPr>
            <w:r>
              <w:rPr>
                <w:rFonts w:ascii="Tahoma" w:hAnsi="Tahoma" w:cs="Tahoma"/>
                <w:sz w:val="22"/>
                <w:szCs w:val="22"/>
              </w:rPr>
              <w:t>Riana Nurhayati</w:t>
            </w:r>
            <w:r w:rsidR="00304E2B">
              <w:rPr>
                <w:rFonts w:ascii="Tahoma" w:hAnsi="Tahoma" w:cs="Tahoma"/>
                <w:sz w:val="22"/>
                <w:szCs w:val="22"/>
              </w:rPr>
              <w:t>, S.Pd.</w:t>
            </w:r>
          </w:p>
        </w:tc>
        <w:tc>
          <w:tcPr>
            <w:tcW w:w="1134" w:type="dxa"/>
          </w:tcPr>
          <w:p w:rsidR="008903AE" w:rsidRPr="008903AE" w:rsidRDefault="008903AE" w:rsidP="008903AE">
            <w:pPr>
              <w:pStyle w:val="Header"/>
              <w:tabs>
                <w:tab w:val="clear" w:pos="4320"/>
                <w:tab w:val="clear" w:pos="8640"/>
              </w:tabs>
              <w:jc w:val="center"/>
              <w:rPr>
                <w:rFonts w:ascii="Tahoma" w:hAnsi="Tahoma" w:cs="Tahoma"/>
              </w:rPr>
            </w:pPr>
            <w:r w:rsidRPr="00225EB5">
              <w:rPr>
                <w:rFonts w:ascii="Tahoma" w:hAnsi="Tahoma" w:cs="Tahoma"/>
                <w:sz w:val="22"/>
                <w:szCs w:val="22"/>
                <w:lang w:val="id-ID"/>
              </w:rPr>
              <w:t xml:space="preserve">S2 </w:t>
            </w:r>
            <w:r>
              <w:rPr>
                <w:rFonts w:ascii="Tahoma" w:hAnsi="Tahoma" w:cs="Tahoma"/>
                <w:sz w:val="22"/>
                <w:szCs w:val="22"/>
              </w:rPr>
              <w:t>PEP</w:t>
            </w:r>
          </w:p>
        </w:tc>
        <w:tc>
          <w:tcPr>
            <w:tcW w:w="3922" w:type="dxa"/>
          </w:tcPr>
          <w:p w:rsidR="008903AE" w:rsidRPr="00225EB5" w:rsidRDefault="003B1EC9" w:rsidP="00B95AC4">
            <w:pPr>
              <w:pStyle w:val="Header"/>
              <w:tabs>
                <w:tab w:val="clear" w:pos="4320"/>
                <w:tab w:val="clear" w:pos="8640"/>
              </w:tabs>
              <w:rPr>
                <w:rFonts w:ascii="Tahoma" w:hAnsi="Tahoma" w:cs="Tahoma"/>
                <w:lang w:val="id-ID"/>
              </w:rPr>
            </w:pPr>
            <w:r w:rsidRPr="0049754F">
              <w:rPr>
                <w:rFonts w:ascii="Tahoma" w:hAnsi="Tahoma" w:cs="Tahoma"/>
                <w:color w:val="000000"/>
                <w:sz w:val="22"/>
                <w:szCs w:val="22"/>
                <w:lang w:eastAsia="id-ID"/>
              </w:rPr>
              <w:t>Evaluasi Strategi Penanaman Nilai-Nilai Moral di SDIT Alam Nurul Islam.</w:t>
            </w:r>
          </w:p>
        </w:tc>
        <w:tc>
          <w:tcPr>
            <w:tcW w:w="1650" w:type="dxa"/>
          </w:tcPr>
          <w:p w:rsidR="008903AE" w:rsidRPr="008903AE" w:rsidRDefault="008903AE" w:rsidP="00B95AC4">
            <w:pPr>
              <w:pStyle w:val="Header"/>
              <w:tabs>
                <w:tab w:val="clear" w:pos="4320"/>
                <w:tab w:val="clear" w:pos="8640"/>
              </w:tabs>
              <w:rPr>
                <w:rFonts w:ascii="Tahoma" w:hAnsi="Tahoma" w:cs="Tahoma"/>
              </w:rPr>
            </w:pPr>
            <w:r>
              <w:rPr>
                <w:rFonts w:ascii="Tahoma" w:hAnsi="Tahoma" w:cs="Tahoma"/>
              </w:rPr>
              <w:t>Prof. Suyata, Ph.D.</w:t>
            </w:r>
          </w:p>
        </w:tc>
      </w:tr>
    </w:tbl>
    <w:p w:rsidR="008903AE" w:rsidRDefault="008903AE" w:rsidP="008903AE">
      <w:pPr>
        <w:rPr>
          <w:rFonts w:ascii="Tahoma" w:hAnsi="Tahoma" w:cs="Tahoma"/>
        </w:rPr>
      </w:pPr>
    </w:p>
    <w:p w:rsidR="008903AE" w:rsidRDefault="008903AE" w:rsidP="008903AE">
      <w:pPr>
        <w:jc w:val="both"/>
        <w:rPr>
          <w:rFonts w:ascii="Tahoma" w:hAnsi="Tahoma" w:cs="Tahoma"/>
          <w:sz w:val="22"/>
          <w:szCs w:val="22"/>
        </w:rPr>
      </w:pPr>
      <w:r>
        <w:rPr>
          <w:rFonts w:ascii="Tahoma" w:hAnsi="Tahoma" w:cs="Tahoma"/>
          <w:sz w:val="22"/>
          <w:szCs w:val="22"/>
        </w:rPr>
        <w:t>Sampai saat ini, kedua</w:t>
      </w:r>
      <w:r w:rsidRPr="00B06D33">
        <w:rPr>
          <w:rFonts w:ascii="Tahoma" w:hAnsi="Tahoma" w:cs="Tahoma"/>
          <w:sz w:val="22"/>
          <w:szCs w:val="22"/>
        </w:rPr>
        <w:t xml:space="preserve"> mahasiswa </w:t>
      </w:r>
      <w:r>
        <w:rPr>
          <w:rFonts w:ascii="Tahoma" w:hAnsi="Tahoma" w:cs="Tahoma"/>
          <w:sz w:val="22"/>
          <w:szCs w:val="22"/>
        </w:rPr>
        <w:t xml:space="preserve">S2 tersebut di atas </w:t>
      </w:r>
      <w:r w:rsidRPr="00B06D33">
        <w:rPr>
          <w:rFonts w:ascii="Tahoma" w:hAnsi="Tahoma" w:cs="Tahoma"/>
          <w:sz w:val="22"/>
          <w:szCs w:val="22"/>
        </w:rPr>
        <w:t xml:space="preserve">sudah </w:t>
      </w:r>
      <w:r>
        <w:rPr>
          <w:rFonts w:ascii="Tahoma" w:hAnsi="Tahoma" w:cs="Tahoma"/>
          <w:sz w:val="22"/>
          <w:szCs w:val="22"/>
        </w:rPr>
        <w:t>lulus, sementara mahasiswa S3 sekarang sudah sampai pada tahap pengumpulan data untuk disertasinya.</w:t>
      </w:r>
    </w:p>
    <w:p w:rsidR="008903AE" w:rsidRDefault="008903AE" w:rsidP="008903AE">
      <w:pPr>
        <w:jc w:val="both"/>
        <w:rPr>
          <w:rFonts w:ascii="Tahoma" w:hAnsi="Tahoma" w:cs="Tahoma"/>
          <w:sz w:val="22"/>
          <w:szCs w:val="22"/>
        </w:rPr>
      </w:pPr>
    </w:p>
    <w:p w:rsidR="008903AE" w:rsidRDefault="008903AE" w:rsidP="008903AE">
      <w:pPr>
        <w:jc w:val="both"/>
        <w:rPr>
          <w:rFonts w:ascii="Tahoma" w:hAnsi="Tahoma" w:cs="Tahoma"/>
          <w:sz w:val="22"/>
          <w:szCs w:val="22"/>
        </w:rPr>
      </w:pPr>
    </w:p>
    <w:p w:rsidR="008903AE" w:rsidRDefault="008903AE" w:rsidP="008903AE">
      <w:pPr>
        <w:jc w:val="both"/>
        <w:rPr>
          <w:rFonts w:ascii="Tahoma" w:hAnsi="Tahoma" w:cs="Tahoma"/>
          <w:sz w:val="22"/>
          <w:szCs w:val="22"/>
        </w:rPr>
      </w:pPr>
    </w:p>
    <w:p w:rsidR="008903AE" w:rsidRDefault="008903AE" w:rsidP="008903AE">
      <w:pPr>
        <w:jc w:val="both"/>
        <w:rPr>
          <w:rFonts w:ascii="Tahoma" w:hAnsi="Tahoma" w:cs="Tahoma"/>
          <w:sz w:val="22"/>
          <w:szCs w:val="22"/>
        </w:rPr>
      </w:pPr>
    </w:p>
    <w:p w:rsidR="008903AE" w:rsidRDefault="008903AE" w:rsidP="008903AE">
      <w:pPr>
        <w:jc w:val="both"/>
        <w:rPr>
          <w:rFonts w:ascii="Tahoma" w:hAnsi="Tahoma" w:cs="Tahoma"/>
          <w:sz w:val="22"/>
          <w:szCs w:val="22"/>
        </w:rPr>
      </w:pPr>
    </w:p>
    <w:p w:rsidR="008903AE" w:rsidRDefault="008903AE" w:rsidP="008903AE">
      <w:pPr>
        <w:jc w:val="both"/>
        <w:rPr>
          <w:rFonts w:ascii="Tahoma" w:hAnsi="Tahoma" w:cs="Tahoma"/>
          <w:sz w:val="22"/>
          <w:szCs w:val="22"/>
        </w:rPr>
      </w:pPr>
    </w:p>
    <w:p w:rsidR="008903AE" w:rsidRDefault="008903AE" w:rsidP="008903AE">
      <w:pPr>
        <w:jc w:val="both"/>
        <w:rPr>
          <w:rFonts w:ascii="Tahoma" w:hAnsi="Tahoma" w:cs="Tahoma"/>
          <w:sz w:val="22"/>
          <w:szCs w:val="22"/>
        </w:rPr>
      </w:pPr>
    </w:p>
    <w:p w:rsidR="008903AE" w:rsidRDefault="008903AE" w:rsidP="008903AE">
      <w:pPr>
        <w:jc w:val="both"/>
        <w:rPr>
          <w:rFonts w:ascii="Tahoma" w:hAnsi="Tahoma" w:cs="Tahoma"/>
          <w:sz w:val="22"/>
          <w:szCs w:val="22"/>
        </w:rPr>
      </w:pPr>
    </w:p>
    <w:p w:rsidR="008903AE" w:rsidRDefault="008903AE" w:rsidP="008903AE">
      <w:pPr>
        <w:jc w:val="both"/>
        <w:rPr>
          <w:rFonts w:ascii="Tahoma" w:hAnsi="Tahoma" w:cs="Tahoma"/>
          <w:sz w:val="22"/>
          <w:szCs w:val="22"/>
        </w:rPr>
      </w:pPr>
    </w:p>
    <w:p w:rsidR="008903AE" w:rsidRDefault="008903AE" w:rsidP="008903AE">
      <w:pPr>
        <w:jc w:val="both"/>
        <w:rPr>
          <w:rFonts w:ascii="Tahoma" w:hAnsi="Tahoma" w:cs="Tahoma"/>
          <w:sz w:val="22"/>
          <w:szCs w:val="22"/>
        </w:rPr>
      </w:pPr>
    </w:p>
    <w:p w:rsidR="008903AE" w:rsidRDefault="008903AE" w:rsidP="008903AE">
      <w:pPr>
        <w:jc w:val="both"/>
        <w:rPr>
          <w:rFonts w:ascii="Tahoma" w:hAnsi="Tahoma" w:cs="Tahoma"/>
          <w:sz w:val="22"/>
          <w:szCs w:val="22"/>
        </w:rPr>
      </w:pPr>
    </w:p>
    <w:p w:rsidR="008903AE" w:rsidRDefault="008903AE" w:rsidP="008903AE">
      <w:pPr>
        <w:jc w:val="both"/>
        <w:rPr>
          <w:rFonts w:ascii="Tahoma" w:hAnsi="Tahoma" w:cs="Tahoma"/>
          <w:sz w:val="22"/>
          <w:szCs w:val="22"/>
        </w:rPr>
      </w:pPr>
    </w:p>
    <w:p w:rsidR="008903AE" w:rsidRDefault="008903AE" w:rsidP="008903AE">
      <w:pPr>
        <w:jc w:val="both"/>
        <w:rPr>
          <w:rFonts w:ascii="Tahoma" w:hAnsi="Tahoma" w:cs="Tahoma"/>
          <w:sz w:val="22"/>
          <w:szCs w:val="22"/>
        </w:rPr>
      </w:pPr>
    </w:p>
    <w:p w:rsidR="008903AE" w:rsidRDefault="008903AE" w:rsidP="008903AE">
      <w:pPr>
        <w:jc w:val="both"/>
        <w:rPr>
          <w:rFonts w:ascii="Tahoma" w:hAnsi="Tahoma" w:cs="Tahoma"/>
          <w:sz w:val="22"/>
          <w:szCs w:val="22"/>
        </w:rPr>
      </w:pPr>
    </w:p>
    <w:p w:rsidR="008903AE" w:rsidRDefault="008903AE" w:rsidP="008903AE">
      <w:pPr>
        <w:jc w:val="both"/>
        <w:rPr>
          <w:rFonts w:ascii="Tahoma" w:hAnsi="Tahoma" w:cs="Tahoma"/>
          <w:sz w:val="22"/>
          <w:szCs w:val="22"/>
        </w:rPr>
      </w:pPr>
    </w:p>
    <w:p w:rsidR="008903AE" w:rsidRDefault="008903AE" w:rsidP="008903AE">
      <w:pPr>
        <w:jc w:val="both"/>
        <w:rPr>
          <w:rFonts w:ascii="Tahoma" w:hAnsi="Tahoma" w:cs="Tahoma"/>
          <w:sz w:val="22"/>
          <w:szCs w:val="22"/>
        </w:rPr>
      </w:pPr>
    </w:p>
    <w:p w:rsidR="008903AE" w:rsidRDefault="008903AE" w:rsidP="008903AE">
      <w:pPr>
        <w:jc w:val="both"/>
        <w:rPr>
          <w:rFonts w:ascii="Tahoma" w:hAnsi="Tahoma" w:cs="Tahoma"/>
          <w:sz w:val="22"/>
          <w:szCs w:val="22"/>
        </w:rPr>
      </w:pPr>
    </w:p>
    <w:p w:rsidR="008903AE" w:rsidRDefault="008903AE" w:rsidP="008903AE">
      <w:pPr>
        <w:jc w:val="both"/>
        <w:rPr>
          <w:rFonts w:ascii="Tahoma" w:hAnsi="Tahoma" w:cs="Tahoma"/>
          <w:sz w:val="22"/>
          <w:szCs w:val="22"/>
        </w:rPr>
      </w:pPr>
    </w:p>
    <w:p w:rsidR="008903AE" w:rsidRDefault="008903AE" w:rsidP="008903AE">
      <w:pPr>
        <w:jc w:val="both"/>
        <w:rPr>
          <w:rFonts w:ascii="Tahoma" w:hAnsi="Tahoma" w:cs="Tahoma"/>
          <w:sz w:val="22"/>
          <w:szCs w:val="22"/>
        </w:rPr>
      </w:pPr>
    </w:p>
    <w:p w:rsidR="008903AE" w:rsidRDefault="008903AE" w:rsidP="008903AE">
      <w:pPr>
        <w:jc w:val="both"/>
        <w:rPr>
          <w:rFonts w:ascii="Tahoma" w:hAnsi="Tahoma" w:cs="Tahoma"/>
          <w:sz w:val="22"/>
          <w:szCs w:val="22"/>
        </w:rPr>
      </w:pPr>
    </w:p>
    <w:p w:rsidR="008903AE" w:rsidRDefault="008903AE" w:rsidP="008903AE">
      <w:pPr>
        <w:jc w:val="both"/>
        <w:rPr>
          <w:rFonts w:ascii="Tahoma" w:hAnsi="Tahoma" w:cs="Tahoma"/>
          <w:sz w:val="22"/>
          <w:szCs w:val="22"/>
        </w:rPr>
      </w:pPr>
    </w:p>
    <w:p w:rsidR="008903AE" w:rsidRDefault="008903AE" w:rsidP="008903AE">
      <w:pPr>
        <w:jc w:val="both"/>
        <w:rPr>
          <w:rFonts w:ascii="Tahoma" w:hAnsi="Tahoma" w:cs="Tahoma"/>
          <w:sz w:val="22"/>
          <w:szCs w:val="22"/>
        </w:rPr>
      </w:pPr>
    </w:p>
    <w:p w:rsidR="008903AE" w:rsidRDefault="008903AE" w:rsidP="008903AE">
      <w:pPr>
        <w:jc w:val="both"/>
        <w:rPr>
          <w:rFonts w:ascii="Tahoma" w:hAnsi="Tahoma" w:cs="Tahoma"/>
          <w:sz w:val="22"/>
          <w:szCs w:val="22"/>
        </w:rPr>
      </w:pPr>
    </w:p>
    <w:p w:rsidR="008903AE" w:rsidRDefault="008903AE" w:rsidP="008903AE">
      <w:pPr>
        <w:jc w:val="both"/>
        <w:rPr>
          <w:rFonts w:ascii="Tahoma" w:hAnsi="Tahoma" w:cs="Tahoma"/>
          <w:sz w:val="22"/>
          <w:szCs w:val="22"/>
        </w:rPr>
      </w:pPr>
    </w:p>
    <w:p w:rsidR="008903AE" w:rsidRDefault="008903AE" w:rsidP="008903AE">
      <w:pPr>
        <w:jc w:val="both"/>
        <w:rPr>
          <w:rFonts w:ascii="Tahoma" w:hAnsi="Tahoma" w:cs="Tahoma"/>
          <w:sz w:val="22"/>
          <w:szCs w:val="22"/>
        </w:rPr>
      </w:pPr>
    </w:p>
    <w:p w:rsidR="008903AE" w:rsidRDefault="008903AE" w:rsidP="008903AE">
      <w:pPr>
        <w:jc w:val="both"/>
        <w:rPr>
          <w:rFonts w:ascii="Tahoma" w:hAnsi="Tahoma" w:cs="Tahoma"/>
          <w:sz w:val="22"/>
          <w:szCs w:val="22"/>
        </w:rPr>
      </w:pPr>
    </w:p>
    <w:p w:rsidR="008903AE" w:rsidRDefault="008903AE" w:rsidP="008903AE">
      <w:pPr>
        <w:jc w:val="both"/>
        <w:rPr>
          <w:rFonts w:ascii="Tahoma" w:hAnsi="Tahoma" w:cs="Tahoma"/>
          <w:sz w:val="22"/>
          <w:szCs w:val="22"/>
        </w:rPr>
      </w:pPr>
    </w:p>
    <w:p w:rsidR="008903AE" w:rsidRDefault="008903AE" w:rsidP="008903AE">
      <w:pPr>
        <w:jc w:val="both"/>
        <w:rPr>
          <w:rFonts w:ascii="Tahoma" w:hAnsi="Tahoma" w:cs="Tahoma"/>
          <w:sz w:val="22"/>
          <w:szCs w:val="22"/>
        </w:rPr>
      </w:pPr>
    </w:p>
    <w:p w:rsidR="008903AE" w:rsidRDefault="008903AE" w:rsidP="008903AE">
      <w:pPr>
        <w:jc w:val="both"/>
        <w:rPr>
          <w:rFonts w:ascii="Tahoma" w:hAnsi="Tahoma" w:cs="Tahoma"/>
          <w:sz w:val="22"/>
          <w:szCs w:val="22"/>
        </w:rPr>
      </w:pPr>
    </w:p>
    <w:p w:rsidR="008903AE" w:rsidRPr="00B06D33" w:rsidRDefault="008903AE" w:rsidP="008903AE">
      <w:pPr>
        <w:jc w:val="both"/>
        <w:rPr>
          <w:rFonts w:ascii="Tahoma" w:hAnsi="Tahoma" w:cs="Tahoma"/>
          <w:sz w:val="22"/>
          <w:szCs w:val="22"/>
        </w:rPr>
      </w:pPr>
    </w:p>
    <w:p w:rsidR="00A9425C" w:rsidRPr="00277690" w:rsidRDefault="00A9425C" w:rsidP="00A9425C">
      <w:pPr>
        <w:jc w:val="center"/>
        <w:rPr>
          <w:rFonts w:ascii="Tahoma" w:hAnsi="Tahoma" w:cs="Tahoma"/>
          <w:b/>
          <w:bCs/>
        </w:rPr>
      </w:pPr>
      <w:r w:rsidRPr="00277690">
        <w:rPr>
          <w:rFonts w:ascii="Tahoma" w:hAnsi="Tahoma" w:cs="Tahoma"/>
          <w:b/>
          <w:bCs/>
        </w:rPr>
        <w:lastRenderedPageBreak/>
        <w:t>DAFTAR ISI</w:t>
      </w:r>
    </w:p>
    <w:p w:rsidR="00A9425C" w:rsidRPr="002036B8" w:rsidRDefault="00A9425C" w:rsidP="00A9425C">
      <w:pPr>
        <w:jc w:val="cente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1"/>
        <w:gridCol w:w="386"/>
        <w:gridCol w:w="7371"/>
        <w:gridCol w:w="668"/>
      </w:tblGrid>
      <w:tr w:rsidR="00A9425C" w:rsidRPr="00277690" w:rsidTr="00A9425C">
        <w:tc>
          <w:tcPr>
            <w:tcW w:w="431" w:type="dxa"/>
          </w:tcPr>
          <w:p w:rsidR="00A9425C" w:rsidRPr="00277690" w:rsidRDefault="00A9425C" w:rsidP="00A9425C">
            <w:pPr>
              <w:spacing w:line="360" w:lineRule="auto"/>
              <w:rPr>
                <w:rFonts w:ascii="Tahoma" w:hAnsi="Tahoma" w:cs="Tahoma"/>
                <w:sz w:val="22"/>
                <w:szCs w:val="22"/>
              </w:rPr>
            </w:pPr>
          </w:p>
        </w:tc>
        <w:tc>
          <w:tcPr>
            <w:tcW w:w="8425" w:type="dxa"/>
            <w:gridSpan w:val="3"/>
          </w:tcPr>
          <w:p w:rsidR="00A9425C" w:rsidRPr="00277690" w:rsidRDefault="00A9425C" w:rsidP="00A9425C">
            <w:pPr>
              <w:spacing w:line="360" w:lineRule="auto"/>
              <w:jc w:val="right"/>
              <w:rPr>
                <w:rFonts w:ascii="Tahoma" w:hAnsi="Tahoma" w:cs="Tahoma"/>
                <w:sz w:val="22"/>
                <w:szCs w:val="22"/>
              </w:rPr>
            </w:pPr>
            <w:r w:rsidRPr="00277690">
              <w:rPr>
                <w:rFonts w:ascii="Tahoma" w:hAnsi="Tahoma" w:cs="Tahoma"/>
                <w:sz w:val="22"/>
                <w:szCs w:val="22"/>
              </w:rPr>
              <w:t>Halaman</w:t>
            </w:r>
          </w:p>
        </w:tc>
      </w:tr>
      <w:tr w:rsidR="00A9425C" w:rsidRPr="00277690" w:rsidTr="00A9425C">
        <w:tc>
          <w:tcPr>
            <w:tcW w:w="8188" w:type="dxa"/>
            <w:gridSpan w:val="3"/>
          </w:tcPr>
          <w:p w:rsidR="00A9425C" w:rsidRPr="00277690" w:rsidRDefault="00A9425C" w:rsidP="00A9425C">
            <w:pPr>
              <w:spacing w:line="360" w:lineRule="auto"/>
              <w:ind w:left="-108"/>
              <w:rPr>
                <w:rFonts w:ascii="Tahoma" w:hAnsi="Tahoma" w:cs="Tahoma"/>
                <w:sz w:val="22"/>
                <w:szCs w:val="22"/>
              </w:rPr>
            </w:pPr>
            <w:r w:rsidRPr="00277690">
              <w:rPr>
                <w:rFonts w:ascii="Tahoma" w:hAnsi="Tahoma" w:cs="Tahoma"/>
                <w:sz w:val="22"/>
                <w:szCs w:val="22"/>
              </w:rPr>
              <w:t>Halaman Judul……………………………………...………………………………...</w:t>
            </w:r>
          </w:p>
        </w:tc>
        <w:tc>
          <w:tcPr>
            <w:tcW w:w="668" w:type="dxa"/>
          </w:tcPr>
          <w:p w:rsidR="00A9425C" w:rsidRPr="00277690" w:rsidRDefault="00A9425C" w:rsidP="00A9425C">
            <w:pPr>
              <w:spacing w:line="360" w:lineRule="auto"/>
              <w:rPr>
                <w:rFonts w:ascii="Tahoma" w:hAnsi="Tahoma" w:cs="Tahoma"/>
                <w:sz w:val="22"/>
                <w:szCs w:val="22"/>
              </w:rPr>
            </w:pPr>
            <w:r w:rsidRPr="00277690">
              <w:rPr>
                <w:rFonts w:ascii="Tahoma" w:hAnsi="Tahoma" w:cs="Tahoma"/>
                <w:sz w:val="22"/>
                <w:szCs w:val="22"/>
              </w:rPr>
              <w:t>i</w:t>
            </w:r>
          </w:p>
        </w:tc>
      </w:tr>
      <w:tr w:rsidR="00A9425C" w:rsidRPr="00277690" w:rsidTr="00A9425C">
        <w:tc>
          <w:tcPr>
            <w:tcW w:w="8188" w:type="dxa"/>
            <w:gridSpan w:val="3"/>
          </w:tcPr>
          <w:p w:rsidR="00A9425C" w:rsidRPr="00277690" w:rsidRDefault="00A9425C" w:rsidP="0047193B">
            <w:pPr>
              <w:spacing w:line="360" w:lineRule="auto"/>
              <w:ind w:left="-108"/>
              <w:rPr>
                <w:rFonts w:ascii="Tahoma" w:hAnsi="Tahoma" w:cs="Tahoma"/>
                <w:sz w:val="22"/>
                <w:szCs w:val="22"/>
              </w:rPr>
            </w:pPr>
            <w:r w:rsidRPr="00277690">
              <w:rPr>
                <w:rFonts w:ascii="Tahoma" w:hAnsi="Tahoma" w:cs="Tahoma"/>
                <w:sz w:val="22"/>
                <w:szCs w:val="22"/>
              </w:rPr>
              <w:t xml:space="preserve">Halaman </w:t>
            </w:r>
            <w:r w:rsidR="0047193B" w:rsidRPr="00277690">
              <w:rPr>
                <w:rFonts w:ascii="Tahoma" w:hAnsi="Tahoma" w:cs="Tahoma"/>
                <w:sz w:val="22"/>
                <w:szCs w:val="22"/>
              </w:rPr>
              <w:t>Pengesahan………………….</w:t>
            </w:r>
            <w:r w:rsidRPr="00277690">
              <w:rPr>
                <w:rFonts w:ascii="Tahoma" w:hAnsi="Tahoma" w:cs="Tahoma"/>
                <w:sz w:val="22"/>
                <w:szCs w:val="22"/>
              </w:rPr>
              <w:t>…...…………….……….…………………..</w:t>
            </w:r>
          </w:p>
        </w:tc>
        <w:tc>
          <w:tcPr>
            <w:tcW w:w="668" w:type="dxa"/>
          </w:tcPr>
          <w:p w:rsidR="00A9425C" w:rsidRPr="00277690" w:rsidRDefault="00A9425C" w:rsidP="00A9425C">
            <w:pPr>
              <w:spacing w:line="360" w:lineRule="auto"/>
              <w:rPr>
                <w:rFonts w:ascii="Tahoma" w:hAnsi="Tahoma" w:cs="Tahoma"/>
                <w:sz w:val="22"/>
                <w:szCs w:val="22"/>
              </w:rPr>
            </w:pPr>
            <w:r w:rsidRPr="00277690">
              <w:rPr>
                <w:rFonts w:ascii="Tahoma" w:hAnsi="Tahoma" w:cs="Tahoma"/>
                <w:sz w:val="22"/>
                <w:szCs w:val="22"/>
              </w:rPr>
              <w:t>ii</w:t>
            </w:r>
          </w:p>
        </w:tc>
      </w:tr>
      <w:tr w:rsidR="0047193B" w:rsidRPr="00277690" w:rsidTr="00A9425C">
        <w:tc>
          <w:tcPr>
            <w:tcW w:w="8188" w:type="dxa"/>
            <w:gridSpan w:val="3"/>
          </w:tcPr>
          <w:p w:rsidR="0047193B" w:rsidRPr="00277690" w:rsidRDefault="0047193B" w:rsidP="0047193B">
            <w:pPr>
              <w:spacing w:line="360" w:lineRule="auto"/>
              <w:ind w:left="-108"/>
              <w:rPr>
                <w:rFonts w:ascii="Tahoma" w:hAnsi="Tahoma" w:cs="Tahoma"/>
                <w:sz w:val="22"/>
                <w:szCs w:val="22"/>
              </w:rPr>
            </w:pPr>
            <w:r w:rsidRPr="00277690">
              <w:rPr>
                <w:rFonts w:ascii="Tahoma" w:hAnsi="Tahoma" w:cs="Tahoma"/>
                <w:sz w:val="22"/>
                <w:szCs w:val="22"/>
              </w:rPr>
              <w:t>Ringkasan dan Summary……………………………………………………………..</w:t>
            </w:r>
          </w:p>
        </w:tc>
        <w:tc>
          <w:tcPr>
            <w:tcW w:w="668" w:type="dxa"/>
          </w:tcPr>
          <w:p w:rsidR="0047193B" w:rsidRPr="00277690" w:rsidRDefault="003376B4" w:rsidP="00A9425C">
            <w:pPr>
              <w:spacing w:line="360" w:lineRule="auto"/>
              <w:rPr>
                <w:rFonts w:ascii="Tahoma" w:hAnsi="Tahoma" w:cs="Tahoma"/>
                <w:sz w:val="22"/>
                <w:szCs w:val="22"/>
              </w:rPr>
            </w:pPr>
            <w:r w:rsidRPr="00277690">
              <w:rPr>
                <w:rFonts w:ascii="Tahoma" w:hAnsi="Tahoma" w:cs="Tahoma"/>
                <w:sz w:val="22"/>
                <w:szCs w:val="22"/>
              </w:rPr>
              <w:t>iii</w:t>
            </w:r>
          </w:p>
        </w:tc>
      </w:tr>
      <w:tr w:rsidR="0047193B" w:rsidRPr="00277690" w:rsidTr="00A9425C">
        <w:tc>
          <w:tcPr>
            <w:tcW w:w="8188" w:type="dxa"/>
            <w:gridSpan w:val="3"/>
          </w:tcPr>
          <w:p w:rsidR="0047193B" w:rsidRPr="00277690" w:rsidRDefault="0047193B" w:rsidP="0047193B">
            <w:pPr>
              <w:spacing w:line="360" w:lineRule="auto"/>
              <w:ind w:left="-108"/>
              <w:rPr>
                <w:rFonts w:ascii="Tahoma" w:hAnsi="Tahoma" w:cs="Tahoma"/>
                <w:sz w:val="22"/>
                <w:szCs w:val="22"/>
              </w:rPr>
            </w:pPr>
            <w:r w:rsidRPr="00277690">
              <w:rPr>
                <w:rFonts w:ascii="Tahoma" w:hAnsi="Tahoma" w:cs="Tahoma"/>
                <w:sz w:val="22"/>
                <w:szCs w:val="22"/>
              </w:rPr>
              <w:t>Capaian Indikator Kinerja……………………………………………………………</w:t>
            </w:r>
          </w:p>
        </w:tc>
        <w:tc>
          <w:tcPr>
            <w:tcW w:w="668" w:type="dxa"/>
          </w:tcPr>
          <w:p w:rsidR="0047193B" w:rsidRPr="00277690" w:rsidRDefault="003376B4" w:rsidP="00A9425C">
            <w:pPr>
              <w:spacing w:line="360" w:lineRule="auto"/>
              <w:rPr>
                <w:rFonts w:ascii="Tahoma" w:hAnsi="Tahoma" w:cs="Tahoma"/>
                <w:sz w:val="22"/>
                <w:szCs w:val="22"/>
              </w:rPr>
            </w:pPr>
            <w:r w:rsidRPr="00277690">
              <w:rPr>
                <w:rFonts w:ascii="Tahoma" w:hAnsi="Tahoma" w:cs="Tahoma"/>
                <w:sz w:val="22"/>
                <w:szCs w:val="22"/>
              </w:rPr>
              <w:t>iv</w:t>
            </w:r>
          </w:p>
        </w:tc>
      </w:tr>
      <w:tr w:rsidR="0047193B" w:rsidRPr="00277690" w:rsidTr="00A9425C">
        <w:tc>
          <w:tcPr>
            <w:tcW w:w="8188" w:type="dxa"/>
            <w:gridSpan w:val="3"/>
          </w:tcPr>
          <w:p w:rsidR="0047193B" w:rsidRPr="00277690" w:rsidRDefault="0047193B" w:rsidP="0047193B">
            <w:pPr>
              <w:spacing w:line="360" w:lineRule="auto"/>
              <w:ind w:left="-108"/>
              <w:rPr>
                <w:rFonts w:ascii="Tahoma" w:hAnsi="Tahoma" w:cs="Tahoma"/>
                <w:sz w:val="22"/>
                <w:szCs w:val="22"/>
              </w:rPr>
            </w:pPr>
            <w:r w:rsidRPr="00277690">
              <w:rPr>
                <w:rFonts w:ascii="Tahoma" w:hAnsi="Tahoma" w:cs="Tahoma"/>
                <w:sz w:val="22"/>
                <w:szCs w:val="22"/>
              </w:rPr>
              <w:t>Daftar Isi………………………………………...…………………………………....</w:t>
            </w:r>
          </w:p>
        </w:tc>
        <w:tc>
          <w:tcPr>
            <w:tcW w:w="668" w:type="dxa"/>
          </w:tcPr>
          <w:p w:rsidR="0047193B" w:rsidRPr="00277690" w:rsidRDefault="00E435CF" w:rsidP="00E435CF">
            <w:pPr>
              <w:spacing w:line="360" w:lineRule="auto"/>
              <w:rPr>
                <w:rFonts w:ascii="Tahoma" w:hAnsi="Tahoma" w:cs="Tahoma"/>
                <w:sz w:val="22"/>
                <w:szCs w:val="22"/>
              </w:rPr>
            </w:pPr>
            <w:r w:rsidRPr="00277690">
              <w:rPr>
                <w:rFonts w:ascii="Tahoma" w:hAnsi="Tahoma" w:cs="Tahoma"/>
                <w:sz w:val="22"/>
                <w:szCs w:val="22"/>
              </w:rPr>
              <w:t>v</w:t>
            </w:r>
          </w:p>
        </w:tc>
      </w:tr>
      <w:tr w:rsidR="00A9425C" w:rsidRPr="00277690" w:rsidTr="00A9425C">
        <w:tc>
          <w:tcPr>
            <w:tcW w:w="8188" w:type="dxa"/>
            <w:gridSpan w:val="3"/>
          </w:tcPr>
          <w:p w:rsidR="00A9425C" w:rsidRPr="00277690" w:rsidRDefault="0047193B" w:rsidP="0047193B">
            <w:pPr>
              <w:spacing w:line="360" w:lineRule="auto"/>
              <w:ind w:left="-108"/>
              <w:rPr>
                <w:rFonts w:ascii="Tahoma" w:hAnsi="Tahoma" w:cs="Tahoma"/>
                <w:sz w:val="22"/>
                <w:szCs w:val="22"/>
              </w:rPr>
            </w:pPr>
            <w:r w:rsidRPr="00277690">
              <w:rPr>
                <w:rFonts w:ascii="Tahoma" w:hAnsi="Tahoma" w:cs="Tahoma"/>
                <w:sz w:val="22"/>
                <w:szCs w:val="22"/>
              </w:rPr>
              <w:t>Daftar Tabel dan Gambar...…………………………………………………………..</w:t>
            </w:r>
          </w:p>
        </w:tc>
        <w:tc>
          <w:tcPr>
            <w:tcW w:w="668" w:type="dxa"/>
          </w:tcPr>
          <w:p w:rsidR="00A9425C" w:rsidRPr="00277690" w:rsidRDefault="003376B4" w:rsidP="00A9425C">
            <w:pPr>
              <w:spacing w:line="360" w:lineRule="auto"/>
              <w:rPr>
                <w:rFonts w:ascii="Tahoma" w:hAnsi="Tahoma" w:cs="Tahoma"/>
                <w:sz w:val="22"/>
                <w:szCs w:val="22"/>
              </w:rPr>
            </w:pPr>
            <w:r w:rsidRPr="00277690">
              <w:rPr>
                <w:rFonts w:ascii="Tahoma" w:hAnsi="Tahoma" w:cs="Tahoma"/>
                <w:sz w:val="22"/>
                <w:szCs w:val="22"/>
              </w:rPr>
              <w:t>Viii</w:t>
            </w:r>
          </w:p>
        </w:tc>
      </w:tr>
      <w:tr w:rsidR="0047193B" w:rsidRPr="00277690" w:rsidTr="00A9425C">
        <w:tc>
          <w:tcPr>
            <w:tcW w:w="8188" w:type="dxa"/>
            <w:gridSpan w:val="3"/>
          </w:tcPr>
          <w:p w:rsidR="0047193B" w:rsidRPr="00277690" w:rsidRDefault="0047193B" w:rsidP="0047193B">
            <w:pPr>
              <w:spacing w:line="360" w:lineRule="auto"/>
              <w:ind w:left="-108"/>
              <w:rPr>
                <w:rFonts w:ascii="Tahoma" w:hAnsi="Tahoma" w:cs="Tahoma"/>
                <w:sz w:val="22"/>
                <w:szCs w:val="22"/>
              </w:rPr>
            </w:pPr>
            <w:r w:rsidRPr="00277690">
              <w:rPr>
                <w:rFonts w:ascii="Tahoma" w:hAnsi="Tahoma" w:cs="Tahoma"/>
                <w:sz w:val="22"/>
                <w:szCs w:val="22"/>
              </w:rPr>
              <w:t>Daftar Lampiran……………………………………………………………………...</w:t>
            </w:r>
          </w:p>
        </w:tc>
        <w:tc>
          <w:tcPr>
            <w:tcW w:w="668" w:type="dxa"/>
          </w:tcPr>
          <w:p w:rsidR="0047193B" w:rsidRPr="00277690" w:rsidRDefault="003376B4" w:rsidP="00A9425C">
            <w:pPr>
              <w:spacing w:line="360" w:lineRule="auto"/>
              <w:rPr>
                <w:rFonts w:ascii="Tahoma" w:hAnsi="Tahoma" w:cs="Tahoma"/>
                <w:sz w:val="22"/>
                <w:szCs w:val="22"/>
              </w:rPr>
            </w:pPr>
            <w:r w:rsidRPr="00277690">
              <w:rPr>
                <w:rFonts w:ascii="Tahoma" w:hAnsi="Tahoma" w:cs="Tahoma"/>
                <w:sz w:val="22"/>
                <w:szCs w:val="22"/>
              </w:rPr>
              <w:t>ix</w:t>
            </w:r>
          </w:p>
        </w:tc>
      </w:tr>
      <w:tr w:rsidR="00A9425C" w:rsidRPr="00277690" w:rsidTr="00A9425C">
        <w:tc>
          <w:tcPr>
            <w:tcW w:w="8188" w:type="dxa"/>
            <w:gridSpan w:val="3"/>
          </w:tcPr>
          <w:p w:rsidR="00A9425C" w:rsidRPr="00277690" w:rsidRDefault="0047193B" w:rsidP="0047193B">
            <w:pPr>
              <w:spacing w:line="360" w:lineRule="auto"/>
              <w:rPr>
                <w:rFonts w:ascii="Tahoma" w:hAnsi="Tahoma" w:cs="Tahoma"/>
                <w:sz w:val="22"/>
                <w:szCs w:val="22"/>
              </w:rPr>
            </w:pPr>
            <w:r w:rsidRPr="00277690">
              <w:rPr>
                <w:rFonts w:ascii="Tahoma" w:hAnsi="Tahoma" w:cs="Tahoma"/>
                <w:sz w:val="22"/>
                <w:szCs w:val="22"/>
              </w:rPr>
              <w:t xml:space="preserve"> </w:t>
            </w:r>
          </w:p>
        </w:tc>
        <w:tc>
          <w:tcPr>
            <w:tcW w:w="668" w:type="dxa"/>
          </w:tcPr>
          <w:p w:rsidR="00A9425C" w:rsidRPr="00277690" w:rsidRDefault="00A9425C" w:rsidP="00A9425C">
            <w:pPr>
              <w:spacing w:line="360" w:lineRule="auto"/>
              <w:rPr>
                <w:rFonts w:ascii="Tahoma" w:hAnsi="Tahoma" w:cs="Tahoma"/>
                <w:sz w:val="22"/>
                <w:szCs w:val="22"/>
              </w:rPr>
            </w:pPr>
          </w:p>
        </w:tc>
      </w:tr>
      <w:tr w:rsidR="00A9425C" w:rsidRPr="00277690" w:rsidTr="00A9425C">
        <w:tc>
          <w:tcPr>
            <w:tcW w:w="8188" w:type="dxa"/>
            <w:gridSpan w:val="3"/>
          </w:tcPr>
          <w:p w:rsidR="00A9425C" w:rsidRPr="00277690" w:rsidRDefault="00A9425C" w:rsidP="00A9425C">
            <w:pPr>
              <w:spacing w:line="360" w:lineRule="auto"/>
              <w:ind w:left="-108"/>
              <w:rPr>
                <w:rFonts w:ascii="Tahoma" w:hAnsi="Tahoma" w:cs="Tahoma"/>
                <w:sz w:val="22"/>
                <w:szCs w:val="22"/>
              </w:rPr>
            </w:pPr>
            <w:r w:rsidRPr="00277690">
              <w:rPr>
                <w:rFonts w:ascii="Tahoma" w:hAnsi="Tahoma" w:cs="Tahoma"/>
                <w:b/>
                <w:bCs/>
                <w:sz w:val="22"/>
                <w:szCs w:val="22"/>
              </w:rPr>
              <w:t>BAB I. PENDAHULUAN</w:t>
            </w:r>
          </w:p>
        </w:tc>
        <w:tc>
          <w:tcPr>
            <w:tcW w:w="668" w:type="dxa"/>
          </w:tcPr>
          <w:p w:rsidR="00A9425C" w:rsidRPr="00277690" w:rsidRDefault="00A9425C" w:rsidP="00A9425C">
            <w:pPr>
              <w:spacing w:line="360" w:lineRule="auto"/>
              <w:rPr>
                <w:rFonts w:ascii="Tahoma" w:hAnsi="Tahoma" w:cs="Tahoma"/>
                <w:sz w:val="22"/>
                <w:szCs w:val="22"/>
              </w:rPr>
            </w:pPr>
          </w:p>
        </w:tc>
      </w:tr>
      <w:tr w:rsidR="00A9425C" w:rsidRPr="00277690" w:rsidTr="00A9425C">
        <w:tc>
          <w:tcPr>
            <w:tcW w:w="817" w:type="dxa"/>
            <w:gridSpan w:val="2"/>
          </w:tcPr>
          <w:p w:rsidR="00A9425C" w:rsidRPr="00277690" w:rsidRDefault="00A9425C" w:rsidP="00A9425C">
            <w:pPr>
              <w:spacing w:line="360" w:lineRule="auto"/>
              <w:jc w:val="right"/>
              <w:rPr>
                <w:rFonts w:ascii="Tahoma" w:hAnsi="Tahoma" w:cs="Tahoma"/>
                <w:sz w:val="22"/>
                <w:szCs w:val="22"/>
              </w:rPr>
            </w:pPr>
            <w:r w:rsidRPr="00277690">
              <w:rPr>
                <w:rFonts w:ascii="Tahoma" w:hAnsi="Tahoma" w:cs="Tahoma"/>
                <w:sz w:val="22"/>
                <w:szCs w:val="22"/>
              </w:rPr>
              <w:t>A.</w:t>
            </w:r>
          </w:p>
        </w:tc>
        <w:tc>
          <w:tcPr>
            <w:tcW w:w="7371" w:type="dxa"/>
          </w:tcPr>
          <w:p w:rsidR="00A9425C" w:rsidRPr="00277690" w:rsidRDefault="00A9425C" w:rsidP="00A9425C">
            <w:pPr>
              <w:spacing w:line="360" w:lineRule="auto"/>
              <w:ind w:left="-108"/>
              <w:rPr>
                <w:rFonts w:ascii="Tahoma" w:hAnsi="Tahoma" w:cs="Tahoma"/>
                <w:sz w:val="22"/>
                <w:szCs w:val="22"/>
              </w:rPr>
            </w:pPr>
            <w:r w:rsidRPr="00277690">
              <w:rPr>
                <w:rFonts w:ascii="Tahoma" w:hAnsi="Tahoma" w:cs="Tahoma"/>
                <w:sz w:val="22"/>
                <w:szCs w:val="22"/>
              </w:rPr>
              <w:t>Latar Belakang Masalah…………………….………………………………</w:t>
            </w:r>
          </w:p>
        </w:tc>
        <w:tc>
          <w:tcPr>
            <w:tcW w:w="668" w:type="dxa"/>
          </w:tcPr>
          <w:p w:rsidR="00A9425C" w:rsidRPr="00277690" w:rsidRDefault="00A9425C" w:rsidP="00A9425C">
            <w:pPr>
              <w:spacing w:line="360" w:lineRule="auto"/>
              <w:rPr>
                <w:rFonts w:ascii="Tahoma" w:hAnsi="Tahoma" w:cs="Tahoma"/>
                <w:sz w:val="22"/>
                <w:szCs w:val="22"/>
              </w:rPr>
            </w:pPr>
            <w:r w:rsidRPr="00277690">
              <w:rPr>
                <w:rFonts w:ascii="Tahoma" w:hAnsi="Tahoma" w:cs="Tahoma"/>
                <w:sz w:val="22"/>
                <w:szCs w:val="22"/>
              </w:rPr>
              <w:t>1</w:t>
            </w:r>
          </w:p>
        </w:tc>
      </w:tr>
      <w:tr w:rsidR="00A9425C" w:rsidRPr="00277690" w:rsidTr="00A9425C">
        <w:tc>
          <w:tcPr>
            <w:tcW w:w="817" w:type="dxa"/>
            <w:gridSpan w:val="2"/>
          </w:tcPr>
          <w:p w:rsidR="00A9425C" w:rsidRPr="00277690" w:rsidRDefault="00A9425C" w:rsidP="00A9425C">
            <w:pPr>
              <w:spacing w:line="360" w:lineRule="auto"/>
              <w:jc w:val="right"/>
              <w:rPr>
                <w:rFonts w:ascii="Tahoma" w:hAnsi="Tahoma" w:cs="Tahoma"/>
                <w:sz w:val="22"/>
                <w:szCs w:val="22"/>
              </w:rPr>
            </w:pPr>
            <w:r w:rsidRPr="00277690">
              <w:rPr>
                <w:rFonts w:ascii="Tahoma" w:hAnsi="Tahoma" w:cs="Tahoma"/>
                <w:sz w:val="22"/>
                <w:szCs w:val="22"/>
              </w:rPr>
              <w:t>B.</w:t>
            </w:r>
          </w:p>
        </w:tc>
        <w:tc>
          <w:tcPr>
            <w:tcW w:w="7371" w:type="dxa"/>
          </w:tcPr>
          <w:p w:rsidR="00A9425C" w:rsidRPr="00277690" w:rsidRDefault="00A9425C" w:rsidP="00A9425C">
            <w:pPr>
              <w:spacing w:line="360" w:lineRule="auto"/>
              <w:ind w:left="-108"/>
              <w:rPr>
                <w:rFonts w:ascii="Tahoma" w:hAnsi="Tahoma" w:cs="Tahoma"/>
                <w:sz w:val="22"/>
                <w:szCs w:val="22"/>
              </w:rPr>
            </w:pPr>
            <w:r w:rsidRPr="00277690">
              <w:rPr>
                <w:rFonts w:ascii="Tahoma" w:hAnsi="Tahoma" w:cs="Tahoma"/>
                <w:sz w:val="22"/>
                <w:szCs w:val="22"/>
              </w:rPr>
              <w:t>Pembatasan dan Rumusan Masalah Tahun ke II……………………………</w:t>
            </w:r>
          </w:p>
        </w:tc>
        <w:tc>
          <w:tcPr>
            <w:tcW w:w="668" w:type="dxa"/>
          </w:tcPr>
          <w:p w:rsidR="00A9425C" w:rsidRPr="00277690" w:rsidRDefault="00A9425C" w:rsidP="00A9425C">
            <w:pPr>
              <w:spacing w:line="360" w:lineRule="auto"/>
              <w:rPr>
                <w:rFonts w:ascii="Tahoma" w:hAnsi="Tahoma" w:cs="Tahoma"/>
                <w:sz w:val="22"/>
                <w:szCs w:val="22"/>
              </w:rPr>
            </w:pPr>
            <w:r w:rsidRPr="00277690">
              <w:rPr>
                <w:rFonts w:ascii="Tahoma" w:hAnsi="Tahoma" w:cs="Tahoma"/>
                <w:sz w:val="22"/>
                <w:szCs w:val="22"/>
              </w:rPr>
              <w:t>2</w:t>
            </w:r>
          </w:p>
        </w:tc>
      </w:tr>
      <w:tr w:rsidR="00A9425C" w:rsidRPr="00277690" w:rsidTr="00A9425C">
        <w:tc>
          <w:tcPr>
            <w:tcW w:w="817" w:type="dxa"/>
            <w:gridSpan w:val="2"/>
          </w:tcPr>
          <w:p w:rsidR="00A9425C" w:rsidRPr="00277690" w:rsidRDefault="00A9425C" w:rsidP="00A9425C">
            <w:pPr>
              <w:spacing w:line="360" w:lineRule="auto"/>
              <w:jc w:val="right"/>
              <w:rPr>
                <w:rFonts w:ascii="Tahoma" w:hAnsi="Tahoma" w:cs="Tahoma"/>
                <w:sz w:val="22"/>
                <w:szCs w:val="22"/>
              </w:rPr>
            </w:pPr>
            <w:r w:rsidRPr="00277690">
              <w:rPr>
                <w:rFonts w:ascii="Tahoma" w:hAnsi="Tahoma" w:cs="Tahoma"/>
                <w:sz w:val="22"/>
                <w:szCs w:val="22"/>
              </w:rPr>
              <w:t>C.</w:t>
            </w:r>
          </w:p>
        </w:tc>
        <w:tc>
          <w:tcPr>
            <w:tcW w:w="7371" w:type="dxa"/>
          </w:tcPr>
          <w:p w:rsidR="00A9425C" w:rsidRPr="00277690" w:rsidRDefault="00A9425C" w:rsidP="00A9425C">
            <w:pPr>
              <w:spacing w:line="360" w:lineRule="auto"/>
              <w:ind w:left="-108"/>
              <w:rPr>
                <w:rFonts w:ascii="Tahoma" w:hAnsi="Tahoma" w:cs="Tahoma"/>
                <w:sz w:val="22"/>
                <w:szCs w:val="22"/>
              </w:rPr>
            </w:pPr>
            <w:r w:rsidRPr="00277690">
              <w:rPr>
                <w:rFonts w:ascii="Tahoma" w:hAnsi="Tahoma" w:cs="Tahoma"/>
                <w:sz w:val="22"/>
                <w:szCs w:val="22"/>
              </w:rPr>
              <w:t>Road Map Penelitian………………………………...……………………....</w:t>
            </w:r>
          </w:p>
        </w:tc>
        <w:tc>
          <w:tcPr>
            <w:tcW w:w="668" w:type="dxa"/>
          </w:tcPr>
          <w:p w:rsidR="00A9425C" w:rsidRPr="00277690" w:rsidRDefault="00A9425C" w:rsidP="00A9425C">
            <w:pPr>
              <w:spacing w:line="360" w:lineRule="auto"/>
              <w:rPr>
                <w:rFonts w:ascii="Tahoma" w:hAnsi="Tahoma" w:cs="Tahoma"/>
                <w:sz w:val="22"/>
                <w:szCs w:val="22"/>
              </w:rPr>
            </w:pPr>
            <w:r w:rsidRPr="00277690">
              <w:rPr>
                <w:rFonts w:ascii="Tahoma" w:hAnsi="Tahoma" w:cs="Tahoma"/>
                <w:sz w:val="22"/>
                <w:szCs w:val="22"/>
              </w:rPr>
              <w:t>3</w:t>
            </w:r>
          </w:p>
        </w:tc>
      </w:tr>
      <w:tr w:rsidR="0047193B" w:rsidRPr="00277690" w:rsidTr="0047193B">
        <w:tc>
          <w:tcPr>
            <w:tcW w:w="8188" w:type="dxa"/>
            <w:gridSpan w:val="3"/>
          </w:tcPr>
          <w:p w:rsidR="0047193B" w:rsidRPr="00277690" w:rsidRDefault="0047193B" w:rsidP="00A9425C">
            <w:pPr>
              <w:spacing w:line="360" w:lineRule="auto"/>
              <w:ind w:left="-108"/>
              <w:rPr>
                <w:rFonts w:ascii="Tahoma" w:hAnsi="Tahoma" w:cs="Tahoma"/>
                <w:b/>
                <w:bCs/>
                <w:sz w:val="22"/>
                <w:szCs w:val="22"/>
              </w:rPr>
            </w:pPr>
            <w:r w:rsidRPr="00277690">
              <w:rPr>
                <w:rFonts w:ascii="Tahoma" w:hAnsi="Tahoma" w:cs="Tahoma"/>
                <w:b/>
                <w:bCs/>
                <w:sz w:val="22"/>
                <w:szCs w:val="22"/>
              </w:rPr>
              <w:t>BAB II. TUJUAN DAN MANFAAT PENELITIAN TAHUN KE II</w:t>
            </w:r>
          </w:p>
        </w:tc>
        <w:tc>
          <w:tcPr>
            <w:tcW w:w="668" w:type="dxa"/>
          </w:tcPr>
          <w:p w:rsidR="0047193B" w:rsidRPr="00277690" w:rsidRDefault="0047193B" w:rsidP="00A9425C">
            <w:pPr>
              <w:spacing w:line="360" w:lineRule="auto"/>
              <w:rPr>
                <w:rFonts w:ascii="Tahoma" w:hAnsi="Tahoma" w:cs="Tahoma"/>
                <w:sz w:val="22"/>
                <w:szCs w:val="22"/>
              </w:rPr>
            </w:pPr>
          </w:p>
        </w:tc>
      </w:tr>
      <w:tr w:rsidR="00A9425C" w:rsidRPr="00277690" w:rsidTr="00A9425C">
        <w:tc>
          <w:tcPr>
            <w:tcW w:w="817" w:type="dxa"/>
            <w:gridSpan w:val="2"/>
          </w:tcPr>
          <w:p w:rsidR="00A9425C" w:rsidRPr="00277690" w:rsidRDefault="0047193B" w:rsidP="00A9425C">
            <w:pPr>
              <w:spacing w:line="360" w:lineRule="auto"/>
              <w:jc w:val="right"/>
              <w:rPr>
                <w:rFonts w:ascii="Tahoma" w:hAnsi="Tahoma" w:cs="Tahoma"/>
                <w:sz w:val="22"/>
                <w:szCs w:val="22"/>
              </w:rPr>
            </w:pPr>
            <w:r w:rsidRPr="00277690">
              <w:rPr>
                <w:rFonts w:ascii="Tahoma" w:hAnsi="Tahoma" w:cs="Tahoma"/>
                <w:sz w:val="22"/>
                <w:szCs w:val="22"/>
              </w:rPr>
              <w:t>A</w:t>
            </w:r>
            <w:r w:rsidR="00A9425C" w:rsidRPr="00277690">
              <w:rPr>
                <w:rFonts w:ascii="Tahoma" w:hAnsi="Tahoma" w:cs="Tahoma"/>
                <w:sz w:val="22"/>
                <w:szCs w:val="22"/>
              </w:rPr>
              <w:t>.</w:t>
            </w:r>
          </w:p>
        </w:tc>
        <w:tc>
          <w:tcPr>
            <w:tcW w:w="7371" w:type="dxa"/>
          </w:tcPr>
          <w:p w:rsidR="00A9425C" w:rsidRPr="00277690" w:rsidRDefault="00A9425C" w:rsidP="00A9425C">
            <w:pPr>
              <w:spacing w:line="360" w:lineRule="auto"/>
              <w:ind w:left="-108"/>
              <w:rPr>
                <w:rFonts w:ascii="Tahoma" w:hAnsi="Tahoma" w:cs="Tahoma"/>
                <w:sz w:val="22"/>
                <w:szCs w:val="22"/>
              </w:rPr>
            </w:pPr>
            <w:r w:rsidRPr="00277690">
              <w:rPr>
                <w:rFonts w:ascii="Tahoma" w:hAnsi="Tahoma" w:cs="Tahoma"/>
                <w:sz w:val="22"/>
                <w:szCs w:val="22"/>
              </w:rPr>
              <w:t>Tujuan Penelitian…………………………………………...……………….</w:t>
            </w:r>
          </w:p>
        </w:tc>
        <w:tc>
          <w:tcPr>
            <w:tcW w:w="668" w:type="dxa"/>
          </w:tcPr>
          <w:p w:rsidR="00A9425C" w:rsidRPr="00277690" w:rsidRDefault="00A9425C" w:rsidP="00A9425C">
            <w:pPr>
              <w:spacing w:line="360" w:lineRule="auto"/>
              <w:rPr>
                <w:rFonts w:ascii="Tahoma" w:hAnsi="Tahoma" w:cs="Tahoma"/>
                <w:sz w:val="22"/>
                <w:szCs w:val="22"/>
              </w:rPr>
            </w:pPr>
            <w:r w:rsidRPr="00277690">
              <w:rPr>
                <w:rFonts w:ascii="Tahoma" w:hAnsi="Tahoma" w:cs="Tahoma"/>
                <w:sz w:val="22"/>
                <w:szCs w:val="22"/>
              </w:rPr>
              <w:t>3</w:t>
            </w:r>
          </w:p>
        </w:tc>
      </w:tr>
      <w:tr w:rsidR="00A9425C" w:rsidRPr="00277690" w:rsidTr="00A9425C">
        <w:tc>
          <w:tcPr>
            <w:tcW w:w="817" w:type="dxa"/>
            <w:gridSpan w:val="2"/>
          </w:tcPr>
          <w:p w:rsidR="00A9425C" w:rsidRPr="00277690" w:rsidRDefault="0047193B" w:rsidP="00A9425C">
            <w:pPr>
              <w:spacing w:line="360" w:lineRule="auto"/>
              <w:jc w:val="right"/>
              <w:rPr>
                <w:rFonts w:ascii="Tahoma" w:hAnsi="Tahoma" w:cs="Tahoma"/>
                <w:sz w:val="22"/>
                <w:szCs w:val="22"/>
              </w:rPr>
            </w:pPr>
            <w:r w:rsidRPr="00277690">
              <w:rPr>
                <w:rFonts w:ascii="Tahoma" w:hAnsi="Tahoma" w:cs="Tahoma"/>
                <w:sz w:val="22"/>
                <w:szCs w:val="22"/>
              </w:rPr>
              <w:t>B</w:t>
            </w:r>
            <w:r w:rsidR="00A9425C" w:rsidRPr="00277690">
              <w:rPr>
                <w:rFonts w:ascii="Tahoma" w:hAnsi="Tahoma" w:cs="Tahoma"/>
                <w:sz w:val="22"/>
                <w:szCs w:val="22"/>
              </w:rPr>
              <w:t>.</w:t>
            </w:r>
          </w:p>
        </w:tc>
        <w:tc>
          <w:tcPr>
            <w:tcW w:w="7371" w:type="dxa"/>
          </w:tcPr>
          <w:p w:rsidR="00A9425C" w:rsidRPr="00277690" w:rsidRDefault="00A9425C" w:rsidP="00A9425C">
            <w:pPr>
              <w:spacing w:line="360" w:lineRule="auto"/>
              <w:ind w:left="-108"/>
              <w:rPr>
                <w:rFonts w:ascii="Tahoma" w:hAnsi="Tahoma" w:cs="Tahoma"/>
                <w:sz w:val="22"/>
                <w:szCs w:val="22"/>
              </w:rPr>
            </w:pPr>
            <w:r w:rsidRPr="00277690">
              <w:rPr>
                <w:rFonts w:ascii="Tahoma" w:hAnsi="Tahoma" w:cs="Tahoma"/>
                <w:sz w:val="22"/>
                <w:szCs w:val="22"/>
              </w:rPr>
              <w:t>Sistematika Penelitian……………………………………………………….</w:t>
            </w:r>
          </w:p>
        </w:tc>
        <w:tc>
          <w:tcPr>
            <w:tcW w:w="668" w:type="dxa"/>
          </w:tcPr>
          <w:p w:rsidR="00A9425C" w:rsidRPr="00277690" w:rsidRDefault="00A9425C" w:rsidP="00A9425C">
            <w:pPr>
              <w:spacing w:line="360" w:lineRule="auto"/>
              <w:rPr>
                <w:rFonts w:ascii="Tahoma" w:hAnsi="Tahoma" w:cs="Tahoma"/>
                <w:sz w:val="22"/>
                <w:szCs w:val="22"/>
              </w:rPr>
            </w:pPr>
            <w:r w:rsidRPr="00277690">
              <w:rPr>
                <w:rFonts w:ascii="Tahoma" w:hAnsi="Tahoma" w:cs="Tahoma"/>
                <w:sz w:val="22"/>
                <w:szCs w:val="22"/>
              </w:rPr>
              <w:t>4</w:t>
            </w:r>
          </w:p>
        </w:tc>
      </w:tr>
      <w:tr w:rsidR="00A9425C" w:rsidRPr="00277690" w:rsidTr="00A9425C">
        <w:tc>
          <w:tcPr>
            <w:tcW w:w="8188" w:type="dxa"/>
            <w:gridSpan w:val="3"/>
          </w:tcPr>
          <w:p w:rsidR="00A9425C" w:rsidRPr="00277690" w:rsidRDefault="00A9425C" w:rsidP="00A9425C">
            <w:pPr>
              <w:spacing w:line="360" w:lineRule="auto"/>
              <w:ind w:left="-108"/>
              <w:rPr>
                <w:rFonts w:ascii="Tahoma" w:hAnsi="Tahoma" w:cs="Tahoma"/>
                <w:b/>
                <w:bCs/>
                <w:sz w:val="22"/>
                <w:szCs w:val="22"/>
              </w:rPr>
            </w:pPr>
            <w:r w:rsidRPr="00277690">
              <w:rPr>
                <w:rFonts w:ascii="Tahoma" w:hAnsi="Tahoma" w:cs="Tahoma"/>
                <w:b/>
                <w:bCs/>
                <w:sz w:val="22"/>
                <w:szCs w:val="22"/>
              </w:rPr>
              <w:t>BAB I</w:t>
            </w:r>
            <w:r w:rsidR="0047193B" w:rsidRPr="00277690">
              <w:rPr>
                <w:rFonts w:ascii="Tahoma" w:hAnsi="Tahoma" w:cs="Tahoma"/>
                <w:b/>
                <w:bCs/>
                <w:sz w:val="22"/>
                <w:szCs w:val="22"/>
              </w:rPr>
              <w:t>I</w:t>
            </w:r>
            <w:r w:rsidRPr="00277690">
              <w:rPr>
                <w:rFonts w:ascii="Tahoma" w:hAnsi="Tahoma" w:cs="Tahoma"/>
                <w:b/>
                <w:bCs/>
                <w:sz w:val="22"/>
                <w:szCs w:val="22"/>
              </w:rPr>
              <w:t>I. TINJAUAN PUSTAKA</w:t>
            </w:r>
          </w:p>
        </w:tc>
        <w:tc>
          <w:tcPr>
            <w:tcW w:w="668" w:type="dxa"/>
          </w:tcPr>
          <w:p w:rsidR="00A9425C" w:rsidRPr="00277690" w:rsidRDefault="00A9425C" w:rsidP="00A9425C">
            <w:pPr>
              <w:spacing w:line="360" w:lineRule="auto"/>
              <w:rPr>
                <w:rFonts w:ascii="Tahoma" w:hAnsi="Tahoma" w:cs="Tahoma"/>
                <w:sz w:val="22"/>
                <w:szCs w:val="22"/>
              </w:rPr>
            </w:pPr>
          </w:p>
        </w:tc>
      </w:tr>
      <w:tr w:rsidR="00A9425C" w:rsidRPr="00277690" w:rsidTr="00A9425C">
        <w:tc>
          <w:tcPr>
            <w:tcW w:w="817" w:type="dxa"/>
            <w:gridSpan w:val="2"/>
          </w:tcPr>
          <w:p w:rsidR="00A9425C" w:rsidRPr="00277690" w:rsidRDefault="00A9425C" w:rsidP="00A9425C">
            <w:pPr>
              <w:spacing w:line="360" w:lineRule="auto"/>
              <w:jc w:val="right"/>
              <w:rPr>
                <w:rFonts w:ascii="Tahoma" w:hAnsi="Tahoma" w:cs="Tahoma"/>
                <w:sz w:val="22"/>
                <w:szCs w:val="22"/>
              </w:rPr>
            </w:pPr>
            <w:r w:rsidRPr="00277690">
              <w:rPr>
                <w:rFonts w:ascii="Tahoma" w:hAnsi="Tahoma" w:cs="Tahoma"/>
                <w:sz w:val="22"/>
                <w:szCs w:val="22"/>
              </w:rPr>
              <w:t>A.</w:t>
            </w:r>
          </w:p>
        </w:tc>
        <w:tc>
          <w:tcPr>
            <w:tcW w:w="7371" w:type="dxa"/>
          </w:tcPr>
          <w:p w:rsidR="00A9425C" w:rsidRPr="00277690" w:rsidRDefault="00A9425C" w:rsidP="00A9425C">
            <w:pPr>
              <w:spacing w:line="360" w:lineRule="auto"/>
              <w:ind w:left="-108"/>
              <w:rPr>
                <w:rFonts w:ascii="Tahoma" w:hAnsi="Tahoma" w:cs="Tahoma"/>
                <w:sz w:val="22"/>
                <w:szCs w:val="22"/>
              </w:rPr>
            </w:pPr>
            <w:r w:rsidRPr="00277690">
              <w:rPr>
                <w:rFonts w:ascii="Tahoma" w:hAnsi="Tahoma" w:cs="Tahoma"/>
                <w:sz w:val="22"/>
                <w:szCs w:val="22"/>
              </w:rPr>
              <w:t>Kinerja Guru…………………………………………………….…………..</w:t>
            </w:r>
          </w:p>
        </w:tc>
        <w:tc>
          <w:tcPr>
            <w:tcW w:w="668" w:type="dxa"/>
          </w:tcPr>
          <w:p w:rsidR="00A9425C" w:rsidRPr="00277690" w:rsidRDefault="00A9425C" w:rsidP="00A9425C">
            <w:pPr>
              <w:spacing w:line="360" w:lineRule="auto"/>
              <w:rPr>
                <w:rFonts w:ascii="Tahoma" w:hAnsi="Tahoma" w:cs="Tahoma"/>
                <w:sz w:val="22"/>
                <w:szCs w:val="22"/>
              </w:rPr>
            </w:pPr>
            <w:r w:rsidRPr="00277690">
              <w:rPr>
                <w:rFonts w:ascii="Tahoma" w:hAnsi="Tahoma" w:cs="Tahoma"/>
                <w:sz w:val="22"/>
                <w:szCs w:val="22"/>
              </w:rPr>
              <w:t>5</w:t>
            </w:r>
          </w:p>
        </w:tc>
      </w:tr>
      <w:tr w:rsidR="00A9425C" w:rsidRPr="00277690" w:rsidTr="00A9425C">
        <w:tc>
          <w:tcPr>
            <w:tcW w:w="817" w:type="dxa"/>
            <w:gridSpan w:val="2"/>
          </w:tcPr>
          <w:p w:rsidR="00A9425C" w:rsidRPr="00277690" w:rsidRDefault="00A9425C" w:rsidP="00A9425C">
            <w:pPr>
              <w:spacing w:line="360" w:lineRule="auto"/>
              <w:jc w:val="right"/>
              <w:rPr>
                <w:rFonts w:ascii="Tahoma" w:hAnsi="Tahoma" w:cs="Tahoma"/>
                <w:sz w:val="22"/>
                <w:szCs w:val="22"/>
              </w:rPr>
            </w:pPr>
            <w:r w:rsidRPr="00277690">
              <w:rPr>
                <w:rFonts w:ascii="Tahoma" w:hAnsi="Tahoma" w:cs="Tahoma"/>
                <w:sz w:val="22"/>
                <w:szCs w:val="22"/>
              </w:rPr>
              <w:t>B.</w:t>
            </w:r>
          </w:p>
        </w:tc>
        <w:tc>
          <w:tcPr>
            <w:tcW w:w="7371" w:type="dxa"/>
          </w:tcPr>
          <w:p w:rsidR="00A9425C" w:rsidRPr="00277690" w:rsidRDefault="00A9425C" w:rsidP="00A9425C">
            <w:pPr>
              <w:spacing w:line="360" w:lineRule="auto"/>
              <w:ind w:left="-108"/>
              <w:rPr>
                <w:rFonts w:ascii="Tahoma" w:hAnsi="Tahoma" w:cs="Tahoma"/>
                <w:sz w:val="22"/>
                <w:szCs w:val="22"/>
              </w:rPr>
            </w:pPr>
            <w:r w:rsidRPr="00277690">
              <w:rPr>
                <w:rFonts w:ascii="Tahoma" w:hAnsi="Tahoma" w:cs="Tahoma"/>
                <w:sz w:val="22"/>
                <w:szCs w:val="22"/>
              </w:rPr>
              <w:t>Pengembangan Kompetensi Guru Secara Menerus……………………...….</w:t>
            </w:r>
          </w:p>
        </w:tc>
        <w:tc>
          <w:tcPr>
            <w:tcW w:w="668" w:type="dxa"/>
          </w:tcPr>
          <w:p w:rsidR="00A9425C" w:rsidRPr="00277690" w:rsidRDefault="00A9425C" w:rsidP="00A9425C">
            <w:pPr>
              <w:spacing w:line="360" w:lineRule="auto"/>
              <w:rPr>
                <w:rFonts w:ascii="Tahoma" w:hAnsi="Tahoma" w:cs="Tahoma"/>
                <w:sz w:val="22"/>
                <w:szCs w:val="22"/>
              </w:rPr>
            </w:pPr>
            <w:r w:rsidRPr="00277690">
              <w:rPr>
                <w:rFonts w:ascii="Tahoma" w:hAnsi="Tahoma" w:cs="Tahoma"/>
                <w:sz w:val="22"/>
                <w:szCs w:val="22"/>
              </w:rPr>
              <w:t>12</w:t>
            </w:r>
          </w:p>
        </w:tc>
      </w:tr>
      <w:tr w:rsidR="00A9425C" w:rsidRPr="00277690" w:rsidTr="00A9425C">
        <w:tc>
          <w:tcPr>
            <w:tcW w:w="817" w:type="dxa"/>
            <w:gridSpan w:val="2"/>
          </w:tcPr>
          <w:p w:rsidR="00A9425C" w:rsidRPr="00277690" w:rsidRDefault="00A9425C" w:rsidP="00A9425C">
            <w:pPr>
              <w:spacing w:line="360" w:lineRule="auto"/>
              <w:jc w:val="right"/>
              <w:rPr>
                <w:rFonts w:ascii="Tahoma" w:hAnsi="Tahoma" w:cs="Tahoma"/>
                <w:sz w:val="22"/>
                <w:szCs w:val="22"/>
              </w:rPr>
            </w:pPr>
            <w:r w:rsidRPr="00277690">
              <w:rPr>
                <w:rFonts w:ascii="Tahoma" w:hAnsi="Tahoma" w:cs="Tahoma"/>
                <w:sz w:val="22"/>
                <w:szCs w:val="22"/>
              </w:rPr>
              <w:t>C.</w:t>
            </w:r>
          </w:p>
        </w:tc>
        <w:tc>
          <w:tcPr>
            <w:tcW w:w="7371" w:type="dxa"/>
          </w:tcPr>
          <w:p w:rsidR="00A9425C" w:rsidRPr="00277690" w:rsidRDefault="00A9425C" w:rsidP="00A9425C">
            <w:pPr>
              <w:spacing w:line="360" w:lineRule="auto"/>
              <w:ind w:left="-108"/>
              <w:rPr>
                <w:rFonts w:ascii="Tahoma" w:hAnsi="Tahoma" w:cs="Tahoma"/>
                <w:sz w:val="22"/>
                <w:szCs w:val="22"/>
              </w:rPr>
            </w:pPr>
            <w:r w:rsidRPr="00277690">
              <w:rPr>
                <w:rFonts w:ascii="Tahoma" w:hAnsi="Tahoma" w:cs="Tahoma"/>
                <w:sz w:val="22"/>
                <w:szCs w:val="22"/>
              </w:rPr>
              <w:t>Sertifikat Pendidik…………………………………………………………..</w:t>
            </w:r>
          </w:p>
        </w:tc>
        <w:tc>
          <w:tcPr>
            <w:tcW w:w="668" w:type="dxa"/>
          </w:tcPr>
          <w:p w:rsidR="00A9425C" w:rsidRPr="00277690" w:rsidRDefault="00A9425C" w:rsidP="00A9425C">
            <w:pPr>
              <w:spacing w:line="360" w:lineRule="auto"/>
              <w:rPr>
                <w:rFonts w:ascii="Tahoma" w:hAnsi="Tahoma" w:cs="Tahoma"/>
                <w:sz w:val="22"/>
                <w:szCs w:val="22"/>
              </w:rPr>
            </w:pPr>
            <w:r w:rsidRPr="00277690">
              <w:rPr>
                <w:rFonts w:ascii="Tahoma" w:hAnsi="Tahoma" w:cs="Tahoma"/>
                <w:sz w:val="22"/>
                <w:szCs w:val="22"/>
              </w:rPr>
              <w:t>14</w:t>
            </w:r>
          </w:p>
        </w:tc>
      </w:tr>
      <w:tr w:rsidR="00A9425C" w:rsidRPr="00277690" w:rsidTr="00A9425C">
        <w:tc>
          <w:tcPr>
            <w:tcW w:w="817" w:type="dxa"/>
            <w:gridSpan w:val="2"/>
          </w:tcPr>
          <w:p w:rsidR="00A9425C" w:rsidRPr="00277690" w:rsidRDefault="00A9425C" w:rsidP="00A9425C">
            <w:pPr>
              <w:spacing w:line="360" w:lineRule="auto"/>
              <w:jc w:val="right"/>
              <w:rPr>
                <w:rFonts w:ascii="Tahoma" w:hAnsi="Tahoma" w:cs="Tahoma"/>
                <w:sz w:val="22"/>
                <w:szCs w:val="22"/>
              </w:rPr>
            </w:pPr>
            <w:r w:rsidRPr="00277690">
              <w:rPr>
                <w:rFonts w:ascii="Tahoma" w:hAnsi="Tahoma" w:cs="Tahoma"/>
                <w:sz w:val="22"/>
                <w:szCs w:val="22"/>
              </w:rPr>
              <w:t>D.</w:t>
            </w:r>
          </w:p>
        </w:tc>
        <w:tc>
          <w:tcPr>
            <w:tcW w:w="7371" w:type="dxa"/>
          </w:tcPr>
          <w:p w:rsidR="00A9425C" w:rsidRPr="00277690" w:rsidRDefault="00A9425C" w:rsidP="00A9425C">
            <w:pPr>
              <w:spacing w:line="360" w:lineRule="auto"/>
              <w:ind w:left="-108"/>
              <w:rPr>
                <w:rFonts w:ascii="Tahoma" w:hAnsi="Tahoma" w:cs="Tahoma"/>
                <w:sz w:val="22"/>
                <w:szCs w:val="22"/>
              </w:rPr>
            </w:pPr>
            <w:r w:rsidRPr="00277690">
              <w:rPr>
                <w:rFonts w:ascii="Tahoma" w:hAnsi="Tahoma" w:cs="Tahoma"/>
                <w:sz w:val="22"/>
                <w:szCs w:val="22"/>
              </w:rPr>
              <w:t>Evaluasi Kinerja Guru Pasca Sertifikasi…………………………………….</w:t>
            </w:r>
          </w:p>
        </w:tc>
        <w:tc>
          <w:tcPr>
            <w:tcW w:w="668" w:type="dxa"/>
          </w:tcPr>
          <w:p w:rsidR="00A9425C" w:rsidRPr="00277690" w:rsidRDefault="00A9425C" w:rsidP="00A9425C">
            <w:pPr>
              <w:spacing w:line="360" w:lineRule="auto"/>
              <w:rPr>
                <w:rFonts w:ascii="Tahoma" w:hAnsi="Tahoma" w:cs="Tahoma"/>
                <w:sz w:val="22"/>
                <w:szCs w:val="22"/>
              </w:rPr>
            </w:pPr>
            <w:r w:rsidRPr="00277690">
              <w:rPr>
                <w:rFonts w:ascii="Tahoma" w:hAnsi="Tahoma" w:cs="Tahoma"/>
                <w:sz w:val="22"/>
                <w:szCs w:val="22"/>
              </w:rPr>
              <w:t>17</w:t>
            </w:r>
          </w:p>
        </w:tc>
      </w:tr>
      <w:tr w:rsidR="00A9425C" w:rsidRPr="00277690" w:rsidTr="00A9425C">
        <w:tc>
          <w:tcPr>
            <w:tcW w:w="817" w:type="dxa"/>
            <w:gridSpan w:val="2"/>
          </w:tcPr>
          <w:p w:rsidR="00A9425C" w:rsidRPr="00277690" w:rsidRDefault="00A9425C" w:rsidP="00A9425C">
            <w:pPr>
              <w:spacing w:line="360" w:lineRule="auto"/>
              <w:jc w:val="right"/>
              <w:rPr>
                <w:rFonts w:ascii="Tahoma" w:hAnsi="Tahoma" w:cs="Tahoma"/>
                <w:sz w:val="22"/>
                <w:szCs w:val="22"/>
              </w:rPr>
            </w:pPr>
            <w:r w:rsidRPr="00277690">
              <w:rPr>
                <w:rFonts w:ascii="Tahoma" w:hAnsi="Tahoma" w:cs="Tahoma"/>
                <w:sz w:val="22"/>
                <w:szCs w:val="22"/>
              </w:rPr>
              <w:t>E.</w:t>
            </w:r>
          </w:p>
        </w:tc>
        <w:tc>
          <w:tcPr>
            <w:tcW w:w="7371" w:type="dxa"/>
          </w:tcPr>
          <w:p w:rsidR="00A9425C" w:rsidRPr="00277690" w:rsidRDefault="00A9425C" w:rsidP="00A9425C">
            <w:pPr>
              <w:spacing w:line="360" w:lineRule="auto"/>
              <w:ind w:left="-108"/>
              <w:rPr>
                <w:rFonts w:ascii="Tahoma" w:hAnsi="Tahoma" w:cs="Tahoma"/>
                <w:sz w:val="22"/>
                <w:szCs w:val="22"/>
              </w:rPr>
            </w:pPr>
            <w:r w:rsidRPr="00277690">
              <w:rPr>
                <w:rFonts w:ascii="Tahoma" w:hAnsi="Tahoma" w:cs="Tahoma"/>
                <w:sz w:val="22"/>
                <w:szCs w:val="22"/>
              </w:rPr>
              <w:t>Uji Tulis……………………………………………………………………..</w:t>
            </w:r>
          </w:p>
        </w:tc>
        <w:tc>
          <w:tcPr>
            <w:tcW w:w="668" w:type="dxa"/>
          </w:tcPr>
          <w:p w:rsidR="00A9425C" w:rsidRPr="00277690" w:rsidRDefault="00A9425C" w:rsidP="00A9425C">
            <w:pPr>
              <w:spacing w:line="360" w:lineRule="auto"/>
              <w:rPr>
                <w:rFonts w:ascii="Tahoma" w:hAnsi="Tahoma" w:cs="Tahoma"/>
                <w:sz w:val="22"/>
                <w:szCs w:val="22"/>
              </w:rPr>
            </w:pPr>
            <w:r w:rsidRPr="00277690">
              <w:rPr>
                <w:rFonts w:ascii="Tahoma" w:hAnsi="Tahoma" w:cs="Tahoma"/>
                <w:sz w:val="22"/>
                <w:szCs w:val="22"/>
              </w:rPr>
              <w:t>18</w:t>
            </w:r>
          </w:p>
        </w:tc>
      </w:tr>
      <w:tr w:rsidR="00A9425C" w:rsidRPr="00277690" w:rsidTr="00A9425C">
        <w:tc>
          <w:tcPr>
            <w:tcW w:w="817" w:type="dxa"/>
            <w:gridSpan w:val="2"/>
          </w:tcPr>
          <w:p w:rsidR="00A9425C" w:rsidRPr="00277690" w:rsidRDefault="00A9425C" w:rsidP="00A9425C">
            <w:pPr>
              <w:spacing w:line="360" w:lineRule="auto"/>
              <w:jc w:val="right"/>
              <w:rPr>
                <w:rFonts w:ascii="Tahoma" w:hAnsi="Tahoma" w:cs="Tahoma"/>
                <w:sz w:val="22"/>
                <w:szCs w:val="22"/>
              </w:rPr>
            </w:pPr>
            <w:r w:rsidRPr="00277690">
              <w:rPr>
                <w:rFonts w:ascii="Tahoma" w:hAnsi="Tahoma" w:cs="Tahoma"/>
                <w:sz w:val="22"/>
                <w:szCs w:val="22"/>
              </w:rPr>
              <w:t>F.</w:t>
            </w:r>
          </w:p>
        </w:tc>
        <w:tc>
          <w:tcPr>
            <w:tcW w:w="7371" w:type="dxa"/>
          </w:tcPr>
          <w:p w:rsidR="00A9425C" w:rsidRPr="00277690" w:rsidRDefault="00A9425C" w:rsidP="00A9425C">
            <w:pPr>
              <w:spacing w:line="360" w:lineRule="auto"/>
              <w:ind w:left="-108"/>
              <w:rPr>
                <w:rFonts w:ascii="Tahoma" w:hAnsi="Tahoma" w:cs="Tahoma"/>
                <w:sz w:val="22"/>
                <w:szCs w:val="22"/>
              </w:rPr>
            </w:pPr>
            <w:r w:rsidRPr="00277690">
              <w:rPr>
                <w:rFonts w:ascii="Tahoma" w:hAnsi="Tahoma" w:cs="Tahoma"/>
                <w:sz w:val="22"/>
                <w:szCs w:val="22"/>
              </w:rPr>
              <w:t>Evaluasi Internal Kompetensi Guru…………………………………………</w:t>
            </w:r>
          </w:p>
        </w:tc>
        <w:tc>
          <w:tcPr>
            <w:tcW w:w="668" w:type="dxa"/>
          </w:tcPr>
          <w:p w:rsidR="00A9425C" w:rsidRPr="00277690" w:rsidRDefault="00A9425C" w:rsidP="00A9425C">
            <w:pPr>
              <w:spacing w:line="360" w:lineRule="auto"/>
              <w:rPr>
                <w:rFonts w:ascii="Tahoma" w:hAnsi="Tahoma" w:cs="Tahoma"/>
                <w:sz w:val="22"/>
                <w:szCs w:val="22"/>
              </w:rPr>
            </w:pPr>
            <w:r w:rsidRPr="00277690">
              <w:rPr>
                <w:rFonts w:ascii="Tahoma" w:hAnsi="Tahoma" w:cs="Tahoma"/>
                <w:sz w:val="22"/>
                <w:szCs w:val="22"/>
              </w:rPr>
              <w:t>31</w:t>
            </w:r>
          </w:p>
        </w:tc>
      </w:tr>
      <w:tr w:rsidR="00A9425C" w:rsidRPr="00277690" w:rsidTr="00A9425C">
        <w:tc>
          <w:tcPr>
            <w:tcW w:w="817" w:type="dxa"/>
            <w:gridSpan w:val="2"/>
          </w:tcPr>
          <w:p w:rsidR="00A9425C" w:rsidRPr="00277690" w:rsidRDefault="00A9425C" w:rsidP="00A9425C">
            <w:pPr>
              <w:spacing w:line="360" w:lineRule="auto"/>
              <w:jc w:val="right"/>
              <w:rPr>
                <w:rFonts w:ascii="Tahoma" w:hAnsi="Tahoma" w:cs="Tahoma"/>
                <w:sz w:val="22"/>
                <w:szCs w:val="22"/>
              </w:rPr>
            </w:pPr>
            <w:r w:rsidRPr="00277690">
              <w:rPr>
                <w:rFonts w:ascii="Tahoma" w:hAnsi="Tahoma" w:cs="Tahoma"/>
                <w:sz w:val="22"/>
                <w:szCs w:val="22"/>
              </w:rPr>
              <w:t>G.</w:t>
            </w:r>
          </w:p>
        </w:tc>
        <w:tc>
          <w:tcPr>
            <w:tcW w:w="7371" w:type="dxa"/>
          </w:tcPr>
          <w:p w:rsidR="00A9425C" w:rsidRPr="00277690" w:rsidRDefault="00A9425C" w:rsidP="00A9425C">
            <w:pPr>
              <w:spacing w:line="360" w:lineRule="auto"/>
              <w:ind w:left="-108"/>
              <w:rPr>
                <w:rFonts w:ascii="Tahoma" w:hAnsi="Tahoma" w:cs="Tahoma"/>
                <w:sz w:val="22"/>
                <w:szCs w:val="22"/>
              </w:rPr>
            </w:pPr>
            <w:r w:rsidRPr="00277690">
              <w:rPr>
                <w:rFonts w:ascii="Tahoma" w:hAnsi="Tahoma" w:cs="Tahoma"/>
                <w:sz w:val="22"/>
                <w:szCs w:val="22"/>
              </w:rPr>
              <w:t>Evaluasi Kinerja Guru yang dihasilkan Tahun 2011 (Hibah Tahun ke-1)…</w:t>
            </w:r>
          </w:p>
        </w:tc>
        <w:tc>
          <w:tcPr>
            <w:tcW w:w="668" w:type="dxa"/>
          </w:tcPr>
          <w:p w:rsidR="00A9425C" w:rsidRPr="00277690" w:rsidRDefault="00A9425C" w:rsidP="00A9425C">
            <w:pPr>
              <w:spacing w:line="360" w:lineRule="auto"/>
              <w:rPr>
                <w:rFonts w:ascii="Tahoma" w:hAnsi="Tahoma" w:cs="Tahoma"/>
                <w:sz w:val="22"/>
                <w:szCs w:val="22"/>
              </w:rPr>
            </w:pPr>
            <w:r w:rsidRPr="00277690">
              <w:rPr>
                <w:rFonts w:ascii="Tahoma" w:hAnsi="Tahoma" w:cs="Tahoma"/>
                <w:sz w:val="22"/>
                <w:szCs w:val="22"/>
              </w:rPr>
              <w:t>35</w:t>
            </w:r>
          </w:p>
        </w:tc>
      </w:tr>
      <w:tr w:rsidR="00A9425C" w:rsidRPr="00277690" w:rsidTr="00A9425C">
        <w:tc>
          <w:tcPr>
            <w:tcW w:w="817" w:type="dxa"/>
            <w:gridSpan w:val="2"/>
          </w:tcPr>
          <w:p w:rsidR="00A9425C" w:rsidRPr="00277690" w:rsidRDefault="00A9425C" w:rsidP="00A9425C">
            <w:pPr>
              <w:spacing w:line="360" w:lineRule="auto"/>
              <w:jc w:val="right"/>
              <w:rPr>
                <w:rFonts w:ascii="Tahoma" w:hAnsi="Tahoma" w:cs="Tahoma"/>
                <w:sz w:val="22"/>
                <w:szCs w:val="22"/>
              </w:rPr>
            </w:pPr>
            <w:r w:rsidRPr="00277690">
              <w:rPr>
                <w:rFonts w:ascii="Tahoma" w:hAnsi="Tahoma" w:cs="Tahoma"/>
                <w:sz w:val="22"/>
                <w:szCs w:val="22"/>
              </w:rPr>
              <w:t>H.</w:t>
            </w:r>
          </w:p>
        </w:tc>
        <w:tc>
          <w:tcPr>
            <w:tcW w:w="7371" w:type="dxa"/>
          </w:tcPr>
          <w:p w:rsidR="00A9425C" w:rsidRPr="00277690" w:rsidRDefault="00A9425C" w:rsidP="00A9425C">
            <w:pPr>
              <w:spacing w:line="360" w:lineRule="auto"/>
              <w:ind w:left="-108"/>
              <w:rPr>
                <w:rFonts w:ascii="Tahoma" w:hAnsi="Tahoma" w:cs="Tahoma"/>
                <w:sz w:val="22"/>
                <w:szCs w:val="22"/>
              </w:rPr>
            </w:pPr>
            <w:r w:rsidRPr="00277690">
              <w:rPr>
                <w:rFonts w:ascii="Tahoma" w:hAnsi="Tahoma" w:cs="Tahoma"/>
                <w:sz w:val="22"/>
                <w:szCs w:val="22"/>
              </w:rPr>
              <w:t>Pertanyaan Penelitian……………………………………………………….</w:t>
            </w:r>
          </w:p>
        </w:tc>
        <w:tc>
          <w:tcPr>
            <w:tcW w:w="668" w:type="dxa"/>
          </w:tcPr>
          <w:p w:rsidR="00A9425C" w:rsidRPr="00277690" w:rsidRDefault="00A9425C" w:rsidP="00A9425C">
            <w:pPr>
              <w:spacing w:line="360" w:lineRule="auto"/>
              <w:rPr>
                <w:rFonts w:ascii="Tahoma" w:hAnsi="Tahoma" w:cs="Tahoma"/>
                <w:sz w:val="22"/>
                <w:szCs w:val="22"/>
              </w:rPr>
            </w:pPr>
            <w:r w:rsidRPr="00277690">
              <w:rPr>
                <w:rFonts w:ascii="Tahoma" w:hAnsi="Tahoma" w:cs="Tahoma"/>
                <w:sz w:val="22"/>
                <w:szCs w:val="22"/>
              </w:rPr>
              <w:t>38</w:t>
            </w:r>
          </w:p>
        </w:tc>
      </w:tr>
      <w:tr w:rsidR="00A9425C" w:rsidRPr="00277690" w:rsidTr="00A9425C">
        <w:tc>
          <w:tcPr>
            <w:tcW w:w="8188" w:type="dxa"/>
            <w:gridSpan w:val="3"/>
          </w:tcPr>
          <w:p w:rsidR="00A9425C" w:rsidRPr="00277690" w:rsidRDefault="00A9425C" w:rsidP="00A9425C">
            <w:pPr>
              <w:spacing w:line="360" w:lineRule="auto"/>
              <w:rPr>
                <w:rFonts w:ascii="Tahoma" w:hAnsi="Tahoma" w:cs="Tahoma"/>
                <w:sz w:val="22"/>
                <w:szCs w:val="22"/>
              </w:rPr>
            </w:pPr>
            <w:r w:rsidRPr="00277690">
              <w:rPr>
                <w:rFonts w:ascii="Tahoma" w:hAnsi="Tahoma" w:cs="Tahoma"/>
                <w:b/>
                <w:bCs/>
                <w:sz w:val="22"/>
                <w:szCs w:val="22"/>
              </w:rPr>
              <w:t xml:space="preserve">BAB </w:t>
            </w:r>
            <w:r w:rsidR="0047193B" w:rsidRPr="00277690">
              <w:rPr>
                <w:rFonts w:ascii="Tahoma" w:hAnsi="Tahoma" w:cs="Tahoma"/>
                <w:b/>
                <w:bCs/>
                <w:sz w:val="22"/>
                <w:szCs w:val="22"/>
              </w:rPr>
              <w:t>IV</w:t>
            </w:r>
            <w:r w:rsidRPr="00277690">
              <w:rPr>
                <w:rFonts w:ascii="Tahoma" w:hAnsi="Tahoma" w:cs="Tahoma"/>
                <w:b/>
                <w:bCs/>
                <w:sz w:val="22"/>
                <w:szCs w:val="22"/>
              </w:rPr>
              <w:t>. MOTODE PENELITIAN</w:t>
            </w:r>
          </w:p>
        </w:tc>
        <w:tc>
          <w:tcPr>
            <w:tcW w:w="668" w:type="dxa"/>
          </w:tcPr>
          <w:p w:rsidR="00A9425C" w:rsidRPr="00277690" w:rsidRDefault="00A9425C" w:rsidP="00A9425C">
            <w:pPr>
              <w:spacing w:line="360" w:lineRule="auto"/>
              <w:rPr>
                <w:rFonts w:ascii="Tahoma" w:hAnsi="Tahoma" w:cs="Tahoma"/>
                <w:sz w:val="22"/>
                <w:szCs w:val="22"/>
              </w:rPr>
            </w:pPr>
          </w:p>
        </w:tc>
      </w:tr>
      <w:tr w:rsidR="00A9425C" w:rsidRPr="00277690" w:rsidTr="00A9425C">
        <w:tc>
          <w:tcPr>
            <w:tcW w:w="817" w:type="dxa"/>
            <w:gridSpan w:val="2"/>
          </w:tcPr>
          <w:p w:rsidR="00A9425C" w:rsidRPr="00277690" w:rsidRDefault="00A9425C" w:rsidP="00A9425C">
            <w:pPr>
              <w:spacing w:line="360" w:lineRule="auto"/>
              <w:jc w:val="right"/>
              <w:rPr>
                <w:rFonts w:ascii="Tahoma" w:hAnsi="Tahoma" w:cs="Tahoma"/>
                <w:sz w:val="22"/>
                <w:szCs w:val="22"/>
              </w:rPr>
            </w:pPr>
            <w:r w:rsidRPr="00277690">
              <w:rPr>
                <w:rFonts w:ascii="Tahoma" w:hAnsi="Tahoma" w:cs="Tahoma"/>
                <w:sz w:val="22"/>
                <w:szCs w:val="22"/>
              </w:rPr>
              <w:t>A.</w:t>
            </w:r>
          </w:p>
        </w:tc>
        <w:tc>
          <w:tcPr>
            <w:tcW w:w="7371" w:type="dxa"/>
          </w:tcPr>
          <w:p w:rsidR="00A9425C" w:rsidRPr="00277690" w:rsidRDefault="00A9425C" w:rsidP="00A9425C">
            <w:pPr>
              <w:spacing w:line="360" w:lineRule="auto"/>
              <w:ind w:left="-108"/>
              <w:rPr>
                <w:rFonts w:ascii="Tahoma" w:hAnsi="Tahoma" w:cs="Tahoma"/>
                <w:sz w:val="22"/>
                <w:szCs w:val="22"/>
              </w:rPr>
            </w:pPr>
            <w:r w:rsidRPr="00277690">
              <w:rPr>
                <w:rFonts w:ascii="Tahoma" w:hAnsi="Tahoma" w:cs="Tahoma"/>
                <w:sz w:val="22"/>
                <w:szCs w:val="22"/>
              </w:rPr>
              <w:t>Jenis Penelitian……………………………………………………………</w:t>
            </w:r>
            <w:r w:rsidR="000165B6" w:rsidRPr="00277690">
              <w:rPr>
                <w:rFonts w:ascii="Tahoma" w:hAnsi="Tahoma" w:cs="Tahoma"/>
                <w:sz w:val="22"/>
                <w:szCs w:val="22"/>
              </w:rPr>
              <w:t>…</w:t>
            </w:r>
          </w:p>
        </w:tc>
        <w:tc>
          <w:tcPr>
            <w:tcW w:w="668" w:type="dxa"/>
          </w:tcPr>
          <w:p w:rsidR="00A9425C" w:rsidRPr="00277690" w:rsidRDefault="00A9425C" w:rsidP="00A9425C">
            <w:pPr>
              <w:spacing w:line="360" w:lineRule="auto"/>
              <w:rPr>
                <w:rFonts w:ascii="Tahoma" w:hAnsi="Tahoma" w:cs="Tahoma"/>
                <w:sz w:val="22"/>
                <w:szCs w:val="22"/>
              </w:rPr>
            </w:pPr>
            <w:r w:rsidRPr="00277690">
              <w:rPr>
                <w:rFonts w:ascii="Tahoma" w:hAnsi="Tahoma" w:cs="Tahoma"/>
                <w:sz w:val="22"/>
                <w:szCs w:val="22"/>
              </w:rPr>
              <w:t>39</w:t>
            </w:r>
          </w:p>
        </w:tc>
      </w:tr>
      <w:tr w:rsidR="00A9425C" w:rsidRPr="00277690" w:rsidTr="00A9425C">
        <w:tc>
          <w:tcPr>
            <w:tcW w:w="817" w:type="dxa"/>
            <w:gridSpan w:val="2"/>
          </w:tcPr>
          <w:p w:rsidR="00A9425C" w:rsidRPr="00277690" w:rsidRDefault="00A9425C" w:rsidP="00A9425C">
            <w:pPr>
              <w:spacing w:line="360" w:lineRule="auto"/>
              <w:jc w:val="right"/>
              <w:rPr>
                <w:rFonts w:ascii="Tahoma" w:hAnsi="Tahoma" w:cs="Tahoma"/>
                <w:sz w:val="22"/>
                <w:szCs w:val="22"/>
              </w:rPr>
            </w:pPr>
            <w:r w:rsidRPr="00277690">
              <w:rPr>
                <w:rFonts w:ascii="Tahoma" w:hAnsi="Tahoma" w:cs="Tahoma"/>
                <w:sz w:val="22"/>
                <w:szCs w:val="22"/>
              </w:rPr>
              <w:t>B.</w:t>
            </w:r>
          </w:p>
        </w:tc>
        <w:tc>
          <w:tcPr>
            <w:tcW w:w="7371" w:type="dxa"/>
          </w:tcPr>
          <w:p w:rsidR="00A9425C" w:rsidRPr="00277690" w:rsidRDefault="00A9425C" w:rsidP="00A9425C">
            <w:pPr>
              <w:spacing w:line="360" w:lineRule="auto"/>
              <w:ind w:left="-108"/>
              <w:rPr>
                <w:rFonts w:ascii="Tahoma" w:hAnsi="Tahoma" w:cs="Tahoma"/>
                <w:sz w:val="22"/>
                <w:szCs w:val="22"/>
              </w:rPr>
            </w:pPr>
            <w:r w:rsidRPr="00277690">
              <w:rPr>
                <w:rFonts w:ascii="Tahoma" w:hAnsi="Tahoma" w:cs="Tahoma"/>
                <w:sz w:val="22"/>
                <w:szCs w:val="22"/>
              </w:rPr>
              <w:t>Prosedur Penelitian………………………………………………………….</w:t>
            </w:r>
          </w:p>
        </w:tc>
        <w:tc>
          <w:tcPr>
            <w:tcW w:w="668" w:type="dxa"/>
          </w:tcPr>
          <w:p w:rsidR="00A9425C" w:rsidRPr="00277690" w:rsidRDefault="00A9425C" w:rsidP="00A9425C">
            <w:pPr>
              <w:spacing w:line="360" w:lineRule="auto"/>
              <w:rPr>
                <w:rFonts w:ascii="Tahoma" w:hAnsi="Tahoma" w:cs="Tahoma"/>
                <w:sz w:val="22"/>
                <w:szCs w:val="22"/>
              </w:rPr>
            </w:pPr>
            <w:r w:rsidRPr="00277690">
              <w:rPr>
                <w:rFonts w:ascii="Tahoma" w:hAnsi="Tahoma" w:cs="Tahoma"/>
                <w:sz w:val="22"/>
                <w:szCs w:val="22"/>
              </w:rPr>
              <w:t>39</w:t>
            </w:r>
          </w:p>
        </w:tc>
      </w:tr>
      <w:tr w:rsidR="00A9425C" w:rsidRPr="00277690" w:rsidTr="00A9425C">
        <w:tc>
          <w:tcPr>
            <w:tcW w:w="817" w:type="dxa"/>
            <w:gridSpan w:val="2"/>
          </w:tcPr>
          <w:p w:rsidR="00A9425C" w:rsidRPr="00277690" w:rsidRDefault="00A9425C" w:rsidP="00A9425C">
            <w:pPr>
              <w:spacing w:line="360" w:lineRule="auto"/>
              <w:jc w:val="right"/>
              <w:rPr>
                <w:rFonts w:ascii="Tahoma" w:hAnsi="Tahoma" w:cs="Tahoma"/>
                <w:sz w:val="22"/>
                <w:szCs w:val="22"/>
              </w:rPr>
            </w:pPr>
            <w:r w:rsidRPr="00277690">
              <w:rPr>
                <w:rFonts w:ascii="Tahoma" w:hAnsi="Tahoma" w:cs="Tahoma"/>
                <w:sz w:val="22"/>
                <w:szCs w:val="22"/>
              </w:rPr>
              <w:t>C.</w:t>
            </w:r>
          </w:p>
        </w:tc>
        <w:tc>
          <w:tcPr>
            <w:tcW w:w="7371" w:type="dxa"/>
          </w:tcPr>
          <w:p w:rsidR="00A9425C" w:rsidRPr="00277690" w:rsidRDefault="00A9425C" w:rsidP="00A9425C">
            <w:pPr>
              <w:spacing w:line="360" w:lineRule="auto"/>
              <w:ind w:left="-108"/>
              <w:rPr>
                <w:rFonts w:ascii="Tahoma" w:hAnsi="Tahoma" w:cs="Tahoma"/>
                <w:sz w:val="22"/>
                <w:szCs w:val="22"/>
              </w:rPr>
            </w:pPr>
            <w:r w:rsidRPr="00277690">
              <w:rPr>
                <w:rFonts w:ascii="Tahoma" w:hAnsi="Tahoma" w:cs="Tahoma"/>
                <w:sz w:val="22"/>
                <w:szCs w:val="22"/>
              </w:rPr>
              <w:t>Subyek Penelitian Tahun ke II………………………………………………</w:t>
            </w:r>
          </w:p>
        </w:tc>
        <w:tc>
          <w:tcPr>
            <w:tcW w:w="668" w:type="dxa"/>
          </w:tcPr>
          <w:p w:rsidR="00A9425C" w:rsidRPr="00277690" w:rsidRDefault="00A9425C" w:rsidP="00A9425C">
            <w:pPr>
              <w:spacing w:line="360" w:lineRule="auto"/>
              <w:rPr>
                <w:rFonts w:ascii="Tahoma" w:hAnsi="Tahoma" w:cs="Tahoma"/>
                <w:sz w:val="22"/>
                <w:szCs w:val="22"/>
              </w:rPr>
            </w:pPr>
            <w:r w:rsidRPr="00277690">
              <w:rPr>
                <w:rFonts w:ascii="Tahoma" w:hAnsi="Tahoma" w:cs="Tahoma"/>
                <w:sz w:val="22"/>
                <w:szCs w:val="22"/>
              </w:rPr>
              <w:t>40</w:t>
            </w:r>
          </w:p>
        </w:tc>
      </w:tr>
      <w:tr w:rsidR="00A9425C" w:rsidRPr="00277690" w:rsidTr="00A9425C">
        <w:tc>
          <w:tcPr>
            <w:tcW w:w="817" w:type="dxa"/>
            <w:gridSpan w:val="2"/>
          </w:tcPr>
          <w:p w:rsidR="00A9425C" w:rsidRPr="00277690" w:rsidRDefault="00A9425C" w:rsidP="00A9425C">
            <w:pPr>
              <w:spacing w:line="360" w:lineRule="auto"/>
              <w:jc w:val="right"/>
              <w:rPr>
                <w:rFonts w:ascii="Tahoma" w:hAnsi="Tahoma" w:cs="Tahoma"/>
                <w:sz w:val="22"/>
                <w:szCs w:val="22"/>
              </w:rPr>
            </w:pPr>
            <w:r w:rsidRPr="00277690">
              <w:rPr>
                <w:rFonts w:ascii="Tahoma" w:hAnsi="Tahoma" w:cs="Tahoma"/>
                <w:sz w:val="22"/>
                <w:szCs w:val="22"/>
              </w:rPr>
              <w:t>D.</w:t>
            </w:r>
          </w:p>
        </w:tc>
        <w:tc>
          <w:tcPr>
            <w:tcW w:w="7371" w:type="dxa"/>
          </w:tcPr>
          <w:p w:rsidR="00A9425C" w:rsidRPr="00277690" w:rsidRDefault="00A9425C" w:rsidP="00A9425C">
            <w:pPr>
              <w:spacing w:line="360" w:lineRule="auto"/>
              <w:ind w:left="-108"/>
              <w:rPr>
                <w:rFonts w:ascii="Tahoma" w:hAnsi="Tahoma" w:cs="Tahoma"/>
                <w:sz w:val="22"/>
                <w:szCs w:val="22"/>
              </w:rPr>
            </w:pPr>
            <w:r w:rsidRPr="00277690">
              <w:rPr>
                <w:rFonts w:ascii="Tahoma" w:hAnsi="Tahoma" w:cs="Tahoma"/>
                <w:sz w:val="22"/>
                <w:szCs w:val="22"/>
              </w:rPr>
              <w:t>Metode Pengumpulan Data………………………………………</w:t>
            </w:r>
            <w:r w:rsidR="000165B6" w:rsidRPr="00277690">
              <w:rPr>
                <w:rFonts w:ascii="Tahoma" w:hAnsi="Tahoma" w:cs="Tahoma"/>
                <w:sz w:val="22"/>
                <w:szCs w:val="22"/>
              </w:rPr>
              <w:t>………….</w:t>
            </w:r>
          </w:p>
        </w:tc>
        <w:tc>
          <w:tcPr>
            <w:tcW w:w="668" w:type="dxa"/>
          </w:tcPr>
          <w:p w:rsidR="00A9425C" w:rsidRPr="00277690" w:rsidRDefault="00A9425C" w:rsidP="00A9425C">
            <w:pPr>
              <w:spacing w:line="360" w:lineRule="auto"/>
              <w:rPr>
                <w:rFonts w:ascii="Tahoma" w:hAnsi="Tahoma" w:cs="Tahoma"/>
                <w:sz w:val="22"/>
                <w:szCs w:val="22"/>
              </w:rPr>
            </w:pPr>
            <w:r w:rsidRPr="00277690">
              <w:rPr>
                <w:rFonts w:ascii="Tahoma" w:hAnsi="Tahoma" w:cs="Tahoma"/>
                <w:sz w:val="22"/>
                <w:szCs w:val="22"/>
              </w:rPr>
              <w:t>41</w:t>
            </w:r>
          </w:p>
        </w:tc>
      </w:tr>
      <w:tr w:rsidR="00A9425C" w:rsidRPr="00277690" w:rsidTr="00A9425C">
        <w:tc>
          <w:tcPr>
            <w:tcW w:w="817" w:type="dxa"/>
            <w:gridSpan w:val="2"/>
          </w:tcPr>
          <w:p w:rsidR="00A9425C" w:rsidRPr="00277690" w:rsidRDefault="00A9425C" w:rsidP="00A9425C">
            <w:pPr>
              <w:spacing w:line="360" w:lineRule="auto"/>
              <w:jc w:val="right"/>
              <w:rPr>
                <w:rFonts w:ascii="Tahoma" w:hAnsi="Tahoma" w:cs="Tahoma"/>
                <w:sz w:val="22"/>
                <w:szCs w:val="22"/>
              </w:rPr>
            </w:pPr>
            <w:r w:rsidRPr="00277690">
              <w:rPr>
                <w:rFonts w:ascii="Tahoma" w:hAnsi="Tahoma" w:cs="Tahoma"/>
                <w:sz w:val="22"/>
                <w:szCs w:val="22"/>
              </w:rPr>
              <w:t>E.</w:t>
            </w:r>
          </w:p>
        </w:tc>
        <w:tc>
          <w:tcPr>
            <w:tcW w:w="7371" w:type="dxa"/>
          </w:tcPr>
          <w:p w:rsidR="00A9425C" w:rsidRPr="00277690" w:rsidRDefault="00A9425C" w:rsidP="00A9425C">
            <w:pPr>
              <w:spacing w:line="360" w:lineRule="auto"/>
              <w:ind w:left="-108"/>
              <w:rPr>
                <w:rFonts w:ascii="Tahoma" w:hAnsi="Tahoma" w:cs="Tahoma"/>
                <w:sz w:val="22"/>
                <w:szCs w:val="22"/>
              </w:rPr>
            </w:pPr>
            <w:r w:rsidRPr="00277690">
              <w:rPr>
                <w:rFonts w:ascii="Tahoma" w:hAnsi="Tahoma" w:cs="Tahoma"/>
                <w:sz w:val="22"/>
                <w:szCs w:val="22"/>
              </w:rPr>
              <w:t>Teknik Analisis Data………………………………………………………..</w:t>
            </w:r>
          </w:p>
        </w:tc>
        <w:tc>
          <w:tcPr>
            <w:tcW w:w="668" w:type="dxa"/>
          </w:tcPr>
          <w:p w:rsidR="00A9425C" w:rsidRPr="00277690" w:rsidRDefault="00A9425C" w:rsidP="00A9425C">
            <w:pPr>
              <w:spacing w:line="360" w:lineRule="auto"/>
              <w:rPr>
                <w:rFonts w:ascii="Tahoma" w:hAnsi="Tahoma" w:cs="Tahoma"/>
                <w:sz w:val="22"/>
                <w:szCs w:val="22"/>
              </w:rPr>
            </w:pPr>
            <w:r w:rsidRPr="00277690">
              <w:rPr>
                <w:rFonts w:ascii="Tahoma" w:hAnsi="Tahoma" w:cs="Tahoma"/>
                <w:sz w:val="22"/>
                <w:szCs w:val="22"/>
              </w:rPr>
              <w:t>41</w:t>
            </w:r>
          </w:p>
        </w:tc>
      </w:tr>
      <w:tr w:rsidR="00A9425C" w:rsidRPr="00277690" w:rsidTr="00A9425C">
        <w:tc>
          <w:tcPr>
            <w:tcW w:w="8188" w:type="dxa"/>
            <w:gridSpan w:val="3"/>
          </w:tcPr>
          <w:p w:rsidR="00A9425C" w:rsidRPr="00277690" w:rsidRDefault="0047193B" w:rsidP="00A9425C">
            <w:pPr>
              <w:spacing w:line="360" w:lineRule="auto"/>
              <w:ind w:left="-108"/>
              <w:rPr>
                <w:rFonts w:ascii="Tahoma" w:hAnsi="Tahoma" w:cs="Tahoma"/>
                <w:b/>
                <w:bCs/>
                <w:sz w:val="22"/>
                <w:szCs w:val="22"/>
              </w:rPr>
            </w:pPr>
            <w:r w:rsidRPr="00277690">
              <w:rPr>
                <w:rFonts w:ascii="Tahoma" w:hAnsi="Tahoma" w:cs="Tahoma"/>
                <w:b/>
                <w:bCs/>
                <w:sz w:val="22"/>
                <w:szCs w:val="22"/>
              </w:rPr>
              <w:lastRenderedPageBreak/>
              <w:t xml:space="preserve">BAB </w:t>
            </w:r>
            <w:r w:rsidR="00A9425C" w:rsidRPr="00277690">
              <w:rPr>
                <w:rFonts w:ascii="Tahoma" w:hAnsi="Tahoma" w:cs="Tahoma"/>
                <w:b/>
                <w:bCs/>
                <w:sz w:val="22"/>
                <w:szCs w:val="22"/>
              </w:rPr>
              <w:t>V. HASIL PENELITIAN DAN PEMBAHASAN</w:t>
            </w:r>
          </w:p>
        </w:tc>
        <w:tc>
          <w:tcPr>
            <w:tcW w:w="668" w:type="dxa"/>
          </w:tcPr>
          <w:p w:rsidR="00A9425C" w:rsidRPr="00277690" w:rsidRDefault="00A9425C" w:rsidP="00A9425C">
            <w:pPr>
              <w:spacing w:line="360" w:lineRule="auto"/>
              <w:rPr>
                <w:rFonts w:ascii="Tahoma" w:hAnsi="Tahoma" w:cs="Tahoma"/>
                <w:sz w:val="22"/>
                <w:szCs w:val="22"/>
              </w:rPr>
            </w:pPr>
          </w:p>
        </w:tc>
      </w:tr>
      <w:tr w:rsidR="00A9425C" w:rsidRPr="00277690" w:rsidTr="00A9425C">
        <w:tc>
          <w:tcPr>
            <w:tcW w:w="817" w:type="dxa"/>
            <w:gridSpan w:val="2"/>
          </w:tcPr>
          <w:p w:rsidR="00A9425C" w:rsidRPr="00277690" w:rsidRDefault="00A9425C" w:rsidP="00A9425C">
            <w:pPr>
              <w:spacing w:line="360" w:lineRule="auto"/>
              <w:jc w:val="right"/>
              <w:rPr>
                <w:rFonts w:ascii="Tahoma" w:hAnsi="Tahoma" w:cs="Tahoma"/>
                <w:sz w:val="22"/>
                <w:szCs w:val="22"/>
              </w:rPr>
            </w:pPr>
            <w:r w:rsidRPr="00277690">
              <w:rPr>
                <w:rFonts w:ascii="Tahoma" w:hAnsi="Tahoma" w:cs="Tahoma"/>
                <w:sz w:val="22"/>
                <w:szCs w:val="22"/>
              </w:rPr>
              <w:t>A.</w:t>
            </w:r>
          </w:p>
        </w:tc>
        <w:tc>
          <w:tcPr>
            <w:tcW w:w="7371" w:type="dxa"/>
          </w:tcPr>
          <w:p w:rsidR="00A9425C" w:rsidRPr="00277690" w:rsidRDefault="00A9425C" w:rsidP="00A9425C">
            <w:pPr>
              <w:spacing w:line="360" w:lineRule="auto"/>
              <w:ind w:left="-108"/>
              <w:rPr>
                <w:rFonts w:ascii="Tahoma" w:hAnsi="Tahoma" w:cs="Tahoma"/>
                <w:sz w:val="22"/>
                <w:szCs w:val="22"/>
              </w:rPr>
            </w:pPr>
            <w:r w:rsidRPr="00277690">
              <w:rPr>
                <w:rFonts w:ascii="Tahoma" w:hAnsi="Tahoma" w:cs="Tahoma"/>
                <w:sz w:val="22"/>
                <w:szCs w:val="22"/>
              </w:rPr>
              <w:t>Laporan Penelitian Payung…………..………………………………</w:t>
            </w:r>
            <w:r w:rsidR="000165B6" w:rsidRPr="00277690">
              <w:rPr>
                <w:rFonts w:ascii="Tahoma" w:hAnsi="Tahoma" w:cs="Tahoma"/>
                <w:sz w:val="22"/>
                <w:szCs w:val="22"/>
              </w:rPr>
              <w:t>……...</w:t>
            </w:r>
          </w:p>
        </w:tc>
        <w:tc>
          <w:tcPr>
            <w:tcW w:w="668" w:type="dxa"/>
          </w:tcPr>
          <w:p w:rsidR="00A9425C" w:rsidRPr="00277690" w:rsidRDefault="00A9425C" w:rsidP="00A9425C">
            <w:pPr>
              <w:spacing w:line="360" w:lineRule="auto"/>
              <w:rPr>
                <w:rFonts w:ascii="Tahoma" w:hAnsi="Tahoma" w:cs="Tahoma"/>
                <w:sz w:val="22"/>
                <w:szCs w:val="22"/>
              </w:rPr>
            </w:pPr>
            <w:r w:rsidRPr="00277690">
              <w:rPr>
                <w:rFonts w:ascii="Tahoma" w:hAnsi="Tahoma" w:cs="Tahoma"/>
                <w:sz w:val="22"/>
                <w:szCs w:val="22"/>
              </w:rPr>
              <w:t>42</w:t>
            </w:r>
          </w:p>
        </w:tc>
      </w:tr>
      <w:tr w:rsidR="00A9425C" w:rsidRPr="00277690" w:rsidTr="00A9425C">
        <w:tc>
          <w:tcPr>
            <w:tcW w:w="817" w:type="dxa"/>
            <w:gridSpan w:val="2"/>
          </w:tcPr>
          <w:p w:rsidR="00A9425C" w:rsidRPr="00277690" w:rsidRDefault="00A9425C" w:rsidP="00A9425C">
            <w:pPr>
              <w:spacing w:line="360" w:lineRule="auto"/>
              <w:jc w:val="right"/>
              <w:rPr>
                <w:rFonts w:ascii="Tahoma" w:hAnsi="Tahoma" w:cs="Tahoma"/>
                <w:sz w:val="22"/>
                <w:szCs w:val="22"/>
              </w:rPr>
            </w:pPr>
            <w:r w:rsidRPr="00277690">
              <w:rPr>
                <w:rFonts w:ascii="Tahoma" w:hAnsi="Tahoma" w:cs="Tahoma"/>
                <w:sz w:val="22"/>
                <w:szCs w:val="22"/>
              </w:rPr>
              <w:t>B.</w:t>
            </w:r>
          </w:p>
        </w:tc>
        <w:tc>
          <w:tcPr>
            <w:tcW w:w="7371" w:type="dxa"/>
          </w:tcPr>
          <w:p w:rsidR="00A9425C" w:rsidRPr="00277690" w:rsidRDefault="00A9425C" w:rsidP="00A9425C">
            <w:pPr>
              <w:spacing w:line="360" w:lineRule="auto"/>
              <w:ind w:left="-108"/>
              <w:rPr>
                <w:rFonts w:ascii="Tahoma" w:hAnsi="Tahoma" w:cs="Tahoma"/>
                <w:sz w:val="22"/>
                <w:szCs w:val="22"/>
              </w:rPr>
            </w:pPr>
            <w:r w:rsidRPr="00277690">
              <w:rPr>
                <w:rFonts w:ascii="Tahoma" w:hAnsi="Tahoma" w:cs="Tahoma"/>
                <w:sz w:val="22"/>
                <w:szCs w:val="22"/>
              </w:rPr>
              <w:t>Penelitian Anak Payung………………………………………………</w:t>
            </w:r>
            <w:r w:rsidR="000165B6" w:rsidRPr="00277690">
              <w:rPr>
                <w:rFonts w:ascii="Tahoma" w:hAnsi="Tahoma" w:cs="Tahoma"/>
                <w:sz w:val="22"/>
                <w:szCs w:val="22"/>
              </w:rPr>
              <w:t>…….</w:t>
            </w:r>
          </w:p>
        </w:tc>
        <w:tc>
          <w:tcPr>
            <w:tcW w:w="668" w:type="dxa"/>
          </w:tcPr>
          <w:p w:rsidR="00A9425C" w:rsidRPr="00277690" w:rsidRDefault="00A9425C" w:rsidP="00A9425C">
            <w:pPr>
              <w:spacing w:line="360" w:lineRule="auto"/>
              <w:rPr>
                <w:rFonts w:ascii="Tahoma" w:hAnsi="Tahoma" w:cs="Tahoma"/>
                <w:sz w:val="22"/>
                <w:szCs w:val="22"/>
              </w:rPr>
            </w:pPr>
            <w:r w:rsidRPr="00277690">
              <w:rPr>
                <w:rFonts w:ascii="Tahoma" w:hAnsi="Tahoma" w:cs="Tahoma"/>
                <w:sz w:val="22"/>
                <w:szCs w:val="22"/>
              </w:rPr>
              <w:t>44</w:t>
            </w:r>
          </w:p>
        </w:tc>
      </w:tr>
      <w:tr w:rsidR="00A9425C" w:rsidRPr="00277690" w:rsidTr="00A9425C">
        <w:tc>
          <w:tcPr>
            <w:tcW w:w="817" w:type="dxa"/>
            <w:gridSpan w:val="2"/>
          </w:tcPr>
          <w:p w:rsidR="00A9425C" w:rsidRPr="00277690" w:rsidRDefault="00A9425C" w:rsidP="00A9425C">
            <w:pPr>
              <w:spacing w:line="360" w:lineRule="auto"/>
              <w:jc w:val="right"/>
              <w:rPr>
                <w:rFonts w:ascii="Tahoma" w:hAnsi="Tahoma" w:cs="Tahoma"/>
                <w:sz w:val="22"/>
                <w:szCs w:val="22"/>
              </w:rPr>
            </w:pPr>
            <w:r w:rsidRPr="00277690">
              <w:rPr>
                <w:rFonts w:ascii="Tahoma" w:hAnsi="Tahoma" w:cs="Tahoma"/>
                <w:sz w:val="22"/>
                <w:szCs w:val="22"/>
              </w:rPr>
              <w:t>C.</w:t>
            </w:r>
          </w:p>
        </w:tc>
        <w:tc>
          <w:tcPr>
            <w:tcW w:w="7371" w:type="dxa"/>
          </w:tcPr>
          <w:p w:rsidR="00A9425C" w:rsidRPr="00277690" w:rsidRDefault="00A9425C" w:rsidP="00A9425C">
            <w:pPr>
              <w:spacing w:line="360" w:lineRule="auto"/>
              <w:ind w:left="-108"/>
              <w:rPr>
                <w:rFonts w:ascii="Tahoma" w:hAnsi="Tahoma" w:cs="Tahoma"/>
                <w:sz w:val="22"/>
                <w:szCs w:val="22"/>
              </w:rPr>
            </w:pPr>
            <w:r w:rsidRPr="00277690">
              <w:rPr>
                <w:rFonts w:ascii="Tahoma" w:hAnsi="Tahoma" w:cs="Tahoma"/>
                <w:sz w:val="22"/>
                <w:szCs w:val="22"/>
              </w:rPr>
              <w:t>Pembahasan……………………………………………………………...</w:t>
            </w:r>
            <w:r w:rsidR="000165B6" w:rsidRPr="00277690">
              <w:rPr>
                <w:rFonts w:ascii="Tahoma" w:hAnsi="Tahoma" w:cs="Tahoma"/>
                <w:sz w:val="22"/>
                <w:szCs w:val="22"/>
              </w:rPr>
              <w:t>...</w:t>
            </w:r>
          </w:p>
        </w:tc>
        <w:tc>
          <w:tcPr>
            <w:tcW w:w="668" w:type="dxa"/>
          </w:tcPr>
          <w:p w:rsidR="00A9425C" w:rsidRPr="00277690" w:rsidRDefault="00A9425C" w:rsidP="00A9425C">
            <w:pPr>
              <w:spacing w:line="360" w:lineRule="auto"/>
              <w:rPr>
                <w:rFonts w:ascii="Tahoma" w:hAnsi="Tahoma" w:cs="Tahoma"/>
                <w:sz w:val="22"/>
                <w:szCs w:val="22"/>
              </w:rPr>
            </w:pPr>
            <w:r w:rsidRPr="00277690">
              <w:rPr>
                <w:rFonts w:ascii="Tahoma" w:hAnsi="Tahoma" w:cs="Tahoma"/>
                <w:sz w:val="22"/>
                <w:szCs w:val="22"/>
              </w:rPr>
              <w:t>47</w:t>
            </w:r>
          </w:p>
        </w:tc>
      </w:tr>
      <w:tr w:rsidR="00A9425C" w:rsidRPr="00277690" w:rsidTr="00A9425C">
        <w:tc>
          <w:tcPr>
            <w:tcW w:w="8188" w:type="dxa"/>
            <w:gridSpan w:val="3"/>
          </w:tcPr>
          <w:p w:rsidR="00A9425C" w:rsidRPr="00277690" w:rsidRDefault="00A9425C" w:rsidP="00A9425C">
            <w:pPr>
              <w:spacing w:line="360" w:lineRule="auto"/>
              <w:rPr>
                <w:rFonts w:ascii="Tahoma" w:hAnsi="Tahoma" w:cs="Tahoma"/>
                <w:b/>
                <w:bCs/>
                <w:sz w:val="22"/>
                <w:szCs w:val="22"/>
              </w:rPr>
            </w:pPr>
            <w:r w:rsidRPr="00277690">
              <w:rPr>
                <w:rFonts w:ascii="Tahoma" w:hAnsi="Tahoma" w:cs="Tahoma"/>
                <w:b/>
                <w:bCs/>
                <w:sz w:val="22"/>
                <w:szCs w:val="22"/>
              </w:rPr>
              <w:t>BAB V</w:t>
            </w:r>
            <w:r w:rsidR="0047193B" w:rsidRPr="00277690">
              <w:rPr>
                <w:rFonts w:ascii="Tahoma" w:hAnsi="Tahoma" w:cs="Tahoma"/>
                <w:b/>
                <w:bCs/>
                <w:sz w:val="22"/>
                <w:szCs w:val="22"/>
              </w:rPr>
              <w:t>I</w:t>
            </w:r>
            <w:r w:rsidRPr="00277690">
              <w:rPr>
                <w:rFonts w:ascii="Tahoma" w:hAnsi="Tahoma" w:cs="Tahoma"/>
                <w:b/>
                <w:bCs/>
                <w:sz w:val="22"/>
                <w:szCs w:val="22"/>
              </w:rPr>
              <w:t>. KESIMPULAN DAN SARAN</w:t>
            </w:r>
          </w:p>
        </w:tc>
        <w:tc>
          <w:tcPr>
            <w:tcW w:w="668" w:type="dxa"/>
          </w:tcPr>
          <w:p w:rsidR="00A9425C" w:rsidRPr="00277690" w:rsidRDefault="00A9425C" w:rsidP="00A9425C">
            <w:pPr>
              <w:spacing w:line="360" w:lineRule="auto"/>
              <w:rPr>
                <w:rFonts w:ascii="Tahoma" w:hAnsi="Tahoma" w:cs="Tahoma"/>
                <w:sz w:val="22"/>
                <w:szCs w:val="22"/>
              </w:rPr>
            </w:pPr>
          </w:p>
        </w:tc>
      </w:tr>
      <w:tr w:rsidR="00A9425C" w:rsidRPr="00277690" w:rsidTr="00A9425C">
        <w:tc>
          <w:tcPr>
            <w:tcW w:w="817" w:type="dxa"/>
            <w:gridSpan w:val="2"/>
          </w:tcPr>
          <w:p w:rsidR="00A9425C" w:rsidRPr="00277690" w:rsidRDefault="00A9425C" w:rsidP="00A9425C">
            <w:pPr>
              <w:spacing w:line="360" w:lineRule="auto"/>
              <w:jc w:val="right"/>
              <w:rPr>
                <w:rFonts w:ascii="Tahoma" w:hAnsi="Tahoma" w:cs="Tahoma"/>
                <w:sz w:val="22"/>
                <w:szCs w:val="22"/>
              </w:rPr>
            </w:pPr>
            <w:r w:rsidRPr="00277690">
              <w:rPr>
                <w:rFonts w:ascii="Tahoma" w:hAnsi="Tahoma" w:cs="Tahoma"/>
                <w:sz w:val="22"/>
                <w:szCs w:val="22"/>
              </w:rPr>
              <w:t>A.</w:t>
            </w:r>
          </w:p>
        </w:tc>
        <w:tc>
          <w:tcPr>
            <w:tcW w:w="7371" w:type="dxa"/>
          </w:tcPr>
          <w:p w:rsidR="00A9425C" w:rsidRPr="00277690" w:rsidRDefault="00A9425C" w:rsidP="00A9425C">
            <w:pPr>
              <w:spacing w:line="360" w:lineRule="auto"/>
              <w:ind w:left="-108"/>
              <w:rPr>
                <w:rFonts w:ascii="Tahoma" w:hAnsi="Tahoma" w:cs="Tahoma"/>
                <w:sz w:val="22"/>
                <w:szCs w:val="22"/>
              </w:rPr>
            </w:pPr>
            <w:r w:rsidRPr="00277690">
              <w:rPr>
                <w:rFonts w:ascii="Tahoma" w:hAnsi="Tahoma" w:cs="Tahoma"/>
                <w:sz w:val="22"/>
                <w:szCs w:val="22"/>
              </w:rPr>
              <w:t>Kesimpulan……………………………………………………………</w:t>
            </w:r>
            <w:r w:rsidR="000165B6" w:rsidRPr="00277690">
              <w:rPr>
                <w:rFonts w:ascii="Tahoma" w:hAnsi="Tahoma" w:cs="Tahoma"/>
                <w:sz w:val="22"/>
                <w:szCs w:val="22"/>
              </w:rPr>
              <w:t>……</w:t>
            </w:r>
          </w:p>
        </w:tc>
        <w:tc>
          <w:tcPr>
            <w:tcW w:w="668" w:type="dxa"/>
          </w:tcPr>
          <w:p w:rsidR="00A9425C" w:rsidRPr="00277690" w:rsidRDefault="00A9425C" w:rsidP="00A9425C">
            <w:pPr>
              <w:spacing w:line="360" w:lineRule="auto"/>
              <w:rPr>
                <w:rFonts w:ascii="Tahoma" w:hAnsi="Tahoma" w:cs="Tahoma"/>
                <w:sz w:val="22"/>
                <w:szCs w:val="22"/>
              </w:rPr>
            </w:pPr>
            <w:r w:rsidRPr="00277690">
              <w:rPr>
                <w:rFonts w:ascii="Tahoma" w:hAnsi="Tahoma" w:cs="Tahoma"/>
                <w:sz w:val="22"/>
                <w:szCs w:val="22"/>
              </w:rPr>
              <w:t>50</w:t>
            </w:r>
          </w:p>
        </w:tc>
      </w:tr>
      <w:tr w:rsidR="00A9425C" w:rsidRPr="00277690" w:rsidTr="00A9425C">
        <w:tc>
          <w:tcPr>
            <w:tcW w:w="817" w:type="dxa"/>
            <w:gridSpan w:val="2"/>
          </w:tcPr>
          <w:p w:rsidR="00A9425C" w:rsidRPr="00277690" w:rsidRDefault="00A9425C" w:rsidP="00A9425C">
            <w:pPr>
              <w:spacing w:line="360" w:lineRule="auto"/>
              <w:jc w:val="right"/>
              <w:rPr>
                <w:rFonts w:ascii="Tahoma" w:hAnsi="Tahoma" w:cs="Tahoma"/>
                <w:sz w:val="22"/>
                <w:szCs w:val="22"/>
              </w:rPr>
            </w:pPr>
            <w:r w:rsidRPr="00277690">
              <w:rPr>
                <w:rFonts w:ascii="Tahoma" w:hAnsi="Tahoma" w:cs="Tahoma"/>
                <w:sz w:val="22"/>
                <w:szCs w:val="22"/>
              </w:rPr>
              <w:t>B.</w:t>
            </w:r>
          </w:p>
        </w:tc>
        <w:tc>
          <w:tcPr>
            <w:tcW w:w="7371" w:type="dxa"/>
          </w:tcPr>
          <w:p w:rsidR="00A9425C" w:rsidRPr="00277690" w:rsidRDefault="00A9425C" w:rsidP="00A9425C">
            <w:pPr>
              <w:spacing w:line="360" w:lineRule="auto"/>
              <w:ind w:left="-108"/>
              <w:rPr>
                <w:rFonts w:ascii="Tahoma" w:hAnsi="Tahoma" w:cs="Tahoma"/>
                <w:sz w:val="22"/>
                <w:szCs w:val="22"/>
              </w:rPr>
            </w:pPr>
            <w:r w:rsidRPr="00277690">
              <w:rPr>
                <w:rFonts w:ascii="Tahoma" w:hAnsi="Tahoma" w:cs="Tahoma"/>
                <w:sz w:val="22"/>
                <w:szCs w:val="22"/>
              </w:rPr>
              <w:t>Saran………………………………</w:t>
            </w:r>
            <w:r w:rsidR="000165B6" w:rsidRPr="00277690">
              <w:rPr>
                <w:rFonts w:ascii="Tahoma" w:hAnsi="Tahoma" w:cs="Tahoma"/>
                <w:sz w:val="22"/>
                <w:szCs w:val="22"/>
              </w:rPr>
              <w:t>………………………………………..</w:t>
            </w:r>
          </w:p>
        </w:tc>
        <w:tc>
          <w:tcPr>
            <w:tcW w:w="668" w:type="dxa"/>
          </w:tcPr>
          <w:p w:rsidR="00A9425C" w:rsidRPr="00277690" w:rsidRDefault="00A9425C" w:rsidP="00A9425C">
            <w:pPr>
              <w:spacing w:line="360" w:lineRule="auto"/>
              <w:rPr>
                <w:rFonts w:ascii="Tahoma" w:hAnsi="Tahoma" w:cs="Tahoma"/>
                <w:sz w:val="22"/>
                <w:szCs w:val="22"/>
              </w:rPr>
            </w:pPr>
            <w:r w:rsidRPr="00277690">
              <w:rPr>
                <w:rFonts w:ascii="Tahoma" w:hAnsi="Tahoma" w:cs="Tahoma"/>
                <w:sz w:val="22"/>
                <w:szCs w:val="22"/>
              </w:rPr>
              <w:t>51</w:t>
            </w:r>
          </w:p>
        </w:tc>
      </w:tr>
      <w:tr w:rsidR="0047193B" w:rsidRPr="00277690" w:rsidTr="0047193B">
        <w:tc>
          <w:tcPr>
            <w:tcW w:w="8188" w:type="dxa"/>
            <w:gridSpan w:val="3"/>
          </w:tcPr>
          <w:p w:rsidR="0047193B" w:rsidRPr="00277690" w:rsidRDefault="0047193B" w:rsidP="00A9425C">
            <w:pPr>
              <w:spacing w:line="360" w:lineRule="auto"/>
              <w:ind w:left="-108"/>
              <w:rPr>
                <w:rFonts w:ascii="Tahoma" w:hAnsi="Tahoma" w:cs="Tahoma"/>
                <w:sz w:val="22"/>
                <w:szCs w:val="22"/>
              </w:rPr>
            </w:pPr>
            <w:r w:rsidRPr="00277690">
              <w:rPr>
                <w:rFonts w:ascii="Tahoma" w:hAnsi="Tahoma" w:cs="Tahoma"/>
                <w:b/>
                <w:bCs/>
                <w:sz w:val="22"/>
                <w:szCs w:val="22"/>
              </w:rPr>
              <w:t>BAB VII. RENCANA PENELITIAN TAHAP SELANJUTNYA</w:t>
            </w:r>
          </w:p>
        </w:tc>
        <w:tc>
          <w:tcPr>
            <w:tcW w:w="668" w:type="dxa"/>
          </w:tcPr>
          <w:p w:rsidR="0047193B" w:rsidRPr="00277690" w:rsidRDefault="0047193B" w:rsidP="00A9425C">
            <w:pPr>
              <w:spacing w:line="360" w:lineRule="auto"/>
              <w:rPr>
                <w:rFonts w:ascii="Tahoma" w:hAnsi="Tahoma" w:cs="Tahoma"/>
                <w:sz w:val="22"/>
                <w:szCs w:val="22"/>
              </w:rPr>
            </w:pPr>
          </w:p>
        </w:tc>
      </w:tr>
      <w:tr w:rsidR="0047193B" w:rsidRPr="00277690" w:rsidTr="00A9425C">
        <w:tc>
          <w:tcPr>
            <w:tcW w:w="817" w:type="dxa"/>
            <w:gridSpan w:val="2"/>
          </w:tcPr>
          <w:p w:rsidR="0047193B" w:rsidRPr="00277690" w:rsidRDefault="0047193B" w:rsidP="0047193B">
            <w:pPr>
              <w:spacing w:line="360" w:lineRule="auto"/>
              <w:jc w:val="right"/>
              <w:rPr>
                <w:rFonts w:ascii="Tahoma" w:hAnsi="Tahoma" w:cs="Tahoma"/>
                <w:sz w:val="22"/>
                <w:szCs w:val="22"/>
              </w:rPr>
            </w:pPr>
            <w:r w:rsidRPr="00277690">
              <w:rPr>
                <w:rFonts w:ascii="Tahoma" w:hAnsi="Tahoma" w:cs="Tahoma"/>
                <w:sz w:val="22"/>
                <w:szCs w:val="22"/>
              </w:rPr>
              <w:t>A.</w:t>
            </w:r>
          </w:p>
        </w:tc>
        <w:tc>
          <w:tcPr>
            <w:tcW w:w="7371" w:type="dxa"/>
          </w:tcPr>
          <w:p w:rsidR="0047193B" w:rsidRPr="00277690" w:rsidRDefault="0047193B" w:rsidP="00A9425C">
            <w:pPr>
              <w:spacing w:line="360" w:lineRule="auto"/>
              <w:ind w:left="-108"/>
              <w:rPr>
                <w:rFonts w:ascii="Tahoma" w:hAnsi="Tahoma" w:cs="Tahoma"/>
                <w:sz w:val="22"/>
                <w:szCs w:val="22"/>
              </w:rPr>
            </w:pPr>
            <w:r w:rsidRPr="00277690">
              <w:rPr>
                <w:rFonts w:ascii="Tahoma" w:hAnsi="Tahoma" w:cs="Tahoma"/>
                <w:sz w:val="22"/>
                <w:szCs w:val="22"/>
              </w:rPr>
              <w:t>Tujuan Khusus………………………………………………………………</w:t>
            </w:r>
          </w:p>
        </w:tc>
        <w:tc>
          <w:tcPr>
            <w:tcW w:w="668" w:type="dxa"/>
          </w:tcPr>
          <w:p w:rsidR="0047193B" w:rsidRPr="00277690" w:rsidRDefault="00E41FE3" w:rsidP="00A9425C">
            <w:pPr>
              <w:spacing w:line="360" w:lineRule="auto"/>
              <w:rPr>
                <w:rFonts w:ascii="Tahoma" w:hAnsi="Tahoma" w:cs="Tahoma"/>
                <w:sz w:val="22"/>
                <w:szCs w:val="22"/>
              </w:rPr>
            </w:pPr>
            <w:r w:rsidRPr="00277690">
              <w:rPr>
                <w:rFonts w:ascii="Tahoma" w:hAnsi="Tahoma" w:cs="Tahoma"/>
                <w:sz w:val="22"/>
                <w:szCs w:val="22"/>
              </w:rPr>
              <w:t>52</w:t>
            </w:r>
          </w:p>
        </w:tc>
      </w:tr>
      <w:tr w:rsidR="0047193B" w:rsidRPr="00277690" w:rsidTr="00A9425C">
        <w:tc>
          <w:tcPr>
            <w:tcW w:w="817" w:type="dxa"/>
            <w:gridSpan w:val="2"/>
          </w:tcPr>
          <w:p w:rsidR="0047193B" w:rsidRPr="00277690" w:rsidRDefault="0047193B" w:rsidP="0047193B">
            <w:pPr>
              <w:spacing w:line="360" w:lineRule="auto"/>
              <w:jc w:val="right"/>
              <w:rPr>
                <w:rFonts w:ascii="Tahoma" w:hAnsi="Tahoma" w:cs="Tahoma"/>
                <w:sz w:val="22"/>
                <w:szCs w:val="22"/>
              </w:rPr>
            </w:pPr>
            <w:r w:rsidRPr="00277690">
              <w:rPr>
                <w:rFonts w:ascii="Tahoma" w:hAnsi="Tahoma" w:cs="Tahoma"/>
                <w:sz w:val="22"/>
                <w:szCs w:val="22"/>
              </w:rPr>
              <w:t>B.</w:t>
            </w:r>
          </w:p>
        </w:tc>
        <w:tc>
          <w:tcPr>
            <w:tcW w:w="7371" w:type="dxa"/>
          </w:tcPr>
          <w:p w:rsidR="0047193B" w:rsidRPr="00277690" w:rsidRDefault="0047193B" w:rsidP="0047193B">
            <w:pPr>
              <w:spacing w:line="360" w:lineRule="auto"/>
              <w:ind w:left="-108"/>
              <w:rPr>
                <w:rFonts w:ascii="Tahoma" w:hAnsi="Tahoma" w:cs="Tahoma"/>
                <w:sz w:val="22"/>
                <w:szCs w:val="22"/>
              </w:rPr>
            </w:pPr>
            <w:r w:rsidRPr="00277690">
              <w:rPr>
                <w:rFonts w:ascii="Tahoma" w:hAnsi="Tahoma" w:cs="Tahoma"/>
                <w:sz w:val="22"/>
                <w:szCs w:val="22"/>
              </w:rPr>
              <w:t>Metode………………………………………………………………………</w:t>
            </w:r>
          </w:p>
        </w:tc>
        <w:tc>
          <w:tcPr>
            <w:tcW w:w="668" w:type="dxa"/>
          </w:tcPr>
          <w:p w:rsidR="0047193B" w:rsidRPr="00277690" w:rsidRDefault="00E84186" w:rsidP="0047193B">
            <w:pPr>
              <w:spacing w:line="360" w:lineRule="auto"/>
              <w:rPr>
                <w:rFonts w:ascii="Tahoma" w:hAnsi="Tahoma" w:cs="Tahoma"/>
                <w:sz w:val="22"/>
                <w:szCs w:val="22"/>
              </w:rPr>
            </w:pPr>
            <w:r w:rsidRPr="00277690">
              <w:rPr>
                <w:rFonts w:ascii="Tahoma" w:hAnsi="Tahoma" w:cs="Tahoma"/>
                <w:sz w:val="22"/>
                <w:szCs w:val="22"/>
              </w:rPr>
              <w:t>53</w:t>
            </w:r>
          </w:p>
        </w:tc>
      </w:tr>
      <w:tr w:rsidR="0047193B" w:rsidRPr="00277690" w:rsidTr="00A9425C">
        <w:tc>
          <w:tcPr>
            <w:tcW w:w="817" w:type="dxa"/>
            <w:gridSpan w:val="2"/>
          </w:tcPr>
          <w:p w:rsidR="0047193B" w:rsidRPr="00277690" w:rsidRDefault="0047193B" w:rsidP="0047193B">
            <w:pPr>
              <w:spacing w:line="360" w:lineRule="auto"/>
              <w:jc w:val="right"/>
              <w:rPr>
                <w:rFonts w:ascii="Tahoma" w:hAnsi="Tahoma" w:cs="Tahoma"/>
                <w:sz w:val="22"/>
                <w:szCs w:val="22"/>
              </w:rPr>
            </w:pPr>
            <w:r w:rsidRPr="00277690">
              <w:rPr>
                <w:rFonts w:ascii="Tahoma" w:hAnsi="Tahoma" w:cs="Tahoma"/>
                <w:sz w:val="22"/>
                <w:szCs w:val="22"/>
              </w:rPr>
              <w:t>C.</w:t>
            </w:r>
          </w:p>
        </w:tc>
        <w:tc>
          <w:tcPr>
            <w:tcW w:w="7371" w:type="dxa"/>
          </w:tcPr>
          <w:p w:rsidR="0047193B" w:rsidRPr="00277690" w:rsidRDefault="0047193B" w:rsidP="0047193B">
            <w:pPr>
              <w:spacing w:line="360" w:lineRule="auto"/>
              <w:ind w:left="-108"/>
              <w:rPr>
                <w:rFonts w:ascii="Tahoma" w:hAnsi="Tahoma" w:cs="Tahoma"/>
                <w:sz w:val="22"/>
                <w:szCs w:val="22"/>
              </w:rPr>
            </w:pPr>
            <w:r w:rsidRPr="00277690">
              <w:rPr>
                <w:rFonts w:ascii="Tahoma" w:hAnsi="Tahoma" w:cs="Tahoma"/>
                <w:sz w:val="22"/>
                <w:szCs w:val="22"/>
              </w:rPr>
              <w:t>Jadwal Kerja……………………………………………………………….</w:t>
            </w:r>
          </w:p>
        </w:tc>
        <w:tc>
          <w:tcPr>
            <w:tcW w:w="668" w:type="dxa"/>
          </w:tcPr>
          <w:p w:rsidR="0047193B" w:rsidRPr="00277690" w:rsidRDefault="00E84186" w:rsidP="0047193B">
            <w:pPr>
              <w:spacing w:line="360" w:lineRule="auto"/>
              <w:rPr>
                <w:rFonts w:ascii="Tahoma" w:hAnsi="Tahoma" w:cs="Tahoma"/>
                <w:sz w:val="22"/>
                <w:szCs w:val="22"/>
              </w:rPr>
            </w:pPr>
            <w:r w:rsidRPr="00277690">
              <w:rPr>
                <w:rFonts w:ascii="Tahoma" w:hAnsi="Tahoma" w:cs="Tahoma"/>
                <w:sz w:val="22"/>
                <w:szCs w:val="22"/>
              </w:rPr>
              <w:t>55</w:t>
            </w:r>
          </w:p>
        </w:tc>
      </w:tr>
      <w:tr w:rsidR="0047193B" w:rsidRPr="00277690" w:rsidTr="0035712A">
        <w:tc>
          <w:tcPr>
            <w:tcW w:w="8188" w:type="dxa"/>
            <w:gridSpan w:val="3"/>
          </w:tcPr>
          <w:p w:rsidR="0047193B" w:rsidRPr="00277690" w:rsidRDefault="00254891" w:rsidP="00A9425C">
            <w:pPr>
              <w:spacing w:line="360" w:lineRule="auto"/>
              <w:ind w:left="-108"/>
              <w:rPr>
                <w:rFonts w:ascii="Tahoma" w:hAnsi="Tahoma" w:cs="Tahoma"/>
                <w:b/>
                <w:bCs/>
                <w:sz w:val="22"/>
                <w:szCs w:val="22"/>
              </w:rPr>
            </w:pPr>
            <w:r w:rsidRPr="00277690">
              <w:rPr>
                <w:rFonts w:ascii="Tahoma" w:hAnsi="Tahoma" w:cs="Tahoma"/>
                <w:b/>
                <w:bCs/>
                <w:sz w:val="22"/>
                <w:szCs w:val="22"/>
              </w:rPr>
              <w:t>BAB VIII. ARTIKEL ILMIAH YANG TELAH DIPUBLIKASIKAN</w:t>
            </w:r>
          </w:p>
        </w:tc>
        <w:tc>
          <w:tcPr>
            <w:tcW w:w="668" w:type="dxa"/>
          </w:tcPr>
          <w:p w:rsidR="0047193B" w:rsidRPr="00277690" w:rsidRDefault="004B5D3C" w:rsidP="00A9425C">
            <w:pPr>
              <w:spacing w:line="360" w:lineRule="auto"/>
              <w:rPr>
                <w:rFonts w:ascii="Tahoma" w:hAnsi="Tahoma" w:cs="Tahoma"/>
                <w:sz w:val="22"/>
                <w:szCs w:val="22"/>
              </w:rPr>
            </w:pPr>
            <w:r>
              <w:rPr>
                <w:rFonts w:ascii="Tahoma" w:hAnsi="Tahoma" w:cs="Tahoma"/>
                <w:sz w:val="22"/>
                <w:szCs w:val="22"/>
              </w:rPr>
              <w:t>56</w:t>
            </w:r>
          </w:p>
        </w:tc>
      </w:tr>
      <w:tr w:rsidR="0035712A" w:rsidRPr="00277690" w:rsidTr="0035712A">
        <w:tc>
          <w:tcPr>
            <w:tcW w:w="8188" w:type="dxa"/>
            <w:gridSpan w:val="3"/>
          </w:tcPr>
          <w:p w:rsidR="0035712A" w:rsidRPr="00277690" w:rsidRDefault="0035712A" w:rsidP="00CB383D">
            <w:pPr>
              <w:pStyle w:val="ListParagraph"/>
              <w:numPr>
                <w:ilvl w:val="0"/>
                <w:numId w:val="31"/>
              </w:numPr>
              <w:spacing w:line="360" w:lineRule="auto"/>
              <w:jc w:val="both"/>
              <w:rPr>
                <w:rFonts w:ascii="Tahoma" w:hAnsi="Tahoma" w:cs="Tahoma"/>
                <w:sz w:val="22"/>
                <w:szCs w:val="22"/>
              </w:rPr>
            </w:pPr>
            <w:r w:rsidRPr="00277690">
              <w:rPr>
                <w:rFonts w:ascii="Tahoma" w:hAnsi="Tahoma" w:cs="Tahoma"/>
                <w:sz w:val="22"/>
                <w:szCs w:val="22"/>
              </w:rPr>
              <w:t xml:space="preserve">Badrun Kartowagiran. 2012. </w:t>
            </w:r>
            <w:r w:rsidRPr="00277690">
              <w:rPr>
                <w:rFonts w:ascii="Tahoma" w:hAnsi="Tahoma" w:cs="Tahoma"/>
                <w:i/>
                <w:iCs/>
                <w:sz w:val="22"/>
                <w:szCs w:val="22"/>
              </w:rPr>
              <w:t>Model Evaluasi Kinerja Guru Pasca Sertifikasi.</w:t>
            </w:r>
            <w:r w:rsidRPr="00277690">
              <w:rPr>
                <w:rFonts w:ascii="Tahoma" w:hAnsi="Tahoma" w:cs="Tahoma"/>
                <w:sz w:val="22"/>
                <w:szCs w:val="22"/>
              </w:rPr>
              <w:t xml:space="preserve"> Seminar Nasional </w:t>
            </w:r>
            <w:r w:rsidR="000924E0" w:rsidRPr="00277690">
              <w:rPr>
                <w:rFonts w:ascii="Tahoma" w:hAnsi="Tahoma" w:cs="Tahoma"/>
                <w:sz w:val="22"/>
                <w:szCs w:val="22"/>
              </w:rPr>
              <w:t xml:space="preserve">Prodi PEP Program Pascasarjana UNY </w:t>
            </w:r>
            <w:r w:rsidR="005764A9" w:rsidRPr="00277690">
              <w:rPr>
                <w:rFonts w:ascii="Tahoma" w:hAnsi="Tahoma" w:cs="Tahoma"/>
                <w:sz w:val="22"/>
                <w:szCs w:val="22"/>
              </w:rPr>
              <w:t>be</w:t>
            </w:r>
            <w:r w:rsidR="000924E0" w:rsidRPr="00277690">
              <w:rPr>
                <w:rFonts w:ascii="Tahoma" w:hAnsi="Tahoma" w:cs="Tahoma"/>
                <w:sz w:val="22"/>
                <w:szCs w:val="22"/>
              </w:rPr>
              <w:t xml:space="preserve">kerjasama </w:t>
            </w:r>
            <w:r w:rsidR="005764A9" w:rsidRPr="00277690">
              <w:rPr>
                <w:rFonts w:ascii="Tahoma" w:hAnsi="Tahoma" w:cs="Tahoma"/>
                <w:sz w:val="22"/>
                <w:szCs w:val="22"/>
              </w:rPr>
              <w:t xml:space="preserve">dengan </w:t>
            </w:r>
            <w:r w:rsidR="000924E0" w:rsidRPr="00277690">
              <w:rPr>
                <w:rFonts w:ascii="Tahoma" w:hAnsi="Tahoma" w:cs="Tahoma"/>
                <w:sz w:val="22"/>
                <w:szCs w:val="22"/>
              </w:rPr>
              <w:t>HEPI.</w:t>
            </w:r>
            <w:r w:rsidRPr="00277690">
              <w:rPr>
                <w:rFonts w:ascii="Tahoma" w:hAnsi="Tahoma" w:cs="Tahoma"/>
                <w:sz w:val="22"/>
                <w:szCs w:val="22"/>
              </w:rPr>
              <w:t xml:space="preserve"> </w:t>
            </w:r>
            <w:r w:rsidR="000924E0" w:rsidRPr="00277690">
              <w:rPr>
                <w:rFonts w:ascii="Tahoma" w:hAnsi="Tahoma" w:cs="Tahoma"/>
                <w:sz w:val="22"/>
                <w:szCs w:val="22"/>
              </w:rPr>
              <w:t>Auditorium Pascasarjana UNY tanggal, 1</w:t>
            </w:r>
            <w:r w:rsidRPr="00277690">
              <w:rPr>
                <w:rFonts w:ascii="Tahoma" w:hAnsi="Tahoma" w:cs="Tahoma"/>
                <w:sz w:val="22"/>
                <w:szCs w:val="22"/>
              </w:rPr>
              <w:t>3 Oktober 2012</w:t>
            </w:r>
          </w:p>
          <w:p w:rsidR="0035712A" w:rsidRPr="00277690" w:rsidRDefault="000924E0" w:rsidP="00CB383D">
            <w:pPr>
              <w:pStyle w:val="ListParagraph"/>
              <w:numPr>
                <w:ilvl w:val="0"/>
                <w:numId w:val="31"/>
              </w:numPr>
              <w:spacing w:line="360" w:lineRule="auto"/>
              <w:jc w:val="both"/>
              <w:rPr>
                <w:rFonts w:ascii="Tahoma" w:hAnsi="Tahoma" w:cs="Tahoma"/>
                <w:iCs/>
                <w:sz w:val="22"/>
                <w:szCs w:val="22"/>
                <w:lang w:val="id-ID"/>
              </w:rPr>
            </w:pPr>
            <w:r w:rsidRPr="00277690">
              <w:rPr>
                <w:rFonts w:ascii="Tahoma" w:hAnsi="Tahoma" w:cs="Tahoma"/>
                <w:iCs/>
                <w:sz w:val="22"/>
                <w:szCs w:val="22"/>
              </w:rPr>
              <w:t xml:space="preserve">Faridl Musyadad. 2012. </w:t>
            </w:r>
            <w:r w:rsidR="0035712A" w:rsidRPr="00277690">
              <w:rPr>
                <w:rFonts w:ascii="Tahoma" w:hAnsi="Tahoma" w:cs="Tahoma"/>
                <w:i/>
                <w:sz w:val="22"/>
                <w:szCs w:val="22"/>
                <w:lang w:val="id-ID"/>
              </w:rPr>
              <w:t>Penilaian</w:t>
            </w:r>
            <w:r w:rsidR="0035712A" w:rsidRPr="00277690">
              <w:rPr>
                <w:rFonts w:ascii="Tahoma" w:hAnsi="Tahoma" w:cs="Tahoma"/>
                <w:i/>
                <w:sz w:val="22"/>
                <w:szCs w:val="22"/>
              </w:rPr>
              <w:t xml:space="preserve"> Kinerja Guru </w:t>
            </w:r>
            <w:r w:rsidR="0035712A" w:rsidRPr="00277690">
              <w:rPr>
                <w:rFonts w:ascii="Tahoma" w:hAnsi="Tahoma" w:cs="Tahoma"/>
                <w:i/>
                <w:sz w:val="22"/>
                <w:szCs w:val="22"/>
                <w:lang w:val="id-ID"/>
              </w:rPr>
              <w:t>Dan Uji Konsistensi Antar Penilai</w:t>
            </w:r>
            <w:r w:rsidR="0035712A" w:rsidRPr="00277690">
              <w:rPr>
                <w:rFonts w:ascii="Tahoma" w:hAnsi="Tahoma" w:cs="Tahoma"/>
                <w:iCs/>
                <w:sz w:val="22"/>
                <w:szCs w:val="22"/>
              </w:rPr>
              <w:t xml:space="preserve">. Seminar Nasional </w:t>
            </w:r>
            <w:r w:rsidRPr="00277690">
              <w:rPr>
                <w:rFonts w:ascii="Tahoma" w:hAnsi="Tahoma" w:cs="Tahoma"/>
                <w:iCs/>
                <w:sz w:val="22"/>
                <w:szCs w:val="22"/>
              </w:rPr>
              <w:t xml:space="preserve">Program Pascasarjana UNY </w:t>
            </w:r>
            <w:r w:rsidR="005764A9" w:rsidRPr="00277690">
              <w:rPr>
                <w:rFonts w:ascii="Tahoma" w:hAnsi="Tahoma" w:cs="Tahoma"/>
                <w:iCs/>
                <w:sz w:val="22"/>
                <w:szCs w:val="22"/>
              </w:rPr>
              <w:t>be</w:t>
            </w:r>
            <w:r w:rsidRPr="00277690">
              <w:rPr>
                <w:rFonts w:ascii="Tahoma" w:hAnsi="Tahoma" w:cs="Tahoma"/>
                <w:iCs/>
                <w:sz w:val="22"/>
                <w:szCs w:val="22"/>
              </w:rPr>
              <w:t xml:space="preserve">kerjasama </w:t>
            </w:r>
            <w:r w:rsidR="005764A9" w:rsidRPr="00277690">
              <w:rPr>
                <w:rFonts w:ascii="Tahoma" w:hAnsi="Tahoma" w:cs="Tahoma"/>
                <w:iCs/>
                <w:sz w:val="22"/>
                <w:szCs w:val="22"/>
              </w:rPr>
              <w:t xml:space="preserve">dengan </w:t>
            </w:r>
            <w:r w:rsidR="0035712A" w:rsidRPr="00277690">
              <w:rPr>
                <w:rFonts w:ascii="Tahoma" w:hAnsi="Tahoma" w:cs="Tahoma"/>
                <w:iCs/>
                <w:sz w:val="22"/>
                <w:szCs w:val="22"/>
              </w:rPr>
              <w:t>ISPI</w:t>
            </w:r>
            <w:r w:rsidRPr="00277690">
              <w:rPr>
                <w:rFonts w:ascii="Tahoma" w:hAnsi="Tahoma" w:cs="Tahoma"/>
                <w:iCs/>
                <w:sz w:val="22"/>
                <w:szCs w:val="22"/>
              </w:rPr>
              <w:t>.</w:t>
            </w:r>
            <w:r w:rsidR="0035712A" w:rsidRPr="00277690">
              <w:rPr>
                <w:rFonts w:ascii="Tahoma" w:hAnsi="Tahoma" w:cs="Tahoma"/>
                <w:iCs/>
                <w:sz w:val="22"/>
                <w:szCs w:val="22"/>
              </w:rPr>
              <w:t xml:space="preserve"> </w:t>
            </w:r>
            <w:r w:rsidRPr="00277690">
              <w:rPr>
                <w:rFonts w:ascii="Tahoma" w:hAnsi="Tahoma" w:cs="Tahoma"/>
                <w:iCs/>
                <w:sz w:val="22"/>
                <w:szCs w:val="22"/>
              </w:rPr>
              <w:t xml:space="preserve">Auditorium Rektorat UNY tanggal, </w:t>
            </w:r>
            <w:r w:rsidR="009F3292">
              <w:rPr>
                <w:rFonts w:ascii="Tahoma" w:hAnsi="Tahoma" w:cs="Tahoma"/>
                <w:iCs/>
                <w:sz w:val="22"/>
                <w:szCs w:val="22"/>
              </w:rPr>
              <w:t>21-22</w:t>
            </w:r>
            <w:r w:rsidR="0035712A" w:rsidRPr="00277690">
              <w:rPr>
                <w:rFonts w:ascii="Tahoma" w:hAnsi="Tahoma" w:cs="Tahoma"/>
                <w:iCs/>
                <w:sz w:val="22"/>
                <w:szCs w:val="22"/>
              </w:rPr>
              <w:t xml:space="preserve"> Januari 2012</w:t>
            </w:r>
          </w:p>
          <w:p w:rsidR="0035712A" w:rsidRPr="00277690" w:rsidRDefault="00BB7057" w:rsidP="00CB383D">
            <w:pPr>
              <w:pStyle w:val="ListParagraph"/>
              <w:numPr>
                <w:ilvl w:val="0"/>
                <w:numId w:val="31"/>
              </w:numPr>
              <w:spacing w:line="360" w:lineRule="auto"/>
              <w:jc w:val="both"/>
              <w:rPr>
                <w:rFonts w:ascii="Tahoma" w:hAnsi="Tahoma" w:cs="Tahoma"/>
                <w:sz w:val="22"/>
                <w:szCs w:val="22"/>
              </w:rPr>
            </w:pPr>
            <w:r w:rsidRPr="00277690">
              <w:rPr>
                <w:rFonts w:ascii="Tahoma" w:hAnsi="Tahoma" w:cs="Tahoma"/>
                <w:sz w:val="22"/>
                <w:szCs w:val="22"/>
              </w:rPr>
              <w:t xml:space="preserve">Risky Setiawan. 2011. </w:t>
            </w:r>
            <w:r w:rsidR="0035712A" w:rsidRPr="00277690">
              <w:rPr>
                <w:rFonts w:ascii="Tahoma" w:hAnsi="Tahoma" w:cs="Tahoma"/>
                <w:i/>
                <w:iCs/>
                <w:sz w:val="22"/>
                <w:szCs w:val="22"/>
                <w:lang w:val="id-ID"/>
              </w:rPr>
              <w:t xml:space="preserve">Asasemen </w:t>
            </w:r>
            <w:r w:rsidR="0035712A" w:rsidRPr="00277690">
              <w:rPr>
                <w:rFonts w:ascii="Tahoma" w:hAnsi="Tahoma" w:cs="Tahoma"/>
                <w:i/>
                <w:iCs/>
                <w:sz w:val="22"/>
                <w:szCs w:val="22"/>
              </w:rPr>
              <w:t>O</w:t>
            </w:r>
            <w:r w:rsidR="0035712A" w:rsidRPr="00277690">
              <w:rPr>
                <w:rFonts w:ascii="Tahoma" w:hAnsi="Tahoma" w:cs="Tahoma"/>
                <w:i/>
                <w:iCs/>
                <w:sz w:val="22"/>
                <w:szCs w:val="22"/>
                <w:lang w:val="id-ID"/>
              </w:rPr>
              <w:t>tentik Untuk Menilai Kinerja Guru Di D</w:t>
            </w:r>
            <w:r w:rsidR="0035712A" w:rsidRPr="00277690">
              <w:rPr>
                <w:rFonts w:ascii="Tahoma" w:hAnsi="Tahoma" w:cs="Tahoma"/>
                <w:i/>
                <w:iCs/>
                <w:sz w:val="22"/>
                <w:szCs w:val="22"/>
              </w:rPr>
              <w:t>IY</w:t>
            </w:r>
            <w:r w:rsidRPr="00277690">
              <w:rPr>
                <w:rFonts w:ascii="Tahoma" w:hAnsi="Tahoma" w:cs="Tahoma"/>
                <w:i/>
                <w:iCs/>
                <w:sz w:val="22"/>
                <w:szCs w:val="22"/>
              </w:rPr>
              <w:t>.</w:t>
            </w:r>
            <w:r w:rsidR="0035712A" w:rsidRPr="00277690">
              <w:rPr>
                <w:rFonts w:ascii="Tahoma" w:hAnsi="Tahoma" w:cs="Tahoma"/>
                <w:sz w:val="22"/>
                <w:szCs w:val="22"/>
              </w:rPr>
              <w:t xml:space="preserve"> Seminar Nasional </w:t>
            </w:r>
            <w:r w:rsidRPr="00277690">
              <w:rPr>
                <w:rFonts w:ascii="Tahoma" w:hAnsi="Tahoma" w:cs="Tahoma"/>
                <w:sz w:val="22"/>
                <w:szCs w:val="22"/>
              </w:rPr>
              <w:t xml:space="preserve">FKIP UNILA kerjasama </w:t>
            </w:r>
            <w:r w:rsidR="0035712A" w:rsidRPr="00277690">
              <w:rPr>
                <w:rFonts w:ascii="Tahoma" w:hAnsi="Tahoma" w:cs="Tahoma"/>
                <w:sz w:val="22"/>
                <w:szCs w:val="22"/>
              </w:rPr>
              <w:t>HEPI</w:t>
            </w:r>
            <w:r w:rsidRPr="00277690">
              <w:rPr>
                <w:rFonts w:ascii="Tahoma" w:hAnsi="Tahoma" w:cs="Tahoma"/>
                <w:sz w:val="22"/>
                <w:szCs w:val="22"/>
              </w:rPr>
              <w:t>.</w:t>
            </w:r>
            <w:r w:rsidR="0035712A" w:rsidRPr="00277690">
              <w:rPr>
                <w:rFonts w:ascii="Tahoma" w:hAnsi="Tahoma" w:cs="Tahoma"/>
                <w:sz w:val="22"/>
                <w:szCs w:val="22"/>
              </w:rPr>
              <w:t xml:space="preserve"> </w:t>
            </w:r>
            <w:r w:rsidRPr="00277690">
              <w:rPr>
                <w:rFonts w:ascii="Tahoma" w:hAnsi="Tahoma" w:cs="Tahoma"/>
                <w:sz w:val="22"/>
                <w:szCs w:val="22"/>
              </w:rPr>
              <w:t>Auditorium UNILA Lampung tanggal, 29</w:t>
            </w:r>
            <w:r w:rsidR="009F3292">
              <w:rPr>
                <w:rFonts w:ascii="Tahoma" w:hAnsi="Tahoma" w:cs="Tahoma"/>
                <w:sz w:val="22"/>
                <w:szCs w:val="22"/>
              </w:rPr>
              <w:t>-30</w:t>
            </w:r>
            <w:r w:rsidRPr="00277690">
              <w:rPr>
                <w:rFonts w:ascii="Tahoma" w:hAnsi="Tahoma" w:cs="Tahoma"/>
                <w:sz w:val="22"/>
                <w:szCs w:val="22"/>
              </w:rPr>
              <w:t xml:space="preserve"> Januari</w:t>
            </w:r>
            <w:r w:rsidR="0035712A" w:rsidRPr="00277690">
              <w:rPr>
                <w:rFonts w:ascii="Tahoma" w:hAnsi="Tahoma" w:cs="Tahoma"/>
                <w:sz w:val="22"/>
                <w:szCs w:val="22"/>
              </w:rPr>
              <w:t xml:space="preserve"> 2011</w:t>
            </w:r>
            <w:r w:rsidRPr="00277690">
              <w:rPr>
                <w:rFonts w:ascii="Tahoma" w:hAnsi="Tahoma" w:cs="Tahoma"/>
                <w:sz w:val="22"/>
                <w:szCs w:val="22"/>
              </w:rPr>
              <w:t>.</w:t>
            </w:r>
          </w:p>
        </w:tc>
        <w:tc>
          <w:tcPr>
            <w:tcW w:w="668" w:type="dxa"/>
          </w:tcPr>
          <w:p w:rsidR="0035712A" w:rsidRPr="00277690" w:rsidRDefault="0035712A" w:rsidP="0035712A">
            <w:pPr>
              <w:pStyle w:val="ListParagraph"/>
              <w:spacing w:line="360" w:lineRule="auto"/>
              <w:ind w:left="252"/>
              <w:rPr>
                <w:rFonts w:ascii="Tahoma" w:hAnsi="Tahoma" w:cs="Tahoma"/>
                <w:sz w:val="22"/>
                <w:szCs w:val="22"/>
              </w:rPr>
            </w:pPr>
          </w:p>
        </w:tc>
      </w:tr>
      <w:tr w:rsidR="0047193B" w:rsidRPr="00277690" w:rsidTr="0035712A">
        <w:tc>
          <w:tcPr>
            <w:tcW w:w="8188" w:type="dxa"/>
            <w:gridSpan w:val="3"/>
          </w:tcPr>
          <w:p w:rsidR="0047193B" w:rsidRPr="00277690" w:rsidRDefault="0047193B" w:rsidP="008308DE">
            <w:pPr>
              <w:ind w:left="-108"/>
              <w:rPr>
                <w:rFonts w:ascii="Tahoma" w:hAnsi="Tahoma" w:cs="Tahoma"/>
                <w:sz w:val="22"/>
                <w:szCs w:val="22"/>
              </w:rPr>
            </w:pPr>
            <w:r w:rsidRPr="00277690">
              <w:rPr>
                <w:rFonts w:ascii="Tahoma" w:hAnsi="Tahoma" w:cs="Tahoma"/>
                <w:b/>
                <w:bCs/>
                <w:sz w:val="22"/>
                <w:szCs w:val="22"/>
              </w:rPr>
              <w:t>DAFTAR PUSTAKA</w:t>
            </w:r>
            <w:r w:rsidRPr="00277690">
              <w:rPr>
                <w:rFonts w:ascii="Tahoma" w:hAnsi="Tahoma" w:cs="Tahoma"/>
                <w:sz w:val="22"/>
                <w:szCs w:val="22"/>
              </w:rPr>
              <w:t>……...……………………………………………...............</w:t>
            </w:r>
          </w:p>
        </w:tc>
        <w:tc>
          <w:tcPr>
            <w:tcW w:w="668" w:type="dxa"/>
          </w:tcPr>
          <w:p w:rsidR="0047193B" w:rsidRPr="00277690" w:rsidRDefault="004B5D3C" w:rsidP="00A9425C">
            <w:pPr>
              <w:spacing w:line="360" w:lineRule="auto"/>
              <w:rPr>
                <w:rFonts w:ascii="Tahoma" w:hAnsi="Tahoma" w:cs="Tahoma"/>
                <w:sz w:val="22"/>
                <w:szCs w:val="22"/>
              </w:rPr>
            </w:pPr>
            <w:r>
              <w:rPr>
                <w:rFonts w:ascii="Tahoma" w:hAnsi="Tahoma" w:cs="Tahoma"/>
                <w:sz w:val="22"/>
                <w:szCs w:val="22"/>
              </w:rPr>
              <w:t>57</w:t>
            </w:r>
          </w:p>
        </w:tc>
      </w:tr>
      <w:tr w:rsidR="0047193B" w:rsidRPr="00277690" w:rsidTr="00A9425C">
        <w:tc>
          <w:tcPr>
            <w:tcW w:w="8188" w:type="dxa"/>
            <w:gridSpan w:val="3"/>
          </w:tcPr>
          <w:p w:rsidR="0047193B" w:rsidRPr="00277690" w:rsidRDefault="0047193B" w:rsidP="008308DE">
            <w:pPr>
              <w:ind w:left="-108"/>
              <w:rPr>
                <w:rFonts w:ascii="Tahoma" w:hAnsi="Tahoma" w:cs="Tahoma"/>
                <w:sz w:val="22"/>
                <w:szCs w:val="22"/>
              </w:rPr>
            </w:pPr>
            <w:r w:rsidRPr="00277690">
              <w:rPr>
                <w:rFonts w:ascii="Tahoma" w:hAnsi="Tahoma" w:cs="Tahoma"/>
                <w:b/>
                <w:bCs/>
                <w:sz w:val="22"/>
                <w:szCs w:val="22"/>
              </w:rPr>
              <w:t>TIM PENELITI</w:t>
            </w:r>
            <w:r w:rsidRPr="00277690">
              <w:rPr>
                <w:rFonts w:ascii="Tahoma" w:hAnsi="Tahoma" w:cs="Tahoma"/>
                <w:sz w:val="22"/>
                <w:szCs w:val="22"/>
              </w:rPr>
              <w:t>………………………...………………………………...............</w:t>
            </w:r>
          </w:p>
        </w:tc>
        <w:tc>
          <w:tcPr>
            <w:tcW w:w="668" w:type="dxa"/>
          </w:tcPr>
          <w:p w:rsidR="0047193B" w:rsidRPr="00277690" w:rsidRDefault="004B5D3C" w:rsidP="00A9425C">
            <w:pPr>
              <w:spacing w:line="360" w:lineRule="auto"/>
              <w:rPr>
                <w:rFonts w:ascii="Tahoma" w:hAnsi="Tahoma" w:cs="Tahoma"/>
                <w:sz w:val="22"/>
                <w:szCs w:val="22"/>
              </w:rPr>
            </w:pPr>
            <w:r>
              <w:rPr>
                <w:rFonts w:ascii="Tahoma" w:hAnsi="Tahoma" w:cs="Tahoma"/>
                <w:sz w:val="22"/>
                <w:szCs w:val="22"/>
              </w:rPr>
              <w:t>59</w:t>
            </w:r>
          </w:p>
        </w:tc>
      </w:tr>
      <w:tr w:rsidR="0047193B" w:rsidRPr="00277690" w:rsidTr="00A9425C">
        <w:tc>
          <w:tcPr>
            <w:tcW w:w="8188" w:type="dxa"/>
            <w:gridSpan w:val="3"/>
          </w:tcPr>
          <w:p w:rsidR="0047193B" w:rsidRPr="00277690" w:rsidRDefault="0047193B" w:rsidP="00732AF8">
            <w:pPr>
              <w:ind w:left="-108"/>
              <w:rPr>
                <w:rFonts w:ascii="Tahoma" w:hAnsi="Tahoma" w:cs="Tahoma"/>
                <w:sz w:val="22"/>
                <w:szCs w:val="22"/>
              </w:rPr>
            </w:pPr>
            <w:r w:rsidRPr="00277690">
              <w:rPr>
                <w:rFonts w:ascii="Tahoma" w:hAnsi="Tahoma" w:cs="Tahoma"/>
                <w:b/>
                <w:bCs/>
                <w:sz w:val="22"/>
                <w:szCs w:val="22"/>
              </w:rPr>
              <w:t>LAMPIRA</w:t>
            </w:r>
            <w:r w:rsidR="00732AF8" w:rsidRPr="00277690">
              <w:rPr>
                <w:rFonts w:ascii="Tahoma" w:hAnsi="Tahoma" w:cs="Tahoma"/>
                <w:b/>
                <w:bCs/>
                <w:sz w:val="22"/>
                <w:szCs w:val="22"/>
              </w:rPr>
              <w:t>N PRODUK PENELITIAN TAHUN II</w:t>
            </w:r>
            <w:r w:rsidRPr="00277690">
              <w:rPr>
                <w:rFonts w:ascii="Tahoma" w:hAnsi="Tahoma" w:cs="Tahoma"/>
                <w:sz w:val="22"/>
                <w:szCs w:val="22"/>
              </w:rPr>
              <w:t>…</w:t>
            </w:r>
            <w:r w:rsidR="00732AF8" w:rsidRPr="00277690">
              <w:rPr>
                <w:rFonts w:ascii="Tahoma" w:hAnsi="Tahoma" w:cs="Tahoma"/>
                <w:sz w:val="22"/>
                <w:szCs w:val="22"/>
              </w:rPr>
              <w:t>……………….</w:t>
            </w:r>
            <w:r w:rsidRPr="00277690">
              <w:rPr>
                <w:rFonts w:ascii="Tahoma" w:hAnsi="Tahoma" w:cs="Tahoma"/>
                <w:sz w:val="22"/>
                <w:szCs w:val="22"/>
              </w:rPr>
              <w:t>………….</w:t>
            </w:r>
          </w:p>
        </w:tc>
        <w:tc>
          <w:tcPr>
            <w:tcW w:w="668" w:type="dxa"/>
          </w:tcPr>
          <w:p w:rsidR="0047193B" w:rsidRPr="00277690" w:rsidRDefault="004B5D3C" w:rsidP="00A9425C">
            <w:pPr>
              <w:spacing w:line="360" w:lineRule="auto"/>
              <w:rPr>
                <w:rFonts w:ascii="Tahoma" w:hAnsi="Tahoma" w:cs="Tahoma"/>
                <w:sz w:val="22"/>
                <w:szCs w:val="22"/>
              </w:rPr>
            </w:pPr>
            <w:r>
              <w:rPr>
                <w:rFonts w:ascii="Tahoma" w:hAnsi="Tahoma" w:cs="Tahoma"/>
                <w:sz w:val="22"/>
                <w:szCs w:val="22"/>
              </w:rPr>
              <w:t>60</w:t>
            </w:r>
          </w:p>
        </w:tc>
      </w:tr>
      <w:tr w:rsidR="0047193B" w:rsidRPr="00277690" w:rsidTr="008308DE">
        <w:trPr>
          <w:trHeight w:val="257"/>
        </w:trPr>
        <w:tc>
          <w:tcPr>
            <w:tcW w:w="8188" w:type="dxa"/>
            <w:gridSpan w:val="3"/>
          </w:tcPr>
          <w:p w:rsidR="0047193B" w:rsidRPr="00277690" w:rsidRDefault="0047193B" w:rsidP="008308DE">
            <w:pPr>
              <w:ind w:left="-108"/>
              <w:rPr>
                <w:rFonts w:ascii="Tahoma" w:hAnsi="Tahoma" w:cs="Tahoma"/>
                <w:b/>
                <w:bCs/>
                <w:sz w:val="22"/>
                <w:szCs w:val="22"/>
              </w:rPr>
            </w:pPr>
            <w:r w:rsidRPr="00277690">
              <w:rPr>
                <w:rFonts w:ascii="Tahoma" w:hAnsi="Tahoma" w:cs="Tahoma"/>
                <w:b/>
                <w:bCs/>
                <w:sz w:val="22"/>
                <w:szCs w:val="22"/>
              </w:rPr>
              <w:t>Lampiran 1. Instrumen Tes Keahlian Guru</w:t>
            </w:r>
          </w:p>
        </w:tc>
        <w:tc>
          <w:tcPr>
            <w:tcW w:w="668" w:type="dxa"/>
          </w:tcPr>
          <w:p w:rsidR="0047193B" w:rsidRPr="00277690" w:rsidRDefault="0047193B" w:rsidP="00A9425C">
            <w:pPr>
              <w:spacing w:line="360" w:lineRule="auto"/>
              <w:rPr>
                <w:rFonts w:ascii="Tahoma" w:hAnsi="Tahoma" w:cs="Tahoma"/>
                <w:sz w:val="22"/>
                <w:szCs w:val="22"/>
              </w:rPr>
            </w:pPr>
          </w:p>
        </w:tc>
      </w:tr>
      <w:tr w:rsidR="0047193B" w:rsidRPr="00277690" w:rsidTr="00A9425C">
        <w:tc>
          <w:tcPr>
            <w:tcW w:w="431" w:type="dxa"/>
          </w:tcPr>
          <w:p w:rsidR="0047193B" w:rsidRPr="00277690" w:rsidRDefault="0047193B" w:rsidP="008308DE">
            <w:pPr>
              <w:rPr>
                <w:rFonts w:ascii="Tahoma" w:hAnsi="Tahoma" w:cs="Tahoma"/>
                <w:sz w:val="22"/>
                <w:szCs w:val="22"/>
              </w:rPr>
            </w:pPr>
          </w:p>
        </w:tc>
        <w:tc>
          <w:tcPr>
            <w:tcW w:w="7757" w:type="dxa"/>
            <w:gridSpan w:val="2"/>
          </w:tcPr>
          <w:p w:rsidR="0047193B" w:rsidRPr="00277690" w:rsidRDefault="0047193B" w:rsidP="00CB383D">
            <w:pPr>
              <w:pStyle w:val="ListParagraph"/>
              <w:numPr>
                <w:ilvl w:val="0"/>
                <w:numId w:val="25"/>
              </w:numPr>
              <w:rPr>
                <w:rFonts w:ascii="Tahoma" w:hAnsi="Tahoma" w:cs="Tahoma"/>
                <w:bCs/>
                <w:sz w:val="22"/>
                <w:szCs w:val="22"/>
              </w:rPr>
            </w:pPr>
            <w:r w:rsidRPr="00277690">
              <w:rPr>
                <w:rFonts w:ascii="Tahoma" w:hAnsi="Tahoma" w:cs="Tahoma"/>
                <w:bCs/>
                <w:sz w:val="22"/>
                <w:szCs w:val="22"/>
              </w:rPr>
              <w:t>Kisi-kisi Soal Matematika</w:t>
            </w:r>
          </w:p>
        </w:tc>
        <w:tc>
          <w:tcPr>
            <w:tcW w:w="668" w:type="dxa"/>
          </w:tcPr>
          <w:p w:rsidR="0047193B" w:rsidRPr="00277690" w:rsidRDefault="0047193B" w:rsidP="00A9425C">
            <w:pPr>
              <w:spacing w:line="360" w:lineRule="auto"/>
              <w:rPr>
                <w:rFonts w:ascii="Tahoma" w:hAnsi="Tahoma" w:cs="Tahoma"/>
                <w:sz w:val="22"/>
                <w:szCs w:val="22"/>
              </w:rPr>
            </w:pPr>
          </w:p>
        </w:tc>
      </w:tr>
      <w:tr w:rsidR="0047193B" w:rsidRPr="00277690" w:rsidTr="00A9425C">
        <w:tc>
          <w:tcPr>
            <w:tcW w:w="431" w:type="dxa"/>
          </w:tcPr>
          <w:p w:rsidR="0047193B" w:rsidRPr="00277690" w:rsidRDefault="0047193B" w:rsidP="008308DE">
            <w:pPr>
              <w:rPr>
                <w:rFonts w:ascii="Tahoma" w:hAnsi="Tahoma" w:cs="Tahoma"/>
                <w:sz w:val="22"/>
                <w:szCs w:val="22"/>
              </w:rPr>
            </w:pPr>
          </w:p>
        </w:tc>
        <w:tc>
          <w:tcPr>
            <w:tcW w:w="7757" w:type="dxa"/>
            <w:gridSpan w:val="2"/>
          </w:tcPr>
          <w:p w:rsidR="0047193B" w:rsidRPr="00277690" w:rsidRDefault="0047193B" w:rsidP="00CB383D">
            <w:pPr>
              <w:pStyle w:val="ListParagraph"/>
              <w:numPr>
                <w:ilvl w:val="0"/>
                <w:numId w:val="25"/>
              </w:numPr>
              <w:rPr>
                <w:rFonts w:ascii="Tahoma" w:hAnsi="Tahoma" w:cs="Tahoma"/>
                <w:bCs/>
                <w:sz w:val="22"/>
                <w:szCs w:val="22"/>
              </w:rPr>
            </w:pPr>
            <w:r w:rsidRPr="00277690">
              <w:rPr>
                <w:rFonts w:ascii="Tahoma" w:hAnsi="Tahoma" w:cs="Tahoma"/>
                <w:bCs/>
                <w:sz w:val="22"/>
                <w:szCs w:val="22"/>
              </w:rPr>
              <w:t>Soal Matematika</w:t>
            </w:r>
          </w:p>
        </w:tc>
        <w:tc>
          <w:tcPr>
            <w:tcW w:w="668" w:type="dxa"/>
          </w:tcPr>
          <w:p w:rsidR="0047193B" w:rsidRPr="00277690" w:rsidRDefault="0047193B" w:rsidP="00A9425C">
            <w:pPr>
              <w:spacing w:line="360" w:lineRule="auto"/>
              <w:rPr>
                <w:rFonts w:ascii="Tahoma" w:hAnsi="Tahoma" w:cs="Tahoma"/>
                <w:sz w:val="22"/>
                <w:szCs w:val="22"/>
              </w:rPr>
            </w:pPr>
          </w:p>
        </w:tc>
      </w:tr>
      <w:tr w:rsidR="0047193B" w:rsidRPr="00277690" w:rsidTr="00A9425C">
        <w:tc>
          <w:tcPr>
            <w:tcW w:w="431" w:type="dxa"/>
          </w:tcPr>
          <w:p w:rsidR="0047193B" w:rsidRPr="00277690" w:rsidRDefault="0047193B" w:rsidP="008308DE">
            <w:pPr>
              <w:rPr>
                <w:rFonts w:ascii="Tahoma" w:hAnsi="Tahoma" w:cs="Tahoma"/>
                <w:sz w:val="22"/>
                <w:szCs w:val="22"/>
              </w:rPr>
            </w:pPr>
          </w:p>
        </w:tc>
        <w:tc>
          <w:tcPr>
            <w:tcW w:w="7757" w:type="dxa"/>
            <w:gridSpan w:val="2"/>
          </w:tcPr>
          <w:p w:rsidR="0047193B" w:rsidRPr="00277690" w:rsidRDefault="0047193B" w:rsidP="00CB383D">
            <w:pPr>
              <w:pStyle w:val="ListParagraph"/>
              <w:numPr>
                <w:ilvl w:val="0"/>
                <w:numId w:val="25"/>
              </w:numPr>
              <w:rPr>
                <w:rFonts w:ascii="Tahoma" w:hAnsi="Tahoma" w:cs="Tahoma"/>
                <w:bCs/>
                <w:sz w:val="22"/>
                <w:szCs w:val="22"/>
              </w:rPr>
            </w:pPr>
            <w:r w:rsidRPr="00277690">
              <w:rPr>
                <w:rFonts w:ascii="Tahoma" w:hAnsi="Tahoma" w:cs="Tahoma"/>
                <w:bCs/>
                <w:sz w:val="22"/>
                <w:szCs w:val="22"/>
              </w:rPr>
              <w:t>Soal Bahasa Inggris</w:t>
            </w:r>
          </w:p>
        </w:tc>
        <w:tc>
          <w:tcPr>
            <w:tcW w:w="668" w:type="dxa"/>
          </w:tcPr>
          <w:p w:rsidR="0047193B" w:rsidRPr="00277690" w:rsidRDefault="0047193B" w:rsidP="00A9425C">
            <w:pPr>
              <w:spacing w:line="360" w:lineRule="auto"/>
              <w:rPr>
                <w:rFonts w:ascii="Tahoma" w:hAnsi="Tahoma" w:cs="Tahoma"/>
                <w:sz w:val="22"/>
                <w:szCs w:val="22"/>
              </w:rPr>
            </w:pPr>
          </w:p>
        </w:tc>
      </w:tr>
      <w:tr w:rsidR="0047193B" w:rsidRPr="00277690" w:rsidTr="00A9425C">
        <w:tc>
          <w:tcPr>
            <w:tcW w:w="431" w:type="dxa"/>
          </w:tcPr>
          <w:p w:rsidR="0047193B" w:rsidRPr="00277690" w:rsidRDefault="0047193B" w:rsidP="008308DE">
            <w:pPr>
              <w:rPr>
                <w:rFonts w:ascii="Tahoma" w:hAnsi="Tahoma" w:cs="Tahoma"/>
                <w:sz w:val="22"/>
                <w:szCs w:val="22"/>
              </w:rPr>
            </w:pPr>
          </w:p>
        </w:tc>
        <w:tc>
          <w:tcPr>
            <w:tcW w:w="7757" w:type="dxa"/>
            <w:gridSpan w:val="2"/>
          </w:tcPr>
          <w:p w:rsidR="0047193B" w:rsidRPr="00277690" w:rsidRDefault="0047193B" w:rsidP="00CB383D">
            <w:pPr>
              <w:pStyle w:val="ListParagraph"/>
              <w:numPr>
                <w:ilvl w:val="0"/>
                <w:numId w:val="25"/>
              </w:numPr>
              <w:rPr>
                <w:rFonts w:ascii="Tahoma" w:hAnsi="Tahoma" w:cs="Tahoma"/>
                <w:bCs/>
                <w:sz w:val="22"/>
                <w:szCs w:val="22"/>
              </w:rPr>
            </w:pPr>
            <w:r w:rsidRPr="00277690">
              <w:rPr>
                <w:rFonts w:ascii="Tahoma" w:hAnsi="Tahoma" w:cs="Tahoma"/>
                <w:bCs/>
                <w:sz w:val="22"/>
                <w:szCs w:val="22"/>
              </w:rPr>
              <w:t>Kisi-kisi Soal Fisika</w:t>
            </w:r>
          </w:p>
        </w:tc>
        <w:tc>
          <w:tcPr>
            <w:tcW w:w="668" w:type="dxa"/>
          </w:tcPr>
          <w:p w:rsidR="0047193B" w:rsidRPr="00277690" w:rsidRDefault="0047193B" w:rsidP="00A9425C">
            <w:pPr>
              <w:spacing w:line="360" w:lineRule="auto"/>
              <w:rPr>
                <w:rFonts w:ascii="Tahoma" w:hAnsi="Tahoma" w:cs="Tahoma"/>
                <w:sz w:val="22"/>
                <w:szCs w:val="22"/>
              </w:rPr>
            </w:pPr>
          </w:p>
        </w:tc>
      </w:tr>
      <w:tr w:rsidR="0047193B" w:rsidRPr="00277690" w:rsidTr="00A9425C">
        <w:tc>
          <w:tcPr>
            <w:tcW w:w="431" w:type="dxa"/>
          </w:tcPr>
          <w:p w:rsidR="0047193B" w:rsidRPr="00277690" w:rsidRDefault="0047193B" w:rsidP="008308DE">
            <w:pPr>
              <w:rPr>
                <w:rFonts w:ascii="Tahoma" w:hAnsi="Tahoma" w:cs="Tahoma"/>
                <w:sz w:val="22"/>
                <w:szCs w:val="22"/>
              </w:rPr>
            </w:pPr>
          </w:p>
        </w:tc>
        <w:tc>
          <w:tcPr>
            <w:tcW w:w="7757" w:type="dxa"/>
            <w:gridSpan w:val="2"/>
          </w:tcPr>
          <w:p w:rsidR="0047193B" w:rsidRPr="00277690" w:rsidRDefault="0047193B" w:rsidP="00CB383D">
            <w:pPr>
              <w:pStyle w:val="ListParagraph"/>
              <w:numPr>
                <w:ilvl w:val="0"/>
                <w:numId w:val="25"/>
              </w:numPr>
              <w:rPr>
                <w:rFonts w:ascii="Tahoma" w:hAnsi="Tahoma" w:cs="Tahoma"/>
                <w:bCs/>
                <w:sz w:val="22"/>
                <w:szCs w:val="22"/>
              </w:rPr>
            </w:pPr>
            <w:r w:rsidRPr="00277690">
              <w:rPr>
                <w:rFonts w:ascii="Tahoma" w:hAnsi="Tahoma" w:cs="Tahoma"/>
                <w:bCs/>
                <w:sz w:val="22"/>
                <w:szCs w:val="22"/>
              </w:rPr>
              <w:t>Soal Fisika</w:t>
            </w:r>
          </w:p>
        </w:tc>
        <w:tc>
          <w:tcPr>
            <w:tcW w:w="668" w:type="dxa"/>
          </w:tcPr>
          <w:p w:rsidR="0047193B" w:rsidRPr="00277690" w:rsidRDefault="0047193B" w:rsidP="00A9425C">
            <w:pPr>
              <w:spacing w:line="360" w:lineRule="auto"/>
              <w:rPr>
                <w:rFonts w:ascii="Tahoma" w:hAnsi="Tahoma" w:cs="Tahoma"/>
                <w:sz w:val="22"/>
                <w:szCs w:val="22"/>
              </w:rPr>
            </w:pPr>
          </w:p>
        </w:tc>
      </w:tr>
      <w:tr w:rsidR="0047193B" w:rsidRPr="00277690" w:rsidTr="00A9425C">
        <w:tc>
          <w:tcPr>
            <w:tcW w:w="431" w:type="dxa"/>
          </w:tcPr>
          <w:p w:rsidR="0047193B" w:rsidRPr="00277690" w:rsidRDefault="0047193B" w:rsidP="008308DE">
            <w:pPr>
              <w:rPr>
                <w:rFonts w:ascii="Tahoma" w:hAnsi="Tahoma" w:cs="Tahoma"/>
                <w:sz w:val="22"/>
                <w:szCs w:val="22"/>
              </w:rPr>
            </w:pPr>
          </w:p>
        </w:tc>
        <w:tc>
          <w:tcPr>
            <w:tcW w:w="7757" w:type="dxa"/>
            <w:gridSpan w:val="2"/>
          </w:tcPr>
          <w:p w:rsidR="0047193B" w:rsidRPr="00277690" w:rsidRDefault="0047193B" w:rsidP="00CB383D">
            <w:pPr>
              <w:pStyle w:val="ListParagraph"/>
              <w:numPr>
                <w:ilvl w:val="0"/>
                <w:numId w:val="25"/>
              </w:numPr>
              <w:rPr>
                <w:rFonts w:ascii="Tahoma" w:hAnsi="Tahoma" w:cs="Tahoma"/>
                <w:bCs/>
                <w:sz w:val="22"/>
                <w:szCs w:val="22"/>
              </w:rPr>
            </w:pPr>
            <w:r w:rsidRPr="00277690">
              <w:rPr>
                <w:rFonts w:ascii="Tahoma" w:hAnsi="Tahoma" w:cs="Tahoma"/>
                <w:bCs/>
                <w:sz w:val="22"/>
                <w:szCs w:val="22"/>
              </w:rPr>
              <w:t>Soal Kompetensi Pedagogik Matematika</w:t>
            </w:r>
          </w:p>
        </w:tc>
        <w:tc>
          <w:tcPr>
            <w:tcW w:w="668" w:type="dxa"/>
          </w:tcPr>
          <w:p w:rsidR="0047193B" w:rsidRPr="00277690" w:rsidRDefault="0047193B" w:rsidP="00A9425C">
            <w:pPr>
              <w:spacing w:line="360" w:lineRule="auto"/>
              <w:rPr>
                <w:rFonts w:ascii="Tahoma" w:hAnsi="Tahoma" w:cs="Tahoma"/>
                <w:sz w:val="22"/>
                <w:szCs w:val="22"/>
              </w:rPr>
            </w:pPr>
          </w:p>
        </w:tc>
      </w:tr>
      <w:tr w:rsidR="0047193B" w:rsidRPr="00277690" w:rsidTr="00A9425C">
        <w:tc>
          <w:tcPr>
            <w:tcW w:w="431" w:type="dxa"/>
          </w:tcPr>
          <w:p w:rsidR="0047193B" w:rsidRPr="00277690" w:rsidRDefault="0047193B" w:rsidP="008308DE">
            <w:pPr>
              <w:rPr>
                <w:rFonts w:ascii="Tahoma" w:hAnsi="Tahoma" w:cs="Tahoma"/>
                <w:sz w:val="22"/>
                <w:szCs w:val="22"/>
              </w:rPr>
            </w:pPr>
          </w:p>
        </w:tc>
        <w:tc>
          <w:tcPr>
            <w:tcW w:w="7757" w:type="dxa"/>
            <w:gridSpan w:val="2"/>
          </w:tcPr>
          <w:p w:rsidR="0047193B" w:rsidRPr="00277690" w:rsidRDefault="0047193B" w:rsidP="00CB383D">
            <w:pPr>
              <w:pStyle w:val="ListParagraph"/>
              <w:numPr>
                <w:ilvl w:val="0"/>
                <w:numId w:val="25"/>
              </w:numPr>
              <w:rPr>
                <w:rFonts w:ascii="Tahoma" w:hAnsi="Tahoma" w:cs="Tahoma"/>
                <w:bCs/>
                <w:sz w:val="22"/>
                <w:szCs w:val="22"/>
              </w:rPr>
            </w:pPr>
            <w:r w:rsidRPr="00277690">
              <w:rPr>
                <w:rFonts w:ascii="Tahoma" w:hAnsi="Tahoma" w:cs="Tahoma"/>
                <w:bCs/>
                <w:sz w:val="22"/>
                <w:szCs w:val="22"/>
              </w:rPr>
              <w:t>Soal Kompetensi Pedagogik Fisika</w:t>
            </w:r>
          </w:p>
        </w:tc>
        <w:tc>
          <w:tcPr>
            <w:tcW w:w="668" w:type="dxa"/>
          </w:tcPr>
          <w:p w:rsidR="0047193B" w:rsidRPr="00277690" w:rsidRDefault="0047193B" w:rsidP="00A9425C">
            <w:pPr>
              <w:spacing w:line="360" w:lineRule="auto"/>
              <w:rPr>
                <w:rFonts w:ascii="Tahoma" w:hAnsi="Tahoma" w:cs="Tahoma"/>
                <w:sz w:val="22"/>
                <w:szCs w:val="22"/>
              </w:rPr>
            </w:pPr>
          </w:p>
        </w:tc>
      </w:tr>
      <w:tr w:rsidR="0047193B" w:rsidRPr="00277690" w:rsidTr="00A9425C">
        <w:tc>
          <w:tcPr>
            <w:tcW w:w="8188" w:type="dxa"/>
            <w:gridSpan w:val="3"/>
          </w:tcPr>
          <w:p w:rsidR="0047193B" w:rsidRPr="00277690" w:rsidRDefault="0047193B" w:rsidP="008308DE">
            <w:pPr>
              <w:ind w:left="-108"/>
              <w:rPr>
                <w:rFonts w:ascii="Tahoma" w:hAnsi="Tahoma" w:cs="Tahoma"/>
                <w:b/>
                <w:bCs/>
                <w:sz w:val="22"/>
                <w:szCs w:val="22"/>
              </w:rPr>
            </w:pPr>
            <w:r w:rsidRPr="00277690">
              <w:rPr>
                <w:rFonts w:ascii="Tahoma" w:hAnsi="Tahoma" w:cs="Tahoma"/>
                <w:b/>
                <w:bCs/>
                <w:sz w:val="22"/>
                <w:szCs w:val="22"/>
              </w:rPr>
              <w:lastRenderedPageBreak/>
              <w:t>Lampiran 2. Instrumen dan Rubrik Penilaian Portofolio</w:t>
            </w:r>
          </w:p>
        </w:tc>
        <w:tc>
          <w:tcPr>
            <w:tcW w:w="668" w:type="dxa"/>
          </w:tcPr>
          <w:p w:rsidR="0047193B" w:rsidRPr="00277690" w:rsidRDefault="0047193B" w:rsidP="00A9425C">
            <w:pPr>
              <w:spacing w:line="360" w:lineRule="auto"/>
              <w:rPr>
                <w:rFonts w:ascii="Tahoma" w:hAnsi="Tahoma" w:cs="Tahoma"/>
                <w:sz w:val="22"/>
                <w:szCs w:val="22"/>
              </w:rPr>
            </w:pPr>
          </w:p>
        </w:tc>
      </w:tr>
      <w:tr w:rsidR="0047193B" w:rsidRPr="00277690" w:rsidTr="00A9425C">
        <w:tc>
          <w:tcPr>
            <w:tcW w:w="8188" w:type="dxa"/>
            <w:gridSpan w:val="3"/>
          </w:tcPr>
          <w:p w:rsidR="0047193B" w:rsidRPr="00277690" w:rsidRDefault="0047193B" w:rsidP="008308DE">
            <w:pPr>
              <w:ind w:left="-108"/>
              <w:rPr>
                <w:rFonts w:ascii="Tahoma" w:hAnsi="Tahoma" w:cs="Tahoma"/>
                <w:b/>
                <w:bCs/>
                <w:sz w:val="22"/>
                <w:szCs w:val="22"/>
              </w:rPr>
            </w:pPr>
            <w:r w:rsidRPr="00277690">
              <w:rPr>
                <w:rFonts w:ascii="Tahoma" w:hAnsi="Tahoma" w:cs="Tahoma"/>
                <w:b/>
                <w:bCs/>
                <w:sz w:val="22"/>
                <w:szCs w:val="22"/>
              </w:rPr>
              <w:t>Lampiran 3. Instrumen dan Rubrik Penilaian Kemampuan Mengajar Guru</w:t>
            </w:r>
          </w:p>
        </w:tc>
        <w:tc>
          <w:tcPr>
            <w:tcW w:w="668" w:type="dxa"/>
          </w:tcPr>
          <w:p w:rsidR="0047193B" w:rsidRPr="00277690" w:rsidRDefault="0047193B" w:rsidP="00A9425C">
            <w:pPr>
              <w:spacing w:line="360" w:lineRule="auto"/>
              <w:rPr>
                <w:rFonts w:ascii="Tahoma" w:hAnsi="Tahoma" w:cs="Tahoma"/>
                <w:sz w:val="22"/>
                <w:szCs w:val="22"/>
              </w:rPr>
            </w:pPr>
          </w:p>
        </w:tc>
      </w:tr>
      <w:tr w:rsidR="0047193B" w:rsidRPr="00277690" w:rsidTr="00A9425C">
        <w:tc>
          <w:tcPr>
            <w:tcW w:w="431" w:type="dxa"/>
          </w:tcPr>
          <w:p w:rsidR="0047193B" w:rsidRPr="00277690" w:rsidRDefault="0047193B" w:rsidP="008308DE">
            <w:pPr>
              <w:rPr>
                <w:rFonts w:ascii="Tahoma" w:hAnsi="Tahoma" w:cs="Tahoma"/>
                <w:sz w:val="22"/>
                <w:szCs w:val="22"/>
              </w:rPr>
            </w:pPr>
          </w:p>
        </w:tc>
        <w:tc>
          <w:tcPr>
            <w:tcW w:w="7757" w:type="dxa"/>
            <w:gridSpan w:val="2"/>
          </w:tcPr>
          <w:p w:rsidR="0047193B" w:rsidRPr="00277690" w:rsidRDefault="0047193B" w:rsidP="00CB383D">
            <w:pPr>
              <w:pStyle w:val="ListParagraph"/>
              <w:numPr>
                <w:ilvl w:val="0"/>
                <w:numId w:val="24"/>
              </w:numPr>
              <w:rPr>
                <w:rFonts w:ascii="Tahoma" w:hAnsi="Tahoma" w:cs="Tahoma"/>
                <w:bCs/>
                <w:sz w:val="22"/>
                <w:szCs w:val="22"/>
              </w:rPr>
            </w:pPr>
            <w:r w:rsidRPr="00277690">
              <w:rPr>
                <w:rFonts w:ascii="Tahoma" w:hAnsi="Tahoma" w:cs="Tahoma"/>
                <w:bCs/>
                <w:sz w:val="22"/>
                <w:szCs w:val="22"/>
              </w:rPr>
              <w:t>Instrumen dan Rubrik Penilaian RPP</w:t>
            </w:r>
          </w:p>
        </w:tc>
        <w:tc>
          <w:tcPr>
            <w:tcW w:w="668" w:type="dxa"/>
          </w:tcPr>
          <w:p w:rsidR="0047193B" w:rsidRPr="00277690" w:rsidRDefault="0047193B" w:rsidP="00A9425C">
            <w:pPr>
              <w:spacing w:line="360" w:lineRule="auto"/>
              <w:rPr>
                <w:rFonts w:ascii="Tahoma" w:hAnsi="Tahoma" w:cs="Tahoma"/>
                <w:sz w:val="22"/>
                <w:szCs w:val="22"/>
              </w:rPr>
            </w:pPr>
          </w:p>
        </w:tc>
      </w:tr>
      <w:tr w:rsidR="0047193B" w:rsidRPr="00277690" w:rsidTr="00A9425C">
        <w:tc>
          <w:tcPr>
            <w:tcW w:w="431" w:type="dxa"/>
          </w:tcPr>
          <w:p w:rsidR="0047193B" w:rsidRPr="00277690" w:rsidRDefault="0047193B" w:rsidP="008308DE">
            <w:pPr>
              <w:rPr>
                <w:rFonts w:ascii="Tahoma" w:hAnsi="Tahoma" w:cs="Tahoma"/>
                <w:sz w:val="22"/>
                <w:szCs w:val="22"/>
              </w:rPr>
            </w:pPr>
          </w:p>
        </w:tc>
        <w:tc>
          <w:tcPr>
            <w:tcW w:w="7757" w:type="dxa"/>
            <w:gridSpan w:val="2"/>
          </w:tcPr>
          <w:p w:rsidR="0047193B" w:rsidRPr="00277690" w:rsidRDefault="0047193B" w:rsidP="00CB383D">
            <w:pPr>
              <w:pStyle w:val="ListParagraph"/>
              <w:numPr>
                <w:ilvl w:val="0"/>
                <w:numId w:val="24"/>
              </w:numPr>
              <w:rPr>
                <w:rFonts w:ascii="Tahoma" w:hAnsi="Tahoma" w:cs="Tahoma"/>
                <w:bCs/>
                <w:sz w:val="22"/>
                <w:szCs w:val="22"/>
              </w:rPr>
            </w:pPr>
            <w:r w:rsidRPr="00277690">
              <w:rPr>
                <w:rFonts w:ascii="Tahoma" w:hAnsi="Tahoma" w:cs="Tahoma"/>
                <w:bCs/>
                <w:sz w:val="22"/>
                <w:szCs w:val="22"/>
              </w:rPr>
              <w:t>Instrumen dan Rubrik Penilaian Pelaksanaan Pembelajaran</w:t>
            </w:r>
          </w:p>
        </w:tc>
        <w:tc>
          <w:tcPr>
            <w:tcW w:w="668" w:type="dxa"/>
          </w:tcPr>
          <w:p w:rsidR="0047193B" w:rsidRPr="00277690" w:rsidRDefault="0047193B" w:rsidP="00A9425C">
            <w:pPr>
              <w:spacing w:line="360" w:lineRule="auto"/>
              <w:rPr>
                <w:rFonts w:ascii="Tahoma" w:hAnsi="Tahoma" w:cs="Tahoma"/>
                <w:sz w:val="22"/>
                <w:szCs w:val="22"/>
              </w:rPr>
            </w:pPr>
          </w:p>
        </w:tc>
      </w:tr>
      <w:tr w:rsidR="0047193B" w:rsidRPr="00277690" w:rsidTr="00A9425C">
        <w:tc>
          <w:tcPr>
            <w:tcW w:w="431" w:type="dxa"/>
          </w:tcPr>
          <w:p w:rsidR="0047193B" w:rsidRPr="00277690" w:rsidRDefault="0047193B" w:rsidP="00A9425C">
            <w:pPr>
              <w:spacing w:line="360" w:lineRule="auto"/>
              <w:rPr>
                <w:rFonts w:ascii="Tahoma" w:hAnsi="Tahoma" w:cs="Tahoma"/>
                <w:sz w:val="22"/>
                <w:szCs w:val="22"/>
              </w:rPr>
            </w:pPr>
          </w:p>
        </w:tc>
        <w:tc>
          <w:tcPr>
            <w:tcW w:w="7757" w:type="dxa"/>
            <w:gridSpan w:val="2"/>
          </w:tcPr>
          <w:p w:rsidR="0047193B" w:rsidRPr="00277690" w:rsidRDefault="0047193B" w:rsidP="00CB383D">
            <w:pPr>
              <w:pStyle w:val="ListParagraph"/>
              <w:numPr>
                <w:ilvl w:val="0"/>
                <w:numId w:val="24"/>
              </w:numPr>
              <w:spacing w:line="360" w:lineRule="auto"/>
              <w:rPr>
                <w:rFonts w:ascii="Tahoma" w:hAnsi="Tahoma" w:cs="Tahoma"/>
                <w:bCs/>
                <w:sz w:val="22"/>
                <w:szCs w:val="22"/>
              </w:rPr>
            </w:pPr>
            <w:r w:rsidRPr="00277690">
              <w:rPr>
                <w:rFonts w:ascii="Tahoma" w:hAnsi="Tahoma" w:cs="Tahoma"/>
                <w:bCs/>
                <w:sz w:val="22"/>
                <w:szCs w:val="22"/>
              </w:rPr>
              <w:t xml:space="preserve">Instrumen Penilaian </w:t>
            </w:r>
            <w:r w:rsidR="00732AF8" w:rsidRPr="00277690">
              <w:rPr>
                <w:rFonts w:ascii="Tahoma" w:hAnsi="Tahoma" w:cs="Tahoma"/>
                <w:bCs/>
                <w:sz w:val="22"/>
                <w:szCs w:val="22"/>
              </w:rPr>
              <w:t xml:space="preserve">Kemampuan Mengajar Praktikum </w:t>
            </w:r>
            <w:r w:rsidRPr="00277690">
              <w:rPr>
                <w:rFonts w:ascii="Tahoma" w:hAnsi="Tahoma" w:cs="Tahoma"/>
                <w:bCs/>
                <w:sz w:val="22"/>
                <w:szCs w:val="22"/>
              </w:rPr>
              <w:t>Oleh Siswa</w:t>
            </w:r>
          </w:p>
        </w:tc>
        <w:tc>
          <w:tcPr>
            <w:tcW w:w="668" w:type="dxa"/>
          </w:tcPr>
          <w:p w:rsidR="0047193B" w:rsidRPr="00277690" w:rsidRDefault="0047193B" w:rsidP="00A9425C">
            <w:pPr>
              <w:spacing w:line="360" w:lineRule="auto"/>
              <w:rPr>
                <w:rFonts w:ascii="Tahoma" w:hAnsi="Tahoma" w:cs="Tahoma"/>
                <w:sz w:val="22"/>
                <w:szCs w:val="22"/>
              </w:rPr>
            </w:pPr>
          </w:p>
        </w:tc>
      </w:tr>
      <w:tr w:rsidR="0047193B" w:rsidRPr="00277690" w:rsidTr="00A9425C">
        <w:tc>
          <w:tcPr>
            <w:tcW w:w="431" w:type="dxa"/>
          </w:tcPr>
          <w:p w:rsidR="0047193B" w:rsidRPr="00277690" w:rsidRDefault="0047193B" w:rsidP="00A9425C">
            <w:pPr>
              <w:spacing w:line="360" w:lineRule="auto"/>
              <w:rPr>
                <w:rFonts w:ascii="Tahoma" w:hAnsi="Tahoma" w:cs="Tahoma"/>
                <w:sz w:val="22"/>
                <w:szCs w:val="22"/>
              </w:rPr>
            </w:pPr>
          </w:p>
        </w:tc>
        <w:tc>
          <w:tcPr>
            <w:tcW w:w="7757" w:type="dxa"/>
            <w:gridSpan w:val="2"/>
          </w:tcPr>
          <w:p w:rsidR="0047193B" w:rsidRPr="00277690" w:rsidRDefault="0047193B" w:rsidP="00CB383D">
            <w:pPr>
              <w:pStyle w:val="ListParagraph"/>
              <w:numPr>
                <w:ilvl w:val="0"/>
                <w:numId w:val="24"/>
              </w:numPr>
              <w:spacing w:line="360" w:lineRule="auto"/>
              <w:rPr>
                <w:rFonts w:ascii="Tahoma" w:hAnsi="Tahoma" w:cs="Tahoma"/>
                <w:bCs/>
                <w:sz w:val="22"/>
                <w:szCs w:val="22"/>
              </w:rPr>
            </w:pPr>
            <w:r w:rsidRPr="00277690">
              <w:rPr>
                <w:rFonts w:ascii="Tahoma" w:hAnsi="Tahoma" w:cs="Tahoma"/>
                <w:bCs/>
                <w:sz w:val="22"/>
                <w:szCs w:val="22"/>
              </w:rPr>
              <w:t xml:space="preserve">Instrumen Penilaian </w:t>
            </w:r>
            <w:r w:rsidR="00732AF8" w:rsidRPr="00277690">
              <w:rPr>
                <w:rFonts w:ascii="Tahoma" w:hAnsi="Tahoma" w:cs="Tahoma"/>
                <w:bCs/>
                <w:sz w:val="22"/>
                <w:szCs w:val="22"/>
              </w:rPr>
              <w:t>Kemampuan Mengajar Praktikum</w:t>
            </w:r>
            <w:r w:rsidRPr="00277690">
              <w:rPr>
                <w:rFonts w:ascii="Tahoma" w:hAnsi="Tahoma" w:cs="Tahoma"/>
                <w:bCs/>
                <w:sz w:val="22"/>
                <w:szCs w:val="22"/>
              </w:rPr>
              <w:t xml:space="preserve"> </w:t>
            </w:r>
            <w:r w:rsidR="00732AF8" w:rsidRPr="00277690">
              <w:rPr>
                <w:rFonts w:ascii="Tahoma" w:hAnsi="Tahoma" w:cs="Tahoma"/>
                <w:bCs/>
                <w:sz w:val="22"/>
                <w:szCs w:val="22"/>
              </w:rPr>
              <w:t xml:space="preserve">Oleh Kepala Sekolah/Pengawas, dan </w:t>
            </w:r>
            <w:r w:rsidRPr="00277690">
              <w:rPr>
                <w:rFonts w:ascii="Tahoma" w:hAnsi="Tahoma" w:cs="Tahoma"/>
                <w:bCs/>
                <w:sz w:val="22"/>
                <w:szCs w:val="22"/>
              </w:rPr>
              <w:t>Teman Sejawat</w:t>
            </w:r>
          </w:p>
        </w:tc>
        <w:tc>
          <w:tcPr>
            <w:tcW w:w="668" w:type="dxa"/>
          </w:tcPr>
          <w:p w:rsidR="0047193B" w:rsidRPr="00277690" w:rsidRDefault="0047193B" w:rsidP="00A9425C">
            <w:pPr>
              <w:spacing w:line="360" w:lineRule="auto"/>
              <w:rPr>
                <w:rFonts w:ascii="Tahoma" w:hAnsi="Tahoma" w:cs="Tahoma"/>
                <w:sz w:val="22"/>
                <w:szCs w:val="22"/>
              </w:rPr>
            </w:pPr>
          </w:p>
        </w:tc>
      </w:tr>
      <w:tr w:rsidR="0047193B" w:rsidRPr="00277690" w:rsidTr="00A9425C">
        <w:tc>
          <w:tcPr>
            <w:tcW w:w="8188" w:type="dxa"/>
            <w:gridSpan w:val="3"/>
          </w:tcPr>
          <w:p w:rsidR="0047193B" w:rsidRPr="00277690" w:rsidRDefault="0047193B" w:rsidP="00A9425C">
            <w:pPr>
              <w:spacing w:line="360" w:lineRule="auto"/>
              <w:ind w:left="-108"/>
              <w:rPr>
                <w:rFonts w:ascii="Tahoma" w:hAnsi="Tahoma" w:cs="Tahoma"/>
                <w:bCs/>
                <w:sz w:val="22"/>
                <w:szCs w:val="22"/>
              </w:rPr>
            </w:pPr>
            <w:r w:rsidRPr="00277690">
              <w:rPr>
                <w:rFonts w:ascii="Tahoma" w:hAnsi="Tahoma" w:cs="Tahoma"/>
                <w:b/>
                <w:bCs/>
                <w:sz w:val="22"/>
                <w:szCs w:val="22"/>
              </w:rPr>
              <w:t>Lampiran 4. Instrumen Penilaian Kompetensi Kepribadian dan Sosial</w:t>
            </w:r>
          </w:p>
        </w:tc>
        <w:tc>
          <w:tcPr>
            <w:tcW w:w="668" w:type="dxa"/>
          </w:tcPr>
          <w:p w:rsidR="0047193B" w:rsidRPr="00277690" w:rsidRDefault="0047193B" w:rsidP="00A9425C">
            <w:pPr>
              <w:spacing w:line="360" w:lineRule="auto"/>
              <w:rPr>
                <w:rFonts w:ascii="Tahoma" w:hAnsi="Tahoma" w:cs="Tahoma"/>
                <w:sz w:val="22"/>
                <w:szCs w:val="22"/>
              </w:rPr>
            </w:pPr>
          </w:p>
        </w:tc>
      </w:tr>
      <w:tr w:rsidR="0047193B" w:rsidRPr="00277690" w:rsidTr="00A9425C">
        <w:tc>
          <w:tcPr>
            <w:tcW w:w="8188" w:type="dxa"/>
            <w:gridSpan w:val="3"/>
          </w:tcPr>
          <w:p w:rsidR="0047193B" w:rsidRPr="00277690" w:rsidRDefault="0047193B" w:rsidP="00A9425C">
            <w:pPr>
              <w:spacing w:line="360" w:lineRule="auto"/>
              <w:ind w:left="-108"/>
              <w:rPr>
                <w:rFonts w:ascii="Tahoma" w:hAnsi="Tahoma" w:cs="Tahoma"/>
                <w:b/>
                <w:bCs/>
                <w:sz w:val="22"/>
                <w:szCs w:val="22"/>
              </w:rPr>
            </w:pPr>
            <w:r w:rsidRPr="00277690">
              <w:rPr>
                <w:rFonts w:ascii="Tahoma" w:hAnsi="Tahoma" w:cs="Tahoma"/>
                <w:b/>
                <w:bCs/>
                <w:sz w:val="22"/>
                <w:szCs w:val="22"/>
              </w:rPr>
              <w:t>Lampiran 5. Hasil Analisis Butir Uji Coba Lapangan</w:t>
            </w:r>
          </w:p>
        </w:tc>
        <w:tc>
          <w:tcPr>
            <w:tcW w:w="668" w:type="dxa"/>
          </w:tcPr>
          <w:p w:rsidR="0047193B" w:rsidRPr="00277690" w:rsidRDefault="0047193B" w:rsidP="00A9425C">
            <w:pPr>
              <w:spacing w:line="360" w:lineRule="auto"/>
              <w:rPr>
                <w:rFonts w:ascii="Tahoma" w:hAnsi="Tahoma" w:cs="Tahoma"/>
                <w:sz w:val="22"/>
                <w:szCs w:val="22"/>
              </w:rPr>
            </w:pPr>
          </w:p>
        </w:tc>
      </w:tr>
      <w:tr w:rsidR="0047193B" w:rsidRPr="00277690" w:rsidTr="00A9425C">
        <w:tc>
          <w:tcPr>
            <w:tcW w:w="8188" w:type="dxa"/>
            <w:gridSpan w:val="3"/>
          </w:tcPr>
          <w:p w:rsidR="0047193B" w:rsidRPr="00277690" w:rsidRDefault="0047193B" w:rsidP="00A9425C">
            <w:pPr>
              <w:spacing w:line="360" w:lineRule="auto"/>
              <w:ind w:left="-108"/>
              <w:rPr>
                <w:rFonts w:ascii="Tahoma" w:hAnsi="Tahoma" w:cs="Tahoma"/>
                <w:b/>
                <w:bCs/>
                <w:sz w:val="22"/>
                <w:szCs w:val="22"/>
              </w:rPr>
            </w:pPr>
            <w:r w:rsidRPr="00277690">
              <w:rPr>
                <w:rFonts w:ascii="Tahoma" w:hAnsi="Tahoma" w:cs="Tahoma"/>
                <w:b/>
                <w:bCs/>
                <w:sz w:val="22"/>
                <w:szCs w:val="22"/>
              </w:rPr>
              <w:t>Lampiran 6. Artikel yang dimuat dalam Forum Ilmiah</w:t>
            </w:r>
          </w:p>
        </w:tc>
        <w:tc>
          <w:tcPr>
            <w:tcW w:w="668" w:type="dxa"/>
          </w:tcPr>
          <w:p w:rsidR="0047193B" w:rsidRPr="00277690" w:rsidRDefault="0047193B" w:rsidP="00A9425C">
            <w:pPr>
              <w:spacing w:line="360" w:lineRule="auto"/>
              <w:rPr>
                <w:rFonts w:ascii="Tahoma" w:hAnsi="Tahoma" w:cs="Tahoma"/>
                <w:sz w:val="22"/>
                <w:szCs w:val="22"/>
              </w:rPr>
            </w:pPr>
          </w:p>
        </w:tc>
      </w:tr>
    </w:tbl>
    <w:p w:rsidR="006A0CD8" w:rsidRPr="00EE6F0F" w:rsidRDefault="006A0CD8" w:rsidP="006A0CD8">
      <w:pPr>
        <w:jc w:val="center"/>
        <w:rPr>
          <w:b/>
          <w:sz w:val="28"/>
          <w:szCs w:val="28"/>
          <w:lang w:val="id-ID"/>
        </w:rPr>
      </w:pPr>
    </w:p>
    <w:p w:rsidR="003376B4" w:rsidRDefault="003376B4" w:rsidP="006A0CD8">
      <w:pPr>
        <w:jc w:val="center"/>
        <w:rPr>
          <w:b/>
          <w:sz w:val="28"/>
          <w:szCs w:val="28"/>
        </w:rPr>
      </w:pPr>
    </w:p>
    <w:p w:rsidR="003376B4" w:rsidRDefault="003376B4" w:rsidP="006A0CD8">
      <w:pPr>
        <w:jc w:val="center"/>
        <w:rPr>
          <w:b/>
          <w:sz w:val="28"/>
          <w:szCs w:val="28"/>
        </w:rPr>
      </w:pPr>
    </w:p>
    <w:p w:rsidR="003376B4" w:rsidRDefault="003376B4" w:rsidP="006A0CD8">
      <w:pPr>
        <w:jc w:val="center"/>
        <w:rPr>
          <w:b/>
          <w:sz w:val="28"/>
          <w:szCs w:val="28"/>
        </w:rPr>
      </w:pPr>
    </w:p>
    <w:p w:rsidR="003376B4" w:rsidRDefault="003376B4" w:rsidP="006A0CD8">
      <w:pPr>
        <w:jc w:val="center"/>
        <w:rPr>
          <w:b/>
          <w:sz w:val="28"/>
          <w:szCs w:val="28"/>
        </w:rPr>
      </w:pPr>
    </w:p>
    <w:p w:rsidR="003376B4" w:rsidRDefault="003376B4" w:rsidP="006A0CD8">
      <w:pPr>
        <w:jc w:val="center"/>
        <w:rPr>
          <w:b/>
          <w:sz w:val="28"/>
          <w:szCs w:val="28"/>
        </w:rPr>
      </w:pPr>
    </w:p>
    <w:p w:rsidR="003376B4" w:rsidRDefault="003376B4" w:rsidP="006A0CD8">
      <w:pPr>
        <w:jc w:val="center"/>
        <w:rPr>
          <w:b/>
          <w:sz w:val="28"/>
          <w:szCs w:val="28"/>
        </w:rPr>
      </w:pPr>
    </w:p>
    <w:p w:rsidR="003376B4" w:rsidRDefault="003376B4" w:rsidP="006A0CD8">
      <w:pPr>
        <w:jc w:val="center"/>
        <w:rPr>
          <w:b/>
          <w:sz w:val="28"/>
          <w:szCs w:val="28"/>
        </w:rPr>
      </w:pPr>
    </w:p>
    <w:p w:rsidR="003376B4" w:rsidRDefault="003376B4" w:rsidP="006A0CD8">
      <w:pPr>
        <w:jc w:val="center"/>
        <w:rPr>
          <w:b/>
          <w:sz w:val="28"/>
          <w:szCs w:val="28"/>
        </w:rPr>
      </w:pPr>
    </w:p>
    <w:p w:rsidR="003376B4" w:rsidRDefault="003376B4" w:rsidP="006A0CD8">
      <w:pPr>
        <w:jc w:val="center"/>
        <w:rPr>
          <w:b/>
          <w:sz w:val="28"/>
          <w:szCs w:val="28"/>
        </w:rPr>
      </w:pPr>
    </w:p>
    <w:p w:rsidR="003376B4" w:rsidRDefault="003376B4" w:rsidP="006A0CD8">
      <w:pPr>
        <w:jc w:val="center"/>
        <w:rPr>
          <w:b/>
          <w:sz w:val="28"/>
          <w:szCs w:val="28"/>
        </w:rPr>
      </w:pPr>
    </w:p>
    <w:p w:rsidR="003376B4" w:rsidRDefault="003376B4" w:rsidP="006A0CD8">
      <w:pPr>
        <w:jc w:val="center"/>
        <w:rPr>
          <w:b/>
          <w:sz w:val="28"/>
          <w:szCs w:val="28"/>
        </w:rPr>
      </w:pPr>
    </w:p>
    <w:p w:rsidR="003376B4" w:rsidRDefault="003376B4" w:rsidP="006A0CD8">
      <w:pPr>
        <w:jc w:val="center"/>
        <w:rPr>
          <w:b/>
          <w:sz w:val="28"/>
          <w:szCs w:val="28"/>
        </w:rPr>
      </w:pPr>
    </w:p>
    <w:p w:rsidR="003376B4" w:rsidRDefault="003376B4" w:rsidP="006A0CD8">
      <w:pPr>
        <w:jc w:val="center"/>
        <w:rPr>
          <w:b/>
          <w:sz w:val="28"/>
          <w:szCs w:val="28"/>
        </w:rPr>
      </w:pPr>
    </w:p>
    <w:p w:rsidR="003376B4" w:rsidRDefault="003376B4" w:rsidP="006A0CD8">
      <w:pPr>
        <w:jc w:val="center"/>
        <w:rPr>
          <w:b/>
          <w:sz w:val="28"/>
          <w:szCs w:val="28"/>
        </w:rPr>
      </w:pPr>
    </w:p>
    <w:p w:rsidR="003376B4" w:rsidRDefault="003376B4" w:rsidP="006A0CD8">
      <w:pPr>
        <w:jc w:val="center"/>
        <w:rPr>
          <w:b/>
          <w:sz w:val="28"/>
          <w:szCs w:val="28"/>
        </w:rPr>
      </w:pPr>
    </w:p>
    <w:p w:rsidR="003376B4" w:rsidRDefault="003376B4" w:rsidP="006A0CD8">
      <w:pPr>
        <w:jc w:val="center"/>
        <w:rPr>
          <w:b/>
          <w:sz w:val="28"/>
          <w:szCs w:val="28"/>
        </w:rPr>
      </w:pPr>
    </w:p>
    <w:p w:rsidR="003376B4" w:rsidRDefault="003376B4" w:rsidP="006A0CD8">
      <w:pPr>
        <w:jc w:val="center"/>
        <w:rPr>
          <w:b/>
          <w:sz w:val="28"/>
          <w:szCs w:val="28"/>
        </w:rPr>
      </w:pPr>
    </w:p>
    <w:p w:rsidR="003376B4" w:rsidRDefault="003376B4" w:rsidP="006A0CD8">
      <w:pPr>
        <w:jc w:val="center"/>
        <w:rPr>
          <w:b/>
          <w:sz w:val="28"/>
          <w:szCs w:val="28"/>
        </w:rPr>
      </w:pPr>
    </w:p>
    <w:p w:rsidR="003376B4" w:rsidRDefault="003376B4" w:rsidP="006A0CD8">
      <w:pPr>
        <w:jc w:val="center"/>
        <w:rPr>
          <w:b/>
          <w:sz w:val="28"/>
          <w:szCs w:val="28"/>
        </w:rPr>
      </w:pPr>
    </w:p>
    <w:p w:rsidR="003376B4" w:rsidRDefault="003376B4" w:rsidP="006A0CD8">
      <w:pPr>
        <w:jc w:val="center"/>
        <w:rPr>
          <w:b/>
          <w:sz w:val="28"/>
          <w:szCs w:val="28"/>
        </w:rPr>
      </w:pPr>
    </w:p>
    <w:p w:rsidR="003376B4" w:rsidRDefault="003376B4" w:rsidP="006A0CD8">
      <w:pPr>
        <w:jc w:val="center"/>
        <w:rPr>
          <w:b/>
          <w:sz w:val="28"/>
          <w:szCs w:val="28"/>
        </w:rPr>
      </w:pPr>
    </w:p>
    <w:p w:rsidR="003376B4" w:rsidRDefault="003376B4" w:rsidP="006A0CD8">
      <w:pPr>
        <w:jc w:val="center"/>
        <w:rPr>
          <w:b/>
          <w:sz w:val="28"/>
          <w:szCs w:val="28"/>
        </w:rPr>
      </w:pPr>
    </w:p>
    <w:p w:rsidR="00277690" w:rsidRDefault="00277690" w:rsidP="006A0CD8">
      <w:pPr>
        <w:jc w:val="center"/>
        <w:rPr>
          <w:b/>
          <w:sz w:val="28"/>
          <w:szCs w:val="28"/>
        </w:rPr>
      </w:pPr>
    </w:p>
    <w:p w:rsidR="00277690" w:rsidRDefault="00277690" w:rsidP="006A0CD8">
      <w:pPr>
        <w:jc w:val="center"/>
        <w:rPr>
          <w:b/>
          <w:sz w:val="28"/>
          <w:szCs w:val="28"/>
        </w:rPr>
      </w:pPr>
    </w:p>
    <w:p w:rsidR="00277690" w:rsidRDefault="00277690" w:rsidP="006A0CD8">
      <w:pPr>
        <w:jc w:val="center"/>
        <w:rPr>
          <w:b/>
          <w:sz w:val="28"/>
          <w:szCs w:val="28"/>
        </w:rPr>
      </w:pPr>
    </w:p>
    <w:p w:rsidR="003376B4" w:rsidRDefault="003376B4" w:rsidP="006A0CD8">
      <w:pPr>
        <w:jc w:val="center"/>
        <w:rPr>
          <w:b/>
          <w:sz w:val="28"/>
          <w:szCs w:val="28"/>
        </w:rPr>
      </w:pPr>
    </w:p>
    <w:p w:rsidR="006A0CD8" w:rsidRDefault="00E435CF" w:rsidP="006A0CD8">
      <w:pPr>
        <w:jc w:val="center"/>
        <w:rPr>
          <w:b/>
          <w:sz w:val="28"/>
          <w:szCs w:val="28"/>
        </w:rPr>
      </w:pPr>
      <w:r>
        <w:rPr>
          <w:b/>
          <w:sz w:val="28"/>
          <w:szCs w:val="28"/>
        </w:rPr>
        <w:lastRenderedPageBreak/>
        <w:t>DAFTAR TABEL DAN GAMBAR</w:t>
      </w:r>
    </w:p>
    <w:p w:rsidR="00E435CF" w:rsidRDefault="00E435CF" w:rsidP="00E435CF">
      <w:pPr>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9"/>
        <w:gridCol w:w="5960"/>
        <w:gridCol w:w="1701"/>
        <w:gridCol w:w="526"/>
      </w:tblGrid>
      <w:tr w:rsidR="00E435CF" w:rsidRPr="00BE1961" w:rsidTr="00BE1961">
        <w:tc>
          <w:tcPr>
            <w:tcW w:w="6629" w:type="dxa"/>
            <w:gridSpan w:val="2"/>
          </w:tcPr>
          <w:p w:rsidR="00E435CF" w:rsidRPr="0035712A" w:rsidRDefault="00E435CF" w:rsidP="00E435CF">
            <w:pPr>
              <w:rPr>
                <w:rFonts w:asciiTheme="majorBidi" w:hAnsiTheme="majorBidi" w:cstheme="majorBidi"/>
                <w:b/>
              </w:rPr>
            </w:pPr>
            <w:r w:rsidRPr="0035712A">
              <w:rPr>
                <w:rFonts w:asciiTheme="majorBidi" w:hAnsiTheme="majorBidi" w:cstheme="majorBidi"/>
                <w:b/>
              </w:rPr>
              <w:t xml:space="preserve">Tabel </w:t>
            </w:r>
          </w:p>
        </w:tc>
        <w:tc>
          <w:tcPr>
            <w:tcW w:w="2227" w:type="dxa"/>
            <w:gridSpan w:val="2"/>
          </w:tcPr>
          <w:p w:rsidR="00E435CF" w:rsidRPr="0035712A" w:rsidRDefault="00E435CF" w:rsidP="00BE1961">
            <w:pPr>
              <w:jc w:val="right"/>
              <w:rPr>
                <w:rFonts w:asciiTheme="majorBidi" w:hAnsiTheme="majorBidi" w:cstheme="majorBidi"/>
                <w:b/>
              </w:rPr>
            </w:pPr>
            <w:r w:rsidRPr="0035712A">
              <w:rPr>
                <w:rFonts w:asciiTheme="majorBidi" w:hAnsiTheme="majorBidi" w:cstheme="majorBidi"/>
                <w:b/>
              </w:rPr>
              <w:t>Halaman</w:t>
            </w:r>
          </w:p>
        </w:tc>
      </w:tr>
      <w:tr w:rsidR="00E435CF" w:rsidRPr="00BE1961" w:rsidTr="00BE1961">
        <w:tc>
          <w:tcPr>
            <w:tcW w:w="669" w:type="dxa"/>
          </w:tcPr>
          <w:p w:rsidR="00E435CF" w:rsidRPr="00BE1961" w:rsidRDefault="00E435CF" w:rsidP="00BE1961">
            <w:pPr>
              <w:jc w:val="center"/>
              <w:rPr>
                <w:rFonts w:asciiTheme="majorBidi" w:hAnsiTheme="majorBidi" w:cstheme="majorBidi"/>
                <w:bCs/>
              </w:rPr>
            </w:pPr>
            <w:r w:rsidRPr="00BE1961">
              <w:rPr>
                <w:rFonts w:asciiTheme="majorBidi" w:hAnsiTheme="majorBidi" w:cstheme="majorBidi"/>
                <w:bCs/>
              </w:rPr>
              <w:t>1.</w:t>
            </w:r>
          </w:p>
        </w:tc>
        <w:tc>
          <w:tcPr>
            <w:tcW w:w="7661" w:type="dxa"/>
            <w:gridSpan w:val="2"/>
          </w:tcPr>
          <w:p w:rsidR="00E435CF" w:rsidRPr="00BE1961" w:rsidRDefault="005E1602" w:rsidP="00E435CF">
            <w:pPr>
              <w:rPr>
                <w:rFonts w:asciiTheme="majorBidi" w:hAnsiTheme="majorBidi" w:cstheme="majorBidi"/>
                <w:bCs/>
              </w:rPr>
            </w:pPr>
            <w:r w:rsidRPr="00BE1961">
              <w:rPr>
                <w:rFonts w:asciiTheme="majorBidi" w:hAnsiTheme="majorBidi" w:cstheme="majorBidi"/>
                <w:bCs/>
                <w:lang w:val="id-ID"/>
              </w:rPr>
              <w:t>Pemetaan Komponen Portofolio dalam konteks Kompetensi Guru</w:t>
            </w:r>
            <w:r w:rsidR="00BE1961">
              <w:rPr>
                <w:rFonts w:asciiTheme="majorBidi" w:hAnsiTheme="majorBidi" w:cstheme="majorBidi"/>
                <w:bCs/>
              </w:rPr>
              <w:t>…………..</w:t>
            </w:r>
          </w:p>
        </w:tc>
        <w:tc>
          <w:tcPr>
            <w:tcW w:w="526" w:type="dxa"/>
          </w:tcPr>
          <w:p w:rsidR="00E435CF" w:rsidRPr="00BE1961" w:rsidRDefault="005E1602" w:rsidP="00BE1961">
            <w:pPr>
              <w:jc w:val="right"/>
              <w:rPr>
                <w:rFonts w:asciiTheme="majorBidi" w:hAnsiTheme="majorBidi" w:cstheme="majorBidi"/>
                <w:bCs/>
              </w:rPr>
            </w:pPr>
            <w:r w:rsidRPr="00BE1961">
              <w:rPr>
                <w:rFonts w:asciiTheme="majorBidi" w:hAnsiTheme="majorBidi" w:cstheme="majorBidi"/>
                <w:bCs/>
              </w:rPr>
              <w:t>15</w:t>
            </w:r>
          </w:p>
        </w:tc>
      </w:tr>
      <w:tr w:rsidR="005E1602" w:rsidRPr="00BE1961" w:rsidTr="00BE1961">
        <w:tc>
          <w:tcPr>
            <w:tcW w:w="669" w:type="dxa"/>
          </w:tcPr>
          <w:p w:rsidR="005E1602" w:rsidRPr="00BE1961" w:rsidRDefault="00BE1961" w:rsidP="00BE1961">
            <w:pPr>
              <w:jc w:val="center"/>
              <w:rPr>
                <w:rFonts w:asciiTheme="majorBidi" w:hAnsiTheme="majorBidi" w:cstheme="majorBidi"/>
                <w:bCs/>
              </w:rPr>
            </w:pPr>
            <w:r>
              <w:rPr>
                <w:rFonts w:asciiTheme="majorBidi" w:hAnsiTheme="majorBidi" w:cstheme="majorBidi"/>
                <w:bCs/>
              </w:rPr>
              <w:t>2.</w:t>
            </w:r>
          </w:p>
        </w:tc>
        <w:tc>
          <w:tcPr>
            <w:tcW w:w="7661" w:type="dxa"/>
            <w:gridSpan w:val="2"/>
          </w:tcPr>
          <w:p w:rsidR="005E1602" w:rsidRPr="00BE1961" w:rsidRDefault="005E1602" w:rsidP="00E435CF">
            <w:pPr>
              <w:rPr>
                <w:rFonts w:asciiTheme="majorBidi" w:hAnsiTheme="majorBidi" w:cstheme="majorBidi"/>
                <w:bCs/>
              </w:rPr>
            </w:pPr>
            <w:r w:rsidRPr="00BE1961">
              <w:rPr>
                <w:rFonts w:asciiTheme="majorBidi" w:hAnsiTheme="majorBidi" w:cstheme="majorBidi"/>
                <w:bCs/>
                <w:lang w:val="id-ID"/>
              </w:rPr>
              <w:t>Lembar Telaah Butir Soal Pilihan Ganda</w:t>
            </w:r>
            <w:r w:rsidR="00BE1961">
              <w:rPr>
                <w:rFonts w:asciiTheme="majorBidi" w:hAnsiTheme="majorBidi" w:cstheme="majorBidi"/>
                <w:bCs/>
              </w:rPr>
              <w:t>……………………………………..</w:t>
            </w:r>
          </w:p>
        </w:tc>
        <w:tc>
          <w:tcPr>
            <w:tcW w:w="526" w:type="dxa"/>
          </w:tcPr>
          <w:p w:rsidR="005E1602" w:rsidRPr="00BE1961" w:rsidRDefault="005E1602" w:rsidP="00BE1961">
            <w:pPr>
              <w:jc w:val="right"/>
              <w:rPr>
                <w:rFonts w:asciiTheme="majorBidi" w:hAnsiTheme="majorBidi" w:cstheme="majorBidi"/>
                <w:bCs/>
              </w:rPr>
            </w:pPr>
            <w:r w:rsidRPr="00BE1961">
              <w:rPr>
                <w:rFonts w:asciiTheme="majorBidi" w:hAnsiTheme="majorBidi" w:cstheme="majorBidi"/>
                <w:bCs/>
              </w:rPr>
              <w:t>24</w:t>
            </w:r>
          </w:p>
        </w:tc>
      </w:tr>
      <w:tr w:rsidR="005E1602" w:rsidRPr="00BE1961" w:rsidTr="00BE1961">
        <w:tc>
          <w:tcPr>
            <w:tcW w:w="669" w:type="dxa"/>
          </w:tcPr>
          <w:p w:rsidR="005E1602" w:rsidRPr="00BE1961" w:rsidRDefault="00BE1961" w:rsidP="00BE1961">
            <w:pPr>
              <w:jc w:val="center"/>
              <w:rPr>
                <w:rFonts w:asciiTheme="majorBidi" w:hAnsiTheme="majorBidi" w:cstheme="majorBidi"/>
                <w:bCs/>
              </w:rPr>
            </w:pPr>
            <w:r>
              <w:rPr>
                <w:rFonts w:asciiTheme="majorBidi" w:hAnsiTheme="majorBidi" w:cstheme="majorBidi"/>
                <w:bCs/>
              </w:rPr>
              <w:t>3.</w:t>
            </w:r>
          </w:p>
        </w:tc>
        <w:tc>
          <w:tcPr>
            <w:tcW w:w="7661" w:type="dxa"/>
            <w:gridSpan w:val="2"/>
          </w:tcPr>
          <w:p w:rsidR="005E1602" w:rsidRPr="00BE1961" w:rsidRDefault="005E1602" w:rsidP="00E435CF">
            <w:pPr>
              <w:rPr>
                <w:rFonts w:asciiTheme="majorBidi" w:hAnsiTheme="majorBidi" w:cstheme="majorBidi"/>
                <w:bCs/>
                <w:lang w:val="id-ID"/>
              </w:rPr>
            </w:pPr>
            <w:r w:rsidRPr="00BE1961">
              <w:rPr>
                <w:rFonts w:asciiTheme="majorBidi" w:hAnsiTheme="majorBidi" w:cstheme="majorBidi"/>
                <w:bCs/>
              </w:rPr>
              <w:t>Perbandingan Antara Soal Bentuk Pilihan Ganda dan Uraian</w:t>
            </w:r>
            <w:r w:rsidR="00BE1961">
              <w:rPr>
                <w:rFonts w:asciiTheme="majorBidi" w:hAnsiTheme="majorBidi" w:cstheme="majorBidi"/>
                <w:bCs/>
              </w:rPr>
              <w:t>………………...</w:t>
            </w:r>
          </w:p>
        </w:tc>
        <w:tc>
          <w:tcPr>
            <w:tcW w:w="526" w:type="dxa"/>
          </w:tcPr>
          <w:p w:rsidR="005E1602" w:rsidRPr="00BE1961" w:rsidRDefault="005E1602" w:rsidP="00BE1961">
            <w:pPr>
              <w:jc w:val="right"/>
              <w:rPr>
                <w:rFonts w:asciiTheme="majorBidi" w:hAnsiTheme="majorBidi" w:cstheme="majorBidi"/>
                <w:bCs/>
              </w:rPr>
            </w:pPr>
            <w:r w:rsidRPr="00BE1961">
              <w:rPr>
                <w:rFonts w:asciiTheme="majorBidi" w:hAnsiTheme="majorBidi" w:cstheme="majorBidi"/>
                <w:bCs/>
              </w:rPr>
              <w:t>2</w:t>
            </w:r>
            <w:r w:rsidR="00BE1961" w:rsidRPr="00BE1961">
              <w:rPr>
                <w:rFonts w:asciiTheme="majorBidi" w:hAnsiTheme="majorBidi" w:cstheme="majorBidi"/>
                <w:bCs/>
              </w:rPr>
              <w:t>5</w:t>
            </w:r>
          </w:p>
        </w:tc>
      </w:tr>
      <w:tr w:rsidR="002C4260" w:rsidRPr="00BE1961" w:rsidTr="00BE1961">
        <w:tc>
          <w:tcPr>
            <w:tcW w:w="669" w:type="dxa"/>
          </w:tcPr>
          <w:p w:rsidR="002C4260" w:rsidRDefault="00277690" w:rsidP="00BE1961">
            <w:pPr>
              <w:jc w:val="center"/>
              <w:rPr>
                <w:rFonts w:asciiTheme="majorBidi" w:hAnsiTheme="majorBidi" w:cstheme="majorBidi"/>
                <w:bCs/>
              </w:rPr>
            </w:pPr>
            <w:r>
              <w:rPr>
                <w:rFonts w:asciiTheme="majorBidi" w:hAnsiTheme="majorBidi" w:cstheme="majorBidi"/>
                <w:bCs/>
              </w:rPr>
              <w:t>4.</w:t>
            </w:r>
          </w:p>
        </w:tc>
        <w:tc>
          <w:tcPr>
            <w:tcW w:w="7661" w:type="dxa"/>
            <w:gridSpan w:val="2"/>
          </w:tcPr>
          <w:p w:rsidR="002C4260" w:rsidRPr="00BE1961" w:rsidRDefault="002C4260" w:rsidP="002C4260">
            <w:pPr>
              <w:rPr>
                <w:rFonts w:asciiTheme="majorBidi" w:hAnsiTheme="majorBidi" w:cstheme="majorBidi"/>
                <w:bCs/>
              </w:rPr>
            </w:pPr>
            <w:r w:rsidRPr="002C4260">
              <w:rPr>
                <w:rFonts w:asciiTheme="majorBidi" w:hAnsiTheme="majorBidi" w:cstheme="majorBidi"/>
                <w:bCs/>
              </w:rPr>
              <w:t>Distribusi Responden Tahun ke III</w:t>
            </w:r>
            <w:r>
              <w:rPr>
                <w:rFonts w:asciiTheme="majorBidi" w:hAnsiTheme="majorBidi" w:cstheme="majorBidi"/>
                <w:bCs/>
              </w:rPr>
              <w:t>……………………………………………</w:t>
            </w:r>
          </w:p>
        </w:tc>
        <w:tc>
          <w:tcPr>
            <w:tcW w:w="526" w:type="dxa"/>
          </w:tcPr>
          <w:p w:rsidR="002C4260" w:rsidRPr="00BE1961" w:rsidRDefault="002C4260" w:rsidP="00BE1961">
            <w:pPr>
              <w:jc w:val="right"/>
              <w:rPr>
                <w:rFonts w:asciiTheme="majorBidi" w:hAnsiTheme="majorBidi" w:cstheme="majorBidi"/>
                <w:bCs/>
              </w:rPr>
            </w:pPr>
            <w:r>
              <w:rPr>
                <w:rFonts w:asciiTheme="majorBidi" w:hAnsiTheme="majorBidi" w:cstheme="majorBidi"/>
                <w:bCs/>
              </w:rPr>
              <w:t>54</w:t>
            </w:r>
          </w:p>
        </w:tc>
      </w:tr>
      <w:tr w:rsidR="005E20F2" w:rsidRPr="00BE1961" w:rsidTr="00BE1961">
        <w:tc>
          <w:tcPr>
            <w:tcW w:w="669" w:type="dxa"/>
          </w:tcPr>
          <w:p w:rsidR="005E20F2" w:rsidRDefault="00277690" w:rsidP="00BE1961">
            <w:pPr>
              <w:jc w:val="center"/>
              <w:rPr>
                <w:rFonts w:asciiTheme="majorBidi" w:hAnsiTheme="majorBidi" w:cstheme="majorBidi"/>
                <w:bCs/>
              </w:rPr>
            </w:pPr>
            <w:r>
              <w:rPr>
                <w:rFonts w:asciiTheme="majorBidi" w:hAnsiTheme="majorBidi" w:cstheme="majorBidi"/>
                <w:bCs/>
              </w:rPr>
              <w:t>5.</w:t>
            </w:r>
          </w:p>
        </w:tc>
        <w:tc>
          <w:tcPr>
            <w:tcW w:w="7661" w:type="dxa"/>
            <w:gridSpan w:val="2"/>
          </w:tcPr>
          <w:p w:rsidR="005E20F2" w:rsidRPr="002C4260" w:rsidRDefault="005E20F2" w:rsidP="005E20F2">
            <w:pPr>
              <w:rPr>
                <w:rFonts w:asciiTheme="majorBidi" w:hAnsiTheme="majorBidi" w:cstheme="majorBidi"/>
                <w:bCs/>
              </w:rPr>
            </w:pPr>
            <w:r w:rsidRPr="005E20F2">
              <w:rPr>
                <w:rFonts w:asciiTheme="majorBidi" w:hAnsiTheme="majorBidi" w:cstheme="majorBidi"/>
                <w:bCs/>
              </w:rPr>
              <w:t>Jadwal Kerja Penelitian Tahun III</w:t>
            </w:r>
            <w:r>
              <w:rPr>
                <w:rFonts w:asciiTheme="majorBidi" w:hAnsiTheme="majorBidi" w:cstheme="majorBidi"/>
                <w:bCs/>
              </w:rPr>
              <w:t>…………………………………………….</w:t>
            </w:r>
          </w:p>
        </w:tc>
        <w:tc>
          <w:tcPr>
            <w:tcW w:w="526" w:type="dxa"/>
          </w:tcPr>
          <w:p w:rsidR="005E20F2" w:rsidRDefault="005E20F2" w:rsidP="00BE1961">
            <w:pPr>
              <w:jc w:val="right"/>
              <w:rPr>
                <w:rFonts w:asciiTheme="majorBidi" w:hAnsiTheme="majorBidi" w:cstheme="majorBidi"/>
                <w:bCs/>
              </w:rPr>
            </w:pPr>
            <w:r>
              <w:rPr>
                <w:rFonts w:asciiTheme="majorBidi" w:hAnsiTheme="majorBidi" w:cstheme="majorBidi"/>
                <w:bCs/>
              </w:rPr>
              <w:t>55</w:t>
            </w:r>
          </w:p>
        </w:tc>
      </w:tr>
      <w:tr w:rsidR="00E435CF" w:rsidRPr="00BE1961" w:rsidTr="00BE1961">
        <w:tc>
          <w:tcPr>
            <w:tcW w:w="8330" w:type="dxa"/>
            <w:gridSpan w:val="3"/>
          </w:tcPr>
          <w:p w:rsidR="00E435CF" w:rsidRPr="0035712A" w:rsidRDefault="00E435CF" w:rsidP="00E435CF">
            <w:pPr>
              <w:rPr>
                <w:rFonts w:asciiTheme="majorBidi" w:hAnsiTheme="majorBidi" w:cstheme="majorBidi"/>
                <w:b/>
              </w:rPr>
            </w:pPr>
            <w:r w:rsidRPr="0035712A">
              <w:rPr>
                <w:rFonts w:asciiTheme="majorBidi" w:hAnsiTheme="majorBidi" w:cstheme="majorBidi"/>
                <w:b/>
              </w:rPr>
              <w:t>Gambar</w:t>
            </w:r>
          </w:p>
        </w:tc>
        <w:tc>
          <w:tcPr>
            <w:tcW w:w="526" w:type="dxa"/>
          </w:tcPr>
          <w:p w:rsidR="00E435CF" w:rsidRPr="00BE1961" w:rsidRDefault="00E435CF" w:rsidP="00BE1961">
            <w:pPr>
              <w:jc w:val="right"/>
              <w:rPr>
                <w:rFonts w:asciiTheme="majorBidi" w:hAnsiTheme="majorBidi" w:cstheme="majorBidi"/>
                <w:bCs/>
              </w:rPr>
            </w:pPr>
          </w:p>
        </w:tc>
      </w:tr>
      <w:tr w:rsidR="00E435CF" w:rsidRPr="00BE1961" w:rsidTr="00BE1961">
        <w:tc>
          <w:tcPr>
            <w:tcW w:w="669" w:type="dxa"/>
          </w:tcPr>
          <w:p w:rsidR="00E435CF" w:rsidRPr="00BE1961" w:rsidRDefault="00BE1961" w:rsidP="00BE1961">
            <w:pPr>
              <w:jc w:val="center"/>
              <w:rPr>
                <w:rFonts w:asciiTheme="majorBidi" w:hAnsiTheme="majorBidi" w:cstheme="majorBidi"/>
                <w:bCs/>
              </w:rPr>
            </w:pPr>
            <w:r>
              <w:rPr>
                <w:rFonts w:asciiTheme="majorBidi" w:hAnsiTheme="majorBidi" w:cstheme="majorBidi"/>
                <w:bCs/>
              </w:rPr>
              <w:t>1.</w:t>
            </w:r>
          </w:p>
        </w:tc>
        <w:tc>
          <w:tcPr>
            <w:tcW w:w="7661" w:type="dxa"/>
            <w:gridSpan w:val="2"/>
          </w:tcPr>
          <w:p w:rsidR="00E435CF" w:rsidRPr="00BE1961" w:rsidRDefault="00BE1961" w:rsidP="00BE1961">
            <w:pPr>
              <w:rPr>
                <w:rFonts w:asciiTheme="majorBidi" w:hAnsiTheme="majorBidi" w:cstheme="majorBidi"/>
                <w:bCs/>
              </w:rPr>
            </w:pPr>
            <w:r w:rsidRPr="00BE1961">
              <w:rPr>
                <w:rFonts w:asciiTheme="majorBidi" w:hAnsiTheme="majorBidi" w:cstheme="majorBidi"/>
                <w:bCs/>
              </w:rPr>
              <w:t>Prosedur Model Evaluasi Kinerja Guru yang dihasilkan pada tahun 2011</w:t>
            </w:r>
            <w:r>
              <w:rPr>
                <w:rFonts w:asciiTheme="majorBidi" w:hAnsiTheme="majorBidi" w:cstheme="majorBidi"/>
                <w:bCs/>
              </w:rPr>
              <w:t>…...</w:t>
            </w:r>
          </w:p>
        </w:tc>
        <w:tc>
          <w:tcPr>
            <w:tcW w:w="526" w:type="dxa"/>
          </w:tcPr>
          <w:p w:rsidR="00E435CF" w:rsidRPr="00BE1961" w:rsidRDefault="00BE1961" w:rsidP="00BE1961">
            <w:pPr>
              <w:jc w:val="right"/>
              <w:rPr>
                <w:rFonts w:asciiTheme="majorBidi" w:hAnsiTheme="majorBidi" w:cstheme="majorBidi"/>
                <w:bCs/>
              </w:rPr>
            </w:pPr>
            <w:r w:rsidRPr="00BE1961">
              <w:rPr>
                <w:rFonts w:asciiTheme="majorBidi" w:hAnsiTheme="majorBidi" w:cstheme="majorBidi"/>
                <w:bCs/>
              </w:rPr>
              <w:t>36</w:t>
            </w:r>
          </w:p>
        </w:tc>
      </w:tr>
      <w:tr w:rsidR="00BE1961" w:rsidRPr="00BE1961" w:rsidTr="00BE1961">
        <w:tc>
          <w:tcPr>
            <w:tcW w:w="669" w:type="dxa"/>
          </w:tcPr>
          <w:p w:rsidR="00BE1961" w:rsidRPr="00BE1961" w:rsidRDefault="00BE1961" w:rsidP="00BE1961">
            <w:pPr>
              <w:jc w:val="center"/>
              <w:rPr>
                <w:rFonts w:asciiTheme="majorBidi" w:hAnsiTheme="majorBidi" w:cstheme="majorBidi"/>
                <w:bCs/>
              </w:rPr>
            </w:pPr>
            <w:r>
              <w:rPr>
                <w:rFonts w:asciiTheme="majorBidi" w:hAnsiTheme="majorBidi" w:cstheme="majorBidi"/>
                <w:bCs/>
              </w:rPr>
              <w:t>2.</w:t>
            </w:r>
          </w:p>
        </w:tc>
        <w:tc>
          <w:tcPr>
            <w:tcW w:w="7661" w:type="dxa"/>
            <w:gridSpan w:val="2"/>
          </w:tcPr>
          <w:p w:rsidR="00BE1961" w:rsidRPr="00BE1961" w:rsidRDefault="00BE1961" w:rsidP="00BE1961">
            <w:pPr>
              <w:rPr>
                <w:rFonts w:asciiTheme="majorBidi" w:hAnsiTheme="majorBidi" w:cstheme="majorBidi"/>
                <w:bCs/>
              </w:rPr>
            </w:pPr>
            <w:r w:rsidRPr="00BE1961">
              <w:rPr>
                <w:rFonts w:asciiTheme="majorBidi" w:hAnsiTheme="majorBidi" w:cstheme="majorBidi"/>
                <w:bCs/>
              </w:rPr>
              <w:t>Prosedur Pengembangan Instrumen (Hibah Pascasarjana Tahun II)</w:t>
            </w:r>
            <w:r>
              <w:rPr>
                <w:rFonts w:asciiTheme="majorBidi" w:hAnsiTheme="majorBidi" w:cstheme="majorBidi"/>
                <w:bCs/>
              </w:rPr>
              <w:t>………….</w:t>
            </w:r>
          </w:p>
        </w:tc>
        <w:tc>
          <w:tcPr>
            <w:tcW w:w="526" w:type="dxa"/>
          </w:tcPr>
          <w:p w:rsidR="00BE1961" w:rsidRPr="00BE1961" w:rsidRDefault="00BE1961" w:rsidP="00BE1961">
            <w:pPr>
              <w:jc w:val="right"/>
              <w:rPr>
                <w:rFonts w:asciiTheme="majorBidi" w:hAnsiTheme="majorBidi" w:cstheme="majorBidi"/>
                <w:bCs/>
              </w:rPr>
            </w:pPr>
            <w:r w:rsidRPr="00BE1961">
              <w:rPr>
                <w:rFonts w:asciiTheme="majorBidi" w:hAnsiTheme="majorBidi" w:cstheme="majorBidi"/>
                <w:bCs/>
              </w:rPr>
              <w:t>40</w:t>
            </w:r>
          </w:p>
        </w:tc>
      </w:tr>
    </w:tbl>
    <w:p w:rsidR="00E435CF" w:rsidRPr="00E435CF" w:rsidRDefault="00E435CF" w:rsidP="00E435CF">
      <w:pPr>
        <w:rPr>
          <w:b/>
          <w:sz w:val="28"/>
          <w:szCs w:val="28"/>
        </w:rPr>
      </w:pPr>
    </w:p>
    <w:p w:rsidR="00677A39" w:rsidRDefault="00677A39" w:rsidP="006A0CD8">
      <w:pPr>
        <w:jc w:val="center"/>
        <w:rPr>
          <w:b/>
          <w:sz w:val="28"/>
          <w:szCs w:val="28"/>
        </w:rPr>
      </w:pPr>
    </w:p>
    <w:p w:rsidR="003376B4" w:rsidRDefault="003376B4" w:rsidP="0035712A">
      <w:pPr>
        <w:jc w:val="center"/>
        <w:rPr>
          <w:b/>
          <w:sz w:val="28"/>
          <w:szCs w:val="28"/>
        </w:rPr>
      </w:pPr>
    </w:p>
    <w:p w:rsidR="003376B4" w:rsidRDefault="003376B4" w:rsidP="0035712A">
      <w:pPr>
        <w:jc w:val="center"/>
        <w:rPr>
          <w:b/>
          <w:sz w:val="28"/>
          <w:szCs w:val="28"/>
        </w:rPr>
      </w:pPr>
    </w:p>
    <w:p w:rsidR="003376B4" w:rsidRDefault="003376B4" w:rsidP="0035712A">
      <w:pPr>
        <w:jc w:val="center"/>
        <w:rPr>
          <w:b/>
          <w:sz w:val="28"/>
          <w:szCs w:val="28"/>
        </w:rPr>
      </w:pPr>
    </w:p>
    <w:p w:rsidR="003376B4" w:rsidRDefault="003376B4" w:rsidP="0035712A">
      <w:pPr>
        <w:jc w:val="center"/>
        <w:rPr>
          <w:b/>
          <w:sz w:val="28"/>
          <w:szCs w:val="28"/>
        </w:rPr>
      </w:pPr>
    </w:p>
    <w:p w:rsidR="003376B4" w:rsidRDefault="003376B4" w:rsidP="0035712A">
      <w:pPr>
        <w:jc w:val="center"/>
        <w:rPr>
          <w:b/>
          <w:sz w:val="28"/>
          <w:szCs w:val="28"/>
        </w:rPr>
      </w:pPr>
    </w:p>
    <w:p w:rsidR="003376B4" w:rsidRDefault="003376B4" w:rsidP="0035712A">
      <w:pPr>
        <w:jc w:val="center"/>
        <w:rPr>
          <w:b/>
          <w:sz w:val="28"/>
          <w:szCs w:val="28"/>
        </w:rPr>
      </w:pPr>
    </w:p>
    <w:p w:rsidR="003376B4" w:rsidRDefault="003376B4" w:rsidP="0035712A">
      <w:pPr>
        <w:jc w:val="center"/>
        <w:rPr>
          <w:b/>
          <w:sz w:val="28"/>
          <w:szCs w:val="28"/>
        </w:rPr>
      </w:pPr>
    </w:p>
    <w:p w:rsidR="003376B4" w:rsidRDefault="003376B4" w:rsidP="0035712A">
      <w:pPr>
        <w:jc w:val="center"/>
        <w:rPr>
          <w:b/>
          <w:sz w:val="28"/>
          <w:szCs w:val="28"/>
        </w:rPr>
      </w:pPr>
    </w:p>
    <w:p w:rsidR="003376B4" w:rsidRDefault="003376B4" w:rsidP="0035712A">
      <w:pPr>
        <w:jc w:val="center"/>
        <w:rPr>
          <w:b/>
          <w:sz w:val="28"/>
          <w:szCs w:val="28"/>
        </w:rPr>
      </w:pPr>
    </w:p>
    <w:p w:rsidR="003376B4" w:rsidRDefault="003376B4" w:rsidP="0035712A">
      <w:pPr>
        <w:jc w:val="center"/>
        <w:rPr>
          <w:b/>
          <w:sz w:val="28"/>
          <w:szCs w:val="28"/>
        </w:rPr>
      </w:pPr>
    </w:p>
    <w:p w:rsidR="003376B4" w:rsidRDefault="003376B4" w:rsidP="0035712A">
      <w:pPr>
        <w:jc w:val="center"/>
        <w:rPr>
          <w:b/>
          <w:sz w:val="28"/>
          <w:szCs w:val="28"/>
        </w:rPr>
      </w:pPr>
    </w:p>
    <w:p w:rsidR="003376B4" w:rsidRDefault="003376B4" w:rsidP="0035712A">
      <w:pPr>
        <w:jc w:val="center"/>
        <w:rPr>
          <w:b/>
          <w:sz w:val="28"/>
          <w:szCs w:val="28"/>
        </w:rPr>
      </w:pPr>
    </w:p>
    <w:p w:rsidR="003376B4" w:rsidRDefault="003376B4" w:rsidP="0035712A">
      <w:pPr>
        <w:jc w:val="center"/>
        <w:rPr>
          <w:b/>
          <w:sz w:val="28"/>
          <w:szCs w:val="28"/>
        </w:rPr>
      </w:pPr>
    </w:p>
    <w:p w:rsidR="003376B4" w:rsidRDefault="003376B4" w:rsidP="0035712A">
      <w:pPr>
        <w:jc w:val="center"/>
        <w:rPr>
          <w:b/>
          <w:sz w:val="28"/>
          <w:szCs w:val="28"/>
        </w:rPr>
      </w:pPr>
    </w:p>
    <w:p w:rsidR="003376B4" w:rsidRDefault="003376B4" w:rsidP="0035712A">
      <w:pPr>
        <w:jc w:val="center"/>
        <w:rPr>
          <w:b/>
          <w:sz w:val="28"/>
          <w:szCs w:val="28"/>
        </w:rPr>
      </w:pPr>
    </w:p>
    <w:p w:rsidR="003376B4" w:rsidRDefault="003376B4" w:rsidP="0035712A">
      <w:pPr>
        <w:jc w:val="center"/>
        <w:rPr>
          <w:b/>
          <w:sz w:val="28"/>
          <w:szCs w:val="28"/>
        </w:rPr>
      </w:pPr>
    </w:p>
    <w:p w:rsidR="003376B4" w:rsidRDefault="003376B4" w:rsidP="0035712A">
      <w:pPr>
        <w:jc w:val="center"/>
        <w:rPr>
          <w:b/>
          <w:sz w:val="28"/>
          <w:szCs w:val="28"/>
        </w:rPr>
      </w:pPr>
    </w:p>
    <w:p w:rsidR="003376B4" w:rsidRDefault="003376B4" w:rsidP="0035712A">
      <w:pPr>
        <w:jc w:val="center"/>
        <w:rPr>
          <w:b/>
          <w:sz w:val="28"/>
          <w:szCs w:val="28"/>
        </w:rPr>
      </w:pPr>
    </w:p>
    <w:p w:rsidR="003376B4" w:rsidRDefault="003376B4" w:rsidP="0035712A">
      <w:pPr>
        <w:jc w:val="center"/>
        <w:rPr>
          <w:b/>
          <w:sz w:val="28"/>
          <w:szCs w:val="28"/>
        </w:rPr>
      </w:pPr>
    </w:p>
    <w:p w:rsidR="003376B4" w:rsidRDefault="003376B4" w:rsidP="0035712A">
      <w:pPr>
        <w:jc w:val="center"/>
        <w:rPr>
          <w:b/>
          <w:sz w:val="28"/>
          <w:szCs w:val="28"/>
        </w:rPr>
      </w:pPr>
    </w:p>
    <w:p w:rsidR="003376B4" w:rsidRDefault="003376B4" w:rsidP="0035712A">
      <w:pPr>
        <w:jc w:val="center"/>
        <w:rPr>
          <w:b/>
          <w:sz w:val="28"/>
          <w:szCs w:val="28"/>
        </w:rPr>
      </w:pPr>
    </w:p>
    <w:p w:rsidR="003376B4" w:rsidRDefault="003376B4" w:rsidP="0035712A">
      <w:pPr>
        <w:jc w:val="center"/>
        <w:rPr>
          <w:b/>
          <w:sz w:val="28"/>
          <w:szCs w:val="28"/>
        </w:rPr>
      </w:pPr>
    </w:p>
    <w:p w:rsidR="003376B4" w:rsidRDefault="003376B4" w:rsidP="0035712A">
      <w:pPr>
        <w:jc w:val="center"/>
        <w:rPr>
          <w:b/>
          <w:sz w:val="28"/>
          <w:szCs w:val="28"/>
        </w:rPr>
      </w:pPr>
    </w:p>
    <w:p w:rsidR="003376B4" w:rsidRDefault="003376B4" w:rsidP="0035712A">
      <w:pPr>
        <w:jc w:val="center"/>
        <w:rPr>
          <w:b/>
          <w:sz w:val="28"/>
          <w:szCs w:val="28"/>
        </w:rPr>
      </w:pPr>
    </w:p>
    <w:p w:rsidR="00277690" w:rsidRDefault="00277690" w:rsidP="0035712A">
      <w:pPr>
        <w:jc w:val="center"/>
        <w:rPr>
          <w:b/>
          <w:sz w:val="28"/>
          <w:szCs w:val="28"/>
        </w:rPr>
      </w:pPr>
    </w:p>
    <w:p w:rsidR="003376B4" w:rsidRDefault="003376B4" w:rsidP="0035712A">
      <w:pPr>
        <w:jc w:val="center"/>
        <w:rPr>
          <w:b/>
          <w:sz w:val="28"/>
          <w:szCs w:val="28"/>
        </w:rPr>
      </w:pPr>
    </w:p>
    <w:p w:rsidR="003376B4" w:rsidRDefault="003376B4" w:rsidP="0035712A">
      <w:pPr>
        <w:jc w:val="center"/>
        <w:rPr>
          <w:b/>
          <w:sz w:val="28"/>
          <w:szCs w:val="28"/>
        </w:rPr>
      </w:pPr>
    </w:p>
    <w:p w:rsidR="003376B4" w:rsidRDefault="003376B4" w:rsidP="0035712A">
      <w:pPr>
        <w:jc w:val="center"/>
        <w:rPr>
          <w:b/>
          <w:sz w:val="28"/>
          <w:szCs w:val="28"/>
        </w:rPr>
      </w:pPr>
    </w:p>
    <w:p w:rsidR="0035712A" w:rsidRDefault="0035712A" w:rsidP="0035712A">
      <w:pPr>
        <w:jc w:val="center"/>
        <w:rPr>
          <w:b/>
          <w:sz w:val="28"/>
          <w:szCs w:val="28"/>
        </w:rPr>
      </w:pPr>
      <w:r>
        <w:rPr>
          <w:b/>
          <w:sz w:val="28"/>
          <w:szCs w:val="28"/>
        </w:rPr>
        <w:lastRenderedPageBreak/>
        <w:t>DAFTAR LAMPIRAN</w:t>
      </w:r>
    </w:p>
    <w:p w:rsidR="0035712A" w:rsidRDefault="0035712A" w:rsidP="0035712A">
      <w:pPr>
        <w:rPr>
          <w:b/>
          <w:sz w:val="28"/>
          <w:szCs w:val="28"/>
        </w:rPr>
      </w:pPr>
    </w:p>
    <w:p w:rsidR="0035712A" w:rsidRDefault="0035712A" w:rsidP="0035712A">
      <w:pPr>
        <w:rPr>
          <w:b/>
          <w:sz w:val="28"/>
          <w:szCs w:val="2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6"/>
        <w:gridCol w:w="8390"/>
      </w:tblGrid>
      <w:tr w:rsidR="0035712A" w:rsidRPr="006729A0" w:rsidTr="0035712A">
        <w:trPr>
          <w:trHeight w:val="257"/>
        </w:trPr>
        <w:tc>
          <w:tcPr>
            <w:tcW w:w="5000" w:type="pct"/>
            <w:gridSpan w:val="2"/>
          </w:tcPr>
          <w:p w:rsidR="0035712A" w:rsidRPr="006729A0" w:rsidRDefault="0035712A" w:rsidP="005C14E7">
            <w:pPr>
              <w:spacing w:before="120" w:after="120"/>
              <w:ind w:left="-108"/>
              <w:rPr>
                <w:b/>
                <w:bCs/>
              </w:rPr>
            </w:pPr>
            <w:r>
              <w:rPr>
                <w:b/>
                <w:bCs/>
              </w:rPr>
              <w:t>Lampiran 1. Instrumen Tes Keahlian Guru</w:t>
            </w:r>
          </w:p>
        </w:tc>
      </w:tr>
      <w:tr w:rsidR="0035712A" w:rsidRPr="00AB6B2C" w:rsidTr="0035712A">
        <w:tc>
          <w:tcPr>
            <w:tcW w:w="263" w:type="pct"/>
          </w:tcPr>
          <w:p w:rsidR="0035712A" w:rsidRDefault="0035712A" w:rsidP="005C14E7"/>
        </w:tc>
        <w:tc>
          <w:tcPr>
            <w:tcW w:w="4737" w:type="pct"/>
          </w:tcPr>
          <w:p w:rsidR="0035712A" w:rsidRPr="00AB6B2C" w:rsidRDefault="0035712A" w:rsidP="00CB383D">
            <w:pPr>
              <w:pStyle w:val="ListParagraph"/>
              <w:numPr>
                <w:ilvl w:val="0"/>
                <w:numId w:val="29"/>
              </w:numPr>
              <w:rPr>
                <w:bCs/>
              </w:rPr>
            </w:pPr>
            <w:r>
              <w:rPr>
                <w:bCs/>
              </w:rPr>
              <w:t xml:space="preserve">Kisi-kisi </w:t>
            </w:r>
            <w:r w:rsidRPr="00AB6B2C">
              <w:rPr>
                <w:bCs/>
              </w:rPr>
              <w:t>Soal Matematika</w:t>
            </w:r>
          </w:p>
        </w:tc>
      </w:tr>
      <w:tr w:rsidR="0035712A" w:rsidRPr="00AB6B2C" w:rsidTr="0035712A">
        <w:tc>
          <w:tcPr>
            <w:tcW w:w="263" w:type="pct"/>
          </w:tcPr>
          <w:p w:rsidR="0035712A" w:rsidRDefault="0035712A" w:rsidP="005C14E7"/>
        </w:tc>
        <w:tc>
          <w:tcPr>
            <w:tcW w:w="4737" w:type="pct"/>
          </w:tcPr>
          <w:p w:rsidR="0035712A" w:rsidRPr="00AB6B2C" w:rsidRDefault="0035712A" w:rsidP="00CB383D">
            <w:pPr>
              <w:pStyle w:val="ListParagraph"/>
              <w:numPr>
                <w:ilvl w:val="0"/>
                <w:numId w:val="29"/>
              </w:numPr>
              <w:rPr>
                <w:bCs/>
              </w:rPr>
            </w:pPr>
            <w:r w:rsidRPr="00AB6B2C">
              <w:rPr>
                <w:bCs/>
              </w:rPr>
              <w:t>Soal Matematika</w:t>
            </w:r>
          </w:p>
        </w:tc>
      </w:tr>
      <w:tr w:rsidR="0035712A" w:rsidRPr="00AB6B2C" w:rsidTr="0035712A">
        <w:tc>
          <w:tcPr>
            <w:tcW w:w="263" w:type="pct"/>
          </w:tcPr>
          <w:p w:rsidR="0035712A" w:rsidRDefault="0035712A" w:rsidP="005C14E7"/>
        </w:tc>
        <w:tc>
          <w:tcPr>
            <w:tcW w:w="4737" w:type="pct"/>
          </w:tcPr>
          <w:p w:rsidR="0035712A" w:rsidRPr="00AB6B2C" w:rsidRDefault="0035712A" w:rsidP="00CB383D">
            <w:pPr>
              <w:pStyle w:val="ListParagraph"/>
              <w:numPr>
                <w:ilvl w:val="0"/>
                <w:numId w:val="29"/>
              </w:numPr>
              <w:rPr>
                <w:bCs/>
              </w:rPr>
            </w:pPr>
            <w:r w:rsidRPr="00AB6B2C">
              <w:rPr>
                <w:bCs/>
              </w:rPr>
              <w:t>Soal Bahasa Inggris</w:t>
            </w:r>
          </w:p>
        </w:tc>
      </w:tr>
      <w:tr w:rsidR="0035712A" w:rsidRPr="00AB6B2C" w:rsidTr="0035712A">
        <w:tc>
          <w:tcPr>
            <w:tcW w:w="263" w:type="pct"/>
          </w:tcPr>
          <w:p w:rsidR="0035712A" w:rsidRDefault="0035712A" w:rsidP="005C14E7"/>
        </w:tc>
        <w:tc>
          <w:tcPr>
            <w:tcW w:w="4737" w:type="pct"/>
          </w:tcPr>
          <w:p w:rsidR="0035712A" w:rsidRPr="00AB6B2C" w:rsidRDefault="0035712A" w:rsidP="00CB383D">
            <w:pPr>
              <w:pStyle w:val="ListParagraph"/>
              <w:numPr>
                <w:ilvl w:val="0"/>
                <w:numId w:val="29"/>
              </w:numPr>
              <w:rPr>
                <w:bCs/>
              </w:rPr>
            </w:pPr>
            <w:r>
              <w:rPr>
                <w:bCs/>
              </w:rPr>
              <w:t xml:space="preserve">Kisi-kisi </w:t>
            </w:r>
            <w:r w:rsidRPr="00AB6B2C">
              <w:rPr>
                <w:bCs/>
              </w:rPr>
              <w:t>Soal Fisika</w:t>
            </w:r>
          </w:p>
        </w:tc>
      </w:tr>
      <w:tr w:rsidR="0035712A" w:rsidRPr="00AB6B2C" w:rsidTr="0035712A">
        <w:tc>
          <w:tcPr>
            <w:tcW w:w="263" w:type="pct"/>
          </w:tcPr>
          <w:p w:rsidR="0035712A" w:rsidRDefault="0035712A" w:rsidP="005C14E7"/>
        </w:tc>
        <w:tc>
          <w:tcPr>
            <w:tcW w:w="4737" w:type="pct"/>
          </w:tcPr>
          <w:p w:rsidR="0035712A" w:rsidRPr="00AB6B2C" w:rsidRDefault="0035712A" w:rsidP="00CB383D">
            <w:pPr>
              <w:pStyle w:val="ListParagraph"/>
              <w:numPr>
                <w:ilvl w:val="0"/>
                <w:numId w:val="29"/>
              </w:numPr>
              <w:rPr>
                <w:bCs/>
              </w:rPr>
            </w:pPr>
            <w:r w:rsidRPr="00AB6B2C">
              <w:rPr>
                <w:bCs/>
              </w:rPr>
              <w:t>Soal Fisika</w:t>
            </w:r>
          </w:p>
        </w:tc>
      </w:tr>
      <w:tr w:rsidR="0035712A" w:rsidRPr="00AB6B2C" w:rsidTr="0035712A">
        <w:tc>
          <w:tcPr>
            <w:tcW w:w="263" w:type="pct"/>
          </w:tcPr>
          <w:p w:rsidR="0035712A" w:rsidRDefault="0035712A" w:rsidP="005C14E7"/>
        </w:tc>
        <w:tc>
          <w:tcPr>
            <w:tcW w:w="4737" w:type="pct"/>
          </w:tcPr>
          <w:p w:rsidR="0035712A" w:rsidRPr="00AB6B2C" w:rsidRDefault="0035712A" w:rsidP="00CB383D">
            <w:pPr>
              <w:pStyle w:val="ListParagraph"/>
              <w:numPr>
                <w:ilvl w:val="0"/>
                <w:numId w:val="29"/>
              </w:numPr>
              <w:rPr>
                <w:bCs/>
              </w:rPr>
            </w:pPr>
            <w:r>
              <w:rPr>
                <w:bCs/>
              </w:rPr>
              <w:t>Soal Kompetensi Pedagogik Matematika</w:t>
            </w:r>
          </w:p>
        </w:tc>
      </w:tr>
      <w:tr w:rsidR="0035712A" w:rsidTr="0035712A">
        <w:tc>
          <w:tcPr>
            <w:tcW w:w="263" w:type="pct"/>
          </w:tcPr>
          <w:p w:rsidR="0035712A" w:rsidRDefault="0035712A" w:rsidP="005C14E7"/>
        </w:tc>
        <w:tc>
          <w:tcPr>
            <w:tcW w:w="4737" w:type="pct"/>
          </w:tcPr>
          <w:p w:rsidR="0035712A" w:rsidRDefault="0035712A" w:rsidP="00CB383D">
            <w:pPr>
              <w:pStyle w:val="ListParagraph"/>
              <w:numPr>
                <w:ilvl w:val="0"/>
                <w:numId w:val="29"/>
              </w:numPr>
              <w:rPr>
                <w:bCs/>
              </w:rPr>
            </w:pPr>
            <w:r>
              <w:rPr>
                <w:bCs/>
              </w:rPr>
              <w:t>Soal Kompetensi Pedagogik Fisika</w:t>
            </w:r>
          </w:p>
        </w:tc>
      </w:tr>
      <w:tr w:rsidR="0035712A" w:rsidRPr="006729A0" w:rsidTr="0035712A">
        <w:tc>
          <w:tcPr>
            <w:tcW w:w="5000" w:type="pct"/>
            <w:gridSpan w:val="2"/>
          </w:tcPr>
          <w:p w:rsidR="0035712A" w:rsidRPr="006729A0" w:rsidRDefault="0035712A" w:rsidP="005C14E7">
            <w:pPr>
              <w:spacing w:before="120" w:after="120"/>
              <w:ind w:left="-108"/>
              <w:rPr>
                <w:b/>
                <w:bCs/>
              </w:rPr>
            </w:pPr>
            <w:r>
              <w:rPr>
                <w:b/>
                <w:bCs/>
              </w:rPr>
              <w:t>Lampiran 2. Instrumen dan Rubrik Penilaian Portofolio</w:t>
            </w:r>
          </w:p>
        </w:tc>
      </w:tr>
      <w:tr w:rsidR="0035712A" w:rsidRPr="006729A0" w:rsidTr="0035712A">
        <w:tc>
          <w:tcPr>
            <w:tcW w:w="5000" w:type="pct"/>
            <w:gridSpan w:val="2"/>
          </w:tcPr>
          <w:p w:rsidR="0035712A" w:rsidRPr="006729A0" w:rsidRDefault="0035712A" w:rsidP="005C14E7">
            <w:pPr>
              <w:spacing w:before="120" w:after="120"/>
              <w:ind w:left="-108"/>
              <w:rPr>
                <w:b/>
                <w:bCs/>
              </w:rPr>
            </w:pPr>
            <w:r>
              <w:rPr>
                <w:b/>
                <w:bCs/>
              </w:rPr>
              <w:t>Lampiran 3. Instrumen dan Rubrik Penilaian Kemampuan Mengajar Guru</w:t>
            </w:r>
          </w:p>
        </w:tc>
      </w:tr>
      <w:tr w:rsidR="0035712A" w:rsidRPr="00AB6B2C" w:rsidTr="0035712A">
        <w:tc>
          <w:tcPr>
            <w:tcW w:w="263" w:type="pct"/>
          </w:tcPr>
          <w:p w:rsidR="0035712A" w:rsidRDefault="0035712A" w:rsidP="005C14E7"/>
        </w:tc>
        <w:tc>
          <w:tcPr>
            <w:tcW w:w="4737" w:type="pct"/>
          </w:tcPr>
          <w:p w:rsidR="0035712A" w:rsidRPr="00AB6B2C" w:rsidRDefault="0035712A" w:rsidP="00CB383D">
            <w:pPr>
              <w:pStyle w:val="ListParagraph"/>
              <w:numPr>
                <w:ilvl w:val="0"/>
                <w:numId w:val="30"/>
              </w:numPr>
              <w:rPr>
                <w:bCs/>
              </w:rPr>
            </w:pPr>
            <w:r w:rsidRPr="00AB6B2C">
              <w:rPr>
                <w:bCs/>
              </w:rPr>
              <w:t xml:space="preserve">Instrumen </w:t>
            </w:r>
            <w:r>
              <w:rPr>
                <w:bCs/>
              </w:rPr>
              <w:t xml:space="preserve">dan Rubrik </w:t>
            </w:r>
            <w:r w:rsidRPr="00AB6B2C">
              <w:rPr>
                <w:bCs/>
              </w:rPr>
              <w:t>Penilaian RPP</w:t>
            </w:r>
          </w:p>
        </w:tc>
      </w:tr>
      <w:tr w:rsidR="0035712A" w:rsidRPr="00AB6B2C" w:rsidTr="0035712A">
        <w:tc>
          <w:tcPr>
            <w:tcW w:w="263" w:type="pct"/>
          </w:tcPr>
          <w:p w:rsidR="0035712A" w:rsidRDefault="0035712A" w:rsidP="005C14E7"/>
        </w:tc>
        <w:tc>
          <w:tcPr>
            <w:tcW w:w="4737" w:type="pct"/>
          </w:tcPr>
          <w:p w:rsidR="0035712A" w:rsidRPr="00AB6B2C" w:rsidRDefault="0035712A" w:rsidP="00CB383D">
            <w:pPr>
              <w:pStyle w:val="ListParagraph"/>
              <w:numPr>
                <w:ilvl w:val="0"/>
                <w:numId w:val="30"/>
              </w:numPr>
              <w:rPr>
                <w:bCs/>
              </w:rPr>
            </w:pPr>
            <w:r>
              <w:rPr>
                <w:bCs/>
              </w:rPr>
              <w:t>Instrumen dan Rubrik Penilaian Pelaksanaan Pembelajaran</w:t>
            </w:r>
          </w:p>
        </w:tc>
      </w:tr>
      <w:tr w:rsidR="005C14E7" w:rsidRPr="00AB6B2C" w:rsidTr="0035712A">
        <w:tc>
          <w:tcPr>
            <w:tcW w:w="263" w:type="pct"/>
          </w:tcPr>
          <w:p w:rsidR="005C14E7" w:rsidRDefault="005C14E7" w:rsidP="005C14E7"/>
        </w:tc>
        <w:tc>
          <w:tcPr>
            <w:tcW w:w="4737" w:type="pct"/>
          </w:tcPr>
          <w:p w:rsidR="005C14E7" w:rsidRDefault="005C14E7" w:rsidP="00CB383D">
            <w:pPr>
              <w:pStyle w:val="ListParagraph"/>
              <w:numPr>
                <w:ilvl w:val="0"/>
                <w:numId w:val="30"/>
              </w:numPr>
              <w:rPr>
                <w:bCs/>
              </w:rPr>
            </w:pPr>
            <w:r w:rsidRPr="00AB6B2C">
              <w:rPr>
                <w:bCs/>
              </w:rPr>
              <w:t>Instrumen Penilaian Oleh Siswa</w:t>
            </w:r>
          </w:p>
        </w:tc>
      </w:tr>
      <w:tr w:rsidR="005C14E7" w:rsidRPr="00AB6B2C" w:rsidTr="0035712A">
        <w:tc>
          <w:tcPr>
            <w:tcW w:w="263" w:type="pct"/>
          </w:tcPr>
          <w:p w:rsidR="005C14E7" w:rsidRDefault="005C14E7" w:rsidP="005C14E7"/>
        </w:tc>
        <w:tc>
          <w:tcPr>
            <w:tcW w:w="4737" w:type="pct"/>
          </w:tcPr>
          <w:p w:rsidR="005C14E7" w:rsidRPr="00AB6B2C" w:rsidRDefault="005C14E7" w:rsidP="00CB383D">
            <w:pPr>
              <w:pStyle w:val="ListParagraph"/>
              <w:numPr>
                <w:ilvl w:val="0"/>
                <w:numId w:val="30"/>
              </w:numPr>
              <w:rPr>
                <w:bCs/>
              </w:rPr>
            </w:pPr>
            <w:r w:rsidRPr="00AB6B2C">
              <w:rPr>
                <w:bCs/>
              </w:rPr>
              <w:t xml:space="preserve">Instrumen Penilaian Oleh Kasek, Pengawas, </w:t>
            </w:r>
            <w:r>
              <w:rPr>
                <w:bCs/>
              </w:rPr>
              <w:t xml:space="preserve">dan </w:t>
            </w:r>
            <w:r w:rsidRPr="00AB6B2C">
              <w:rPr>
                <w:bCs/>
              </w:rPr>
              <w:t>Teman Sejawat</w:t>
            </w:r>
          </w:p>
        </w:tc>
      </w:tr>
      <w:tr w:rsidR="005C14E7" w:rsidRPr="00AB6B2C" w:rsidTr="0035712A">
        <w:tc>
          <w:tcPr>
            <w:tcW w:w="263" w:type="pct"/>
          </w:tcPr>
          <w:p w:rsidR="005C14E7" w:rsidRDefault="005C14E7" w:rsidP="005C14E7"/>
        </w:tc>
        <w:tc>
          <w:tcPr>
            <w:tcW w:w="4737" w:type="pct"/>
          </w:tcPr>
          <w:p w:rsidR="005C14E7" w:rsidRPr="00AB6B2C" w:rsidRDefault="005C14E7" w:rsidP="00CB383D">
            <w:pPr>
              <w:pStyle w:val="ListParagraph"/>
              <w:numPr>
                <w:ilvl w:val="0"/>
                <w:numId w:val="30"/>
              </w:numPr>
              <w:rPr>
                <w:bCs/>
              </w:rPr>
            </w:pPr>
            <w:r>
              <w:rPr>
                <w:bCs/>
              </w:rPr>
              <w:t>Instrumen Penilaian Pembelajaran Praktikum</w:t>
            </w:r>
          </w:p>
        </w:tc>
      </w:tr>
      <w:tr w:rsidR="0035712A" w:rsidRPr="00AB6B2C" w:rsidTr="0035712A">
        <w:tc>
          <w:tcPr>
            <w:tcW w:w="5000" w:type="pct"/>
            <w:gridSpan w:val="2"/>
          </w:tcPr>
          <w:p w:rsidR="0035712A" w:rsidRPr="00AB6B2C" w:rsidRDefault="0035712A" w:rsidP="005C14E7">
            <w:pPr>
              <w:spacing w:before="120" w:after="120"/>
              <w:ind w:left="-108"/>
              <w:rPr>
                <w:bCs/>
              </w:rPr>
            </w:pPr>
            <w:r>
              <w:rPr>
                <w:b/>
                <w:bCs/>
              </w:rPr>
              <w:t>Lampiran 4. Instrumen Penilaian Kompetensi Kepribadian dan Sosial</w:t>
            </w:r>
          </w:p>
        </w:tc>
      </w:tr>
      <w:tr w:rsidR="0035712A" w:rsidTr="0035712A">
        <w:tc>
          <w:tcPr>
            <w:tcW w:w="5000" w:type="pct"/>
            <w:gridSpan w:val="2"/>
          </w:tcPr>
          <w:p w:rsidR="0035712A" w:rsidRDefault="0035712A" w:rsidP="005C14E7">
            <w:pPr>
              <w:spacing w:before="120" w:after="120"/>
              <w:ind w:left="-108"/>
              <w:rPr>
                <w:b/>
                <w:bCs/>
              </w:rPr>
            </w:pPr>
            <w:r>
              <w:rPr>
                <w:b/>
                <w:bCs/>
              </w:rPr>
              <w:t>Lampiran 5. Hasil Analisis Butir Uji Coba Lapangan</w:t>
            </w:r>
          </w:p>
        </w:tc>
      </w:tr>
      <w:tr w:rsidR="0035712A" w:rsidTr="0035712A">
        <w:tc>
          <w:tcPr>
            <w:tcW w:w="5000" w:type="pct"/>
            <w:gridSpan w:val="2"/>
          </w:tcPr>
          <w:p w:rsidR="0035712A" w:rsidRDefault="0035712A" w:rsidP="005C14E7">
            <w:pPr>
              <w:spacing w:before="120" w:after="120"/>
              <w:ind w:left="-108"/>
              <w:rPr>
                <w:b/>
                <w:bCs/>
              </w:rPr>
            </w:pPr>
            <w:r>
              <w:rPr>
                <w:b/>
                <w:bCs/>
              </w:rPr>
              <w:t>Lampiran 6. Artikel yang dimuat dalam Forum Ilmiah</w:t>
            </w:r>
          </w:p>
        </w:tc>
      </w:tr>
      <w:tr w:rsidR="0035712A" w:rsidRPr="008308DE" w:rsidTr="0035712A">
        <w:tc>
          <w:tcPr>
            <w:tcW w:w="5000" w:type="pct"/>
            <w:gridSpan w:val="2"/>
          </w:tcPr>
          <w:p w:rsidR="003376B4" w:rsidRPr="008308DE" w:rsidRDefault="003376B4" w:rsidP="00CB383D">
            <w:pPr>
              <w:pStyle w:val="ListParagraph"/>
              <w:numPr>
                <w:ilvl w:val="0"/>
                <w:numId w:val="32"/>
              </w:numPr>
              <w:jc w:val="both"/>
            </w:pPr>
            <w:r w:rsidRPr="008308DE">
              <w:t>Badrun Kart</w:t>
            </w:r>
            <w:r>
              <w:t xml:space="preserve">owagiran. 2012. </w:t>
            </w:r>
            <w:r w:rsidRPr="0035712A">
              <w:rPr>
                <w:i/>
                <w:iCs/>
              </w:rPr>
              <w:t>Model Evaluasi Kinerja Guru Pasca Sertifikasi.</w:t>
            </w:r>
            <w:r>
              <w:t xml:space="preserve"> Seminar Nasional Prodi PEP Program Pascasarjana UNY bekerjasama dengan HEPI.</w:t>
            </w:r>
            <w:r w:rsidRPr="008308DE">
              <w:t xml:space="preserve"> </w:t>
            </w:r>
            <w:r>
              <w:t xml:space="preserve">Auditorium Pascasarjana UNY tanggal, 13 Oktober </w:t>
            </w:r>
            <w:r w:rsidRPr="008308DE">
              <w:t>2012</w:t>
            </w:r>
          </w:p>
          <w:p w:rsidR="00732AF8" w:rsidRPr="00732AF8" w:rsidRDefault="003376B4" w:rsidP="00CB383D">
            <w:pPr>
              <w:pStyle w:val="ListParagraph"/>
              <w:numPr>
                <w:ilvl w:val="0"/>
                <w:numId w:val="32"/>
              </w:numPr>
              <w:jc w:val="both"/>
            </w:pPr>
            <w:r>
              <w:rPr>
                <w:iCs/>
              </w:rPr>
              <w:t xml:space="preserve">Faridl Musyadad. 2012. </w:t>
            </w:r>
            <w:r w:rsidRPr="000924E0">
              <w:rPr>
                <w:i/>
                <w:lang w:val="id-ID"/>
              </w:rPr>
              <w:t>Penilaian</w:t>
            </w:r>
            <w:r w:rsidRPr="000924E0">
              <w:rPr>
                <w:i/>
              </w:rPr>
              <w:t xml:space="preserve"> Kinerja Guru </w:t>
            </w:r>
            <w:r w:rsidRPr="000924E0">
              <w:rPr>
                <w:i/>
                <w:lang w:val="id-ID"/>
              </w:rPr>
              <w:t>Dan Uji Konsistensi Antar Penilai</w:t>
            </w:r>
            <w:r>
              <w:rPr>
                <w:iCs/>
              </w:rPr>
              <w:t>. Seminar Nasional Program Pascasarjana UNY bekerjasama dengan ISPI. Auditorium Rektorat UNY tanggal, 20 Januari 2012</w:t>
            </w:r>
          </w:p>
          <w:p w:rsidR="0035712A" w:rsidRPr="008308DE" w:rsidRDefault="003376B4" w:rsidP="00CB383D">
            <w:pPr>
              <w:pStyle w:val="ListParagraph"/>
              <w:numPr>
                <w:ilvl w:val="0"/>
                <w:numId w:val="32"/>
              </w:numPr>
              <w:jc w:val="both"/>
            </w:pPr>
            <w:r>
              <w:t xml:space="preserve">Risky Setiawan. 2011. </w:t>
            </w:r>
            <w:r w:rsidRPr="005764A9">
              <w:rPr>
                <w:i/>
                <w:iCs/>
                <w:lang w:val="id-ID"/>
              </w:rPr>
              <w:t xml:space="preserve">Asasemen </w:t>
            </w:r>
            <w:r w:rsidRPr="005764A9">
              <w:rPr>
                <w:i/>
                <w:iCs/>
              </w:rPr>
              <w:t>O</w:t>
            </w:r>
            <w:r w:rsidRPr="005764A9">
              <w:rPr>
                <w:i/>
                <w:iCs/>
                <w:lang w:val="id-ID"/>
              </w:rPr>
              <w:t>tentik Untuk Menilai Kinerja Guru Di D</w:t>
            </w:r>
            <w:r w:rsidRPr="005764A9">
              <w:rPr>
                <w:i/>
                <w:iCs/>
              </w:rPr>
              <w:t>IY.</w:t>
            </w:r>
            <w:r>
              <w:t xml:space="preserve"> Seminar Nasional FKIP UNILA kerjasama HEPI. Auditorium UNILA Lampung tanggal, 29 Januari 2011.</w:t>
            </w:r>
          </w:p>
        </w:tc>
      </w:tr>
    </w:tbl>
    <w:p w:rsidR="0035712A" w:rsidRPr="0035712A" w:rsidRDefault="0035712A" w:rsidP="0035712A">
      <w:pPr>
        <w:rPr>
          <w:b/>
          <w:sz w:val="28"/>
          <w:szCs w:val="28"/>
        </w:rPr>
        <w:sectPr w:rsidR="0035712A" w:rsidRPr="0035712A" w:rsidSect="00677A39">
          <w:footerReference w:type="even" r:id="rId9"/>
          <w:footerReference w:type="default" r:id="rId10"/>
          <w:pgSz w:w="12240" w:h="15840"/>
          <w:pgMar w:top="1440" w:right="1800" w:bottom="1440" w:left="1800" w:header="708" w:footer="708" w:gutter="0"/>
          <w:pgNumType w:fmt="lowerRoman" w:start="1"/>
          <w:cols w:space="708"/>
          <w:docGrid w:linePitch="360"/>
        </w:sectPr>
      </w:pPr>
    </w:p>
    <w:p w:rsidR="00EA6E8B" w:rsidRDefault="00EA6E8B" w:rsidP="00EA6E8B">
      <w:pPr>
        <w:pStyle w:val="ListParagraph"/>
        <w:spacing w:line="312" w:lineRule="auto"/>
        <w:ind w:left="270"/>
        <w:jc w:val="center"/>
        <w:rPr>
          <w:rFonts w:ascii="Tahoma" w:hAnsi="Tahoma" w:cs="Tahoma"/>
          <w:b/>
          <w:sz w:val="22"/>
          <w:szCs w:val="22"/>
        </w:rPr>
      </w:pPr>
      <w:r>
        <w:rPr>
          <w:rFonts w:ascii="Tahoma" w:hAnsi="Tahoma" w:cs="Tahoma"/>
          <w:b/>
          <w:sz w:val="22"/>
          <w:szCs w:val="22"/>
        </w:rPr>
        <w:lastRenderedPageBreak/>
        <w:t>BAB I</w:t>
      </w:r>
    </w:p>
    <w:p w:rsidR="000B73A2" w:rsidRPr="00CB432E" w:rsidRDefault="000B73A2" w:rsidP="00EA6E8B">
      <w:pPr>
        <w:pStyle w:val="ListParagraph"/>
        <w:spacing w:line="312" w:lineRule="auto"/>
        <w:ind w:left="270"/>
        <w:jc w:val="center"/>
        <w:rPr>
          <w:rFonts w:ascii="Tahoma" w:hAnsi="Tahoma" w:cs="Tahoma"/>
          <w:b/>
          <w:sz w:val="22"/>
          <w:szCs w:val="22"/>
        </w:rPr>
      </w:pPr>
      <w:r w:rsidRPr="00CB432E">
        <w:rPr>
          <w:rFonts w:ascii="Tahoma" w:hAnsi="Tahoma" w:cs="Tahoma"/>
          <w:b/>
          <w:sz w:val="22"/>
          <w:szCs w:val="22"/>
        </w:rPr>
        <w:t>PENDAHULUAN</w:t>
      </w:r>
    </w:p>
    <w:p w:rsidR="000B6428" w:rsidRDefault="000B6428" w:rsidP="000B6428">
      <w:pPr>
        <w:spacing w:line="312" w:lineRule="auto"/>
        <w:jc w:val="center"/>
        <w:rPr>
          <w:rFonts w:ascii="Tahoma" w:hAnsi="Tahoma" w:cs="Tahoma"/>
          <w:b/>
          <w:sz w:val="22"/>
          <w:szCs w:val="22"/>
        </w:rPr>
      </w:pPr>
    </w:p>
    <w:p w:rsidR="001838D8" w:rsidRDefault="001838D8" w:rsidP="005841F2">
      <w:pPr>
        <w:spacing w:line="432" w:lineRule="auto"/>
        <w:ind w:left="360" w:hanging="360"/>
        <w:rPr>
          <w:rFonts w:ascii="Tahoma" w:hAnsi="Tahoma" w:cs="Tahoma"/>
          <w:b/>
          <w:sz w:val="22"/>
          <w:szCs w:val="22"/>
        </w:rPr>
      </w:pPr>
      <w:r>
        <w:rPr>
          <w:rFonts w:ascii="Tahoma" w:hAnsi="Tahoma" w:cs="Tahoma"/>
          <w:b/>
          <w:sz w:val="22"/>
          <w:szCs w:val="22"/>
        </w:rPr>
        <w:t>A. Latar Belakang Masalah</w:t>
      </w:r>
    </w:p>
    <w:p w:rsidR="00161902" w:rsidRPr="00161902" w:rsidRDefault="00F225F9" w:rsidP="005841F2">
      <w:pPr>
        <w:pStyle w:val="BodyText21"/>
        <w:spacing w:line="432" w:lineRule="auto"/>
        <w:rPr>
          <w:rFonts w:ascii="Tahoma" w:hAnsi="Tahoma" w:cs="Tahoma"/>
          <w:sz w:val="22"/>
          <w:szCs w:val="22"/>
          <w:lang w:val="en-US"/>
        </w:rPr>
      </w:pPr>
      <w:r w:rsidRPr="004256E9">
        <w:rPr>
          <w:rFonts w:ascii="Tahoma" w:hAnsi="Tahoma" w:cs="Tahoma"/>
          <w:sz w:val="22"/>
          <w:szCs w:val="22"/>
        </w:rPr>
        <w:tab/>
      </w:r>
      <w:r w:rsidR="001D7583" w:rsidRPr="00161902">
        <w:rPr>
          <w:rFonts w:ascii="Tahoma" w:hAnsi="Tahoma" w:cs="Tahoma"/>
          <w:sz w:val="22"/>
          <w:szCs w:val="22"/>
        </w:rPr>
        <w:t>Banyak usaha yang telah dilakukan pemerintah Indonesia</w:t>
      </w:r>
      <w:r w:rsidR="005C1158" w:rsidRPr="00161902">
        <w:rPr>
          <w:rFonts w:ascii="Tahoma" w:hAnsi="Tahoma" w:cs="Tahoma"/>
          <w:sz w:val="22"/>
          <w:szCs w:val="22"/>
        </w:rPr>
        <w:t xml:space="preserve"> untuk meningkatkan kualitas pendidikan</w:t>
      </w:r>
      <w:r w:rsidR="001D7583" w:rsidRPr="00161902">
        <w:rPr>
          <w:rFonts w:ascii="Tahoma" w:hAnsi="Tahoma" w:cs="Tahoma"/>
          <w:sz w:val="22"/>
          <w:szCs w:val="22"/>
        </w:rPr>
        <w:t xml:space="preserve">, salah satu di antaranya adalah meningkatkan kualitas </w:t>
      </w:r>
      <w:r w:rsidR="004256E9" w:rsidRPr="00161902">
        <w:rPr>
          <w:rFonts w:ascii="Tahoma" w:hAnsi="Tahoma" w:cs="Tahoma"/>
          <w:sz w:val="22"/>
          <w:szCs w:val="22"/>
        </w:rPr>
        <w:t xml:space="preserve">guru. </w:t>
      </w:r>
      <w:r w:rsidR="00C72B9E" w:rsidRPr="00161902">
        <w:rPr>
          <w:rFonts w:ascii="Tahoma" w:hAnsi="Tahoma" w:cs="Tahoma"/>
          <w:sz w:val="22"/>
          <w:szCs w:val="22"/>
        </w:rPr>
        <w:t xml:space="preserve">Hal ini dapat difahami karena </w:t>
      </w:r>
      <w:r w:rsidR="004256E9" w:rsidRPr="00161902">
        <w:rPr>
          <w:rFonts w:ascii="Tahoma" w:hAnsi="Tahoma" w:cs="Tahoma"/>
          <w:sz w:val="22"/>
          <w:szCs w:val="22"/>
          <w:lang w:val="en-US"/>
        </w:rPr>
        <w:t xml:space="preserve">kualitas sistem pendidikan secara keseluruhan berkaitan dengan kualitas guru. </w:t>
      </w:r>
      <w:r w:rsidR="00161902" w:rsidRPr="00161902">
        <w:rPr>
          <w:rFonts w:ascii="Tahoma" w:hAnsi="Tahoma" w:cs="Tahoma"/>
          <w:sz w:val="22"/>
          <w:szCs w:val="22"/>
          <w:lang w:val="fi-FI"/>
        </w:rPr>
        <w:t>Guru memiliki peran strategis dalam bidang pendidikan</w:t>
      </w:r>
      <w:r w:rsidR="00161902" w:rsidRPr="00161902">
        <w:rPr>
          <w:rFonts w:ascii="Tahoma" w:hAnsi="Tahoma" w:cs="Tahoma"/>
          <w:sz w:val="22"/>
          <w:szCs w:val="22"/>
          <w:lang w:val="sv-SE"/>
        </w:rPr>
        <w:t>,  bahkan sumber daya pendidikan lain yang memadai sering kali kurang berarti apabila tidak didukung oleh  guru yang berkualitas, dan begitu juga sebaliknya. Dengan kata lain, guru merupakan ujung tombak dalam upaya peningkatan kualitas layanan dan hasil  pendidikan. Singkatnya, g</w:t>
      </w:r>
      <w:r w:rsidR="00161902" w:rsidRPr="00161902">
        <w:rPr>
          <w:rFonts w:ascii="Tahoma" w:hAnsi="Tahoma" w:cs="Tahoma"/>
          <w:sz w:val="22"/>
          <w:szCs w:val="22"/>
          <w:lang w:val="en-US"/>
        </w:rPr>
        <w:t xml:space="preserve">uru merupakan kunci utama dalam upaya peningkatan kualitas pendidikan. </w:t>
      </w:r>
    </w:p>
    <w:p w:rsidR="006B7B3E" w:rsidRPr="00372BAB" w:rsidRDefault="006B7B3E" w:rsidP="005841F2">
      <w:pPr>
        <w:spacing w:line="432" w:lineRule="auto"/>
        <w:ind w:firstLine="720"/>
        <w:jc w:val="both"/>
        <w:rPr>
          <w:rFonts w:ascii="Tahoma" w:hAnsi="Tahoma" w:cs="Tahoma"/>
          <w:sz w:val="22"/>
          <w:szCs w:val="22"/>
        </w:rPr>
      </w:pPr>
      <w:r w:rsidRPr="00372BAB">
        <w:rPr>
          <w:rFonts w:ascii="Tahoma" w:hAnsi="Tahoma" w:cs="Tahoma"/>
          <w:sz w:val="22"/>
          <w:szCs w:val="22"/>
        </w:rPr>
        <w:t>Guru sebagai salah satu bagian dari pendidik profesional memiliki tugas utama mendidik, mengajar, membimbing, mengarahkan, melatih, menilai, dan mengevaluasi peserta didik pada pendidikan anak usia dini jalur pendidikan formal, pendidikan dasar, dan pendidikan menengah. Dalam melaksanakan tugasnya, guru menerapkan keahlian, kemahiran yang memenuhi standar mutu atau norma tertentu yang diperolehnya melalui pendidikan profesi.</w:t>
      </w:r>
    </w:p>
    <w:p w:rsidR="00161902" w:rsidRDefault="006B7B3E" w:rsidP="005841F2">
      <w:pPr>
        <w:spacing w:line="432" w:lineRule="auto"/>
        <w:ind w:firstLine="720"/>
        <w:jc w:val="both"/>
        <w:rPr>
          <w:rFonts w:ascii="Tahoma" w:hAnsi="Tahoma" w:cs="Tahoma"/>
          <w:sz w:val="22"/>
          <w:szCs w:val="22"/>
          <w:lang w:val="de-DE"/>
        </w:rPr>
      </w:pPr>
      <w:r w:rsidRPr="00372BAB">
        <w:rPr>
          <w:rFonts w:ascii="Tahoma" w:hAnsi="Tahoma" w:cs="Tahoma"/>
          <w:sz w:val="22"/>
          <w:szCs w:val="22"/>
        </w:rPr>
        <w:t xml:space="preserve">Pengakuan kedudukan guru sebagai tenaga profesional dibuktikan dengan </w:t>
      </w:r>
      <w:r w:rsidR="00372BAB">
        <w:rPr>
          <w:rFonts w:ascii="Tahoma" w:hAnsi="Tahoma" w:cs="Tahoma"/>
          <w:sz w:val="22"/>
          <w:szCs w:val="22"/>
        </w:rPr>
        <w:t>cara melakukan sertifikasi bagi guru dalam jabatan.</w:t>
      </w:r>
      <w:r w:rsidR="004A4387">
        <w:rPr>
          <w:rFonts w:ascii="Tahoma" w:hAnsi="Tahoma" w:cs="Tahoma"/>
          <w:sz w:val="22"/>
          <w:szCs w:val="22"/>
        </w:rPr>
        <w:t xml:space="preserve"> </w:t>
      </w:r>
      <w:r w:rsidRPr="00372BAB">
        <w:rPr>
          <w:rFonts w:ascii="Tahoma" w:hAnsi="Tahoma" w:cs="Tahoma"/>
          <w:sz w:val="22"/>
          <w:szCs w:val="22"/>
        </w:rPr>
        <w:t>Selanjutnya, bagi guru yang telah memiliki sertifikat pendidik berhak memperoleh penghasilan di atas kebutuhan hidup minimum dan jaminan kesejahteraan sosial. Penghasilan di atas kebutuhan hidup minimum meliputi gaji pokok, tunjangan yang melekat gaji, serta penghasilan lain berupa tunjangan profesi, tunjangan fungsional, tunjangan khusus, dan maslahat tambahan yang terkait dengan tugasnya sebagai guru yang ditetapkan dengan prinsip penghargaan atas dasar prestasi. Hal ini sesuai dengan tujuan diadak</w:t>
      </w:r>
      <w:r w:rsidR="00064E8A">
        <w:rPr>
          <w:rFonts w:ascii="Tahoma" w:hAnsi="Tahoma" w:cs="Tahoma"/>
          <w:sz w:val="22"/>
          <w:szCs w:val="22"/>
          <w:lang w:val="id-ID"/>
        </w:rPr>
        <w:t>a</w:t>
      </w:r>
      <w:r w:rsidRPr="00372BAB">
        <w:rPr>
          <w:rFonts w:ascii="Tahoma" w:hAnsi="Tahoma" w:cs="Tahoma"/>
          <w:sz w:val="22"/>
          <w:szCs w:val="22"/>
        </w:rPr>
        <w:t>nnya sertifikasi guru, yaitu</w:t>
      </w:r>
      <w:r w:rsidR="00161902" w:rsidRPr="00372BAB">
        <w:rPr>
          <w:rFonts w:ascii="Tahoma" w:hAnsi="Tahoma" w:cs="Tahoma"/>
          <w:sz w:val="22"/>
          <w:szCs w:val="22"/>
        </w:rPr>
        <w:t>:</w:t>
      </w:r>
      <w:r w:rsidR="00372BAB" w:rsidRPr="00372BAB">
        <w:rPr>
          <w:rFonts w:ascii="Tahoma" w:hAnsi="Tahoma" w:cs="Tahoma"/>
          <w:sz w:val="22"/>
          <w:szCs w:val="22"/>
        </w:rPr>
        <w:t xml:space="preserve"> </w:t>
      </w:r>
      <w:r w:rsidR="00161902" w:rsidRPr="00372BAB">
        <w:rPr>
          <w:rFonts w:ascii="Tahoma" w:hAnsi="Tahoma" w:cs="Tahoma"/>
          <w:sz w:val="22"/>
          <w:szCs w:val="22"/>
          <w:lang w:val="de-DE"/>
        </w:rPr>
        <w:t xml:space="preserve">(1) menentukan kelayakan seseorang dalam melaksanakan tugas sebagai </w:t>
      </w:r>
      <w:r w:rsidR="00161902" w:rsidRPr="00372BAB">
        <w:rPr>
          <w:rFonts w:ascii="Tahoma" w:hAnsi="Tahoma" w:cs="Tahoma"/>
          <w:sz w:val="22"/>
          <w:szCs w:val="22"/>
          <w:lang w:val="de-DE"/>
        </w:rPr>
        <w:lastRenderedPageBreak/>
        <w:t xml:space="preserve">agen pembelajaran; (2) peningkatan mutu proses dan hasil pendidikan; dan (3) peningkatan profesionalisme guru (Dikti, 2006). </w:t>
      </w:r>
    </w:p>
    <w:p w:rsidR="00262004" w:rsidRDefault="00704F54" w:rsidP="000864D5">
      <w:pPr>
        <w:spacing w:line="432" w:lineRule="auto"/>
        <w:ind w:firstLine="720"/>
        <w:jc w:val="both"/>
        <w:rPr>
          <w:rFonts w:ascii="Tahoma" w:hAnsi="Tahoma" w:cs="Tahoma"/>
          <w:sz w:val="22"/>
          <w:szCs w:val="22"/>
        </w:rPr>
      </w:pPr>
      <w:r>
        <w:rPr>
          <w:rFonts w:ascii="Tahoma" w:hAnsi="Tahoma" w:cs="Tahoma"/>
          <w:sz w:val="22"/>
          <w:szCs w:val="22"/>
        </w:rPr>
        <w:t>Saat ini jumlah g</w:t>
      </w:r>
      <w:r w:rsidR="00845DC6">
        <w:rPr>
          <w:rFonts w:ascii="Tahoma" w:hAnsi="Tahoma" w:cs="Tahoma"/>
          <w:sz w:val="22"/>
          <w:szCs w:val="22"/>
        </w:rPr>
        <w:t>uru dalam jabatan ada sekitar 2306</w:t>
      </w:r>
      <w:r>
        <w:rPr>
          <w:rFonts w:ascii="Tahoma" w:hAnsi="Tahoma" w:cs="Tahoma"/>
          <w:sz w:val="22"/>
          <w:szCs w:val="22"/>
        </w:rPr>
        <w:t xml:space="preserve">015 orang yang direncanakan </w:t>
      </w:r>
      <w:r w:rsidR="004A4387">
        <w:rPr>
          <w:rFonts w:ascii="Tahoma" w:hAnsi="Tahoma" w:cs="Tahoma"/>
          <w:sz w:val="22"/>
          <w:szCs w:val="22"/>
        </w:rPr>
        <w:t xml:space="preserve">akan disertifikasi secara bertahap selama sekitar </w:t>
      </w:r>
      <w:r w:rsidR="00404586">
        <w:rPr>
          <w:rFonts w:ascii="Tahoma" w:hAnsi="Tahoma" w:cs="Tahoma"/>
          <w:sz w:val="22"/>
          <w:szCs w:val="22"/>
        </w:rPr>
        <w:t xml:space="preserve">10 tahun (Depdiknas, 2008). </w:t>
      </w:r>
      <w:r w:rsidR="000864D5" w:rsidRPr="000864D5">
        <w:rPr>
          <w:rFonts w:ascii="Tahoma" w:hAnsi="Tahoma" w:cs="Tahoma"/>
          <w:sz w:val="22"/>
          <w:szCs w:val="22"/>
        </w:rPr>
        <w:t>Ini berarti</w:t>
      </w:r>
      <w:r w:rsidR="000864D5">
        <w:rPr>
          <w:rFonts w:ascii="Tahoma" w:hAnsi="Tahoma" w:cs="Tahoma"/>
          <w:sz w:val="22"/>
          <w:szCs w:val="22"/>
        </w:rPr>
        <w:t xml:space="preserve">, </w:t>
      </w:r>
      <w:r w:rsidR="001335FD">
        <w:rPr>
          <w:rFonts w:ascii="Tahoma" w:hAnsi="Tahoma" w:cs="Tahoma"/>
          <w:sz w:val="22"/>
          <w:szCs w:val="22"/>
        </w:rPr>
        <w:t>betapa berat beban dan banyaknya biaya yang harus dikeluarkan oleh Pemerintah</w:t>
      </w:r>
      <w:r w:rsidR="00497772">
        <w:rPr>
          <w:rFonts w:ascii="Tahoma" w:hAnsi="Tahoma" w:cs="Tahoma"/>
          <w:sz w:val="22"/>
          <w:szCs w:val="22"/>
        </w:rPr>
        <w:t xml:space="preserve"> Indonesia</w:t>
      </w:r>
      <w:r w:rsidR="001335FD">
        <w:rPr>
          <w:rFonts w:ascii="Tahoma" w:hAnsi="Tahoma" w:cs="Tahoma"/>
          <w:sz w:val="22"/>
          <w:szCs w:val="22"/>
        </w:rPr>
        <w:t xml:space="preserve"> untuk meningkatkan kualitas pendidikan. </w:t>
      </w:r>
      <w:r w:rsidR="00D3715B">
        <w:rPr>
          <w:rFonts w:ascii="Tahoma" w:hAnsi="Tahoma" w:cs="Tahoma"/>
          <w:sz w:val="22"/>
          <w:szCs w:val="22"/>
        </w:rPr>
        <w:t xml:space="preserve">Ironisnya, </w:t>
      </w:r>
      <w:r w:rsidR="003F7AC4">
        <w:rPr>
          <w:rFonts w:ascii="Tahoma" w:hAnsi="Tahoma" w:cs="Tahoma"/>
          <w:sz w:val="22"/>
          <w:szCs w:val="22"/>
        </w:rPr>
        <w:t>usaha Pemerintah itu akan sia-sia manakala kinerja gur</w:t>
      </w:r>
      <w:r w:rsidR="00497772">
        <w:rPr>
          <w:rFonts w:ascii="Tahoma" w:hAnsi="Tahoma" w:cs="Tahoma"/>
          <w:sz w:val="22"/>
          <w:szCs w:val="22"/>
        </w:rPr>
        <w:t>u yang telah disertifikasi (</w:t>
      </w:r>
      <w:r w:rsidR="003F7AC4">
        <w:rPr>
          <w:rFonts w:ascii="Tahoma" w:hAnsi="Tahoma" w:cs="Tahoma"/>
          <w:sz w:val="22"/>
          <w:szCs w:val="22"/>
        </w:rPr>
        <w:t>guru profesional</w:t>
      </w:r>
      <w:r w:rsidR="00497772">
        <w:rPr>
          <w:rFonts w:ascii="Tahoma" w:hAnsi="Tahoma" w:cs="Tahoma"/>
          <w:sz w:val="22"/>
          <w:szCs w:val="22"/>
        </w:rPr>
        <w:t>)</w:t>
      </w:r>
      <w:r w:rsidR="003F7AC4">
        <w:rPr>
          <w:rFonts w:ascii="Tahoma" w:hAnsi="Tahoma" w:cs="Tahoma"/>
          <w:sz w:val="22"/>
          <w:szCs w:val="22"/>
        </w:rPr>
        <w:t xml:space="preserve"> tidak menjadi lebih baik </w:t>
      </w:r>
      <w:r w:rsidR="00064E8A">
        <w:rPr>
          <w:rFonts w:ascii="Tahoma" w:hAnsi="Tahoma" w:cs="Tahoma"/>
          <w:sz w:val="22"/>
          <w:szCs w:val="22"/>
          <w:lang w:val="id-ID"/>
        </w:rPr>
        <w:t>apa</w:t>
      </w:r>
      <w:r w:rsidR="003F7AC4">
        <w:rPr>
          <w:rFonts w:ascii="Tahoma" w:hAnsi="Tahoma" w:cs="Tahoma"/>
          <w:sz w:val="22"/>
          <w:szCs w:val="22"/>
        </w:rPr>
        <w:t>bila d</w:t>
      </w:r>
      <w:r w:rsidR="00F75FB3">
        <w:rPr>
          <w:rFonts w:ascii="Tahoma" w:hAnsi="Tahoma" w:cs="Tahoma"/>
          <w:sz w:val="22"/>
          <w:szCs w:val="22"/>
        </w:rPr>
        <w:t xml:space="preserve">ibandingkan dengan </w:t>
      </w:r>
      <w:r w:rsidR="00497772">
        <w:rPr>
          <w:rFonts w:ascii="Tahoma" w:hAnsi="Tahoma" w:cs="Tahoma"/>
          <w:sz w:val="22"/>
          <w:szCs w:val="22"/>
        </w:rPr>
        <w:t xml:space="preserve">kinerja guru </w:t>
      </w:r>
      <w:r w:rsidR="00F75FB3">
        <w:rPr>
          <w:rFonts w:ascii="Tahoma" w:hAnsi="Tahoma" w:cs="Tahoma"/>
          <w:sz w:val="22"/>
          <w:szCs w:val="22"/>
        </w:rPr>
        <w:t>sebelum disertifikasi.</w:t>
      </w:r>
      <w:r w:rsidR="00E53374">
        <w:rPr>
          <w:rFonts w:ascii="Tahoma" w:hAnsi="Tahoma" w:cs="Tahoma"/>
          <w:sz w:val="22"/>
          <w:szCs w:val="22"/>
        </w:rPr>
        <w:t xml:space="preserve"> Hal ini dapat terjadi bila setelah </w:t>
      </w:r>
      <w:r w:rsidR="00F821CD">
        <w:rPr>
          <w:rFonts w:ascii="Tahoma" w:hAnsi="Tahoma" w:cs="Tahoma"/>
          <w:sz w:val="22"/>
          <w:szCs w:val="22"/>
        </w:rPr>
        <w:t>disertifikasi, kinerja guru menurun kar</w:t>
      </w:r>
      <w:r w:rsidR="00F71512">
        <w:rPr>
          <w:rFonts w:ascii="Tahoma" w:hAnsi="Tahoma" w:cs="Tahoma"/>
          <w:sz w:val="22"/>
          <w:szCs w:val="22"/>
        </w:rPr>
        <w:t>ena merasa tidak dinilai, dan tidak ada sanksi. Oleh karena itulah perlu di</w:t>
      </w:r>
      <w:r w:rsidR="00753E8A">
        <w:rPr>
          <w:rFonts w:ascii="Tahoma" w:hAnsi="Tahoma" w:cs="Tahoma"/>
          <w:sz w:val="22"/>
          <w:szCs w:val="22"/>
        </w:rPr>
        <w:t>susun model evaluasi kinerja guru yang telah disertifikasi</w:t>
      </w:r>
      <w:r w:rsidR="00497772">
        <w:rPr>
          <w:rFonts w:ascii="Tahoma" w:hAnsi="Tahoma" w:cs="Tahoma"/>
          <w:sz w:val="22"/>
          <w:szCs w:val="22"/>
        </w:rPr>
        <w:t>.</w:t>
      </w:r>
    </w:p>
    <w:p w:rsidR="00BC1868" w:rsidRDefault="00CF573F" w:rsidP="000864D5">
      <w:pPr>
        <w:spacing w:line="432" w:lineRule="auto"/>
        <w:ind w:firstLine="720"/>
        <w:jc w:val="both"/>
        <w:rPr>
          <w:rFonts w:ascii="Tahoma" w:hAnsi="Tahoma" w:cs="Tahoma"/>
          <w:sz w:val="22"/>
          <w:szCs w:val="22"/>
        </w:rPr>
      </w:pPr>
      <w:r>
        <w:rPr>
          <w:rFonts w:ascii="Tahoma" w:hAnsi="Tahoma" w:cs="Tahoma"/>
          <w:sz w:val="22"/>
          <w:szCs w:val="22"/>
        </w:rPr>
        <w:t>P</w:t>
      </w:r>
      <w:r w:rsidR="00DD4C3F" w:rsidRPr="000B6428">
        <w:rPr>
          <w:rFonts w:ascii="Tahoma" w:hAnsi="Tahoma" w:cs="Tahoma"/>
          <w:sz w:val="22"/>
          <w:szCs w:val="22"/>
        </w:rPr>
        <w:t xml:space="preserve">ada tahun 2011 model ini diteliti melalui Penelitian Hibah Pascasarjana </w:t>
      </w:r>
      <w:r w:rsidR="00D00D01" w:rsidRPr="000B6428">
        <w:rPr>
          <w:rFonts w:ascii="Tahoma" w:hAnsi="Tahoma" w:cs="Tahoma"/>
          <w:sz w:val="22"/>
          <w:szCs w:val="22"/>
        </w:rPr>
        <w:t>Tahun ke I dengan judul: Model Evaluasi Kinerja Guru Pasca sertifikasi</w:t>
      </w:r>
      <w:r w:rsidR="00F47E0A">
        <w:rPr>
          <w:rFonts w:ascii="Tahoma" w:hAnsi="Tahoma" w:cs="Tahoma"/>
          <w:sz w:val="22"/>
          <w:szCs w:val="22"/>
        </w:rPr>
        <w:t xml:space="preserve"> tahun ke I</w:t>
      </w:r>
      <w:r w:rsidR="00D00D01" w:rsidRPr="000B6428">
        <w:rPr>
          <w:rFonts w:ascii="Tahoma" w:hAnsi="Tahoma" w:cs="Tahoma"/>
          <w:sz w:val="22"/>
          <w:szCs w:val="22"/>
        </w:rPr>
        <w:t>. Hasil penelitian tahun ke I ini baru pada taraf draf model atau baru pada ta</w:t>
      </w:r>
      <w:r w:rsidR="00F47E0A">
        <w:rPr>
          <w:rFonts w:ascii="Tahoma" w:hAnsi="Tahoma" w:cs="Tahoma"/>
          <w:sz w:val="22"/>
          <w:szCs w:val="22"/>
        </w:rPr>
        <w:t>raf prosedur</w:t>
      </w:r>
      <w:r>
        <w:rPr>
          <w:rFonts w:ascii="Tahoma" w:hAnsi="Tahoma" w:cs="Tahoma"/>
          <w:sz w:val="22"/>
          <w:szCs w:val="22"/>
        </w:rPr>
        <w:t xml:space="preserve">. </w:t>
      </w:r>
      <w:r w:rsidR="00BC1868">
        <w:rPr>
          <w:rFonts w:ascii="Tahoma" w:hAnsi="Tahoma" w:cs="Tahoma"/>
          <w:sz w:val="22"/>
          <w:szCs w:val="22"/>
        </w:rPr>
        <w:t>Agar model</w:t>
      </w:r>
      <w:r>
        <w:rPr>
          <w:rFonts w:ascii="Tahoma" w:hAnsi="Tahoma" w:cs="Tahoma"/>
          <w:sz w:val="22"/>
          <w:szCs w:val="22"/>
        </w:rPr>
        <w:t xml:space="preserve"> dapat digunakan maka diperlukan pengembangan instrumen dan pengembangan panduan penggunaan prosedur dan instrumen. Oleh karenanya, </w:t>
      </w:r>
      <w:r w:rsidR="00BC1868">
        <w:rPr>
          <w:rFonts w:ascii="Tahoma" w:hAnsi="Tahoma" w:cs="Tahoma"/>
          <w:sz w:val="22"/>
          <w:szCs w:val="22"/>
        </w:rPr>
        <w:t xml:space="preserve">pada penelitian hibah pascasarjana </w:t>
      </w:r>
      <w:r>
        <w:rPr>
          <w:rFonts w:ascii="Tahoma" w:hAnsi="Tahoma" w:cs="Tahoma"/>
          <w:sz w:val="22"/>
          <w:szCs w:val="22"/>
        </w:rPr>
        <w:t xml:space="preserve">tahun ke II </w:t>
      </w:r>
      <w:r w:rsidR="00BC1868">
        <w:rPr>
          <w:rFonts w:ascii="Tahoma" w:hAnsi="Tahoma" w:cs="Tahoma"/>
          <w:sz w:val="22"/>
          <w:szCs w:val="22"/>
        </w:rPr>
        <w:t xml:space="preserve">ini </w:t>
      </w:r>
      <w:r>
        <w:rPr>
          <w:rFonts w:ascii="Tahoma" w:hAnsi="Tahoma" w:cs="Tahoma"/>
          <w:sz w:val="22"/>
          <w:szCs w:val="22"/>
        </w:rPr>
        <w:t xml:space="preserve">akan dikembangkan instrumen untuk mengukur kinerja guru, dan tahun ke III akan dikembangkan panduan penggunaan prosedur yang dikembangkan tahun </w:t>
      </w:r>
      <w:r w:rsidR="00BC1868">
        <w:rPr>
          <w:rFonts w:ascii="Tahoma" w:hAnsi="Tahoma" w:cs="Tahoma"/>
          <w:sz w:val="22"/>
          <w:szCs w:val="22"/>
        </w:rPr>
        <w:t>ke I</w:t>
      </w:r>
      <w:r>
        <w:rPr>
          <w:rFonts w:ascii="Tahoma" w:hAnsi="Tahoma" w:cs="Tahoma"/>
          <w:sz w:val="22"/>
          <w:szCs w:val="22"/>
        </w:rPr>
        <w:t xml:space="preserve"> dan instr</w:t>
      </w:r>
      <w:r w:rsidR="00BC1868">
        <w:rPr>
          <w:rFonts w:ascii="Tahoma" w:hAnsi="Tahoma" w:cs="Tahoma"/>
          <w:sz w:val="22"/>
          <w:szCs w:val="22"/>
        </w:rPr>
        <w:t>umen yang dikembangkan tahun ke II</w:t>
      </w:r>
    </w:p>
    <w:p w:rsidR="00BC1868" w:rsidRDefault="00BC1868" w:rsidP="000864D5">
      <w:pPr>
        <w:spacing w:line="432" w:lineRule="auto"/>
        <w:ind w:firstLine="720"/>
        <w:jc w:val="both"/>
        <w:rPr>
          <w:rFonts w:ascii="Tahoma" w:hAnsi="Tahoma" w:cs="Tahoma"/>
          <w:sz w:val="22"/>
          <w:szCs w:val="22"/>
        </w:rPr>
      </w:pPr>
    </w:p>
    <w:p w:rsidR="00FD0355" w:rsidRDefault="00FD0355" w:rsidP="00065619">
      <w:pPr>
        <w:spacing w:line="372" w:lineRule="auto"/>
        <w:jc w:val="both"/>
        <w:rPr>
          <w:rFonts w:ascii="Tahoma" w:hAnsi="Tahoma" w:cs="Tahoma"/>
          <w:b/>
          <w:sz w:val="22"/>
          <w:szCs w:val="22"/>
        </w:rPr>
      </w:pPr>
      <w:r w:rsidRPr="00EE257B">
        <w:rPr>
          <w:rFonts w:ascii="Tahoma" w:hAnsi="Tahoma" w:cs="Tahoma"/>
          <w:b/>
          <w:sz w:val="22"/>
          <w:szCs w:val="22"/>
        </w:rPr>
        <w:t>B. Pembatasan dan Perumusan Masalah</w:t>
      </w:r>
      <w:r w:rsidR="00F47E0A">
        <w:rPr>
          <w:rFonts w:ascii="Tahoma" w:hAnsi="Tahoma" w:cs="Tahoma"/>
          <w:b/>
          <w:sz w:val="22"/>
          <w:szCs w:val="22"/>
        </w:rPr>
        <w:t xml:space="preserve"> Tahun ke II</w:t>
      </w:r>
    </w:p>
    <w:p w:rsidR="0022433C" w:rsidRDefault="00FD0355" w:rsidP="0022433C">
      <w:pPr>
        <w:spacing w:line="372" w:lineRule="auto"/>
        <w:ind w:firstLine="720"/>
        <w:jc w:val="both"/>
        <w:rPr>
          <w:rFonts w:ascii="Tahoma" w:hAnsi="Tahoma" w:cs="Tahoma"/>
          <w:sz w:val="22"/>
          <w:szCs w:val="22"/>
        </w:rPr>
      </w:pPr>
      <w:r w:rsidRPr="00523E1C">
        <w:rPr>
          <w:rFonts w:ascii="Tahoma" w:hAnsi="Tahoma" w:cs="Tahoma"/>
          <w:sz w:val="22"/>
          <w:szCs w:val="22"/>
        </w:rPr>
        <w:t>Pe</w:t>
      </w:r>
      <w:r>
        <w:rPr>
          <w:rFonts w:ascii="Tahoma" w:hAnsi="Tahoma" w:cs="Tahoma"/>
          <w:sz w:val="22"/>
          <w:szCs w:val="22"/>
        </w:rPr>
        <w:t xml:space="preserve">rlu ditegaskan bahwa </w:t>
      </w:r>
      <w:r w:rsidR="00F47E0A">
        <w:rPr>
          <w:rFonts w:ascii="Tahoma" w:hAnsi="Tahoma" w:cs="Tahoma"/>
          <w:sz w:val="22"/>
          <w:szCs w:val="22"/>
        </w:rPr>
        <w:t xml:space="preserve">fokus </w:t>
      </w:r>
      <w:r>
        <w:rPr>
          <w:rFonts w:ascii="Tahoma" w:hAnsi="Tahoma" w:cs="Tahoma"/>
          <w:sz w:val="22"/>
          <w:szCs w:val="22"/>
        </w:rPr>
        <w:t xml:space="preserve">penelitian </w:t>
      </w:r>
      <w:r w:rsidR="00F47E0A">
        <w:rPr>
          <w:rFonts w:ascii="Tahoma" w:hAnsi="Tahoma" w:cs="Tahoma"/>
          <w:sz w:val="22"/>
          <w:szCs w:val="22"/>
        </w:rPr>
        <w:t xml:space="preserve">tahun ke II ini </w:t>
      </w:r>
      <w:r w:rsidR="0022433C">
        <w:rPr>
          <w:rFonts w:ascii="Tahoma" w:hAnsi="Tahoma" w:cs="Tahoma"/>
          <w:sz w:val="22"/>
          <w:szCs w:val="22"/>
        </w:rPr>
        <w:t xml:space="preserve">adalah mengembangkan instrumen yang </w:t>
      </w:r>
      <w:r w:rsidR="00BC1868">
        <w:rPr>
          <w:rFonts w:ascii="Tahoma" w:hAnsi="Tahoma" w:cs="Tahoma"/>
          <w:sz w:val="22"/>
          <w:szCs w:val="22"/>
        </w:rPr>
        <w:t xml:space="preserve">digunakan untuk mengukur kinerja guru pasca sertifikasi. </w:t>
      </w:r>
      <w:r>
        <w:rPr>
          <w:rFonts w:ascii="Tahoma" w:hAnsi="Tahoma" w:cs="Tahoma"/>
          <w:sz w:val="22"/>
          <w:szCs w:val="22"/>
        </w:rPr>
        <w:t xml:space="preserve">Dengan demikian, masalah utama dalam penelitian </w:t>
      </w:r>
      <w:r w:rsidR="00BC1868">
        <w:rPr>
          <w:rFonts w:ascii="Tahoma" w:hAnsi="Tahoma" w:cs="Tahoma"/>
          <w:sz w:val="22"/>
          <w:szCs w:val="22"/>
        </w:rPr>
        <w:t xml:space="preserve">tahun ke II </w:t>
      </w:r>
      <w:r>
        <w:rPr>
          <w:rFonts w:ascii="Tahoma" w:hAnsi="Tahoma" w:cs="Tahoma"/>
          <w:sz w:val="22"/>
          <w:szCs w:val="22"/>
        </w:rPr>
        <w:t>ini adalah b</w:t>
      </w:r>
      <w:r w:rsidR="0090308C">
        <w:rPr>
          <w:rFonts w:ascii="Tahoma" w:hAnsi="Tahoma" w:cs="Tahoma"/>
          <w:sz w:val="22"/>
          <w:szCs w:val="22"/>
        </w:rPr>
        <w:t>agaimana</w:t>
      </w:r>
      <w:r>
        <w:rPr>
          <w:rFonts w:ascii="Tahoma" w:hAnsi="Tahoma" w:cs="Tahoma"/>
          <w:sz w:val="22"/>
          <w:szCs w:val="22"/>
        </w:rPr>
        <w:t xml:space="preserve"> </w:t>
      </w:r>
      <w:r w:rsidR="00BC1868">
        <w:rPr>
          <w:rFonts w:ascii="Tahoma" w:hAnsi="Tahoma" w:cs="Tahoma"/>
          <w:sz w:val="22"/>
          <w:szCs w:val="22"/>
        </w:rPr>
        <w:t>mengembangkan instrumen yang digunakan untuk mengukur kinerja guru pasca sertifikasi, dan bagaimanakah karakteristik instrumen tersebut.</w:t>
      </w:r>
    </w:p>
    <w:p w:rsidR="0022433C" w:rsidRDefault="0022433C" w:rsidP="0022433C">
      <w:pPr>
        <w:spacing w:line="372" w:lineRule="auto"/>
        <w:ind w:firstLine="720"/>
        <w:jc w:val="both"/>
        <w:rPr>
          <w:rFonts w:ascii="Tahoma" w:hAnsi="Tahoma" w:cs="Tahoma"/>
          <w:sz w:val="22"/>
          <w:szCs w:val="22"/>
        </w:rPr>
      </w:pPr>
    </w:p>
    <w:p w:rsidR="0022433C" w:rsidRDefault="0022433C" w:rsidP="0022433C">
      <w:pPr>
        <w:spacing w:line="372" w:lineRule="auto"/>
        <w:ind w:firstLine="720"/>
        <w:jc w:val="both"/>
        <w:rPr>
          <w:rFonts w:ascii="Tahoma" w:hAnsi="Tahoma" w:cs="Tahoma"/>
          <w:sz w:val="22"/>
          <w:szCs w:val="22"/>
        </w:rPr>
      </w:pPr>
    </w:p>
    <w:p w:rsidR="00523C39" w:rsidRPr="00B92E61" w:rsidRDefault="0022433C" w:rsidP="0022433C">
      <w:pPr>
        <w:spacing w:line="372" w:lineRule="auto"/>
        <w:jc w:val="both"/>
        <w:rPr>
          <w:rFonts w:ascii="Tahoma" w:hAnsi="Tahoma" w:cs="Tahoma"/>
          <w:b/>
          <w:sz w:val="22"/>
          <w:szCs w:val="22"/>
        </w:rPr>
      </w:pPr>
      <w:r w:rsidRPr="00B92E61">
        <w:rPr>
          <w:rFonts w:ascii="Tahoma" w:hAnsi="Tahoma" w:cs="Tahoma"/>
          <w:b/>
          <w:sz w:val="22"/>
          <w:szCs w:val="22"/>
        </w:rPr>
        <w:lastRenderedPageBreak/>
        <w:t xml:space="preserve"> C. </w:t>
      </w:r>
      <w:r w:rsidR="00523C39" w:rsidRPr="00B92E61">
        <w:rPr>
          <w:rFonts w:ascii="Tahoma" w:hAnsi="Tahoma" w:cs="Tahoma"/>
          <w:b/>
          <w:sz w:val="22"/>
          <w:szCs w:val="22"/>
        </w:rPr>
        <w:t xml:space="preserve">Road </w:t>
      </w:r>
      <w:r w:rsidR="00CB1EBF" w:rsidRPr="00B92E61">
        <w:rPr>
          <w:rFonts w:ascii="Tahoma" w:hAnsi="Tahoma" w:cs="Tahoma"/>
          <w:b/>
          <w:sz w:val="22"/>
          <w:szCs w:val="22"/>
        </w:rPr>
        <w:t>M</w:t>
      </w:r>
      <w:r w:rsidR="00523C39" w:rsidRPr="00B92E61">
        <w:rPr>
          <w:rFonts w:ascii="Tahoma" w:hAnsi="Tahoma" w:cs="Tahoma"/>
          <w:b/>
          <w:sz w:val="22"/>
          <w:szCs w:val="22"/>
        </w:rPr>
        <w:t>ap Penelitian</w:t>
      </w:r>
    </w:p>
    <w:p w:rsidR="006043FD" w:rsidRDefault="0095782C" w:rsidP="00065619">
      <w:pPr>
        <w:spacing w:line="372" w:lineRule="auto"/>
        <w:ind w:firstLine="720"/>
        <w:jc w:val="both"/>
        <w:rPr>
          <w:rFonts w:ascii="Tahoma" w:hAnsi="Tahoma" w:cs="Tahoma"/>
          <w:sz w:val="22"/>
          <w:szCs w:val="22"/>
        </w:rPr>
      </w:pPr>
      <w:r w:rsidRPr="00C641EB">
        <w:rPr>
          <w:rFonts w:ascii="Tahoma" w:hAnsi="Tahoma" w:cs="Tahoma"/>
          <w:sz w:val="22"/>
          <w:szCs w:val="22"/>
          <w:lang w:eastAsia="id-ID"/>
        </w:rPr>
        <w:t xml:space="preserve">Pada tahun 2009, </w:t>
      </w:r>
      <w:r w:rsidR="009D3104">
        <w:rPr>
          <w:rFonts w:ascii="Tahoma" w:hAnsi="Tahoma" w:cs="Tahoma"/>
          <w:sz w:val="22"/>
          <w:szCs w:val="22"/>
          <w:lang w:eastAsia="id-ID"/>
        </w:rPr>
        <w:t>telah dilakukan</w:t>
      </w:r>
      <w:r w:rsidRPr="00C641EB">
        <w:rPr>
          <w:rFonts w:ascii="Tahoma" w:hAnsi="Tahoma" w:cs="Tahoma"/>
          <w:sz w:val="22"/>
          <w:szCs w:val="22"/>
          <w:lang w:eastAsia="id-ID"/>
        </w:rPr>
        <w:t xml:space="preserve"> </w:t>
      </w:r>
      <w:r w:rsidR="00EC232D" w:rsidRPr="00C641EB">
        <w:rPr>
          <w:rFonts w:ascii="Tahoma" w:hAnsi="Tahoma" w:cs="Tahoma"/>
          <w:sz w:val="22"/>
          <w:szCs w:val="22"/>
          <w:lang w:eastAsia="id-ID"/>
        </w:rPr>
        <w:t xml:space="preserve">penelitian tentang model sertifikasi guru profesional atau </w:t>
      </w:r>
      <w:r w:rsidR="007D295F" w:rsidRPr="00C641EB">
        <w:rPr>
          <w:rFonts w:ascii="Tahoma" w:hAnsi="Tahoma" w:cs="Tahoma"/>
          <w:sz w:val="22"/>
          <w:szCs w:val="22"/>
          <w:lang w:eastAsia="id-ID"/>
        </w:rPr>
        <w:t xml:space="preserve">guru </w:t>
      </w:r>
      <w:r w:rsidR="00EC232D" w:rsidRPr="00C641EB">
        <w:rPr>
          <w:rFonts w:ascii="Tahoma" w:hAnsi="Tahoma" w:cs="Tahoma"/>
          <w:sz w:val="22"/>
          <w:szCs w:val="22"/>
          <w:lang w:eastAsia="id-ID"/>
        </w:rPr>
        <w:t xml:space="preserve">pasca sertifikasi guru. Namun karena </w:t>
      </w:r>
      <w:r w:rsidR="007A144B">
        <w:rPr>
          <w:rFonts w:ascii="Tahoma" w:hAnsi="Tahoma" w:cs="Tahoma"/>
          <w:sz w:val="22"/>
          <w:szCs w:val="22"/>
          <w:lang w:eastAsia="id-ID"/>
        </w:rPr>
        <w:t>penelitian pada tahun 2009</w:t>
      </w:r>
      <w:r w:rsidR="00BE64BE" w:rsidRPr="00C641EB">
        <w:rPr>
          <w:rFonts w:ascii="Tahoma" w:hAnsi="Tahoma" w:cs="Tahoma"/>
          <w:sz w:val="22"/>
          <w:szCs w:val="22"/>
          <w:lang w:eastAsia="id-ID"/>
        </w:rPr>
        <w:t xml:space="preserve"> hanya satu tahun maka penelitian itu belum tuntas, draf model tidak lengkap. </w:t>
      </w:r>
      <w:r w:rsidR="00BE64BE" w:rsidRPr="00C641EB">
        <w:rPr>
          <w:rFonts w:ascii="Tahoma" w:hAnsi="Tahoma" w:cs="Tahoma"/>
          <w:sz w:val="22"/>
          <w:szCs w:val="22"/>
        </w:rPr>
        <w:t xml:space="preserve">Oleh karenanya, penelitian </w:t>
      </w:r>
      <w:r w:rsidR="007A144B">
        <w:rPr>
          <w:rFonts w:ascii="Tahoma" w:hAnsi="Tahoma" w:cs="Tahoma"/>
          <w:sz w:val="22"/>
          <w:szCs w:val="22"/>
        </w:rPr>
        <w:t xml:space="preserve">itu diteruskan dengan penelitian hibah pascasarjana yang direncanakan tiga tahun (tahun 2011 – 2013). Penelitian tahun ke I, yakni tahun 2011 telah dilakukan dan telah menghasilkan </w:t>
      </w:r>
      <w:r w:rsidR="00B925CD">
        <w:rPr>
          <w:rFonts w:ascii="Tahoma" w:hAnsi="Tahoma" w:cs="Tahoma"/>
          <w:sz w:val="22"/>
          <w:szCs w:val="22"/>
        </w:rPr>
        <w:t xml:space="preserve">prosedur evaluasi kinerja guru pasca sertifikasi tahun 2011. Hasil penelitian tahun ke I atau tahun 2011 ini masih memerlukan pelengkap, </w:t>
      </w:r>
      <w:r w:rsidR="00B92E61">
        <w:rPr>
          <w:rFonts w:ascii="Tahoma" w:hAnsi="Tahoma" w:cs="Tahoma"/>
          <w:sz w:val="22"/>
          <w:szCs w:val="22"/>
        </w:rPr>
        <w:t xml:space="preserve">yakni: (a) instrumen untuk mengukur kinerja guru, dan </w:t>
      </w:r>
      <w:r w:rsidR="00B925CD">
        <w:rPr>
          <w:rFonts w:ascii="Tahoma" w:hAnsi="Tahoma" w:cs="Tahoma"/>
          <w:sz w:val="22"/>
          <w:szCs w:val="22"/>
        </w:rPr>
        <w:t xml:space="preserve"> </w:t>
      </w:r>
      <w:r w:rsidR="00B92E61">
        <w:rPr>
          <w:rFonts w:ascii="Tahoma" w:hAnsi="Tahoma" w:cs="Tahoma"/>
          <w:sz w:val="22"/>
          <w:szCs w:val="22"/>
        </w:rPr>
        <w:t xml:space="preserve">(b) </w:t>
      </w:r>
      <w:r w:rsidR="00B925CD">
        <w:rPr>
          <w:rFonts w:ascii="Tahoma" w:hAnsi="Tahoma" w:cs="Tahoma"/>
          <w:sz w:val="22"/>
          <w:szCs w:val="22"/>
        </w:rPr>
        <w:t xml:space="preserve">panduan yang tepat dan mudah digunakan. Untuk itu, penelitian </w:t>
      </w:r>
      <w:r w:rsidR="006043FD">
        <w:rPr>
          <w:rFonts w:ascii="Tahoma" w:hAnsi="Tahoma" w:cs="Tahoma"/>
          <w:sz w:val="22"/>
          <w:szCs w:val="22"/>
        </w:rPr>
        <w:t xml:space="preserve">tahun ke II ini dilakukan agar dapat dihasilkan </w:t>
      </w:r>
      <w:r w:rsidR="00B92E61">
        <w:rPr>
          <w:rFonts w:ascii="Tahoma" w:hAnsi="Tahoma" w:cs="Tahoma"/>
          <w:sz w:val="22"/>
          <w:szCs w:val="22"/>
        </w:rPr>
        <w:t xml:space="preserve">instrumen kinerja guru, dan direncanakan pada tahun ke III akan dikembangkan </w:t>
      </w:r>
      <w:r w:rsidR="006043FD">
        <w:rPr>
          <w:rFonts w:ascii="Tahoma" w:hAnsi="Tahoma" w:cs="Tahoma"/>
          <w:sz w:val="22"/>
          <w:szCs w:val="22"/>
        </w:rPr>
        <w:t>panduan yang digunakan sebagai acuan dalam menggunakan prosedur dan instrumen yang dihasilkan pada tahun ke I</w:t>
      </w:r>
      <w:r w:rsidR="00B92E61">
        <w:rPr>
          <w:rFonts w:ascii="Tahoma" w:hAnsi="Tahoma" w:cs="Tahoma"/>
          <w:sz w:val="22"/>
          <w:szCs w:val="22"/>
        </w:rPr>
        <w:t xml:space="preserve"> dan tahun ke II</w:t>
      </w:r>
      <w:r w:rsidR="006043FD">
        <w:rPr>
          <w:rFonts w:ascii="Tahoma" w:hAnsi="Tahoma" w:cs="Tahoma"/>
          <w:sz w:val="22"/>
          <w:szCs w:val="22"/>
        </w:rPr>
        <w:t>.</w:t>
      </w:r>
    </w:p>
    <w:p w:rsidR="0095782C" w:rsidRDefault="003C1F08" w:rsidP="00065619">
      <w:pPr>
        <w:spacing w:line="372" w:lineRule="auto"/>
        <w:ind w:firstLine="720"/>
        <w:jc w:val="both"/>
        <w:rPr>
          <w:rFonts w:ascii="Tahoma" w:hAnsi="Tahoma" w:cs="Tahoma"/>
          <w:sz w:val="22"/>
          <w:szCs w:val="22"/>
          <w:lang w:eastAsia="id-ID"/>
        </w:rPr>
      </w:pPr>
      <w:r>
        <w:rPr>
          <w:rFonts w:ascii="Tahoma" w:hAnsi="Tahoma" w:cs="Tahoma"/>
          <w:sz w:val="22"/>
          <w:szCs w:val="22"/>
          <w:lang w:eastAsia="id-ID"/>
        </w:rPr>
        <w:t>P</w:t>
      </w:r>
      <w:r w:rsidR="00BE64BE" w:rsidRPr="00C641EB">
        <w:rPr>
          <w:rFonts w:ascii="Tahoma" w:hAnsi="Tahoma" w:cs="Tahoma"/>
          <w:sz w:val="22"/>
          <w:szCs w:val="22"/>
          <w:lang w:eastAsia="id-ID"/>
        </w:rPr>
        <w:t>enelit</w:t>
      </w:r>
      <w:r w:rsidR="008E11F8" w:rsidRPr="00C641EB">
        <w:rPr>
          <w:rFonts w:ascii="Tahoma" w:hAnsi="Tahoma" w:cs="Tahoma"/>
          <w:sz w:val="22"/>
          <w:szCs w:val="22"/>
          <w:lang w:eastAsia="id-ID"/>
        </w:rPr>
        <w:t>i</w:t>
      </w:r>
      <w:r w:rsidR="000001BB" w:rsidRPr="00C641EB">
        <w:rPr>
          <w:rFonts w:ascii="Tahoma" w:hAnsi="Tahoma" w:cs="Tahoma"/>
          <w:sz w:val="22"/>
          <w:szCs w:val="22"/>
          <w:lang w:eastAsia="id-ID"/>
        </w:rPr>
        <w:t>a</w:t>
      </w:r>
      <w:r w:rsidR="008E11F8" w:rsidRPr="00C641EB">
        <w:rPr>
          <w:rFonts w:ascii="Tahoma" w:hAnsi="Tahoma" w:cs="Tahoma"/>
          <w:sz w:val="22"/>
          <w:szCs w:val="22"/>
          <w:lang w:eastAsia="id-ID"/>
        </w:rPr>
        <w:t xml:space="preserve">n </w:t>
      </w:r>
      <w:r w:rsidR="006043FD">
        <w:rPr>
          <w:rFonts w:ascii="Tahoma" w:hAnsi="Tahoma" w:cs="Tahoma"/>
          <w:sz w:val="22"/>
          <w:szCs w:val="22"/>
          <w:lang w:eastAsia="id-ID"/>
        </w:rPr>
        <w:t xml:space="preserve">tahun ke II </w:t>
      </w:r>
      <w:r w:rsidR="008E11F8" w:rsidRPr="00C641EB">
        <w:rPr>
          <w:rFonts w:ascii="Tahoma" w:hAnsi="Tahoma" w:cs="Tahoma"/>
          <w:sz w:val="22"/>
          <w:szCs w:val="22"/>
          <w:lang w:eastAsia="id-ID"/>
        </w:rPr>
        <w:t xml:space="preserve">ini melibatkan </w:t>
      </w:r>
      <w:r w:rsidR="006043FD">
        <w:rPr>
          <w:rFonts w:ascii="Tahoma" w:hAnsi="Tahoma" w:cs="Tahoma"/>
          <w:sz w:val="22"/>
          <w:szCs w:val="22"/>
          <w:lang w:eastAsia="id-ID"/>
        </w:rPr>
        <w:t xml:space="preserve">dua </w:t>
      </w:r>
      <w:r w:rsidR="008E11F8" w:rsidRPr="00C641EB">
        <w:rPr>
          <w:rFonts w:ascii="Tahoma" w:hAnsi="Tahoma" w:cs="Tahoma"/>
          <w:sz w:val="22"/>
          <w:szCs w:val="22"/>
          <w:lang w:eastAsia="id-ID"/>
        </w:rPr>
        <w:t>mahasiswa S2</w:t>
      </w:r>
      <w:r w:rsidR="006043FD">
        <w:rPr>
          <w:rFonts w:ascii="Tahoma" w:hAnsi="Tahoma" w:cs="Tahoma"/>
          <w:sz w:val="22"/>
          <w:szCs w:val="22"/>
          <w:lang w:eastAsia="id-ID"/>
        </w:rPr>
        <w:t xml:space="preserve"> dan </w:t>
      </w:r>
      <w:r w:rsidR="00517BD6">
        <w:rPr>
          <w:rFonts w:ascii="Tahoma" w:hAnsi="Tahoma" w:cs="Tahoma"/>
          <w:sz w:val="22"/>
          <w:szCs w:val="22"/>
          <w:lang w:eastAsia="id-ID"/>
        </w:rPr>
        <w:t xml:space="preserve">satu </w:t>
      </w:r>
      <w:r w:rsidR="006043FD">
        <w:rPr>
          <w:rFonts w:ascii="Tahoma" w:hAnsi="Tahoma" w:cs="Tahoma"/>
          <w:sz w:val="22"/>
          <w:szCs w:val="22"/>
          <w:lang w:eastAsia="id-ID"/>
        </w:rPr>
        <w:t xml:space="preserve">mahasiswa S3 dari </w:t>
      </w:r>
      <w:r w:rsidR="00435066" w:rsidRPr="00C641EB">
        <w:rPr>
          <w:rFonts w:ascii="Tahoma" w:hAnsi="Tahoma" w:cs="Tahoma"/>
          <w:sz w:val="22"/>
          <w:szCs w:val="22"/>
          <w:lang w:eastAsia="id-ID"/>
        </w:rPr>
        <w:t>Program Studi Penelitian dan Evaluasi Pendidikan (PEP</w:t>
      </w:r>
      <w:r w:rsidR="006043FD">
        <w:rPr>
          <w:rFonts w:ascii="Tahoma" w:hAnsi="Tahoma" w:cs="Tahoma"/>
          <w:sz w:val="22"/>
          <w:szCs w:val="22"/>
          <w:lang w:eastAsia="id-ID"/>
        </w:rPr>
        <w:t>).</w:t>
      </w:r>
      <w:r w:rsidR="0012042F" w:rsidRPr="00C641EB">
        <w:rPr>
          <w:rFonts w:ascii="Tahoma" w:hAnsi="Tahoma" w:cs="Tahoma"/>
          <w:sz w:val="22"/>
          <w:szCs w:val="22"/>
          <w:lang w:eastAsia="id-ID"/>
        </w:rPr>
        <w:t xml:space="preserve"> Penelitian </w:t>
      </w:r>
      <w:r w:rsidR="00517BD6">
        <w:rPr>
          <w:rFonts w:ascii="Tahoma" w:hAnsi="Tahoma" w:cs="Tahoma"/>
          <w:sz w:val="22"/>
          <w:szCs w:val="22"/>
          <w:lang w:eastAsia="id-ID"/>
        </w:rPr>
        <w:t>ketiga</w:t>
      </w:r>
      <w:r w:rsidR="0012042F" w:rsidRPr="00C641EB">
        <w:rPr>
          <w:rFonts w:ascii="Tahoma" w:hAnsi="Tahoma" w:cs="Tahoma"/>
          <w:sz w:val="22"/>
          <w:szCs w:val="22"/>
          <w:lang w:eastAsia="id-ID"/>
        </w:rPr>
        <w:t xml:space="preserve"> mahasiswa (penelitian anak payung) ini sangat relevan dengan penelitian ini (penelitian payung). Judul penelitian mahasiswa S2 PEP adalah “</w:t>
      </w:r>
      <w:r>
        <w:rPr>
          <w:rFonts w:ascii="Tahoma" w:hAnsi="Tahoma" w:cs="Tahoma"/>
          <w:sz w:val="22"/>
          <w:szCs w:val="22"/>
          <w:lang w:eastAsia="id-ID"/>
        </w:rPr>
        <w:t xml:space="preserve">Pengembangan instrumen untuk mengukur </w:t>
      </w:r>
      <w:r w:rsidR="0012042F" w:rsidRPr="00C641EB">
        <w:rPr>
          <w:rFonts w:ascii="Tahoma" w:hAnsi="Tahoma" w:cs="Tahoma"/>
          <w:sz w:val="22"/>
          <w:szCs w:val="22"/>
          <w:lang w:eastAsia="id-ID"/>
        </w:rPr>
        <w:t xml:space="preserve">kinerja guru </w:t>
      </w:r>
      <w:r w:rsidR="003A03E4">
        <w:rPr>
          <w:rFonts w:ascii="Tahoma" w:hAnsi="Tahoma" w:cs="Tahoma"/>
          <w:sz w:val="22"/>
          <w:szCs w:val="22"/>
          <w:lang w:eastAsia="id-ID"/>
        </w:rPr>
        <w:t>praktikum Fisika</w:t>
      </w:r>
      <w:r w:rsidR="008E0C23" w:rsidRPr="00C641EB">
        <w:rPr>
          <w:rFonts w:ascii="Tahoma" w:hAnsi="Tahoma" w:cs="Tahoma"/>
          <w:sz w:val="22"/>
          <w:szCs w:val="22"/>
          <w:lang w:eastAsia="id-ID"/>
        </w:rPr>
        <w:t>”</w:t>
      </w:r>
      <w:r w:rsidR="003A03E4">
        <w:rPr>
          <w:rFonts w:ascii="Tahoma" w:hAnsi="Tahoma" w:cs="Tahoma"/>
          <w:sz w:val="22"/>
          <w:szCs w:val="22"/>
          <w:lang w:eastAsia="id-ID"/>
        </w:rPr>
        <w:t xml:space="preserve">, </w:t>
      </w:r>
      <w:r w:rsidR="008E0C23" w:rsidRPr="00C641EB">
        <w:rPr>
          <w:rFonts w:ascii="Tahoma" w:hAnsi="Tahoma" w:cs="Tahoma"/>
          <w:sz w:val="22"/>
          <w:szCs w:val="22"/>
          <w:lang w:eastAsia="id-ID"/>
        </w:rPr>
        <w:t xml:space="preserve"> </w:t>
      </w:r>
      <w:r w:rsidR="00435066">
        <w:rPr>
          <w:rFonts w:ascii="Tahoma" w:hAnsi="Tahoma" w:cs="Tahoma"/>
          <w:sz w:val="22"/>
          <w:szCs w:val="22"/>
          <w:lang w:val="id-ID" w:eastAsia="id-ID"/>
        </w:rPr>
        <w:t>dan “</w:t>
      </w:r>
      <w:r w:rsidR="003A03E4">
        <w:rPr>
          <w:rFonts w:ascii="Tahoma" w:hAnsi="Tahoma" w:cs="Tahoma"/>
          <w:sz w:val="22"/>
          <w:szCs w:val="22"/>
          <w:lang w:eastAsia="id-ID"/>
        </w:rPr>
        <w:t xml:space="preserve">Strategi guru dalam menanamkan nilai-nilai moral pada </w:t>
      </w:r>
      <w:r w:rsidR="00517BD6">
        <w:rPr>
          <w:rFonts w:ascii="Tahoma" w:hAnsi="Tahoma" w:cs="Tahoma"/>
          <w:sz w:val="22"/>
          <w:szCs w:val="22"/>
          <w:lang w:eastAsia="id-ID"/>
        </w:rPr>
        <w:t>siswa di Sekolah Dasar Islam Terpadu (SDIT). Sementara itu, judul proposal disertasi mahasiswa S3 adalah: “Kinerja Guru Bahasa Inggris”.</w:t>
      </w:r>
      <w:r w:rsidR="00931716" w:rsidRPr="00C641EB">
        <w:rPr>
          <w:rFonts w:ascii="Tahoma" w:hAnsi="Tahoma" w:cs="Tahoma"/>
          <w:sz w:val="22"/>
          <w:szCs w:val="22"/>
          <w:lang w:eastAsia="id-ID"/>
        </w:rPr>
        <w:t xml:space="preserve"> Hasil ke</w:t>
      </w:r>
      <w:r w:rsidR="00064E8A">
        <w:rPr>
          <w:rFonts w:ascii="Tahoma" w:hAnsi="Tahoma" w:cs="Tahoma"/>
          <w:sz w:val="22"/>
          <w:szCs w:val="22"/>
          <w:lang w:val="id-ID" w:eastAsia="id-ID"/>
        </w:rPr>
        <w:t>tiga</w:t>
      </w:r>
      <w:r w:rsidR="00931716" w:rsidRPr="00C641EB">
        <w:rPr>
          <w:rFonts w:ascii="Tahoma" w:hAnsi="Tahoma" w:cs="Tahoma"/>
          <w:sz w:val="22"/>
          <w:szCs w:val="22"/>
          <w:lang w:eastAsia="id-ID"/>
        </w:rPr>
        <w:t xml:space="preserve"> penelitian anak payung ini sangat relevan dan bermanf</w:t>
      </w:r>
      <w:r w:rsidR="006508B2" w:rsidRPr="00C641EB">
        <w:rPr>
          <w:rFonts w:ascii="Tahoma" w:hAnsi="Tahoma" w:cs="Tahoma"/>
          <w:sz w:val="22"/>
          <w:szCs w:val="22"/>
          <w:lang w:eastAsia="id-ID"/>
        </w:rPr>
        <w:t>a</w:t>
      </w:r>
      <w:r w:rsidR="00931716" w:rsidRPr="00C641EB">
        <w:rPr>
          <w:rFonts w:ascii="Tahoma" w:hAnsi="Tahoma" w:cs="Tahoma"/>
          <w:sz w:val="22"/>
          <w:szCs w:val="22"/>
          <w:lang w:eastAsia="id-ID"/>
        </w:rPr>
        <w:t xml:space="preserve">at </w:t>
      </w:r>
      <w:r w:rsidR="006508B2" w:rsidRPr="00C641EB">
        <w:rPr>
          <w:rFonts w:ascii="Tahoma" w:hAnsi="Tahoma" w:cs="Tahoma"/>
          <w:sz w:val="22"/>
          <w:szCs w:val="22"/>
          <w:lang w:eastAsia="id-ID"/>
        </w:rPr>
        <w:t>karena secara komplementer dengan draf model evaluasi kinerja guru profes</w:t>
      </w:r>
      <w:r w:rsidR="00517BD6">
        <w:rPr>
          <w:rFonts w:ascii="Tahoma" w:hAnsi="Tahoma" w:cs="Tahoma"/>
          <w:sz w:val="22"/>
          <w:szCs w:val="22"/>
          <w:lang w:eastAsia="id-ID"/>
        </w:rPr>
        <w:t>ional hasil penelitian tahun 2011</w:t>
      </w:r>
      <w:r w:rsidR="006508B2" w:rsidRPr="00C641EB">
        <w:rPr>
          <w:rFonts w:ascii="Tahoma" w:hAnsi="Tahoma" w:cs="Tahoma"/>
          <w:sz w:val="22"/>
          <w:szCs w:val="22"/>
          <w:lang w:eastAsia="id-ID"/>
        </w:rPr>
        <w:t xml:space="preserve"> </w:t>
      </w:r>
      <w:r w:rsidR="007564B1">
        <w:rPr>
          <w:rFonts w:ascii="Tahoma" w:hAnsi="Tahoma" w:cs="Tahoma"/>
          <w:sz w:val="22"/>
          <w:szCs w:val="22"/>
          <w:lang w:eastAsia="id-ID"/>
        </w:rPr>
        <w:t>mampu</w:t>
      </w:r>
      <w:r w:rsidR="00931716" w:rsidRPr="00C641EB">
        <w:rPr>
          <w:rFonts w:ascii="Tahoma" w:hAnsi="Tahoma" w:cs="Tahoma"/>
          <w:sz w:val="22"/>
          <w:szCs w:val="22"/>
          <w:lang w:eastAsia="id-ID"/>
        </w:rPr>
        <w:t xml:space="preserve"> memberikan masukan pada </w:t>
      </w:r>
      <w:r w:rsidR="007564B1">
        <w:rPr>
          <w:rFonts w:ascii="Tahoma" w:hAnsi="Tahoma" w:cs="Tahoma"/>
          <w:sz w:val="22"/>
          <w:szCs w:val="22"/>
          <w:lang w:eastAsia="id-ID"/>
        </w:rPr>
        <w:t>usulan penelitian payung ini.</w:t>
      </w:r>
      <w:r w:rsidR="00931716" w:rsidRPr="00C641EB">
        <w:rPr>
          <w:rFonts w:ascii="Tahoma" w:hAnsi="Tahoma" w:cs="Tahoma"/>
          <w:sz w:val="22"/>
          <w:szCs w:val="22"/>
          <w:lang w:eastAsia="id-ID"/>
        </w:rPr>
        <w:t xml:space="preserve"> </w:t>
      </w:r>
    </w:p>
    <w:p w:rsidR="005E1602" w:rsidRDefault="005E1602" w:rsidP="005E1602">
      <w:pPr>
        <w:spacing w:line="372" w:lineRule="auto"/>
        <w:jc w:val="both"/>
        <w:rPr>
          <w:rFonts w:ascii="Tahoma" w:hAnsi="Tahoma" w:cs="Tahoma"/>
          <w:sz w:val="22"/>
          <w:szCs w:val="22"/>
          <w:lang w:eastAsia="id-ID"/>
        </w:rPr>
      </w:pPr>
    </w:p>
    <w:p w:rsidR="005E1602" w:rsidRDefault="005E1602" w:rsidP="005E1602">
      <w:pPr>
        <w:spacing w:line="372" w:lineRule="auto"/>
        <w:jc w:val="both"/>
        <w:rPr>
          <w:rFonts w:ascii="Tahoma" w:hAnsi="Tahoma" w:cs="Tahoma"/>
          <w:sz w:val="22"/>
          <w:szCs w:val="22"/>
          <w:lang w:eastAsia="id-ID"/>
        </w:rPr>
      </w:pPr>
    </w:p>
    <w:p w:rsidR="005E1602" w:rsidRDefault="005E1602" w:rsidP="005E1602">
      <w:pPr>
        <w:spacing w:line="372" w:lineRule="auto"/>
        <w:jc w:val="both"/>
        <w:rPr>
          <w:rFonts w:ascii="Tahoma" w:hAnsi="Tahoma" w:cs="Tahoma"/>
          <w:sz w:val="22"/>
          <w:szCs w:val="22"/>
          <w:lang w:eastAsia="id-ID"/>
        </w:rPr>
      </w:pPr>
    </w:p>
    <w:p w:rsidR="005E1602" w:rsidRDefault="005E1602" w:rsidP="005E1602">
      <w:pPr>
        <w:spacing w:line="372" w:lineRule="auto"/>
        <w:jc w:val="both"/>
        <w:rPr>
          <w:rFonts w:ascii="Tahoma" w:hAnsi="Tahoma" w:cs="Tahoma"/>
          <w:sz w:val="22"/>
          <w:szCs w:val="22"/>
          <w:lang w:eastAsia="id-ID"/>
        </w:rPr>
      </w:pPr>
    </w:p>
    <w:p w:rsidR="005E1602" w:rsidRDefault="005E1602" w:rsidP="005E1602">
      <w:pPr>
        <w:spacing w:line="372" w:lineRule="auto"/>
        <w:jc w:val="both"/>
        <w:rPr>
          <w:rFonts w:ascii="Tahoma" w:hAnsi="Tahoma" w:cs="Tahoma"/>
          <w:sz w:val="22"/>
          <w:szCs w:val="22"/>
          <w:lang w:eastAsia="id-ID"/>
        </w:rPr>
      </w:pPr>
    </w:p>
    <w:p w:rsidR="005E1602" w:rsidRDefault="005E1602" w:rsidP="005E1602">
      <w:pPr>
        <w:spacing w:line="372" w:lineRule="auto"/>
        <w:jc w:val="both"/>
        <w:rPr>
          <w:rFonts w:ascii="Tahoma" w:hAnsi="Tahoma" w:cs="Tahoma"/>
          <w:sz w:val="22"/>
          <w:szCs w:val="22"/>
          <w:lang w:eastAsia="id-ID"/>
        </w:rPr>
      </w:pPr>
    </w:p>
    <w:p w:rsidR="005E1602" w:rsidRDefault="005E1602" w:rsidP="005E1602">
      <w:pPr>
        <w:spacing w:line="372" w:lineRule="auto"/>
        <w:jc w:val="both"/>
        <w:rPr>
          <w:rFonts w:ascii="Tahoma" w:hAnsi="Tahoma" w:cs="Tahoma"/>
          <w:sz w:val="22"/>
          <w:szCs w:val="22"/>
          <w:lang w:eastAsia="id-ID"/>
        </w:rPr>
      </w:pPr>
    </w:p>
    <w:p w:rsidR="005E1602" w:rsidRDefault="005E1602" w:rsidP="005E1602">
      <w:pPr>
        <w:spacing w:line="372" w:lineRule="auto"/>
        <w:jc w:val="both"/>
        <w:rPr>
          <w:rFonts w:ascii="Tahoma" w:hAnsi="Tahoma" w:cs="Tahoma"/>
          <w:sz w:val="22"/>
          <w:szCs w:val="22"/>
          <w:lang w:eastAsia="id-ID"/>
        </w:rPr>
      </w:pPr>
    </w:p>
    <w:p w:rsidR="005E1602" w:rsidRPr="005E1602" w:rsidRDefault="005E1602" w:rsidP="005E1602">
      <w:pPr>
        <w:spacing w:line="372" w:lineRule="auto"/>
        <w:jc w:val="center"/>
        <w:rPr>
          <w:rFonts w:ascii="Tahoma" w:hAnsi="Tahoma" w:cs="Tahoma"/>
          <w:b/>
          <w:bCs/>
          <w:sz w:val="22"/>
          <w:szCs w:val="22"/>
          <w:lang w:eastAsia="id-ID"/>
        </w:rPr>
      </w:pPr>
      <w:r w:rsidRPr="005E1602">
        <w:rPr>
          <w:rFonts w:ascii="Tahoma" w:hAnsi="Tahoma" w:cs="Tahoma"/>
          <w:b/>
          <w:bCs/>
          <w:sz w:val="22"/>
          <w:szCs w:val="22"/>
          <w:lang w:eastAsia="id-ID"/>
        </w:rPr>
        <w:lastRenderedPageBreak/>
        <w:t>BAB II.</w:t>
      </w:r>
    </w:p>
    <w:p w:rsidR="005E1602" w:rsidRDefault="005E1602" w:rsidP="005E1602">
      <w:pPr>
        <w:spacing w:line="372" w:lineRule="auto"/>
        <w:jc w:val="center"/>
        <w:rPr>
          <w:rFonts w:ascii="Tahoma" w:hAnsi="Tahoma" w:cs="Tahoma"/>
          <w:b/>
          <w:bCs/>
          <w:sz w:val="22"/>
          <w:szCs w:val="22"/>
          <w:lang w:eastAsia="id-ID"/>
        </w:rPr>
      </w:pPr>
      <w:r w:rsidRPr="005E1602">
        <w:rPr>
          <w:rFonts w:ascii="Tahoma" w:hAnsi="Tahoma" w:cs="Tahoma"/>
          <w:b/>
          <w:bCs/>
          <w:sz w:val="22"/>
          <w:szCs w:val="22"/>
          <w:lang w:eastAsia="id-ID"/>
        </w:rPr>
        <w:t xml:space="preserve">TUJUAN DAN </w:t>
      </w:r>
      <w:r>
        <w:rPr>
          <w:rFonts w:ascii="Tahoma" w:hAnsi="Tahoma" w:cs="Tahoma"/>
          <w:b/>
          <w:bCs/>
          <w:sz w:val="22"/>
          <w:szCs w:val="22"/>
          <w:lang w:eastAsia="id-ID"/>
        </w:rPr>
        <w:t>SISETAMTIKA</w:t>
      </w:r>
      <w:r w:rsidRPr="005E1602">
        <w:rPr>
          <w:rFonts w:ascii="Tahoma" w:hAnsi="Tahoma" w:cs="Tahoma"/>
          <w:b/>
          <w:bCs/>
          <w:sz w:val="22"/>
          <w:szCs w:val="22"/>
          <w:lang w:eastAsia="id-ID"/>
        </w:rPr>
        <w:t xml:space="preserve"> PENELITIAN</w:t>
      </w:r>
    </w:p>
    <w:p w:rsidR="005E1602" w:rsidRPr="005E1602" w:rsidRDefault="005E1602" w:rsidP="005E1602">
      <w:pPr>
        <w:spacing w:line="372" w:lineRule="auto"/>
        <w:jc w:val="center"/>
        <w:rPr>
          <w:rFonts w:ascii="Tahoma" w:hAnsi="Tahoma" w:cs="Tahoma"/>
          <w:b/>
          <w:bCs/>
          <w:sz w:val="22"/>
          <w:szCs w:val="22"/>
          <w:lang w:eastAsia="id-ID"/>
        </w:rPr>
      </w:pPr>
    </w:p>
    <w:p w:rsidR="00FD0355" w:rsidRPr="007874B0" w:rsidRDefault="005E1602" w:rsidP="00065619">
      <w:pPr>
        <w:spacing w:line="372" w:lineRule="auto"/>
        <w:jc w:val="both"/>
        <w:rPr>
          <w:rFonts w:ascii="Tahoma" w:hAnsi="Tahoma" w:cs="Tahoma"/>
          <w:b/>
          <w:sz w:val="22"/>
          <w:szCs w:val="22"/>
        </w:rPr>
      </w:pPr>
      <w:r>
        <w:rPr>
          <w:rFonts w:ascii="Tahoma" w:hAnsi="Tahoma" w:cs="Tahoma"/>
          <w:b/>
          <w:sz w:val="22"/>
          <w:szCs w:val="22"/>
        </w:rPr>
        <w:t>A</w:t>
      </w:r>
      <w:r w:rsidR="00523C39" w:rsidRPr="007874B0">
        <w:rPr>
          <w:rFonts w:ascii="Tahoma" w:hAnsi="Tahoma" w:cs="Tahoma"/>
          <w:b/>
          <w:sz w:val="22"/>
          <w:szCs w:val="22"/>
        </w:rPr>
        <w:t xml:space="preserve">. </w:t>
      </w:r>
      <w:r w:rsidR="00FD0355" w:rsidRPr="007874B0">
        <w:rPr>
          <w:rFonts w:ascii="Tahoma" w:hAnsi="Tahoma" w:cs="Tahoma"/>
          <w:b/>
          <w:sz w:val="22"/>
          <w:szCs w:val="22"/>
        </w:rPr>
        <w:t>Tujuan Penelitian</w:t>
      </w:r>
    </w:p>
    <w:p w:rsidR="00FD3FAD" w:rsidRDefault="00FD0355" w:rsidP="00065619">
      <w:pPr>
        <w:spacing w:line="372" w:lineRule="auto"/>
        <w:ind w:firstLine="720"/>
        <w:jc w:val="both"/>
        <w:rPr>
          <w:rFonts w:ascii="Tahoma" w:hAnsi="Tahoma" w:cs="Tahoma"/>
          <w:sz w:val="22"/>
          <w:szCs w:val="22"/>
        </w:rPr>
      </w:pPr>
      <w:r w:rsidRPr="00504E8F">
        <w:rPr>
          <w:rFonts w:ascii="Tahoma" w:hAnsi="Tahoma" w:cs="Tahoma"/>
          <w:sz w:val="22"/>
          <w:szCs w:val="22"/>
        </w:rPr>
        <w:t xml:space="preserve">Tujuan penelitian </w:t>
      </w:r>
      <w:r w:rsidR="00923D0B">
        <w:rPr>
          <w:rFonts w:ascii="Tahoma" w:hAnsi="Tahoma" w:cs="Tahoma"/>
          <w:sz w:val="22"/>
          <w:szCs w:val="22"/>
        </w:rPr>
        <w:t xml:space="preserve">tahun ke II </w:t>
      </w:r>
      <w:r>
        <w:rPr>
          <w:rFonts w:ascii="Tahoma" w:hAnsi="Tahoma" w:cs="Tahoma"/>
          <w:sz w:val="22"/>
          <w:szCs w:val="22"/>
        </w:rPr>
        <w:t>ini adalah</w:t>
      </w:r>
      <w:r w:rsidR="004C1601">
        <w:rPr>
          <w:rFonts w:ascii="Tahoma" w:hAnsi="Tahoma" w:cs="Tahoma"/>
          <w:sz w:val="22"/>
          <w:szCs w:val="22"/>
        </w:rPr>
        <w:t xml:space="preserve"> </w:t>
      </w:r>
      <w:r w:rsidR="00EA6E8B">
        <w:rPr>
          <w:rFonts w:ascii="Tahoma" w:hAnsi="Tahoma" w:cs="Tahoma"/>
          <w:sz w:val="22"/>
          <w:szCs w:val="22"/>
        </w:rPr>
        <w:t xml:space="preserve">mengembangkan instrumen kinerja guru, dan direncanakan pada tahun ke III akan dikembangkan panduan yang digunakan sebagai acuan dalam menggunakan prosedur dan instrumen yang dihasilkan pada tahun ke I dan tahun ke II. </w:t>
      </w:r>
      <w:r w:rsidR="00923D0B">
        <w:rPr>
          <w:rFonts w:ascii="Tahoma" w:hAnsi="Tahoma" w:cs="Tahoma"/>
          <w:sz w:val="22"/>
          <w:szCs w:val="22"/>
        </w:rPr>
        <w:t xml:space="preserve"> </w:t>
      </w:r>
      <w:r w:rsidR="004C1601">
        <w:rPr>
          <w:rFonts w:ascii="Tahoma" w:hAnsi="Tahoma" w:cs="Tahoma"/>
          <w:sz w:val="22"/>
          <w:szCs w:val="22"/>
        </w:rPr>
        <w:t xml:space="preserve">Dengan demikian, penelitian </w:t>
      </w:r>
      <w:r w:rsidR="008244EC">
        <w:rPr>
          <w:rFonts w:ascii="Tahoma" w:hAnsi="Tahoma" w:cs="Tahoma"/>
          <w:sz w:val="22"/>
          <w:szCs w:val="22"/>
        </w:rPr>
        <w:t xml:space="preserve">selama tiga tahun </w:t>
      </w:r>
      <w:r w:rsidR="004C1601">
        <w:rPr>
          <w:rFonts w:ascii="Tahoma" w:hAnsi="Tahoma" w:cs="Tahoma"/>
          <w:sz w:val="22"/>
          <w:szCs w:val="22"/>
        </w:rPr>
        <w:t xml:space="preserve">ini bertujuan </w:t>
      </w:r>
      <w:r w:rsidR="008244EC">
        <w:rPr>
          <w:rFonts w:ascii="Tahoma" w:hAnsi="Tahoma" w:cs="Tahoma"/>
          <w:sz w:val="22"/>
          <w:szCs w:val="22"/>
        </w:rPr>
        <w:t xml:space="preserve">untuk </w:t>
      </w:r>
      <w:r w:rsidR="004C1601">
        <w:rPr>
          <w:rFonts w:ascii="Tahoma" w:hAnsi="Tahoma" w:cs="Tahoma"/>
          <w:sz w:val="22"/>
          <w:szCs w:val="22"/>
        </w:rPr>
        <w:t>mengembangkan model evaluasi kinerja guru profes</w:t>
      </w:r>
      <w:r w:rsidR="007500B6">
        <w:rPr>
          <w:rFonts w:ascii="Tahoma" w:hAnsi="Tahoma" w:cs="Tahoma"/>
          <w:sz w:val="22"/>
          <w:szCs w:val="22"/>
          <w:lang w:val="id-ID"/>
        </w:rPr>
        <w:t>i</w:t>
      </w:r>
      <w:r w:rsidR="004C1601">
        <w:rPr>
          <w:rFonts w:ascii="Tahoma" w:hAnsi="Tahoma" w:cs="Tahoma"/>
          <w:sz w:val="22"/>
          <w:szCs w:val="22"/>
        </w:rPr>
        <w:t xml:space="preserve">onal (guru pasca sertifikasi) </w:t>
      </w:r>
      <w:r w:rsidR="00B93FAD">
        <w:rPr>
          <w:rFonts w:ascii="Tahoma" w:hAnsi="Tahoma" w:cs="Tahoma"/>
          <w:sz w:val="22"/>
          <w:szCs w:val="22"/>
        </w:rPr>
        <w:t>melalui: mengkaji</w:t>
      </w:r>
      <w:r w:rsidR="004C1601">
        <w:rPr>
          <w:rFonts w:ascii="Tahoma" w:hAnsi="Tahoma" w:cs="Tahoma"/>
          <w:sz w:val="22"/>
          <w:szCs w:val="22"/>
        </w:rPr>
        <w:t xml:space="preserve"> dan merevisi prosedur</w:t>
      </w:r>
      <w:r w:rsidR="00FD3FAD">
        <w:rPr>
          <w:rFonts w:ascii="Tahoma" w:hAnsi="Tahoma" w:cs="Tahoma"/>
          <w:sz w:val="22"/>
          <w:szCs w:val="22"/>
        </w:rPr>
        <w:t xml:space="preserve"> &amp;</w:t>
      </w:r>
      <w:r w:rsidR="00B93FAD">
        <w:rPr>
          <w:rFonts w:ascii="Tahoma" w:hAnsi="Tahoma" w:cs="Tahoma"/>
          <w:sz w:val="22"/>
          <w:szCs w:val="22"/>
        </w:rPr>
        <w:t xml:space="preserve"> </w:t>
      </w:r>
      <w:r w:rsidR="004C1601">
        <w:rPr>
          <w:rFonts w:ascii="Tahoma" w:hAnsi="Tahoma" w:cs="Tahoma"/>
          <w:sz w:val="22"/>
          <w:szCs w:val="22"/>
        </w:rPr>
        <w:t>merevisi</w:t>
      </w:r>
      <w:r w:rsidR="00B93FAD">
        <w:rPr>
          <w:rFonts w:ascii="Tahoma" w:hAnsi="Tahoma" w:cs="Tahoma"/>
          <w:sz w:val="22"/>
          <w:szCs w:val="22"/>
        </w:rPr>
        <w:t xml:space="preserve"> </w:t>
      </w:r>
      <w:r w:rsidR="004C1601">
        <w:rPr>
          <w:rFonts w:ascii="Tahoma" w:hAnsi="Tahoma" w:cs="Tahoma"/>
          <w:sz w:val="22"/>
          <w:szCs w:val="22"/>
        </w:rPr>
        <w:t>instrumen</w:t>
      </w:r>
      <w:r w:rsidR="00FD3FAD">
        <w:rPr>
          <w:rFonts w:ascii="Tahoma" w:hAnsi="Tahoma" w:cs="Tahoma"/>
          <w:sz w:val="22"/>
          <w:szCs w:val="22"/>
        </w:rPr>
        <w:t xml:space="preserve"> yang telah ada tetapi belum baik</w:t>
      </w:r>
      <w:r w:rsidR="00B93FAD">
        <w:rPr>
          <w:rFonts w:ascii="Tahoma" w:hAnsi="Tahoma" w:cs="Tahoma"/>
          <w:sz w:val="22"/>
          <w:szCs w:val="22"/>
        </w:rPr>
        <w:t xml:space="preserve">, mengembangkan panduan </w:t>
      </w:r>
      <w:r w:rsidR="00FD3FAD">
        <w:rPr>
          <w:rFonts w:ascii="Tahoma" w:hAnsi="Tahoma" w:cs="Tahoma"/>
          <w:sz w:val="22"/>
          <w:szCs w:val="22"/>
        </w:rPr>
        <w:t xml:space="preserve">untuk </w:t>
      </w:r>
      <w:r w:rsidR="004C1601">
        <w:rPr>
          <w:rFonts w:ascii="Tahoma" w:hAnsi="Tahoma" w:cs="Tahoma"/>
          <w:sz w:val="22"/>
          <w:szCs w:val="22"/>
        </w:rPr>
        <w:t xml:space="preserve">melakukan evaluasi kinerja guru </w:t>
      </w:r>
      <w:r w:rsidR="00FD3FAD">
        <w:rPr>
          <w:rFonts w:ascii="Tahoma" w:hAnsi="Tahoma" w:cs="Tahoma"/>
          <w:sz w:val="22"/>
          <w:szCs w:val="22"/>
        </w:rPr>
        <w:t xml:space="preserve">dengan </w:t>
      </w:r>
      <w:r w:rsidR="004C1601">
        <w:rPr>
          <w:rFonts w:ascii="Tahoma" w:hAnsi="Tahoma" w:cs="Tahoma"/>
          <w:sz w:val="22"/>
          <w:szCs w:val="22"/>
        </w:rPr>
        <w:t>menggun</w:t>
      </w:r>
      <w:r w:rsidR="00FD3FAD">
        <w:rPr>
          <w:rFonts w:ascii="Tahoma" w:hAnsi="Tahoma" w:cs="Tahoma"/>
          <w:sz w:val="22"/>
          <w:szCs w:val="22"/>
        </w:rPr>
        <w:t>a</w:t>
      </w:r>
      <w:r w:rsidR="004C1601">
        <w:rPr>
          <w:rFonts w:ascii="Tahoma" w:hAnsi="Tahoma" w:cs="Tahoma"/>
          <w:sz w:val="22"/>
          <w:szCs w:val="22"/>
        </w:rPr>
        <w:t>kan prosedur dan instrumen yang telah dikembangkan tadi</w:t>
      </w:r>
      <w:r w:rsidR="00B93FAD">
        <w:rPr>
          <w:rFonts w:ascii="Tahoma" w:hAnsi="Tahoma" w:cs="Tahoma"/>
          <w:sz w:val="22"/>
          <w:szCs w:val="22"/>
        </w:rPr>
        <w:t>, melakukan uji coba draf model, diseminasi, dan finalisasi  model evaluasi kinerja guru profesional</w:t>
      </w:r>
      <w:r w:rsidR="0077409E">
        <w:rPr>
          <w:rFonts w:ascii="Tahoma" w:hAnsi="Tahoma" w:cs="Tahoma"/>
          <w:sz w:val="22"/>
          <w:szCs w:val="22"/>
        </w:rPr>
        <w:t xml:space="preserve"> sehingga menjadi model yang mampu berfungsi sebagaimana mestinya</w:t>
      </w:r>
      <w:r w:rsidR="00FD3FAD">
        <w:rPr>
          <w:rFonts w:ascii="Tahoma" w:hAnsi="Tahoma" w:cs="Tahoma"/>
          <w:sz w:val="22"/>
          <w:szCs w:val="22"/>
        </w:rPr>
        <w:t>.</w:t>
      </w:r>
    </w:p>
    <w:p w:rsidR="00C71F67" w:rsidRPr="00E61747" w:rsidRDefault="005E1602" w:rsidP="007500B6">
      <w:pPr>
        <w:spacing w:before="120" w:line="372" w:lineRule="auto"/>
        <w:jc w:val="both"/>
        <w:rPr>
          <w:rFonts w:ascii="Tahoma" w:hAnsi="Tahoma" w:cs="Tahoma"/>
          <w:b/>
          <w:sz w:val="22"/>
          <w:szCs w:val="22"/>
        </w:rPr>
      </w:pPr>
      <w:r>
        <w:rPr>
          <w:rFonts w:ascii="Tahoma" w:hAnsi="Tahoma" w:cs="Tahoma"/>
          <w:b/>
          <w:sz w:val="22"/>
          <w:szCs w:val="22"/>
        </w:rPr>
        <w:t>B</w:t>
      </w:r>
      <w:r w:rsidR="00C71F67" w:rsidRPr="00E61747">
        <w:rPr>
          <w:rFonts w:ascii="Tahoma" w:hAnsi="Tahoma" w:cs="Tahoma"/>
          <w:b/>
          <w:sz w:val="22"/>
          <w:szCs w:val="22"/>
        </w:rPr>
        <w:t xml:space="preserve">. </w:t>
      </w:r>
      <w:r w:rsidR="00720A94">
        <w:rPr>
          <w:rFonts w:ascii="Tahoma" w:hAnsi="Tahoma" w:cs="Tahoma"/>
          <w:b/>
          <w:sz w:val="22"/>
          <w:szCs w:val="22"/>
          <w:lang w:val="id-ID"/>
        </w:rPr>
        <w:t>Sistematika</w:t>
      </w:r>
      <w:r w:rsidR="001A3980" w:rsidRPr="00E61747">
        <w:rPr>
          <w:rFonts w:ascii="Tahoma" w:hAnsi="Tahoma" w:cs="Tahoma"/>
          <w:b/>
          <w:sz w:val="22"/>
          <w:szCs w:val="22"/>
        </w:rPr>
        <w:t xml:space="preserve"> Penelitian</w:t>
      </w:r>
    </w:p>
    <w:p w:rsidR="00003D90" w:rsidRDefault="00FC5963" w:rsidP="00065619">
      <w:pPr>
        <w:spacing w:line="372" w:lineRule="auto"/>
        <w:ind w:firstLine="720"/>
        <w:jc w:val="both"/>
        <w:rPr>
          <w:rFonts w:ascii="Tahoma" w:hAnsi="Tahoma" w:cs="Tahoma"/>
          <w:sz w:val="22"/>
          <w:szCs w:val="22"/>
        </w:rPr>
      </w:pPr>
      <w:r>
        <w:rPr>
          <w:rFonts w:ascii="Tahoma" w:hAnsi="Tahoma" w:cs="Tahoma"/>
          <w:sz w:val="22"/>
          <w:szCs w:val="22"/>
        </w:rPr>
        <w:t>Diharapkan penelit</w:t>
      </w:r>
      <w:r w:rsidR="00FD3FAD">
        <w:rPr>
          <w:rFonts w:ascii="Tahoma" w:hAnsi="Tahoma" w:cs="Tahoma"/>
          <w:sz w:val="22"/>
          <w:szCs w:val="22"/>
        </w:rPr>
        <w:t xml:space="preserve">ian ini mampu menghasilkan </w:t>
      </w:r>
      <w:r>
        <w:rPr>
          <w:rFonts w:ascii="Tahoma" w:hAnsi="Tahoma" w:cs="Tahoma"/>
          <w:sz w:val="22"/>
          <w:szCs w:val="22"/>
        </w:rPr>
        <w:t xml:space="preserve">model evaluasi kinerja guru </w:t>
      </w:r>
      <w:r w:rsidR="00BE59B2">
        <w:rPr>
          <w:rFonts w:ascii="Tahoma" w:hAnsi="Tahoma" w:cs="Tahoma"/>
          <w:sz w:val="22"/>
          <w:szCs w:val="22"/>
        </w:rPr>
        <w:t xml:space="preserve">profesional </w:t>
      </w:r>
      <w:r w:rsidR="0077409E">
        <w:rPr>
          <w:rFonts w:ascii="Tahoma" w:hAnsi="Tahoma" w:cs="Tahoma"/>
          <w:sz w:val="22"/>
          <w:szCs w:val="22"/>
        </w:rPr>
        <w:t xml:space="preserve">(pasca sertifikasi) </w:t>
      </w:r>
      <w:r>
        <w:rPr>
          <w:rFonts w:ascii="Tahoma" w:hAnsi="Tahoma" w:cs="Tahoma"/>
          <w:sz w:val="22"/>
          <w:szCs w:val="22"/>
        </w:rPr>
        <w:t xml:space="preserve">yang </w:t>
      </w:r>
      <w:r w:rsidR="00BE59B2">
        <w:rPr>
          <w:rFonts w:ascii="Tahoma" w:hAnsi="Tahoma" w:cs="Tahoma"/>
          <w:sz w:val="22"/>
          <w:szCs w:val="22"/>
        </w:rPr>
        <w:t>valid</w:t>
      </w:r>
      <w:r w:rsidR="00565E41" w:rsidRPr="00565E41">
        <w:rPr>
          <w:rFonts w:ascii="Tahoma" w:hAnsi="Tahoma" w:cs="Tahoma"/>
          <w:sz w:val="22"/>
          <w:szCs w:val="22"/>
        </w:rPr>
        <w:t xml:space="preserve"> </w:t>
      </w:r>
      <w:r w:rsidR="00565E41">
        <w:rPr>
          <w:rFonts w:ascii="Tahoma" w:hAnsi="Tahoma" w:cs="Tahoma"/>
          <w:sz w:val="22"/>
          <w:szCs w:val="22"/>
        </w:rPr>
        <w:t>atau mampu berfungsi sebagaimana mestinya</w:t>
      </w:r>
      <w:r w:rsidR="00FD3FAD">
        <w:rPr>
          <w:rFonts w:ascii="Tahoma" w:hAnsi="Tahoma" w:cs="Tahoma"/>
          <w:sz w:val="22"/>
          <w:szCs w:val="22"/>
        </w:rPr>
        <w:t xml:space="preserve">. Model ini terdiri dari: (1) prosedur, </w:t>
      </w:r>
      <w:r>
        <w:rPr>
          <w:rFonts w:ascii="Tahoma" w:hAnsi="Tahoma" w:cs="Tahoma"/>
          <w:sz w:val="22"/>
          <w:szCs w:val="22"/>
        </w:rPr>
        <w:t xml:space="preserve">(2) </w:t>
      </w:r>
      <w:r w:rsidR="00FD3FAD">
        <w:rPr>
          <w:rFonts w:ascii="Tahoma" w:hAnsi="Tahoma" w:cs="Tahoma"/>
          <w:sz w:val="22"/>
          <w:szCs w:val="22"/>
        </w:rPr>
        <w:t xml:space="preserve">instrumen, dan (3) </w:t>
      </w:r>
      <w:r>
        <w:rPr>
          <w:rFonts w:ascii="Tahoma" w:hAnsi="Tahoma" w:cs="Tahoma"/>
          <w:sz w:val="22"/>
          <w:szCs w:val="22"/>
        </w:rPr>
        <w:t xml:space="preserve">panduan </w:t>
      </w:r>
      <w:r w:rsidR="00FD3FAD">
        <w:rPr>
          <w:rFonts w:ascii="Tahoma" w:hAnsi="Tahoma" w:cs="Tahoma"/>
          <w:sz w:val="22"/>
          <w:szCs w:val="22"/>
        </w:rPr>
        <w:t xml:space="preserve">untuk melakukan evaluasi kinerja guru dengan menggunakan prosedur dan instrumen yang telah dikembangkan tadi. </w:t>
      </w:r>
      <w:r w:rsidR="00BD734B">
        <w:rPr>
          <w:rFonts w:ascii="Tahoma" w:hAnsi="Tahoma" w:cs="Tahoma"/>
          <w:sz w:val="22"/>
          <w:szCs w:val="22"/>
        </w:rPr>
        <w:t xml:space="preserve">Dengan </w:t>
      </w:r>
      <w:r w:rsidR="00775A55">
        <w:rPr>
          <w:rFonts w:ascii="Tahoma" w:hAnsi="Tahoma" w:cs="Tahoma"/>
          <w:sz w:val="22"/>
          <w:szCs w:val="22"/>
        </w:rPr>
        <w:t xml:space="preserve">adanya </w:t>
      </w:r>
      <w:r w:rsidR="00BD734B">
        <w:rPr>
          <w:rFonts w:ascii="Tahoma" w:hAnsi="Tahoma" w:cs="Tahoma"/>
          <w:sz w:val="22"/>
          <w:szCs w:val="22"/>
        </w:rPr>
        <w:t xml:space="preserve">model evaluasi </w:t>
      </w:r>
      <w:r w:rsidR="005C43A6">
        <w:rPr>
          <w:rFonts w:ascii="Tahoma" w:hAnsi="Tahoma" w:cs="Tahoma"/>
          <w:sz w:val="22"/>
          <w:szCs w:val="22"/>
        </w:rPr>
        <w:t>ini</w:t>
      </w:r>
      <w:r w:rsidR="00FD3FAD">
        <w:rPr>
          <w:rFonts w:ascii="Tahoma" w:hAnsi="Tahoma" w:cs="Tahoma"/>
          <w:sz w:val="22"/>
          <w:szCs w:val="22"/>
        </w:rPr>
        <w:t xml:space="preserve"> diharapkan</w:t>
      </w:r>
      <w:r w:rsidR="00BD734B">
        <w:rPr>
          <w:rFonts w:ascii="Tahoma" w:hAnsi="Tahoma" w:cs="Tahoma"/>
          <w:sz w:val="22"/>
          <w:szCs w:val="22"/>
        </w:rPr>
        <w:t xml:space="preserve"> </w:t>
      </w:r>
      <w:r w:rsidR="00D540B1">
        <w:rPr>
          <w:rFonts w:ascii="Tahoma" w:hAnsi="Tahoma" w:cs="Tahoma"/>
          <w:sz w:val="22"/>
          <w:szCs w:val="22"/>
        </w:rPr>
        <w:t xml:space="preserve">kinerja </w:t>
      </w:r>
      <w:r w:rsidR="00775A55">
        <w:rPr>
          <w:rFonts w:ascii="Tahoma" w:hAnsi="Tahoma" w:cs="Tahoma"/>
          <w:sz w:val="22"/>
          <w:szCs w:val="22"/>
        </w:rPr>
        <w:t>guru profesional dapat dinilai dengan mudah</w:t>
      </w:r>
      <w:r w:rsidR="00A87DC7">
        <w:rPr>
          <w:rFonts w:ascii="Tahoma" w:hAnsi="Tahoma" w:cs="Tahoma"/>
          <w:sz w:val="22"/>
          <w:szCs w:val="22"/>
        </w:rPr>
        <w:t xml:space="preserve">, sehingga mendorong pemerintah dan atau masyarakat untuk melakukan </w:t>
      </w:r>
      <w:r w:rsidR="00B076BC">
        <w:rPr>
          <w:rFonts w:ascii="Tahoma" w:hAnsi="Tahoma" w:cs="Tahoma"/>
          <w:sz w:val="22"/>
          <w:szCs w:val="22"/>
        </w:rPr>
        <w:t>evaluasi</w:t>
      </w:r>
      <w:r w:rsidR="00CD5155">
        <w:rPr>
          <w:rFonts w:ascii="Tahoma" w:hAnsi="Tahoma" w:cs="Tahoma"/>
          <w:sz w:val="22"/>
          <w:szCs w:val="22"/>
        </w:rPr>
        <w:t xml:space="preserve"> kinerja guru profesional</w:t>
      </w:r>
      <w:r w:rsidR="00775A55">
        <w:rPr>
          <w:rFonts w:ascii="Tahoma" w:hAnsi="Tahoma" w:cs="Tahoma"/>
          <w:sz w:val="22"/>
          <w:szCs w:val="22"/>
        </w:rPr>
        <w:t>.</w:t>
      </w:r>
      <w:r w:rsidR="00D540B1">
        <w:rPr>
          <w:rFonts w:ascii="Tahoma" w:hAnsi="Tahoma" w:cs="Tahoma"/>
          <w:sz w:val="22"/>
          <w:szCs w:val="22"/>
        </w:rPr>
        <w:t xml:space="preserve"> Ini berarti bahwa </w:t>
      </w:r>
      <w:r w:rsidR="00775A55">
        <w:rPr>
          <w:rFonts w:ascii="Tahoma" w:hAnsi="Tahoma" w:cs="Tahoma"/>
          <w:sz w:val="22"/>
          <w:szCs w:val="22"/>
        </w:rPr>
        <w:t xml:space="preserve">kekhawatiran masyarakat tentang menurunnya kinerja guru setelah disertifikasi karena tidak adanya </w:t>
      </w:r>
      <w:r w:rsidR="00B076BC">
        <w:rPr>
          <w:rFonts w:ascii="Tahoma" w:hAnsi="Tahoma" w:cs="Tahoma"/>
          <w:sz w:val="22"/>
          <w:szCs w:val="22"/>
        </w:rPr>
        <w:t>evaluasi</w:t>
      </w:r>
      <w:r w:rsidR="00775A55">
        <w:rPr>
          <w:rFonts w:ascii="Tahoma" w:hAnsi="Tahoma" w:cs="Tahoma"/>
          <w:sz w:val="22"/>
          <w:szCs w:val="22"/>
        </w:rPr>
        <w:t xml:space="preserve"> kinerja guru itu dapat diatasi. </w:t>
      </w:r>
      <w:r w:rsidR="00D540B1">
        <w:rPr>
          <w:rFonts w:ascii="Tahoma" w:hAnsi="Tahoma" w:cs="Tahoma"/>
          <w:sz w:val="22"/>
          <w:szCs w:val="22"/>
        </w:rPr>
        <w:t>G</w:t>
      </w:r>
      <w:r w:rsidR="001B1F3A">
        <w:rPr>
          <w:rFonts w:ascii="Tahoma" w:hAnsi="Tahoma" w:cs="Tahoma"/>
          <w:sz w:val="22"/>
          <w:szCs w:val="22"/>
        </w:rPr>
        <w:t xml:space="preserve">uru yang telah disertifikasi </w:t>
      </w:r>
      <w:r w:rsidR="00775A55">
        <w:rPr>
          <w:rFonts w:ascii="Tahoma" w:hAnsi="Tahoma" w:cs="Tahoma"/>
          <w:sz w:val="22"/>
          <w:szCs w:val="22"/>
        </w:rPr>
        <w:t xml:space="preserve">akan berusaha keras agar </w:t>
      </w:r>
      <w:r w:rsidR="00D540B1">
        <w:rPr>
          <w:rFonts w:ascii="Tahoma" w:hAnsi="Tahoma" w:cs="Tahoma"/>
          <w:sz w:val="22"/>
          <w:szCs w:val="22"/>
        </w:rPr>
        <w:t xml:space="preserve">kinerjanya tetap tinggi sewaktu dinilai sehingga mereka tidak kena sanksi. </w:t>
      </w:r>
      <w:r w:rsidR="00FD3FAD">
        <w:rPr>
          <w:rFonts w:ascii="Tahoma" w:hAnsi="Tahoma" w:cs="Tahoma"/>
          <w:sz w:val="22"/>
          <w:szCs w:val="22"/>
        </w:rPr>
        <w:t>Selain itu, d</w:t>
      </w:r>
      <w:r w:rsidR="00CE4324">
        <w:rPr>
          <w:rFonts w:ascii="Tahoma" w:hAnsi="Tahoma" w:cs="Tahoma"/>
          <w:sz w:val="22"/>
          <w:szCs w:val="22"/>
        </w:rPr>
        <w:t>engan adanya panduan penggunaan mod</w:t>
      </w:r>
      <w:r w:rsidR="00003D90">
        <w:rPr>
          <w:rFonts w:ascii="Tahoma" w:hAnsi="Tahoma" w:cs="Tahoma"/>
          <w:sz w:val="22"/>
          <w:szCs w:val="22"/>
        </w:rPr>
        <w:t xml:space="preserve">el </w:t>
      </w:r>
      <w:r w:rsidR="00CE4324">
        <w:rPr>
          <w:rFonts w:ascii="Tahoma" w:hAnsi="Tahoma" w:cs="Tahoma"/>
          <w:sz w:val="22"/>
          <w:szCs w:val="22"/>
        </w:rPr>
        <w:t>maka</w:t>
      </w:r>
      <w:r w:rsidR="00CD5155">
        <w:rPr>
          <w:rFonts w:ascii="Tahoma" w:hAnsi="Tahoma" w:cs="Tahoma"/>
          <w:sz w:val="22"/>
          <w:szCs w:val="22"/>
        </w:rPr>
        <w:t xml:space="preserve"> </w:t>
      </w:r>
      <w:r w:rsidR="00CE4324">
        <w:rPr>
          <w:rFonts w:ascii="Tahoma" w:hAnsi="Tahoma" w:cs="Tahoma"/>
          <w:sz w:val="22"/>
          <w:szCs w:val="22"/>
        </w:rPr>
        <w:t xml:space="preserve">evaluasi </w:t>
      </w:r>
      <w:r w:rsidR="005C3C9D">
        <w:rPr>
          <w:rFonts w:ascii="Tahoma" w:hAnsi="Tahoma" w:cs="Tahoma"/>
          <w:sz w:val="22"/>
          <w:szCs w:val="22"/>
        </w:rPr>
        <w:t>kinerja guru dapat dilaksanakan dengan benar dan tepat.</w:t>
      </w:r>
      <w:r w:rsidR="00E45A49">
        <w:rPr>
          <w:rFonts w:ascii="Tahoma" w:hAnsi="Tahoma" w:cs="Tahoma"/>
          <w:sz w:val="22"/>
          <w:szCs w:val="22"/>
        </w:rPr>
        <w:t xml:space="preserve"> </w:t>
      </w:r>
    </w:p>
    <w:p w:rsidR="001A3980" w:rsidRDefault="00003D90" w:rsidP="00065619">
      <w:pPr>
        <w:spacing w:line="372" w:lineRule="auto"/>
        <w:ind w:firstLine="720"/>
        <w:jc w:val="both"/>
        <w:rPr>
          <w:rFonts w:ascii="Tahoma" w:hAnsi="Tahoma" w:cs="Tahoma"/>
          <w:sz w:val="22"/>
          <w:szCs w:val="22"/>
        </w:rPr>
      </w:pPr>
      <w:r>
        <w:rPr>
          <w:rFonts w:ascii="Tahoma" w:hAnsi="Tahoma" w:cs="Tahoma"/>
          <w:sz w:val="22"/>
          <w:szCs w:val="22"/>
        </w:rPr>
        <w:t xml:space="preserve">Dengan adanya </w:t>
      </w:r>
      <w:r w:rsidR="00065619">
        <w:rPr>
          <w:rFonts w:ascii="Tahoma" w:hAnsi="Tahoma" w:cs="Tahoma"/>
          <w:sz w:val="22"/>
          <w:szCs w:val="22"/>
        </w:rPr>
        <w:t xml:space="preserve">model </w:t>
      </w:r>
      <w:r w:rsidR="000638E8">
        <w:rPr>
          <w:rFonts w:ascii="Tahoma" w:hAnsi="Tahoma" w:cs="Tahoma"/>
          <w:sz w:val="22"/>
          <w:szCs w:val="22"/>
        </w:rPr>
        <w:t xml:space="preserve">ini maka </w:t>
      </w:r>
      <w:r w:rsidR="009672F6">
        <w:rPr>
          <w:rFonts w:ascii="Tahoma" w:hAnsi="Tahoma" w:cs="Tahoma"/>
          <w:sz w:val="22"/>
          <w:szCs w:val="22"/>
        </w:rPr>
        <w:t xml:space="preserve">usaha dan biaya yang telah dikeluarkan </w:t>
      </w:r>
      <w:r w:rsidR="000638E8">
        <w:rPr>
          <w:rFonts w:ascii="Tahoma" w:hAnsi="Tahoma" w:cs="Tahoma"/>
          <w:sz w:val="22"/>
          <w:szCs w:val="22"/>
        </w:rPr>
        <w:t xml:space="preserve">oleh </w:t>
      </w:r>
      <w:r w:rsidR="009672F6">
        <w:rPr>
          <w:rFonts w:ascii="Tahoma" w:hAnsi="Tahoma" w:cs="Tahoma"/>
          <w:sz w:val="22"/>
          <w:szCs w:val="22"/>
        </w:rPr>
        <w:t xml:space="preserve">Pemerintah untuk melakukan sertifikasi guru </w:t>
      </w:r>
      <w:r w:rsidR="000638E8">
        <w:rPr>
          <w:rFonts w:ascii="Tahoma" w:hAnsi="Tahoma" w:cs="Tahoma"/>
          <w:sz w:val="22"/>
          <w:szCs w:val="22"/>
        </w:rPr>
        <w:t>tidak hilang sia-sia. Sertifikasi guru mampu meningkatkan kualitas guru</w:t>
      </w:r>
      <w:r w:rsidR="00065619">
        <w:rPr>
          <w:rFonts w:ascii="Tahoma" w:hAnsi="Tahoma" w:cs="Tahoma"/>
          <w:sz w:val="22"/>
          <w:szCs w:val="22"/>
        </w:rPr>
        <w:t xml:space="preserve"> secara berkelanjutan</w:t>
      </w:r>
      <w:r w:rsidR="000638E8">
        <w:rPr>
          <w:rFonts w:ascii="Tahoma" w:hAnsi="Tahoma" w:cs="Tahoma"/>
          <w:sz w:val="22"/>
          <w:szCs w:val="22"/>
        </w:rPr>
        <w:t>, dan pada gilirannya kualitas pendidikan</w:t>
      </w:r>
      <w:r w:rsidR="00BD3584">
        <w:rPr>
          <w:rFonts w:ascii="Tahoma" w:hAnsi="Tahoma" w:cs="Tahoma"/>
          <w:sz w:val="22"/>
          <w:szCs w:val="22"/>
        </w:rPr>
        <w:t xml:space="preserve"> di Indonesia </w:t>
      </w:r>
      <w:r w:rsidR="000638E8">
        <w:rPr>
          <w:rFonts w:ascii="Tahoma" w:hAnsi="Tahoma" w:cs="Tahoma"/>
          <w:sz w:val="22"/>
          <w:szCs w:val="22"/>
        </w:rPr>
        <w:t>pun meningkat.</w:t>
      </w:r>
    </w:p>
    <w:p w:rsidR="006C4B5D" w:rsidRPr="006C4B5D" w:rsidRDefault="006C4B5D" w:rsidP="00065619">
      <w:pPr>
        <w:spacing w:line="312" w:lineRule="auto"/>
        <w:jc w:val="center"/>
        <w:rPr>
          <w:rFonts w:ascii="Tahoma" w:hAnsi="Tahoma" w:cs="Tahoma"/>
          <w:b/>
          <w:sz w:val="22"/>
          <w:szCs w:val="22"/>
        </w:rPr>
      </w:pPr>
      <w:r w:rsidRPr="006C4B5D">
        <w:rPr>
          <w:rFonts w:ascii="Tahoma" w:hAnsi="Tahoma" w:cs="Tahoma"/>
          <w:b/>
          <w:sz w:val="22"/>
          <w:szCs w:val="22"/>
        </w:rPr>
        <w:lastRenderedPageBreak/>
        <w:t>BAB II</w:t>
      </w:r>
      <w:r w:rsidR="005E1602">
        <w:rPr>
          <w:rFonts w:ascii="Tahoma" w:hAnsi="Tahoma" w:cs="Tahoma"/>
          <w:b/>
          <w:sz w:val="22"/>
          <w:szCs w:val="22"/>
        </w:rPr>
        <w:t>I</w:t>
      </w:r>
    </w:p>
    <w:p w:rsidR="00FD0355" w:rsidRDefault="00FD0355" w:rsidP="00065619">
      <w:pPr>
        <w:spacing w:line="312" w:lineRule="auto"/>
        <w:jc w:val="center"/>
        <w:rPr>
          <w:rFonts w:ascii="Tahoma" w:hAnsi="Tahoma" w:cs="Tahoma"/>
          <w:b/>
          <w:bCs/>
          <w:sz w:val="22"/>
          <w:szCs w:val="22"/>
        </w:rPr>
      </w:pPr>
      <w:r>
        <w:rPr>
          <w:rFonts w:ascii="Tahoma" w:hAnsi="Tahoma" w:cs="Tahoma"/>
          <w:b/>
          <w:bCs/>
          <w:sz w:val="22"/>
          <w:szCs w:val="22"/>
        </w:rPr>
        <w:t>TINJAUAN PUSTAKA</w:t>
      </w:r>
    </w:p>
    <w:p w:rsidR="00C6076D" w:rsidRDefault="00C6076D" w:rsidP="00C6076D">
      <w:pPr>
        <w:spacing w:line="432" w:lineRule="auto"/>
        <w:rPr>
          <w:rFonts w:ascii="Tahoma" w:hAnsi="Tahoma" w:cs="Tahoma"/>
          <w:b/>
          <w:bCs/>
          <w:sz w:val="22"/>
          <w:szCs w:val="22"/>
        </w:rPr>
      </w:pPr>
    </w:p>
    <w:p w:rsidR="00C6076D" w:rsidRPr="004F5F82" w:rsidRDefault="00FB64D8" w:rsidP="00664A82">
      <w:pPr>
        <w:numPr>
          <w:ilvl w:val="0"/>
          <w:numId w:val="2"/>
        </w:numPr>
        <w:tabs>
          <w:tab w:val="clear" w:pos="720"/>
        </w:tabs>
        <w:spacing w:line="408" w:lineRule="auto"/>
        <w:ind w:left="360"/>
        <w:jc w:val="both"/>
        <w:rPr>
          <w:rFonts w:ascii="Tahoma" w:hAnsi="Tahoma" w:cs="Tahoma"/>
          <w:b/>
          <w:sz w:val="22"/>
          <w:szCs w:val="22"/>
          <w:lang w:val="it-IT"/>
        </w:rPr>
      </w:pPr>
      <w:r>
        <w:rPr>
          <w:rFonts w:ascii="Tahoma" w:hAnsi="Tahoma" w:cs="Tahoma"/>
          <w:b/>
          <w:sz w:val="22"/>
          <w:szCs w:val="22"/>
          <w:lang w:val="it-IT"/>
        </w:rPr>
        <w:t xml:space="preserve">Kinerja </w:t>
      </w:r>
      <w:r w:rsidR="00C6076D" w:rsidRPr="004F5F82">
        <w:rPr>
          <w:rFonts w:ascii="Tahoma" w:hAnsi="Tahoma" w:cs="Tahoma"/>
          <w:b/>
          <w:sz w:val="22"/>
          <w:szCs w:val="22"/>
          <w:lang w:val="it-IT"/>
        </w:rPr>
        <w:t>Guru</w:t>
      </w:r>
    </w:p>
    <w:p w:rsidR="00FB64D8" w:rsidRPr="00677A39" w:rsidRDefault="00664A82" w:rsidP="00664A82">
      <w:pPr>
        <w:spacing w:line="408" w:lineRule="auto"/>
        <w:ind w:firstLine="720"/>
        <w:jc w:val="both"/>
        <w:rPr>
          <w:rFonts w:ascii="Tahoma" w:hAnsi="Tahoma" w:cs="Tahoma"/>
          <w:sz w:val="22"/>
          <w:szCs w:val="22"/>
          <w:lang w:val="it-IT"/>
        </w:rPr>
      </w:pPr>
      <w:r w:rsidRPr="009B5359">
        <w:rPr>
          <w:rFonts w:ascii="Tahoma" w:hAnsi="Tahoma" w:cs="Tahoma"/>
          <w:sz w:val="22"/>
          <w:szCs w:val="22"/>
          <w:lang w:val="it-IT"/>
        </w:rPr>
        <w:t>Kaitan antara</w:t>
      </w:r>
      <w:r w:rsidR="00FB64D8" w:rsidRPr="009B5359">
        <w:rPr>
          <w:rFonts w:ascii="Tahoma" w:hAnsi="Tahoma" w:cs="Tahoma"/>
          <w:sz w:val="22"/>
          <w:szCs w:val="22"/>
          <w:lang w:val="it-IT"/>
        </w:rPr>
        <w:t xml:space="preserve"> kinerja dan kompetensi guru</w:t>
      </w:r>
      <w:r w:rsidRPr="009B5359">
        <w:rPr>
          <w:rFonts w:ascii="Tahoma" w:hAnsi="Tahoma" w:cs="Tahoma"/>
          <w:sz w:val="22"/>
          <w:szCs w:val="22"/>
          <w:lang w:val="it-IT"/>
        </w:rPr>
        <w:t xml:space="preserve"> adalah </w:t>
      </w:r>
      <w:r w:rsidR="00FB64D8" w:rsidRPr="009B5359">
        <w:rPr>
          <w:rFonts w:ascii="Tahoma" w:hAnsi="Tahoma" w:cs="Tahoma"/>
          <w:sz w:val="22"/>
          <w:szCs w:val="22"/>
          <w:lang w:val="it-IT"/>
        </w:rPr>
        <w:t xml:space="preserve">kinerja merupakan perwujudan dari kompetensi. </w:t>
      </w:r>
      <w:r w:rsidR="004C7706" w:rsidRPr="009B5359">
        <w:rPr>
          <w:rFonts w:ascii="Tahoma" w:hAnsi="Tahoma" w:cs="Tahoma"/>
          <w:sz w:val="22"/>
          <w:szCs w:val="22"/>
          <w:lang w:val="it-IT"/>
        </w:rPr>
        <w:t>Ini berarti bahwa seseorang tidak akan mampu melakukan kinerja tertentu bila ti</w:t>
      </w:r>
      <w:r w:rsidR="009B5359" w:rsidRPr="009B5359">
        <w:rPr>
          <w:rFonts w:ascii="Tahoma" w:hAnsi="Tahoma" w:cs="Tahoma"/>
          <w:sz w:val="22"/>
          <w:szCs w:val="22"/>
          <w:lang w:val="it-IT"/>
        </w:rPr>
        <w:t>dak memiliki kompetensi relevan. Namun, t</w:t>
      </w:r>
      <w:r w:rsidR="00FB64D8" w:rsidRPr="009B5359">
        <w:rPr>
          <w:rFonts w:ascii="Tahoma" w:hAnsi="Tahoma" w:cs="Tahoma"/>
          <w:sz w:val="22"/>
          <w:szCs w:val="22"/>
          <w:lang w:val="fi-FI"/>
        </w:rPr>
        <w:t>idak semua kompetensi tampak dalam perilaku seseorang dalam menyelesaikan</w:t>
      </w:r>
      <w:r w:rsidRPr="009B5359">
        <w:rPr>
          <w:rFonts w:ascii="Tahoma" w:hAnsi="Tahoma" w:cs="Tahoma"/>
          <w:sz w:val="22"/>
          <w:szCs w:val="22"/>
          <w:lang w:val="fi-FI"/>
        </w:rPr>
        <w:t xml:space="preserve"> tugasnya, tergantung pada motiv</w:t>
      </w:r>
      <w:r w:rsidR="00FB64D8" w:rsidRPr="009B5359">
        <w:rPr>
          <w:rFonts w:ascii="Tahoma" w:hAnsi="Tahoma" w:cs="Tahoma"/>
          <w:sz w:val="22"/>
          <w:szCs w:val="22"/>
          <w:lang w:val="fi-FI"/>
        </w:rPr>
        <w:t xml:space="preserve">asi orang tersebut. Atau dengan kata lain, kinerja merupakan fungsi dari kompetensi dan motivasi. </w:t>
      </w:r>
      <w:r w:rsidR="00FB64D8" w:rsidRPr="009B5359">
        <w:rPr>
          <w:rFonts w:ascii="Tahoma" w:hAnsi="Tahoma" w:cs="Tahoma"/>
          <w:sz w:val="22"/>
          <w:szCs w:val="22"/>
          <w:lang w:val="it-IT"/>
        </w:rPr>
        <w:t xml:space="preserve"> </w:t>
      </w:r>
      <w:r w:rsidR="00C6076D" w:rsidRPr="009B5359">
        <w:rPr>
          <w:rFonts w:ascii="Tahoma" w:hAnsi="Tahoma" w:cs="Tahoma"/>
          <w:sz w:val="22"/>
          <w:szCs w:val="22"/>
          <w:lang w:val="it-IT"/>
        </w:rPr>
        <w:t>K</w:t>
      </w:r>
      <w:r w:rsidR="00C6076D" w:rsidRPr="009B5359">
        <w:rPr>
          <w:rFonts w:ascii="Tahoma" w:hAnsi="Tahoma" w:cs="Tahoma"/>
          <w:sz w:val="22"/>
          <w:szCs w:val="22"/>
          <w:lang w:val="id-ID"/>
        </w:rPr>
        <w:t>ompetensi (</w:t>
      </w:r>
      <w:r w:rsidR="00C6076D" w:rsidRPr="009B5359">
        <w:rPr>
          <w:rFonts w:ascii="Tahoma" w:hAnsi="Tahoma" w:cs="Tahoma"/>
          <w:i/>
          <w:sz w:val="22"/>
          <w:szCs w:val="22"/>
          <w:lang w:val="id-ID"/>
        </w:rPr>
        <w:t xml:space="preserve">competency) </w:t>
      </w:r>
      <w:r w:rsidR="00C6076D" w:rsidRPr="009B5359">
        <w:rPr>
          <w:rFonts w:ascii="Tahoma" w:hAnsi="Tahoma" w:cs="Tahoma"/>
          <w:sz w:val="22"/>
          <w:szCs w:val="22"/>
          <w:lang w:val="id-ID"/>
        </w:rPr>
        <w:t xml:space="preserve">didefinisikan dengan berbagai cara, namun pada dasarnya kompetensi merupakan kebulatan penguasan pengetahuan, keterampilan, dan  sikap yang ditampilkan melalui unjuk kerja, yang diharapkan bisa </w:t>
      </w:r>
      <w:r w:rsidR="00C6076D" w:rsidRPr="00825A6D">
        <w:rPr>
          <w:rFonts w:ascii="Tahoma" w:hAnsi="Tahoma" w:cs="Tahoma"/>
          <w:sz w:val="22"/>
          <w:szCs w:val="22"/>
          <w:lang w:val="id-ID"/>
        </w:rPr>
        <w:t xml:space="preserve">dicapai seseorang setelah menyelesaikan suatu program pendidikan. </w:t>
      </w:r>
    </w:p>
    <w:p w:rsidR="002E441B" w:rsidRPr="00825A6D" w:rsidRDefault="002E441B" w:rsidP="00664A82">
      <w:pPr>
        <w:spacing w:line="408" w:lineRule="auto"/>
        <w:ind w:firstLine="720"/>
        <w:jc w:val="both"/>
        <w:rPr>
          <w:rFonts w:ascii="Tahoma" w:hAnsi="Tahoma" w:cs="Tahoma"/>
          <w:sz w:val="22"/>
          <w:szCs w:val="22"/>
        </w:rPr>
      </w:pPr>
      <w:r w:rsidRPr="00825A6D">
        <w:rPr>
          <w:rFonts w:ascii="Tahoma" w:hAnsi="Tahoma" w:cs="Tahoma"/>
          <w:sz w:val="22"/>
          <w:szCs w:val="22"/>
          <w:lang w:val="id-ID"/>
        </w:rPr>
        <w:t>Menurut PP RI No. 19</w:t>
      </w:r>
      <w:r w:rsidRPr="00825A6D">
        <w:rPr>
          <w:rFonts w:ascii="Tahoma" w:hAnsi="Tahoma" w:cs="Tahoma"/>
          <w:sz w:val="22"/>
          <w:szCs w:val="22"/>
        </w:rPr>
        <w:t xml:space="preserve"> Tahun </w:t>
      </w:r>
      <w:r w:rsidR="00C6076D" w:rsidRPr="00825A6D">
        <w:rPr>
          <w:rFonts w:ascii="Tahoma" w:hAnsi="Tahoma" w:cs="Tahoma"/>
          <w:sz w:val="22"/>
          <w:szCs w:val="22"/>
          <w:lang w:val="id-ID"/>
        </w:rPr>
        <w:t xml:space="preserve">2005 tentang Standar Nasional Pendidikan Pasal 28, pendidik (guru) adalah agen pembelajaran yang harus memiliki empat kompetensi, yakni kompetensi pedagogik, </w:t>
      </w:r>
      <w:r w:rsidR="003D16C1" w:rsidRPr="00825A6D">
        <w:rPr>
          <w:rFonts w:ascii="Tahoma" w:hAnsi="Tahoma" w:cs="Tahoma"/>
          <w:sz w:val="22"/>
          <w:szCs w:val="22"/>
        </w:rPr>
        <w:t>kompetensi</w:t>
      </w:r>
      <w:r w:rsidR="00C6076D" w:rsidRPr="00825A6D">
        <w:rPr>
          <w:rFonts w:ascii="Tahoma" w:hAnsi="Tahoma" w:cs="Tahoma"/>
          <w:sz w:val="22"/>
          <w:szCs w:val="22"/>
          <w:lang w:val="id-ID"/>
        </w:rPr>
        <w:t xml:space="preserve"> profesional, </w:t>
      </w:r>
      <w:r w:rsidR="003D16C1" w:rsidRPr="00825A6D">
        <w:rPr>
          <w:rFonts w:ascii="Tahoma" w:hAnsi="Tahoma" w:cs="Tahoma"/>
          <w:sz w:val="22"/>
          <w:szCs w:val="22"/>
        </w:rPr>
        <w:t xml:space="preserve">kompetensi kepribadian, </w:t>
      </w:r>
      <w:r w:rsidR="00C6076D" w:rsidRPr="00825A6D">
        <w:rPr>
          <w:rFonts w:ascii="Tahoma" w:hAnsi="Tahoma" w:cs="Tahoma"/>
          <w:sz w:val="22"/>
          <w:szCs w:val="22"/>
          <w:lang w:val="id-ID"/>
        </w:rPr>
        <w:t xml:space="preserve">dan </w:t>
      </w:r>
      <w:r w:rsidR="003D16C1" w:rsidRPr="00825A6D">
        <w:rPr>
          <w:rFonts w:ascii="Tahoma" w:hAnsi="Tahoma" w:cs="Tahoma"/>
          <w:sz w:val="22"/>
          <w:szCs w:val="22"/>
        </w:rPr>
        <w:t xml:space="preserve">kompetensi </w:t>
      </w:r>
      <w:r w:rsidR="00C6076D" w:rsidRPr="00825A6D">
        <w:rPr>
          <w:rFonts w:ascii="Tahoma" w:hAnsi="Tahoma" w:cs="Tahoma"/>
          <w:sz w:val="22"/>
          <w:szCs w:val="22"/>
          <w:lang w:val="id-ID"/>
        </w:rPr>
        <w:t xml:space="preserve">sosial. </w:t>
      </w:r>
      <w:r w:rsidR="00074427" w:rsidRPr="00677A39">
        <w:rPr>
          <w:rFonts w:ascii="Tahoma" w:hAnsi="Tahoma" w:cs="Tahoma"/>
          <w:sz w:val="22"/>
          <w:szCs w:val="22"/>
          <w:lang w:val="id-ID"/>
        </w:rPr>
        <w:t xml:space="preserve">Kompetensi pedagogik dan kompetensi profesional ditampilkan oleh guru sebagai kinerja guru pada saat menjalankan tugasnya </w:t>
      </w:r>
      <w:r w:rsidR="00042D57" w:rsidRPr="00677A39">
        <w:rPr>
          <w:rFonts w:ascii="Tahoma" w:hAnsi="Tahoma" w:cs="Tahoma"/>
          <w:sz w:val="22"/>
          <w:szCs w:val="22"/>
          <w:lang w:val="id-ID"/>
        </w:rPr>
        <w:t xml:space="preserve">dalam merancang, menyiapkan, melaksanakan pembelajaran, melakukan penilaian proses dan hasil belajar. </w:t>
      </w:r>
      <w:r w:rsidR="00042D57" w:rsidRPr="00825A6D">
        <w:rPr>
          <w:rFonts w:ascii="Tahoma" w:hAnsi="Tahoma" w:cs="Tahoma"/>
          <w:sz w:val="22"/>
          <w:szCs w:val="22"/>
        </w:rPr>
        <w:t xml:space="preserve">Kompetensi kepribadian dan kompetensi sosial ditampilkan oleh guru sebagai perilaku  guru pada saat menjalankan tugasnya dalam membimbing, mendidik dan tugas-tugas lain yang relevan.  </w:t>
      </w:r>
      <w:r w:rsidRPr="00825A6D">
        <w:rPr>
          <w:rFonts w:ascii="Tahoma" w:hAnsi="Tahoma" w:cs="Tahoma"/>
          <w:sz w:val="22"/>
          <w:szCs w:val="22"/>
        </w:rPr>
        <w:t xml:space="preserve">Selanjutnya, dengan mengacu pada penjelasan Pasal 28 PP RI No. 19 Tahun 2005 tentang Standar Nasional Pendidikan, Tim Sertifikasi Guru (2006) mendeskripsikan empat kompetensi guru itu sebagai berikut. </w:t>
      </w:r>
    </w:p>
    <w:p w:rsidR="00C6076D" w:rsidRPr="00825A6D" w:rsidRDefault="00C6076D" w:rsidP="00664A82">
      <w:pPr>
        <w:pStyle w:val="BodyTextIndent"/>
        <w:numPr>
          <w:ilvl w:val="1"/>
          <w:numId w:val="2"/>
        </w:numPr>
        <w:tabs>
          <w:tab w:val="clear" w:pos="1440"/>
        </w:tabs>
        <w:spacing w:after="0" w:line="408" w:lineRule="auto"/>
        <w:ind w:left="357" w:hanging="357"/>
        <w:rPr>
          <w:rFonts w:ascii="Tahoma" w:hAnsi="Tahoma" w:cs="Tahoma"/>
          <w:b/>
          <w:sz w:val="22"/>
          <w:szCs w:val="22"/>
          <w:lang w:val="id-ID"/>
        </w:rPr>
      </w:pPr>
      <w:r w:rsidRPr="00825A6D">
        <w:rPr>
          <w:rFonts w:ascii="Tahoma" w:hAnsi="Tahoma" w:cs="Tahoma"/>
          <w:b/>
          <w:sz w:val="22"/>
          <w:szCs w:val="22"/>
          <w:lang w:val="id-ID"/>
        </w:rPr>
        <w:t>Kompetensi Kepribadian</w:t>
      </w:r>
    </w:p>
    <w:p w:rsidR="00C6076D" w:rsidRPr="004F5F82" w:rsidRDefault="00C6076D" w:rsidP="00664A82">
      <w:pPr>
        <w:pStyle w:val="BodyTextIndent"/>
        <w:spacing w:after="0" w:line="408" w:lineRule="auto"/>
        <w:ind w:left="0" w:firstLine="720"/>
        <w:rPr>
          <w:rFonts w:ascii="Tahoma" w:hAnsi="Tahoma" w:cs="Tahoma"/>
          <w:sz w:val="22"/>
          <w:szCs w:val="22"/>
          <w:lang w:val="id-ID"/>
        </w:rPr>
      </w:pPr>
      <w:r w:rsidRPr="00825A6D">
        <w:rPr>
          <w:rFonts w:ascii="Tahoma" w:hAnsi="Tahoma" w:cs="Tahoma"/>
          <w:sz w:val="22"/>
          <w:szCs w:val="22"/>
          <w:lang w:val="id-ID"/>
        </w:rPr>
        <w:t>Kompetensi kepribadian merupakan kemampuan personal yang mencerminkan kepribadian yang mantap, stabil, dewasa, arif, dan berwibawa, menjadi</w:t>
      </w:r>
      <w:r w:rsidRPr="009408E7">
        <w:rPr>
          <w:rFonts w:ascii="Tahoma" w:hAnsi="Tahoma" w:cs="Tahoma"/>
          <w:sz w:val="22"/>
          <w:szCs w:val="22"/>
          <w:lang w:val="id-ID"/>
        </w:rPr>
        <w:t xml:space="preserve"> teladan bagi peserta didik, dan berakhlak mulia</w:t>
      </w:r>
      <w:r w:rsidRPr="004F5F82">
        <w:rPr>
          <w:rFonts w:ascii="Tahoma" w:hAnsi="Tahoma" w:cs="Tahoma"/>
          <w:sz w:val="22"/>
          <w:szCs w:val="22"/>
          <w:lang w:val="id-ID"/>
        </w:rPr>
        <w:t>. Secara rinci setiap elemen kepribadian tersebut dapat dijabarkan menjadi subkompetensi dan indikator  esensial sebagai berikut.</w:t>
      </w:r>
    </w:p>
    <w:p w:rsidR="00C6076D" w:rsidRPr="004F5F82" w:rsidRDefault="00C6076D" w:rsidP="00664A82">
      <w:pPr>
        <w:pStyle w:val="BodyTextIndent2"/>
        <w:numPr>
          <w:ilvl w:val="0"/>
          <w:numId w:val="6"/>
        </w:numPr>
        <w:tabs>
          <w:tab w:val="clear" w:pos="720"/>
          <w:tab w:val="clear" w:pos="1620"/>
        </w:tabs>
        <w:spacing w:after="0" w:line="408" w:lineRule="auto"/>
        <w:ind w:left="360"/>
        <w:rPr>
          <w:rFonts w:ascii="Tahoma" w:hAnsi="Tahoma" w:cs="Tahoma"/>
          <w:sz w:val="22"/>
          <w:szCs w:val="22"/>
          <w:lang w:val="id-ID"/>
        </w:rPr>
      </w:pPr>
      <w:r w:rsidRPr="004F5F82">
        <w:rPr>
          <w:rFonts w:ascii="Tahoma" w:hAnsi="Tahoma" w:cs="Tahoma"/>
          <w:sz w:val="22"/>
          <w:szCs w:val="22"/>
          <w:lang w:val="id-ID"/>
        </w:rPr>
        <w:lastRenderedPageBreak/>
        <w:t>Memiliki kepribadian yang mantap dan stabil.  Subkompetensi ini memiliki indikator esensial: bertindak sesuai dengan norma hukum; bertindak sesuai dengan norma sosial; bangga sebagai pendidik; dan memeiliki konsistensi dalam bertindak sesuai dengan norma.</w:t>
      </w:r>
    </w:p>
    <w:p w:rsidR="00C6076D" w:rsidRPr="004F5F82" w:rsidRDefault="00C6076D" w:rsidP="00664A82">
      <w:pPr>
        <w:pStyle w:val="BodyTextIndent2"/>
        <w:numPr>
          <w:ilvl w:val="0"/>
          <w:numId w:val="6"/>
        </w:numPr>
        <w:tabs>
          <w:tab w:val="clear" w:pos="720"/>
          <w:tab w:val="clear" w:pos="1620"/>
        </w:tabs>
        <w:spacing w:after="0" w:line="408" w:lineRule="auto"/>
        <w:ind w:left="360"/>
        <w:rPr>
          <w:rFonts w:ascii="Tahoma" w:hAnsi="Tahoma" w:cs="Tahoma"/>
          <w:sz w:val="22"/>
          <w:szCs w:val="22"/>
          <w:lang w:val="id-ID"/>
        </w:rPr>
      </w:pPr>
      <w:r w:rsidRPr="004F5F82">
        <w:rPr>
          <w:rFonts w:ascii="Tahoma" w:hAnsi="Tahoma" w:cs="Tahoma"/>
          <w:sz w:val="22"/>
          <w:szCs w:val="22"/>
          <w:lang w:val="id-ID"/>
        </w:rPr>
        <w:t>Memiliki kepribadian yang dewasa. Subkompetensi ini memiliki indikator esensial: menampilkan kemandirian dalam bertindak sebagai pendi-dik dan memiliki etos kerja sebagai pendidik.</w:t>
      </w:r>
    </w:p>
    <w:p w:rsidR="00C6076D" w:rsidRPr="004F5F82" w:rsidRDefault="00C6076D" w:rsidP="00664A82">
      <w:pPr>
        <w:pStyle w:val="BodyTextIndent2"/>
        <w:numPr>
          <w:ilvl w:val="0"/>
          <w:numId w:val="6"/>
        </w:numPr>
        <w:tabs>
          <w:tab w:val="clear" w:pos="720"/>
          <w:tab w:val="clear" w:pos="1620"/>
        </w:tabs>
        <w:spacing w:after="0" w:line="408" w:lineRule="auto"/>
        <w:ind w:left="360"/>
        <w:rPr>
          <w:rFonts w:ascii="Tahoma" w:hAnsi="Tahoma" w:cs="Tahoma"/>
          <w:sz w:val="22"/>
          <w:szCs w:val="22"/>
          <w:lang w:val="id-ID"/>
        </w:rPr>
      </w:pPr>
      <w:r w:rsidRPr="004F5F82">
        <w:rPr>
          <w:rFonts w:ascii="Tahoma" w:hAnsi="Tahoma" w:cs="Tahoma"/>
          <w:sz w:val="22"/>
          <w:szCs w:val="22"/>
          <w:lang w:val="id-ID"/>
        </w:rPr>
        <w:t>Memiliki kepribadian yang arif. Subkompetensi ini memiliki indikator esensial: menampilkan tindakan yang didasarkan pada kemanfaatan peserta didik, sekolah, dan masyarakat dan menunjukkan keterbukaan dalam berpikir dan bertindak.</w:t>
      </w:r>
    </w:p>
    <w:p w:rsidR="00C6076D" w:rsidRPr="004F5F82" w:rsidRDefault="00C6076D" w:rsidP="00664A82">
      <w:pPr>
        <w:pStyle w:val="BodyTextIndent2"/>
        <w:numPr>
          <w:ilvl w:val="0"/>
          <w:numId w:val="6"/>
        </w:numPr>
        <w:tabs>
          <w:tab w:val="clear" w:pos="720"/>
          <w:tab w:val="clear" w:pos="1620"/>
        </w:tabs>
        <w:spacing w:after="0" w:line="408" w:lineRule="auto"/>
        <w:ind w:left="360"/>
        <w:rPr>
          <w:rFonts w:ascii="Tahoma" w:hAnsi="Tahoma" w:cs="Tahoma"/>
          <w:sz w:val="22"/>
          <w:szCs w:val="22"/>
          <w:lang w:val="id-ID"/>
        </w:rPr>
      </w:pPr>
      <w:r w:rsidRPr="004F5F82">
        <w:rPr>
          <w:rFonts w:ascii="Tahoma" w:hAnsi="Tahoma" w:cs="Tahoma"/>
          <w:sz w:val="22"/>
          <w:szCs w:val="22"/>
          <w:lang w:val="id-ID"/>
        </w:rPr>
        <w:t>Memiliki kepribadian yang berwibawa. Subkompetensi ini memiliki indikator esensial: memiliki perilaku yang berpengaruh positif terhadap peserta didik dan memiliki perilaku yang disegani.</w:t>
      </w:r>
    </w:p>
    <w:p w:rsidR="00C6076D" w:rsidRPr="003447E2" w:rsidRDefault="00C6076D" w:rsidP="00664A82">
      <w:pPr>
        <w:pStyle w:val="BodyTextIndent2"/>
        <w:numPr>
          <w:ilvl w:val="0"/>
          <w:numId w:val="6"/>
        </w:numPr>
        <w:tabs>
          <w:tab w:val="clear" w:pos="720"/>
          <w:tab w:val="clear" w:pos="1620"/>
        </w:tabs>
        <w:spacing w:after="0" w:line="408" w:lineRule="auto"/>
        <w:ind w:left="360"/>
        <w:rPr>
          <w:rFonts w:ascii="Tahoma" w:hAnsi="Tahoma" w:cs="Tahoma"/>
          <w:b/>
          <w:sz w:val="22"/>
          <w:szCs w:val="22"/>
          <w:lang w:val="id-ID"/>
        </w:rPr>
      </w:pPr>
      <w:r w:rsidRPr="004F5F82">
        <w:rPr>
          <w:rFonts w:ascii="Tahoma" w:hAnsi="Tahoma" w:cs="Tahoma"/>
          <w:sz w:val="22"/>
          <w:szCs w:val="22"/>
          <w:lang w:val="id-ID"/>
        </w:rPr>
        <w:t>Memiliki akhlak mulia dan dapat menjadi teladan. Subkompetensi ini memiliki indikator esensial: bertindak sesuai dengan norma religius (imtaq, jujur, ikhlas, suka menolong), dan memiliki perilaku yang diteladani peserta didik.</w:t>
      </w:r>
    </w:p>
    <w:p w:rsidR="003447E2" w:rsidRPr="003447E2" w:rsidRDefault="003447E2" w:rsidP="00664A82">
      <w:pPr>
        <w:spacing w:line="408" w:lineRule="auto"/>
        <w:ind w:firstLine="810"/>
        <w:jc w:val="both"/>
        <w:rPr>
          <w:rFonts w:ascii="Tahoma" w:hAnsi="Tahoma" w:cs="Tahoma"/>
          <w:sz w:val="22"/>
          <w:szCs w:val="22"/>
          <w:lang w:val="fi-FI"/>
        </w:rPr>
      </w:pPr>
      <w:r>
        <w:rPr>
          <w:rFonts w:ascii="Tahoma" w:hAnsi="Tahoma" w:cs="Tahoma"/>
          <w:sz w:val="22"/>
          <w:szCs w:val="22"/>
          <w:lang w:val="fi-FI"/>
        </w:rPr>
        <w:t>Uraian di atas, memberi gambaran bahwa k</w:t>
      </w:r>
      <w:r w:rsidRPr="003447E2">
        <w:rPr>
          <w:rFonts w:ascii="Tahoma" w:hAnsi="Tahoma" w:cs="Tahoma"/>
          <w:sz w:val="22"/>
          <w:szCs w:val="22"/>
          <w:lang w:val="fi-FI"/>
        </w:rPr>
        <w:t xml:space="preserve">ompetensi kepribadian merupakan kemampuan personal yang mencerminkan kepribadian yang mantap, stabil, dewasa, arif, dan berwibawa, menjadi teladan bagi peserta didik, dan berakhlak mulia. Tata nilai tersebut mempengaruhi   perilaku etik siswa. Penerapan disiplin yang baik dalam proses pendidikan akan menghasilkan sikap mental, watak, dan kepribadian siswa yang kuat. Oleh karena itu, guru dituntut mampu membelajarkan siswanya tentang disiplin diri, banyak membaca, mencintai buku, menghargai waktu, belajar bagaimana cara belajar, mematuhi tata tertib, dan belajar bagaimana harus berbuat. Semuanya itu akan berhasil apabila guru juga disiplin dalam melaksanakan tugas dan kewajibannya. </w:t>
      </w:r>
    </w:p>
    <w:p w:rsidR="003447E2" w:rsidRPr="003447E2" w:rsidRDefault="003447E2" w:rsidP="00664A82">
      <w:pPr>
        <w:spacing w:line="408" w:lineRule="auto"/>
        <w:ind w:firstLine="810"/>
        <w:jc w:val="both"/>
        <w:rPr>
          <w:rFonts w:ascii="Tahoma" w:hAnsi="Tahoma" w:cs="Tahoma"/>
          <w:sz w:val="22"/>
          <w:szCs w:val="22"/>
          <w:lang w:val="fi-FI"/>
        </w:rPr>
      </w:pPr>
      <w:r w:rsidRPr="003447E2">
        <w:rPr>
          <w:rFonts w:ascii="Tahoma" w:hAnsi="Tahoma" w:cs="Tahoma"/>
          <w:sz w:val="22"/>
          <w:szCs w:val="22"/>
          <w:lang w:val="fi-FI"/>
        </w:rPr>
        <w:t xml:space="preserve">Aspek yang diamati  berkaitan dengan kepribadian guru antara lain: (1) bertindak sesuai dengan norma agama, hukum, sosial, dan kebudayaan nasional Indonesia, (2) menampilkan diri sebagai pribadi yang jujur, berakhlak mulia, dan teladan bagi peserta didik dan masyarakat, (3) menampilkan diri sebagai pribadi yang </w:t>
      </w:r>
      <w:r w:rsidRPr="003447E2">
        <w:rPr>
          <w:rFonts w:ascii="Tahoma" w:hAnsi="Tahoma" w:cs="Tahoma"/>
          <w:sz w:val="22"/>
          <w:szCs w:val="22"/>
          <w:lang w:val="fi-FI"/>
        </w:rPr>
        <w:lastRenderedPageBreak/>
        <w:t>mantap, stabil, dewasa, arif, dan berwibawa, (4) menunjukkan etos kerja, tanggung jawab yang tinggi, rasa bangga menjadi guru, dan rasa percaya diri,  dan (5) menjunjung tinggi kode etik profesi guru.</w:t>
      </w:r>
    </w:p>
    <w:p w:rsidR="00C6076D" w:rsidRPr="004F5F82" w:rsidRDefault="00C6076D" w:rsidP="007500B6">
      <w:pPr>
        <w:pStyle w:val="BodyTextIndent"/>
        <w:numPr>
          <w:ilvl w:val="1"/>
          <w:numId w:val="2"/>
        </w:numPr>
        <w:tabs>
          <w:tab w:val="clear" w:pos="1440"/>
        </w:tabs>
        <w:spacing w:before="120" w:after="0" w:line="432" w:lineRule="auto"/>
        <w:ind w:left="357" w:hanging="357"/>
        <w:rPr>
          <w:rFonts w:ascii="Tahoma" w:hAnsi="Tahoma" w:cs="Tahoma"/>
          <w:b/>
          <w:sz w:val="22"/>
          <w:szCs w:val="22"/>
          <w:lang w:val="id-ID"/>
        </w:rPr>
      </w:pPr>
      <w:r w:rsidRPr="004F5F82">
        <w:rPr>
          <w:rFonts w:ascii="Tahoma" w:hAnsi="Tahoma" w:cs="Tahoma"/>
          <w:b/>
          <w:sz w:val="22"/>
          <w:szCs w:val="22"/>
          <w:lang w:val="id-ID"/>
        </w:rPr>
        <w:t>Kompetensi Pedagogik</w:t>
      </w:r>
    </w:p>
    <w:p w:rsidR="00C6076D" w:rsidRPr="004F5F82" w:rsidRDefault="00C6076D" w:rsidP="00C6076D">
      <w:pPr>
        <w:pStyle w:val="BodyTextIndent"/>
        <w:spacing w:after="0" w:line="432" w:lineRule="auto"/>
        <w:ind w:left="0" w:firstLine="720"/>
        <w:rPr>
          <w:rFonts w:ascii="Tahoma" w:hAnsi="Tahoma" w:cs="Tahoma"/>
          <w:sz w:val="22"/>
          <w:szCs w:val="22"/>
          <w:lang w:val="id-ID"/>
        </w:rPr>
      </w:pPr>
      <w:r w:rsidRPr="004F5F82">
        <w:rPr>
          <w:rFonts w:ascii="Tahoma" w:hAnsi="Tahoma" w:cs="Tahoma"/>
          <w:sz w:val="22"/>
          <w:szCs w:val="22"/>
          <w:lang w:val="id-ID"/>
        </w:rPr>
        <w:t xml:space="preserve">Kompetensi pedagogik merupakan kemampuan yang berkenaan dengan pemahaman peserta didik dan pengelola pembelajaran yang mendidik dan dialogis. Secara substantif kompetensi ini mencakup kemampuan pemahaman terhadap peserta didik, perancangan dan pelaksanaan pembelajaran, evaluasi hasil belajar, dan pengembangan peserta didik untuk mengaktualisasikan berbagai potensi yang dimilikinya. Secara rinci </w:t>
      </w:r>
      <w:r w:rsidR="008B563B">
        <w:rPr>
          <w:rFonts w:ascii="Tahoma" w:hAnsi="Tahoma" w:cs="Tahoma"/>
          <w:sz w:val="22"/>
          <w:szCs w:val="22"/>
        </w:rPr>
        <w:t xml:space="preserve">Tim Sertifikasi Guru (2006) menjelaskan bahwa </w:t>
      </w:r>
      <w:r w:rsidRPr="004F5F82">
        <w:rPr>
          <w:rFonts w:ascii="Tahoma" w:hAnsi="Tahoma" w:cs="Tahoma"/>
          <w:sz w:val="22"/>
          <w:szCs w:val="22"/>
          <w:lang w:val="id-ID"/>
        </w:rPr>
        <w:t>masing-masing elemen kompetensi pedagogik tersebut dapat dijabarkan menjadi subkompetensi dan indikator esensial sebagai berikut.</w:t>
      </w:r>
    </w:p>
    <w:p w:rsidR="00C6076D" w:rsidRPr="004F5F82" w:rsidRDefault="00C6076D" w:rsidP="00476CDF">
      <w:pPr>
        <w:pStyle w:val="BodyTextIndent2"/>
        <w:numPr>
          <w:ilvl w:val="0"/>
          <w:numId w:val="7"/>
        </w:numPr>
        <w:tabs>
          <w:tab w:val="clear" w:pos="720"/>
          <w:tab w:val="clear" w:pos="1620"/>
        </w:tabs>
        <w:spacing w:after="0" w:line="432" w:lineRule="auto"/>
        <w:ind w:left="360"/>
        <w:rPr>
          <w:rFonts w:ascii="Tahoma" w:hAnsi="Tahoma" w:cs="Tahoma"/>
          <w:sz w:val="22"/>
          <w:szCs w:val="22"/>
          <w:lang w:val="id-ID"/>
        </w:rPr>
      </w:pPr>
      <w:r w:rsidRPr="004F5F82">
        <w:rPr>
          <w:rFonts w:ascii="Tahoma" w:hAnsi="Tahoma" w:cs="Tahoma"/>
          <w:iCs/>
          <w:sz w:val="22"/>
          <w:szCs w:val="22"/>
          <w:lang w:val="id-ID"/>
        </w:rPr>
        <w:t>Memahami peserta didik. Subkompetensi ini memiliki indikator esensial: memamahami peserta didik dengan memanfaatkan prinsip-prinsip perkembangan kognitif; memahami mpeserta didik dengan memanfaatkan prinsip-prinsip kepribadian; dan mengidentifikasi bekal-ajar awal peserta didik.</w:t>
      </w:r>
      <w:r w:rsidRPr="004F5F82">
        <w:rPr>
          <w:rFonts w:ascii="Tahoma" w:hAnsi="Tahoma" w:cs="Tahoma"/>
          <w:sz w:val="22"/>
          <w:szCs w:val="22"/>
          <w:lang w:val="id-ID"/>
        </w:rPr>
        <w:t xml:space="preserve"> </w:t>
      </w:r>
    </w:p>
    <w:p w:rsidR="00C6076D" w:rsidRPr="004F5F82" w:rsidRDefault="00C6076D" w:rsidP="00476CDF">
      <w:pPr>
        <w:pStyle w:val="BodyTextIndent2"/>
        <w:numPr>
          <w:ilvl w:val="0"/>
          <w:numId w:val="7"/>
        </w:numPr>
        <w:tabs>
          <w:tab w:val="clear" w:pos="720"/>
          <w:tab w:val="clear" w:pos="1620"/>
        </w:tabs>
        <w:spacing w:after="0" w:line="439" w:lineRule="auto"/>
        <w:ind w:left="360"/>
        <w:rPr>
          <w:rFonts w:ascii="Tahoma" w:hAnsi="Tahoma" w:cs="Tahoma"/>
          <w:sz w:val="22"/>
          <w:szCs w:val="22"/>
          <w:lang w:val="id-ID"/>
        </w:rPr>
      </w:pPr>
      <w:r w:rsidRPr="004F5F82">
        <w:rPr>
          <w:rFonts w:ascii="Tahoma" w:hAnsi="Tahoma" w:cs="Tahoma"/>
          <w:iCs/>
          <w:sz w:val="22"/>
          <w:szCs w:val="22"/>
          <w:lang w:val="id-ID"/>
        </w:rPr>
        <w:t>Merancang pembelajaran, termasuk memahami landasan  pendidikan untuk kepentingan pembelajaran.  Subkompe-tensi ini memiliki indikator esensial: menerapkan teori belajar dan pembelaj</w:t>
      </w:r>
      <w:r w:rsidR="00287D02">
        <w:rPr>
          <w:rFonts w:ascii="Tahoma" w:hAnsi="Tahoma" w:cs="Tahoma"/>
          <w:iCs/>
          <w:sz w:val="22"/>
          <w:szCs w:val="22"/>
          <w:lang w:val="id-ID"/>
        </w:rPr>
        <w:t>aran; menetukan strategi pembel</w:t>
      </w:r>
      <w:r w:rsidRPr="004F5F82">
        <w:rPr>
          <w:rFonts w:ascii="Tahoma" w:hAnsi="Tahoma" w:cs="Tahoma"/>
          <w:iCs/>
          <w:sz w:val="22"/>
          <w:szCs w:val="22"/>
          <w:lang w:val="id-ID"/>
        </w:rPr>
        <w:t>ajaran berdasarkan karakteristik peserta didik, kompetensi yang ingin dicapai dan materi ajar; serta menyusun rancangan pembelajaran berdasarkan strategi yang dipilih.</w:t>
      </w:r>
    </w:p>
    <w:p w:rsidR="00C6076D" w:rsidRPr="004F5F82" w:rsidRDefault="00C6076D" w:rsidP="00476CDF">
      <w:pPr>
        <w:pStyle w:val="BodyTextIndent2"/>
        <w:numPr>
          <w:ilvl w:val="0"/>
          <w:numId w:val="7"/>
        </w:numPr>
        <w:tabs>
          <w:tab w:val="clear" w:pos="720"/>
          <w:tab w:val="clear" w:pos="1620"/>
        </w:tabs>
        <w:spacing w:after="0" w:line="439" w:lineRule="auto"/>
        <w:ind w:left="360"/>
        <w:rPr>
          <w:rFonts w:ascii="Tahoma" w:hAnsi="Tahoma" w:cs="Tahoma"/>
          <w:sz w:val="22"/>
          <w:szCs w:val="22"/>
          <w:lang w:val="id-ID"/>
        </w:rPr>
      </w:pPr>
      <w:r w:rsidRPr="004F5F82">
        <w:rPr>
          <w:rFonts w:ascii="Tahoma" w:hAnsi="Tahoma" w:cs="Tahoma"/>
          <w:sz w:val="22"/>
          <w:szCs w:val="22"/>
          <w:lang w:val="id-ID"/>
        </w:rPr>
        <w:t>M</w:t>
      </w:r>
      <w:r w:rsidRPr="004F5F82">
        <w:rPr>
          <w:rFonts w:ascii="Tahoma" w:hAnsi="Tahoma" w:cs="Tahoma"/>
          <w:iCs/>
          <w:sz w:val="22"/>
          <w:szCs w:val="22"/>
          <w:lang w:val="id-ID"/>
        </w:rPr>
        <w:t>elaksanakan pembelajaran. Subkompetensi ini memiliki indikator esensial: menata latar (</w:t>
      </w:r>
      <w:r w:rsidRPr="004F5F82">
        <w:rPr>
          <w:rFonts w:ascii="Tahoma" w:hAnsi="Tahoma" w:cs="Tahoma"/>
          <w:i/>
          <w:iCs/>
          <w:sz w:val="22"/>
          <w:szCs w:val="22"/>
          <w:lang w:val="id-ID"/>
        </w:rPr>
        <w:t>setting</w:t>
      </w:r>
      <w:r w:rsidRPr="004F5F82">
        <w:rPr>
          <w:rFonts w:ascii="Tahoma" w:hAnsi="Tahoma" w:cs="Tahoma"/>
          <w:iCs/>
          <w:sz w:val="22"/>
          <w:szCs w:val="22"/>
          <w:lang w:val="id-ID"/>
        </w:rPr>
        <w:t>) pembelajaran;  dan melaksanakan pembelajaran yang kondusif.</w:t>
      </w:r>
    </w:p>
    <w:p w:rsidR="00C6076D" w:rsidRPr="004F5F82" w:rsidRDefault="00C6076D" w:rsidP="00476CDF">
      <w:pPr>
        <w:pStyle w:val="BodyTextIndent2"/>
        <w:numPr>
          <w:ilvl w:val="0"/>
          <w:numId w:val="7"/>
        </w:numPr>
        <w:tabs>
          <w:tab w:val="clear" w:pos="720"/>
          <w:tab w:val="clear" w:pos="1620"/>
        </w:tabs>
        <w:spacing w:after="0" w:line="439" w:lineRule="auto"/>
        <w:ind w:left="360"/>
        <w:rPr>
          <w:rFonts w:ascii="Tahoma" w:hAnsi="Tahoma" w:cs="Tahoma"/>
          <w:sz w:val="22"/>
          <w:szCs w:val="22"/>
          <w:lang w:val="id-ID"/>
        </w:rPr>
      </w:pPr>
      <w:r w:rsidRPr="004F5F82">
        <w:rPr>
          <w:rFonts w:ascii="Tahoma" w:hAnsi="Tahoma" w:cs="Tahoma"/>
          <w:iCs/>
          <w:sz w:val="22"/>
          <w:szCs w:val="22"/>
          <w:lang w:val="id-ID"/>
        </w:rPr>
        <w:t xml:space="preserve">Merancang dan melaksanakan evaluasi pembelajaran. Subkompetensi ini memiliki indikator esensial: melaksana-kan evaluasi </w:t>
      </w:r>
      <w:r w:rsidRPr="004F5F82">
        <w:rPr>
          <w:rFonts w:ascii="Tahoma" w:hAnsi="Tahoma" w:cs="Tahoma"/>
          <w:i/>
          <w:iCs/>
          <w:sz w:val="22"/>
          <w:szCs w:val="22"/>
          <w:lang w:val="id-ID"/>
        </w:rPr>
        <w:t>(assessment)</w:t>
      </w:r>
      <w:r w:rsidRPr="004F5F82">
        <w:rPr>
          <w:rFonts w:ascii="Tahoma" w:hAnsi="Tahoma" w:cs="Tahoma"/>
          <w:iCs/>
          <w:sz w:val="22"/>
          <w:szCs w:val="22"/>
          <w:lang w:val="id-ID"/>
        </w:rPr>
        <w:t xml:space="preserve"> proses dan hasil belajar secara berkesinambungan dengan berbagai metode; menganalisis hasil penilaian proses dan hasil belajar untuk menentukan tingkatketuntasan belajar </w:t>
      </w:r>
      <w:r w:rsidRPr="004F5F82">
        <w:rPr>
          <w:rFonts w:ascii="Tahoma" w:hAnsi="Tahoma" w:cs="Tahoma"/>
          <w:i/>
          <w:iCs/>
          <w:sz w:val="22"/>
          <w:szCs w:val="22"/>
          <w:lang w:val="id-ID"/>
        </w:rPr>
        <w:t xml:space="preserve">(mastery </w:t>
      </w:r>
      <w:r w:rsidRPr="004F5F82">
        <w:rPr>
          <w:rFonts w:ascii="Tahoma" w:hAnsi="Tahoma" w:cs="Tahoma"/>
          <w:i/>
          <w:iCs/>
          <w:sz w:val="22"/>
          <w:szCs w:val="22"/>
          <w:lang w:val="id-ID"/>
        </w:rPr>
        <w:lastRenderedPageBreak/>
        <w:t>learning)</w:t>
      </w:r>
      <w:r w:rsidRPr="004F5F82">
        <w:rPr>
          <w:rFonts w:ascii="Tahoma" w:hAnsi="Tahoma" w:cs="Tahoma"/>
          <w:iCs/>
          <w:sz w:val="22"/>
          <w:szCs w:val="22"/>
          <w:lang w:val="id-ID"/>
        </w:rPr>
        <w:t>; dan meman- faatkan hasil penilaian pembelajaran untuk perbaiakan kualitas program pembelajaran secara umum.</w:t>
      </w:r>
    </w:p>
    <w:p w:rsidR="00C6076D" w:rsidRPr="00322A24" w:rsidRDefault="00C6076D" w:rsidP="00476CDF">
      <w:pPr>
        <w:pStyle w:val="BodyTextIndent2"/>
        <w:numPr>
          <w:ilvl w:val="0"/>
          <w:numId w:val="7"/>
        </w:numPr>
        <w:tabs>
          <w:tab w:val="clear" w:pos="720"/>
          <w:tab w:val="clear" w:pos="1620"/>
        </w:tabs>
        <w:spacing w:after="0" w:line="439" w:lineRule="auto"/>
        <w:ind w:left="360"/>
        <w:rPr>
          <w:rFonts w:ascii="Tahoma" w:hAnsi="Tahoma" w:cs="Tahoma"/>
          <w:b/>
          <w:sz w:val="22"/>
          <w:szCs w:val="22"/>
          <w:lang w:val="id-ID"/>
        </w:rPr>
      </w:pPr>
      <w:r w:rsidRPr="004F5F82">
        <w:rPr>
          <w:rFonts w:ascii="Tahoma" w:hAnsi="Tahoma" w:cs="Tahoma"/>
          <w:iCs/>
          <w:sz w:val="22"/>
          <w:szCs w:val="22"/>
          <w:lang w:val="id-ID"/>
        </w:rPr>
        <w:t>Mengembangkan peserta didik untuk mengaktualisasikan berbagai potensi yang dimilikinya. Subkompetensi ini memiliki indikator esensial: memfasilitasi peserta didik untuk pengembangan berbagai potensi akademik; dan memfasilitasi peserta didik untuk mengembangkan ber-bagai potensi nonakademik.</w:t>
      </w:r>
    </w:p>
    <w:p w:rsidR="00322A24" w:rsidRDefault="00322A24" w:rsidP="00322A24">
      <w:pPr>
        <w:spacing w:line="384" w:lineRule="auto"/>
        <w:ind w:firstLine="900"/>
        <w:jc w:val="both"/>
        <w:rPr>
          <w:rFonts w:ascii="Tahoma" w:hAnsi="Tahoma" w:cs="Tahoma"/>
          <w:sz w:val="22"/>
          <w:szCs w:val="22"/>
        </w:rPr>
      </w:pPr>
      <w:r w:rsidRPr="00322A24">
        <w:rPr>
          <w:rFonts w:ascii="Tahoma" w:hAnsi="Tahoma" w:cs="Tahoma"/>
          <w:sz w:val="22"/>
          <w:szCs w:val="22"/>
          <w:lang w:val="id-ID"/>
        </w:rPr>
        <w:t xml:space="preserve">Kompetensi pedagogik merupakan kemampuan yang berkenaan dengan pemahaman </w:t>
      </w:r>
      <w:r w:rsidRPr="00322A24">
        <w:rPr>
          <w:rFonts w:ascii="Tahoma" w:hAnsi="Tahoma" w:cs="Tahoma"/>
          <w:sz w:val="22"/>
          <w:szCs w:val="22"/>
        </w:rPr>
        <w:t>karakteristik siswa dilihat dari berbagai aspek seperti moral, emosional, dan intelektual. Berkaitan dengan karakteristik siswa tersebut, guru harus mampu menguasai prinsip-prinsip belajar, karena siswa memiliki karakter, sifat, dan keinginan yang berbeda. Selain itu, guru harus mampu mengoptimalkan potensi perserta didik untuk mengaktualisasikan kemampuannya di kelas dan mampu melakukan penilaian terhadap kegiatan pembelajaran yang telah dilakuka</w:t>
      </w:r>
      <w:r>
        <w:rPr>
          <w:rFonts w:ascii="Tahoma" w:hAnsi="Tahoma" w:cs="Tahoma"/>
          <w:sz w:val="22"/>
          <w:szCs w:val="22"/>
        </w:rPr>
        <w:t>n.</w:t>
      </w:r>
    </w:p>
    <w:p w:rsidR="00322A24" w:rsidRPr="00322A24" w:rsidRDefault="008B563B" w:rsidP="00322A24">
      <w:pPr>
        <w:spacing w:line="384" w:lineRule="auto"/>
        <w:ind w:firstLine="900"/>
        <w:jc w:val="both"/>
        <w:rPr>
          <w:rFonts w:ascii="Tahoma" w:hAnsi="Tahoma" w:cs="Tahoma"/>
          <w:sz w:val="22"/>
          <w:szCs w:val="22"/>
        </w:rPr>
      </w:pPr>
      <w:r>
        <w:rPr>
          <w:rFonts w:ascii="Tahoma" w:hAnsi="Tahoma" w:cs="Tahoma"/>
          <w:sz w:val="22"/>
          <w:szCs w:val="22"/>
        </w:rPr>
        <w:t>Lebih jauh, Tim Sertifikasi Guru (2006) menjelaskan bahwa k</w:t>
      </w:r>
      <w:r w:rsidR="00322A24" w:rsidRPr="00322A24">
        <w:rPr>
          <w:rFonts w:ascii="Tahoma" w:hAnsi="Tahoma" w:cs="Tahoma"/>
          <w:sz w:val="22"/>
          <w:szCs w:val="22"/>
        </w:rPr>
        <w:t>emampuan yang harus dimiliki guru berkenaan dengan aspek-aspek yang diamati, yaitu: (1) penguasaan terhadap karakteristik peserta didik dari aspek fisik, moral, sosial, kultur, emosional, dan intelektual, (2) penguasaan terhadap teori belajar dan prinsip-prinsip pembelajaran yang mendidik, (3) mengembangkan kurikulum  yang terkait dengan bidang pengembangan yang diampuh, (4) menyelenggarakan kegiatan pengembangan yang mendidik, (5) memanfaatkan teknologi informasi dan komunikasi untuk kepentingan penyelenggaraan kegiatan pengembangan yang mendidik, (6) memfasilitasi pengembangan potensi peserta didik untuk mengaktualisasikan berbagai potensi yang dimiliki, (7) berkomunikasi secara efektif, empati, dan santun dengan peserta didik, (8) melakukan penilaian dan evaluasi proses hasil belajar, dan memanfaatkan hasil penilaian dan evaluasi untuk kepentingan pembelajaran.</w:t>
      </w:r>
    </w:p>
    <w:p w:rsidR="00C6076D" w:rsidRPr="004F5F82" w:rsidRDefault="00C6076D" w:rsidP="007500B6">
      <w:pPr>
        <w:pStyle w:val="BodyTextIndent"/>
        <w:numPr>
          <w:ilvl w:val="1"/>
          <w:numId w:val="2"/>
        </w:numPr>
        <w:tabs>
          <w:tab w:val="clear" w:pos="1440"/>
        </w:tabs>
        <w:spacing w:before="120" w:after="0" w:line="439" w:lineRule="auto"/>
        <w:ind w:left="357" w:hanging="357"/>
        <w:rPr>
          <w:rFonts w:ascii="Tahoma" w:hAnsi="Tahoma" w:cs="Tahoma"/>
          <w:b/>
          <w:sz w:val="22"/>
          <w:szCs w:val="22"/>
          <w:lang w:val="id-ID"/>
        </w:rPr>
      </w:pPr>
      <w:r w:rsidRPr="004F5F82">
        <w:rPr>
          <w:rFonts w:ascii="Tahoma" w:hAnsi="Tahoma" w:cs="Tahoma"/>
          <w:b/>
          <w:sz w:val="22"/>
          <w:szCs w:val="22"/>
          <w:lang w:val="id-ID"/>
        </w:rPr>
        <w:t>Kompetensi Profesional</w:t>
      </w:r>
    </w:p>
    <w:p w:rsidR="00C6076D" w:rsidRPr="004F5F82" w:rsidRDefault="00C6076D" w:rsidP="00C6076D">
      <w:pPr>
        <w:pStyle w:val="BodyTextIndent"/>
        <w:spacing w:after="0" w:line="439" w:lineRule="auto"/>
        <w:ind w:left="0" w:firstLine="720"/>
        <w:rPr>
          <w:rFonts w:ascii="Tahoma" w:hAnsi="Tahoma" w:cs="Tahoma"/>
          <w:sz w:val="22"/>
          <w:szCs w:val="22"/>
          <w:lang w:val="id-ID"/>
        </w:rPr>
      </w:pPr>
      <w:r w:rsidRPr="004F5F82">
        <w:rPr>
          <w:rFonts w:ascii="Tahoma" w:hAnsi="Tahoma" w:cs="Tahoma"/>
          <w:sz w:val="22"/>
          <w:szCs w:val="22"/>
          <w:lang w:val="id-ID"/>
        </w:rPr>
        <w:t xml:space="preserve">Kompetensi professional merupakan kemampuan yang berkenaan dengan penguasaan materi pembelajaran   bidang studi  secara luas dan mendalam yang mencakup penguasaan substansi isi materi kurikulum matapelajaran di sekolah dan </w:t>
      </w:r>
      <w:r w:rsidRPr="004F5F82">
        <w:rPr>
          <w:rFonts w:ascii="Tahoma" w:hAnsi="Tahoma" w:cs="Tahoma"/>
          <w:sz w:val="22"/>
          <w:szCs w:val="22"/>
          <w:lang w:val="id-ID"/>
        </w:rPr>
        <w:lastRenderedPageBreak/>
        <w:t>substansi keilmuan yang menaungi materi kurikulum tersebut, serta menambah wawasan keilmuan sebagai guru. Secara rinci masing-masing elemen kompetensi tersebut memiliki subkompetensi dan indikator esensial sebagai berikut.</w:t>
      </w:r>
    </w:p>
    <w:p w:rsidR="00C6076D" w:rsidRPr="004F5F82" w:rsidRDefault="00C6076D" w:rsidP="00476CDF">
      <w:pPr>
        <w:pStyle w:val="BodyTextIndent2"/>
        <w:numPr>
          <w:ilvl w:val="0"/>
          <w:numId w:val="8"/>
        </w:numPr>
        <w:tabs>
          <w:tab w:val="clear" w:pos="720"/>
          <w:tab w:val="clear" w:pos="1620"/>
        </w:tabs>
        <w:spacing w:after="0" w:line="439" w:lineRule="auto"/>
        <w:ind w:left="360"/>
        <w:rPr>
          <w:rFonts w:ascii="Tahoma" w:hAnsi="Tahoma" w:cs="Tahoma"/>
          <w:iCs/>
          <w:sz w:val="22"/>
          <w:szCs w:val="22"/>
          <w:lang w:val="id-ID"/>
        </w:rPr>
      </w:pPr>
      <w:r w:rsidRPr="004F5F82">
        <w:rPr>
          <w:rFonts w:ascii="Tahoma" w:hAnsi="Tahoma" w:cs="Tahoma"/>
          <w:sz w:val="22"/>
          <w:szCs w:val="22"/>
          <w:lang w:val="id-ID"/>
        </w:rPr>
        <w:t>Menguasai substansi keilmuan sosial dan ilmu lain yang terkait bidang studi. Subkompetensi ini memiliki indikator esensial: memahami materi ajar yang ada dalam kurikulum sekolah; memahami struktur, konsep dan metode keilmuan yang menaungi  atau koheren dengan materi ajar; memahami hubungan konsep antar mata pelajaran terkait; dan menerapkan konsep-konsep keilmuan dalam kehidupan sehari.</w:t>
      </w:r>
    </w:p>
    <w:p w:rsidR="00C6076D" w:rsidRPr="00322A24" w:rsidRDefault="00C6076D" w:rsidP="00476CDF">
      <w:pPr>
        <w:pStyle w:val="BodyTextIndent2"/>
        <w:numPr>
          <w:ilvl w:val="0"/>
          <w:numId w:val="8"/>
        </w:numPr>
        <w:tabs>
          <w:tab w:val="clear" w:pos="720"/>
          <w:tab w:val="clear" w:pos="1620"/>
        </w:tabs>
        <w:spacing w:after="0" w:line="439" w:lineRule="auto"/>
        <w:ind w:left="360"/>
        <w:rPr>
          <w:rFonts w:ascii="Tahoma" w:hAnsi="Tahoma" w:cs="Tahoma"/>
          <w:b/>
          <w:sz w:val="22"/>
          <w:szCs w:val="22"/>
          <w:lang w:val="id-ID"/>
        </w:rPr>
      </w:pPr>
      <w:r w:rsidRPr="004F5F82">
        <w:rPr>
          <w:rFonts w:ascii="Tahoma" w:hAnsi="Tahoma" w:cs="Tahoma"/>
          <w:sz w:val="22"/>
          <w:szCs w:val="22"/>
          <w:lang w:val="id-ID"/>
        </w:rPr>
        <w:t>Menguasai langkah-langkah penelitian dan kajian kritis untuk menambah wawasan dan memperdalam pengetahuan/materi bidang studi.</w:t>
      </w:r>
      <w:r w:rsidRPr="004F5F82">
        <w:rPr>
          <w:rFonts w:ascii="Tahoma" w:hAnsi="Tahoma" w:cs="Tahoma"/>
          <w:b/>
          <w:sz w:val="22"/>
          <w:szCs w:val="22"/>
          <w:lang w:val="id-ID"/>
        </w:rPr>
        <w:t xml:space="preserve"> </w:t>
      </w:r>
    </w:p>
    <w:p w:rsidR="00322A24" w:rsidRPr="00A5091F" w:rsidRDefault="00A5091F" w:rsidP="00A5091F">
      <w:pPr>
        <w:tabs>
          <w:tab w:val="left" w:pos="567"/>
        </w:tabs>
        <w:spacing w:line="384" w:lineRule="auto"/>
        <w:ind w:firstLine="720"/>
        <w:jc w:val="both"/>
        <w:rPr>
          <w:rFonts w:ascii="Tahoma" w:hAnsi="Tahoma" w:cs="Tahoma"/>
          <w:sz w:val="22"/>
          <w:szCs w:val="22"/>
        </w:rPr>
      </w:pPr>
      <w:r>
        <w:rPr>
          <w:rFonts w:ascii="Tahoma" w:hAnsi="Tahoma" w:cs="Tahoma"/>
          <w:sz w:val="22"/>
          <w:szCs w:val="22"/>
        </w:rPr>
        <w:t>Uraian di atas menegaskan bahwa k</w:t>
      </w:r>
      <w:r w:rsidR="00322A24" w:rsidRPr="00A5091F">
        <w:rPr>
          <w:rFonts w:ascii="Tahoma" w:hAnsi="Tahoma" w:cs="Tahoma"/>
          <w:sz w:val="22"/>
          <w:szCs w:val="22"/>
        </w:rPr>
        <w:t xml:space="preserve">ompetensi profesional </w:t>
      </w:r>
      <w:r>
        <w:rPr>
          <w:rFonts w:ascii="Tahoma" w:hAnsi="Tahoma" w:cs="Tahoma"/>
          <w:sz w:val="22"/>
          <w:szCs w:val="22"/>
        </w:rPr>
        <w:t xml:space="preserve">adalah </w:t>
      </w:r>
      <w:r w:rsidR="00322A24" w:rsidRPr="00A5091F">
        <w:rPr>
          <w:rFonts w:ascii="Tahoma" w:hAnsi="Tahoma" w:cs="Tahoma"/>
          <w:sz w:val="22"/>
          <w:szCs w:val="22"/>
        </w:rPr>
        <w:t xml:space="preserve">kemampuan yang harus dimiliki oleh guru dalam </w:t>
      </w:r>
      <w:r w:rsidR="002959BA">
        <w:rPr>
          <w:rFonts w:ascii="Tahoma" w:hAnsi="Tahoma" w:cs="Tahoma"/>
          <w:sz w:val="22"/>
          <w:szCs w:val="22"/>
        </w:rPr>
        <w:t>p</w:t>
      </w:r>
      <w:r w:rsidR="002959BA">
        <w:rPr>
          <w:rFonts w:ascii="Tahoma" w:hAnsi="Tahoma" w:cs="Tahoma"/>
          <w:sz w:val="22"/>
          <w:szCs w:val="22"/>
          <w:lang w:val="id-ID"/>
        </w:rPr>
        <w:t>enguasa</w:t>
      </w:r>
      <w:r w:rsidR="002959BA">
        <w:rPr>
          <w:rFonts w:ascii="Tahoma" w:hAnsi="Tahoma" w:cs="Tahoma"/>
          <w:sz w:val="22"/>
          <w:szCs w:val="22"/>
        </w:rPr>
        <w:t>an</w:t>
      </w:r>
      <w:r w:rsidR="002959BA" w:rsidRPr="004F5F82">
        <w:rPr>
          <w:rFonts w:ascii="Tahoma" w:hAnsi="Tahoma" w:cs="Tahoma"/>
          <w:sz w:val="22"/>
          <w:szCs w:val="22"/>
          <w:lang w:val="id-ID"/>
        </w:rPr>
        <w:t xml:space="preserve"> substansi keilmuan sosial dan ilmu lain yang terkait bidang studi</w:t>
      </w:r>
      <w:r w:rsidR="00322A24" w:rsidRPr="00A5091F">
        <w:rPr>
          <w:rFonts w:ascii="Tahoma" w:hAnsi="Tahoma" w:cs="Tahoma"/>
          <w:sz w:val="22"/>
          <w:szCs w:val="22"/>
        </w:rPr>
        <w:t>. Guru mempunyai tugas mengarahkan kegiatan belajar siswa untuk mencapai tujuan pembelajaran. Oleh karena itu, guru diharapkan senantiasa mengikuti perkembangan dan kemajuan terakhir tentang materi yang disajikan. Persiapan diri guru dalam kaitannya dengan materi diusahakan dengan jalan mencari informasi melalui berbagai sumber seperti membaca buku-buku terbaru, mengakses dari internet, dan sumber lain yang mendukung kesuksesan pelaksanaan proses pembelajaran.</w:t>
      </w:r>
    </w:p>
    <w:p w:rsidR="00287D02" w:rsidRDefault="00322A24" w:rsidP="00A5091F">
      <w:pPr>
        <w:tabs>
          <w:tab w:val="left" w:pos="567"/>
        </w:tabs>
        <w:spacing w:line="384" w:lineRule="auto"/>
        <w:ind w:firstLine="720"/>
        <w:jc w:val="both"/>
        <w:rPr>
          <w:rFonts w:ascii="Tahoma" w:hAnsi="Tahoma" w:cs="Tahoma"/>
          <w:sz w:val="22"/>
          <w:szCs w:val="22"/>
        </w:rPr>
      </w:pPr>
      <w:r w:rsidRPr="00A5091F">
        <w:rPr>
          <w:rFonts w:ascii="Tahoma" w:hAnsi="Tahoma" w:cs="Tahoma"/>
          <w:sz w:val="22"/>
          <w:szCs w:val="22"/>
        </w:rPr>
        <w:t xml:space="preserve">Kemampuan profesional yang diharapkan dimiliki oleh guru berkenaan dengan </w:t>
      </w:r>
      <w:r w:rsidR="008E0440">
        <w:rPr>
          <w:rFonts w:ascii="Tahoma" w:hAnsi="Tahoma" w:cs="Tahoma"/>
          <w:sz w:val="22"/>
          <w:szCs w:val="22"/>
        </w:rPr>
        <w:t>penguasaan terhadap bahan pembelajaran</w:t>
      </w:r>
      <w:r w:rsidRPr="00A5091F">
        <w:rPr>
          <w:rFonts w:ascii="Tahoma" w:hAnsi="Tahoma" w:cs="Tahoma"/>
          <w:sz w:val="22"/>
          <w:szCs w:val="22"/>
        </w:rPr>
        <w:t>, yakni guru mempunyai peranan dan tugas sebagai sumber materi yang tidak pernah kering dalam mengelola proses pembelajaran. Kegiatan mengajar guru  senantiasa disambut baik oleh sisw</w:t>
      </w:r>
      <w:r w:rsidR="008E0440">
        <w:rPr>
          <w:rFonts w:ascii="Tahoma" w:hAnsi="Tahoma" w:cs="Tahoma"/>
          <w:sz w:val="22"/>
          <w:szCs w:val="22"/>
        </w:rPr>
        <w:t>a. Oleh karena</w:t>
      </w:r>
      <w:r w:rsidRPr="00A5091F">
        <w:rPr>
          <w:rFonts w:ascii="Tahoma" w:hAnsi="Tahoma" w:cs="Tahoma"/>
          <w:sz w:val="22"/>
          <w:szCs w:val="22"/>
        </w:rPr>
        <w:t xml:space="preserve"> itu pada pelaksanaan proses pembelajaran, guru senantiasa menciptakan suasana yang dapat mengaktifkan siswa seperti penggunaan metode dan strategi mengajar yang tepat, menggunakan multimedia sehingga terjadi suasana belajar yang menyenangkan bagi siswa. </w:t>
      </w:r>
    </w:p>
    <w:p w:rsidR="00322A24" w:rsidRPr="00A5091F" w:rsidRDefault="00322A24" w:rsidP="00A5091F">
      <w:pPr>
        <w:tabs>
          <w:tab w:val="left" w:pos="567"/>
        </w:tabs>
        <w:spacing w:line="384" w:lineRule="auto"/>
        <w:ind w:firstLine="720"/>
        <w:jc w:val="both"/>
        <w:rPr>
          <w:rFonts w:ascii="Tahoma" w:hAnsi="Tahoma" w:cs="Tahoma"/>
          <w:sz w:val="22"/>
          <w:szCs w:val="22"/>
        </w:rPr>
      </w:pPr>
      <w:r w:rsidRPr="00A5091F">
        <w:rPr>
          <w:rFonts w:ascii="Tahoma" w:hAnsi="Tahoma" w:cs="Tahoma"/>
          <w:sz w:val="22"/>
          <w:szCs w:val="22"/>
        </w:rPr>
        <w:lastRenderedPageBreak/>
        <w:t xml:space="preserve">Tugas lain dari guru adalah mengevaluasi hasil </w:t>
      </w:r>
      <w:r w:rsidR="008E0440">
        <w:rPr>
          <w:rFonts w:ascii="Tahoma" w:hAnsi="Tahoma" w:cs="Tahoma"/>
          <w:sz w:val="22"/>
          <w:szCs w:val="22"/>
        </w:rPr>
        <w:t xml:space="preserve">dan </w:t>
      </w:r>
      <w:r w:rsidRPr="00A5091F">
        <w:rPr>
          <w:rFonts w:ascii="Tahoma" w:hAnsi="Tahoma" w:cs="Tahoma"/>
          <w:sz w:val="22"/>
          <w:szCs w:val="22"/>
        </w:rPr>
        <w:t xml:space="preserve">proses pembelajaran. </w:t>
      </w:r>
      <w:r w:rsidR="008E0440">
        <w:rPr>
          <w:rFonts w:ascii="Tahoma" w:hAnsi="Tahoma" w:cs="Tahoma"/>
          <w:sz w:val="22"/>
          <w:szCs w:val="22"/>
        </w:rPr>
        <w:t xml:space="preserve">Ini berarti bahwa guru juga dituntut untuk </w:t>
      </w:r>
      <w:r w:rsidR="007B230F">
        <w:rPr>
          <w:rFonts w:ascii="Tahoma" w:hAnsi="Tahoma" w:cs="Tahoma"/>
          <w:sz w:val="22"/>
          <w:szCs w:val="22"/>
        </w:rPr>
        <w:t xml:space="preserve">mampu </w:t>
      </w:r>
      <w:r w:rsidR="008E0440">
        <w:rPr>
          <w:rFonts w:ascii="Tahoma" w:hAnsi="Tahoma" w:cs="Tahoma"/>
          <w:sz w:val="22"/>
          <w:szCs w:val="22"/>
        </w:rPr>
        <w:t>membuat instrumen</w:t>
      </w:r>
      <w:r w:rsidR="007B230F">
        <w:rPr>
          <w:rFonts w:ascii="Tahoma" w:hAnsi="Tahoma" w:cs="Tahoma"/>
          <w:sz w:val="22"/>
          <w:szCs w:val="22"/>
        </w:rPr>
        <w:t xml:space="preserve"> untuk mengevaluasi proses dan hasil belajar. Hal ini dapat difahami karena diharapkan </w:t>
      </w:r>
      <w:r w:rsidRPr="00A5091F">
        <w:rPr>
          <w:rFonts w:ascii="Tahoma" w:hAnsi="Tahoma" w:cs="Tahoma"/>
          <w:sz w:val="22"/>
          <w:szCs w:val="22"/>
        </w:rPr>
        <w:t xml:space="preserve"> guru dapat membuat dan melakukan pengukuran hasil belajar dengan benar dan tepat. Diharapkan pula </w:t>
      </w:r>
      <w:r w:rsidR="007B230F">
        <w:rPr>
          <w:rFonts w:ascii="Tahoma" w:hAnsi="Tahoma" w:cs="Tahoma"/>
          <w:sz w:val="22"/>
          <w:szCs w:val="22"/>
        </w:rPr>
        <w:t xml:space="preserve">penilaian </w:t>
      </w:r>
      <w:r w:rsidRPr="00A5091F">
        <w:rPr>
          <w:rFonts w:ascii="Tahoma" w:hAnsi="Tahoma" w:cs="Tahoma"/>
          <w:sz w:val="22"/>
          <w:szCs w:val="22"/>
        </w:rPr>
        <w:t>yang di</w:t>
      </w:r>
      <w:r w:rsidR="007B230F">
        <w:rPr>
          <w:rFonts w:ascii="Tahoma" w:hAnsi="Tahoma" w:cs="Tahoma"/>
          <w:sz w:val="22"/>
          <w:szCs w:val="22"/>
        </w:rPr>
        <w:t xml:space="preserve">lakukan </w:t>
      </w:r>
      <w:r w:rsidRPr="00A5091F">
        <w:rPr>
          <w:rFonts w:ascii="Tahoma" w:hAnsi="Tahoma" w:cs="Tahoma"/>
          <w:sz w:val="22"/>
          <w:szCs w:val="22"/>
        </w:rPr>
        <w:t>guru dapat memotivasi siswa untuk belajar.</w:t>
      </w:r>
    </w:p>
    <w:p w:rsidR="00322A24" w:rsidRPr="00A5091F" w:rsidRDefault="00A5091F" w:rsidP="00A5091F">
      <w:pPr>
        <w:spacing w:line="384" w:lineRule="auto"/>
        <w:ind w:firstLine="720"/>
        <w:jc w:val="both"/>
        <w:rPr>
          <w:rFonts w:ascii="Tahoma" w:hAnsi="Tahoma" w:cs="Tahoma"/>
          <w:sz w:val="22"/>
          <w:szCs w:val="22"/>
          <w:lang w:val="id-ID"/>
        </w:rPr>
      </w:pPr>
      <w:r>
        <w:rPr>
          <w:rFonts w:ascii="Tahoma" w:hAnsi="Tahoma" w:cs="Tahoma"/>
          <w:sz w:val="22"/>
          <w:szCs w:val="22"/>
          <w:lang w:val="id-ID"/>
        </w:rPr>
        <w:t>Usman (2007</w:t>
      </w:r>
      <w:r w:rsidR="00322A24" w:rsidRPr="00A5091F">
        <w:rPr>
          <w:rFonts w:ascii="Tahoma" w:hAnsi="Tahoma" w:cs="Tahoma"/>
          <w:sz w:val="22"/>
          <w:szCs w:val="22"/>
          <w:lang w:val="id-ID"/>
        </w:rPr>
        <w:t xml:space="preserve">) </w:t>
      </w:r>
      <w:r w:rsidR="00322A24" w:rsidRPr="00A5091F">
        <w:rPr>
          <w:rFonts w:ascii="Tahoma" w:hAnsi="Tahoma" w:cs="Tahoma"/>
          <w:sz w:val="22"/>
          <w:szCs w:val="22"/>
        </w:rPr>
        <w:t xml:space="preserve">mendiskripsikan </w:t>
      </w:r>
      <w:r w:rsidR="00322A24" w:rsidRPr="00A5091F">
        <w:rPr>
          <w:rFonts w:ascii="Tahoma" w:hAnsi="Tahoma" w:cs="Tahoma"/>
          <w:sz w:val="22"/>
          <w:szCs w:val="22"/>
          <w:lang w:val="id-ID"/>
        </w:rPr>
        <w:t xml:space="preserve">kompetensi guru </w:t>
      </w:r>
      <w:r w:rsidR="00322A24" w:rsidRPr="00A5091F">
        <w:rPr>
          <w:rFonts w:ascii="Tahoma" w:hAnsi="Tahoma" w:cs="Tahoma"/>
          <w:sz w:val="22"/>
          <w:szCs w:val="22"/>
        </w:rPr>
        <w:t xml:space="preserve">yaitu  </w:t>
      </w:r>
      <w:r w:rsidR="00322A24" w:rsidRPr="00A5091F">
        <w:rPr>
          <w:rFonts w:ascii="Tahoma" w:hAnsi="Tahoma" w:cs="Tahoma"/>
          <w:sz w:val="22"/>
          <w:szCs w:val="22"/>
          <w:lang w:val="id-ID"/>
        </w:rPr>
        <w:t xml:space="preserve">kemampuan seorang dalam melaksanakan kewajiban-kewajiban secara bertanggung jawab dan layak. </w:t>
      </w:r>
      <w:r w:rsidR="00322A24" w:rsidRPr="00A5091F">
        <w:rPr>
          <w:rFonts w:ascii="Tahoma" w:hAnsi="Tahoma" w:cs="Tahoma"/>
          <w:color w:val="FF0000"/>
          <w:sz w:val="22"/>
          <w:szCs w:val="22"/>
        </w:rPr>
        <w:t xml:space="preserve"> </w:t>
      </w:r>
      <w:r w:rsidR="00322A24" w:rsidRPr="00A5091F">
        <w:rPr>
          <w:rFonts w:ascii="Tahoma" w:hAnsi="Tahoma" w:cs="Tahoma"/>
          <w:spacing w:val="-2"/>
          <w:sz w:val="22"/>
          <w:szCs w:val="22"/>
          <w:lang w:val="id-ID"/>
        </w:rPr>
        <w:t xml:space="preserve">Selanjutnya, </w:t>
      </w:r>
      <w:r w:rsidR="00BB0AF2">
        <w:rPr>
          <w:rFonts w:ascii="Tahoma" w:hAnsi="Tahoma" w:cs="Tahoma"/>
          <w:spacing w:val="-2"/>
          <w:sz w:val="22"/>
          <w:szCs w:val="22"/>
        </w:rPr>
        <w:t xml:space="preserve">Sudarwan </w:t>
      </w:r>
      <w:r w:rsidR="00322A24" w:rsidRPr="00A5091F">
        <w:rPr>
          <w:rFonts w:ascii="Tahoma" w:hAnsi="Tahoma" w:cs="Tahoma"/>
          <w:spacing w:val="-2"/>
          <w:sz w:val="22"/>
          <w:szCs w:val="22"/>
          <w:lang w:val="id-ID"/>
        </w:rPr>
        <w:t xml:space="preserve">Danim (2010) mendiskripsikan bahwa guru yang berkompeten  adalah: (1) memiliki pemahaman terhadap karakteristik peserta didik, (2) menguasai bidang studi, baik dari sisi keilmuan maupun kependidikan, (3) kemampuan </w:t>
      </w:r>
      <w:r w:rsidR="00322A24" w:rsidRPr="00A5091F">
        <w:rPr>
          <w:rFonts w:ascii="Tahoma" w:hAnsi="Tahoma" w:cs="Tahoma"/>
          <w:spacing w:val="-2"/>
          <w:sz w:val="22"/>
          <w:szCs w:val="22"/>
        </w:rPr>
        <w:t xml:space="preserve"> </w:t>
      </w:r>
      <w:r w:rsidR="00322A24" w:rsidRPr="00A5091F">
        <w:rPr>
          <w:rFonts w:ascii="Tahoma" w:hAnsi="Tahoma" w:cs="Tahoma"/>
          <w:spacing w:val="-2"/>
          <w:sz w:val="22"/>
          <w:szCs w:val="22"/>
          <w:lang w:val="id-ID"/>
        </w:rPr>
        <w:t xml:space="preserve">penyelenggaraan pembelajaran yang mendidik, dan (4) kemauan dan kemampuan mengembangkan profesionalitas dan kepribadian secara bekelanjutan.  </w:t>
      </w:r>
      <w:r w:rsidR="00BB0AF2">
        <w:rPr>
          <w:rFonts w:ascii="Tahoma" w:hAnsi="Tahoma" w:cs="Tahoma"/>
          <w:spacing w:val="-2"/>
          <w:sz w:val="22"/>
          <w:szCs w:val="22"/>
        </w:rPr>
        <w:t xml:space="preserve">Sementara itu, </w:t>
      </w:r>
      <w:r w:rsidR="00780172">
        <w:rPr>
          <w:rFonts w:ascii="Tahoma" w:hAnsi="Tahoma" w:cs="Tahoma"/>
          <w:sz w:val="22"/>
          <w:szCs w:val="22"/>
          <w:lang w:val="fi-FI"/>
        </w:rPr>
        <w:t xml:space="preserve">Conny </w:t>
      </w:r>
      <w:r w:rsidR="00780172">
        <w:rPr>
          <w:rFonts w:ascii="Tahoma" w:hAnsi="Tahoma" w:cs="Tahoma"/>
          <w:sz w:val="22"/>
          <w:szCs w:val="22"/>
        </w:rPr>
        <w:t>Semiawan (</w:t>
      </w:r>
      <w:r w:rsidR="00BB0AF2">
        <w:rPr>
          <w:rFonts w:ascii="Tahoma" w:hAnsi="Tahoma" w:cs="Tahoma"/>
          <w:sz w:val="22"/>
          <w:szCs w:val="22"/>
        </w:rPr>
        <w:t xml:space="preserve">Sudarwan </w:t>
      </w:r>
      <w:r w:rsidR="00322A24" w:rsidRPr="00A5091F">
        <w:rPr>
          <w:rFonts w:ascii="Tahoma" w:hAnsi="Tahoma" w:cs="Tahoma"/>
          <w:sz w:val="22"/>
          <w:szCs w:val="22"/>
        </w:rPr>
        <w:t>Danim</w:t>
      </w:r>
      <w:r w:rsidR="00780172">
        <w:rPr>
          <w:rFonts w:ascii="Tahoma" w:hAnsi="Tahoma" w:cs="Tahoma"/>
          <w:sz w:val="22"/>
          <w:szCs w:val="22"/>
        </w:rPr>
        <w:t xml:space="preserve">, </w:t>
      </w:r>
      <w:r w:rsidR="00322A24" w:rsidRPr="00A5091F">
        <w:rPr>
          <w:rFonts w:ascii="Tahoma" w:hAnsi="Tahoma" w:cs="Tahoma"/>
          <w:sz w:val="22"/>
          <w:szCs w:val="22"/>
        </w:rPr>
        <w:t xml:space="preserve">2010) mengemukakan bahwa </w:t>
      </w:r>
      <w:r w:rsidR="00322A24" w:rsidRPr="00A5091F">
        <w:rPr>
          <w:rFonts w:ascii="Tahoma" w:hAnsi="Tahoma" w:cs="Tahoma"/>
          <w:sz w:val="22"/>
          <w:szCs w:val="22"/>
          <w:lang w:val="id-ID"/>
        </w:rPr>
        <w:t xml:space="preserve">ada tiga  kriteria dalam </w:t>
      </w:r>
      <w:r w:rsidR="00322A24" w:rsidRPr="00A5091F">
        <w:rPr>
          <w:rFonts w:ascii="Tahoma" w:hAnsi="Tahoma" w:cs="Tahoma"/>
          <w:sz w:val="22"/>
          <w:szCs w:val="22"/>
        </w:rPr>
        <w:t xml:space="preserve">kompetensi guru   </w:t>
      </w:r>
      <w:r w:rsidR="00322A24" w:rsidRPr="00A5091F">
        <w:rPr>
          <w:rFonts w:ascii="Tahoma" w:hAnsi="Tahoma" w:cs="Tahoma"/>
          <w:sz w:val="22"/>
          <w:szCs w:val="22"/>
          <w:lang w:val="id-ID"/>
        </w:rPr>
        <w:t xml:space="preserve"> </w:t>
      </w:r>
      <w:r w:rsidR="00322A24" w:rsidRPr="00A5091F">
        <w:rPr>
          <w:rFonts w:ascii="Tahoma" w:hAnsi="Tahoma" w:cs="Tahoma"/>
          <w:sz w:val="22"/>
          <w:szCs w:val="22"/>
        </w:rPr>
        <w:t>yakni:</w:t>
      </w:r>
      <w:r w:rsidR="00322A24" w:rsidRPr="00A5091F">
        <w:rPr>
          <w:rFonts w:ascii="Tahoma" w:hAnsi="Tahoma" w:cs="Tahoma"/>
          <w:i/>
          <w:sz w:val="22"/>
          <w:szCs w:val="22"/>
        </w:rPr>
        <w:t xml:space="preserve"> </w:t>
      </w:r>
      <w:r w:rsidR="00322A24" w:rsidRPr="00A5091F">
        <w:rPr>
          <w:rFonts w:ascii="Tahoma" w:hAnsi="Tahoma" w:cs="Tahoma"/>
          <w:i/>
          <w:sz w:val="22"/>
          <w:szCs w:val="22"/>
          <w:lang w:val="id-ID"/>
        </w:rPr>
        <w:t>k</w:t>
      </w:r>
      <w:r w:rsidR="00322A24" w:rsidRPr="00A5091F">
        <w:rPr>
          <w:rFonts w:ascii="Tahoma" w:hAnsi="Tahoma" w:cs="Tahoma"/>
          <w:i/>
          <w:sz w:val="22"/>
          <w:szCs w:val="22"/>
        </w:rPr>
        <w:t xml:space="preserve">nowledge </w:t>
      </w:r>
      <w:r w:rsidR="00322A24" w:rsidRPr="00A5091F">
        <w:rPr>
          <w:rFonts w:ascii="Tahoma" w:hAnsi="Tahoma" w:cs="Tahoma"/>
          <w:i/>
          <w:sz w:val="22"/>
          <w:szCs w:val="22"/>
          <w:lang w:val="id-ID"/>
        </w:rPr>
        <w:t>c</w:t>
      </w:r>
      <w:r w:rsidR="00322A24" w:rsidRPr="00A5091F">
        <w:rPr>
          <w:rFonts w:ascii="Tahoma" w:hAnsi="Tahoma" w:cs="Tahoma"/>
          <w:i/>
          <w:sz w:val="22"/>
          <w:szCs w:val="22"/>
        </w:rPr>
        <w:t>riteria</w:t>
      </w:r>
      <w:r w:rsidR="00322A24" w:rsidRPr="00A5091F">
        <w:rPr>
          <w:rFonts w:ascii="Tahoma" w:hAnsi="Tahoma" w:cs="Tahoma"/>
          <w:i/>
          <w:sz w:val="22"/>
          <w:szCs w:val="22"/>
          <w:lang w:val="id-ID"/>
        </w:rPr>
        <w:t>,</w:t>
      </w:r>
      <w:r w:rsidR="00322A24" w:rsidRPr="00A5091F">
        <w:rPr>
          <w:rFonts w:ascii="Tahoma" w:hAnsi="Tahoma" w:cs="Tahoma"/>
          <w:sz w:val="22"/>
          <w:szCs w:val="22"/>
        </w:rPr>
        <w:t xml:space="preserve"> </w:t>
      </w:r>
      <w:r w:rsidR="00322A24" w:rsidRPr="00A5091F">
        <w:rPr>
          <w:rFonts w:ascii="Tahoma" w:hAnsi="Tahoma" w:cs="Tahoma"/>
          <w:i/>
          <w:sz w:val="22"/>
          <w:szCs w:val="22"/>
          <w:lang w:val="id-ID"/>
        </w:rPr>
        <w:t>p</w:t>
      </w:r>
      <w:r w:rsidR="00322A24" w:rsidRPr="00A5091F">
        <w:rPr>
          <w:rFonts w:ascii="Tahoma" w:hAnsi="Tahoma" w:cs="Tahoma"/>
          <w:i/>
          <w:sz w:val="22"/>
          <w:szCs w:val="22"/>
        </w:rPr>
        <w:t>erformance criteria</w:t>
      </w:r>
      <w:r w:rsidR="00322A24" w:rsidRPr="00A5091F">
        <w:rPr>
          <w:rFonts w:ascii="Tahoma" w:hAnsi="Tahoma" w:cs="Tahoma"/>
          <w:i/>
          <w:sz w:val="22"/>
          <w:szCs w:val="22"/>
          <w:lang w:val="id-ID"/>
        </w:rPr>
        <w:t xml:space="preserve">, </w:t>
      </w:r>
      <w:r w:rsidR="00322A24" w:rsidRPr="00A5091F">
        <w:rPr>
          <w:rFonts w:ascii="Tahoma" w:hAnsi="Tahoma" w:cs="Tahoma"/>
          <w:sz w:val="22"/>
          <w:szCs w:val="22"/>
          <w:lang w:val="id-ID"/>
        </w:rPr>
        <w:t xml:space="preserve">dan </w:t>
      </w:r>
      <w:r w:rsidR="00322A24" w:rsidRPr="00A5091F">
        <w:rPr>
          <w:rFonts w:ascii="Tahoma" w:hAnsi="Tahoma" w:cs="Tahoma"/>
          <w:i/>
          <w:sz w:val="22"/>
          <w:szCs w:val="22"/>
        </w:rPr>
        <w:t>product criteria</w:t>
      </w:r>
      <w:r w:rsidR="00322A24" w:rsidRPr="00A5091F">
        <w:rPr>
          <w:rFonts w:ascii="Tahoma" w:hAnsi="Tahoma" w:cs="Tahoma"/>
          <w:i/>
          <w:sz w:val="22"/>
          <w:szCs w:val="22"/>
          <w:lang w:val="id-ID"/>
        </w:rPr>
        <w:t xml:space="preserve">. </w:t>
      </w:r>
      <w:r w:rsidR="00322A24" w:rsidRPr="00A5091F">
        <w:rPr>
          <w:rFonts w:ascii="Tahoma" w:hAnsi="Tahoma" w:cs="Tahoma"/>
          <w:sz w:val="22"/>
          <w:szCs w:val="22"/>
        </w:rPr>
        <w:t xml:space="preserve"> </w:t>
      </w:r>
      <w:r w:rsidR="00322A24" w:rsidRPr="00A5091F">
        <w:rPr>
          <w:rFonts w:ascii="Tahoma" w:hAnsi="Tahoma" w:cs="Tahoma"/>
          <w:i/>
          <w:sz w:val="22"/>
          <w:szCs w:val="22"/>
        </w:rPr>
        <w:t xml:space="preserve">Knowledge </w:t>
      </w:r>
      <w:r w:rsidR="00322A24" w:rsidRPr="00A5091F">
        <w:rPr>
          <w:rFonts w:ascii="Tahoma" w:hAnsi="Tahoma" w:cs="Tahoma"/>
          <w:i/>
          <w:sz w:val="22"/>
          <w:szCs w:val="22"/>
          <w:lang w:val="id-ID"/>
        </w:rPr>
        <w:t>c</w:t>
      </w:r>
      <w:r w:rsidR="00322A24" w:rsidRPr="00A5091F">
        <w:rPr>
          <w:rFonts w:ascii="Tahoma" w:hAnsi="Tahoma" w:cs="Tahoma"/>
          <w:i/>
          <w:sz w:val="22"/>
          <w:szCs w:val="22"/>
        </w:rPr>
        <w:t>riteria</w:t>
      </w:r>
      <w:r w:rsidR="00322A24" w:rsidRPr="00A5091F">
        <w:rPr>
          <w:rFonts w:ascii="Tahoma" w:hAnsi="Tahoma" w:cs="Tahoma"/>
          <w:sz w:val="22"/>
          <w:szCs w:val="22"/>
        </w:rPr>
        <w:t xml:space="preserve"> </w:t>
      </w:r>
      <w:r w:rsidR="00322A24" w:rsidRPr="00A5091F">
        <w:rPr>
          <w:rFonts w:ascii="Tahoma" w:hAnsi="Tahoma" w:cs="Tahoma"/>
          <w:sz w:val="22"/>
          <w:szCs w:val="22"/>
          <w:lang w:val="id-ID"/>
        </w:rPr>
        <w:t>adalah</w:t>
      </w:r>
      <w:r w:rsidR="00322A24" w:rsidRPr="00A5091F">
        <w:rPr>
          <w:rFonts w:ascii="Tahoma" w:hAnsi="Tahoma" w:cs="Tahoma"/>
          <w:sz w:val="22"/>
          <w:szCs w:val="22"/>
        </w:rPr>
        <w:t xml:space="preserve"> kemampuan intelektual yang dimiliki seorang guru yang meliputi penguasaan materi pelajaran, pengetahuan mengenai cara mengajar, pengetahuan mengenai belajar dan tingkah laku individu, pengetahuan tentang bimbingan dan penyuluhan, pengetahuan tentang kemasyarakatan dan pengetahuan umum</w:t>
      </w:r>
      <w:r w:rsidR="00322A24" w:rsidRPr="00A5091F">
        <w:rPr>
          <w:rFonts w:ascii="Tahoma" w:hAnsi="Tahoma" w:cs="Tahoma"/>
          <w:sz w:val="22"/>
          <w:szCs w:val="22"/>
          <w:lang w:val="id-ID"/>
        </w:rPr>
        <w:t xml:space="preserve">. </w:t>
      </w:r>
      <w:r w:rsidR="00322A24" w:rsidRPr="00A5091F">
        <w:rPr>
          <w:rFonts w:ascii="Tahoma" w:hAnsi="Tahoma" w:cs="Tahoma"/>
          <w:i/>
          <w:iCs/>
          <w:sz w:val="22"/>
          <w:szCs w:val="22"/>
          <w:lang w:val="id-ID"/>
        </w:rPr>
        <w:t>P</w:t>
      </w:r>
      <w:r w:rsidR="00322A24" w:rsidRPr="00A5091F">
        <w:rPr>
          <w:rFonts w:ascii="Tahoma" w:hAnsi="Tahoma" w:cs="Tahoma"/>
          <w:i/>
          <w:sz w:val="22"/>
          <w:szCs w:val="22"/>
          <w:lang w:val="id-ID"/>
        </w:rPr>
        <w:t xml:space="preserve">erformance criteria </w:t>
      </w:r>
      <w:r w:rsidR="00322A24" w:rsidRPr="00A5091F">
        <w:rPr>
          <w:rFonts w:ascii="Tahoma" w:hAnsi="Tahoma" w:cs="Tahoma"/>
          <w:sz w:val="22"/>
          <w:szCs w:val="22"/>
          <w:lang w:val="id-ID"/>
        </w:rPr>
        <w:t xml:space="preserve"> adalah kemampuan guru yang berkaitan dengan keterampilan dan prilaku, yang meliputi keterampilan mengajar, membimbing, menilai, menggunakan alat bantu mengajar, bergaul dan berkomunikasi dengan siswa, dan keterampilan menyusun persiapan mengajar atau perencanaan</w:t>
      </w:r>
      <w:r w:rsidR="00322A24" w:rsidRPr="00A5091F">
        <w:rPr>
          <w:rFonts w:ascii="Tahoma" w:hAnsi="Tahoma" w:cs="Tahoma"/>
          <w:sz w:val="22"/>
          <w:szCs w:val="22"/>
        </w:rPr>
        <w:t xml:space="preserve"> pengajaran</w:t>
      </w:r>
      <w:r w:rsidR="00BB0AF2">
        <w:rPr>
          <w:rFonts w:ascii="Tahoma" w:hAnsi="Tahoma" w:cs="Tahoma"/>
          <w:sz w:val="22"/>
          <w:szCs w:val="22"/>
          <w:lang w:val="id-ID"/>
        </w:rPr>
        <w:t xml:space="preserve">. </w:t>
      </w:r>
      <w:r w:rsidR="00BB0AF2">
        <w:rPr>
          <w:rFonts w:ascii="Tahoma" w:hAnsi="Tahoma" w:cs="Tahoma"/>
          <w:sz w:val="22"/>
          <w:szCs w:val="22"/>
        </w:rPr>
        <w:t>Sedangkan</w:t>
      </w:r>
      <w:r w:rsidR="00322A24" w:rsidRPr="00A5091F">
        <w:rPr>
          <w:rFonts w:ascii="Tahoma" w:hAnsi="Tahoma" w:cs="Tahoma"/>
          <w:sz w:val="22"/>
          <w:szCs w:val="22"/>
          <w:lang w:val="id-ID"/>
        </w:rPr>
        <w:t xml:space="preserve"> </w:t>
      </w:r>
      <w:r w:rsidR="00322A24" w:rsidRPr="00A5091F">
        <w:rPr>
          <w:rFonts w:ascii="Tahoma" w:hAnsi="Tahoma" w:cs="Tahoma"/>
          <w:i/>
          <w:sz w:val="22"/>
          <w:szCs w:val="22"/>
          <w:lang w:val="id-ID"/>
        </w:rPr>
        <w:t>product criteria,</w:t>
      </w:r>
      <w:r w:rsidR="00322A24" w:rsidRPr="00A5091F">
        <w:rPr>
          <w:rFonts w:ascii="Tahoma" w:hAnsi="Tahoma" w:cs="Tahoma"/>
          <w:sz w:val="22"/>
          <w:szCs w:val="22"/>
          <w:lang w:val="id-ID"/>
        </w:rPr>
        <w:t xml:space="preserve"> yakni kemampuan guru dalam mengukur kemampuan dan kemajuan siswa setelah mengikuti proses pembelajaran.</w:t>
      </w:r>
    </w:p>
    <w:p w:rsidR="008E1DA6" w:rsidRPr="00825A6D" w:rsidRDefault="008E1DA6" w:rsidP="008E1DA6">
      <w:pPr>
        <w:spacing w:line="384" w:lineRule="auto"/>
        <w:ind w:firstLine="720"/>
        <w:jc w:val="both"/>
        <w:rPr>
          <w:rFonts w:ascii="Tahoma" w:hAnsi="Tahoma" w:cs="Tahoma"/>
          <w:sz w:val="22"/>
          <w:szCs w:val="22"/>
          <w:lang w:val="fi-FI"/>
        </w:rPr>
      </w:pPr>
      <w:r w:rsidRPr="00825A6D">
        <w:rPr>
          <w:rFonts w:ascii="Tahoma" w:hAnsi="Tahoma" w:cs="Tahoma"/>
          <w:sz w:val="22"/>
          <w:szCs w:val="22"/>
          <w:lang w:val="fi-FI"/>
        </w:rPr>
        <w:t>Sementara itu, Reigeluth (1983), menjelaskan bahwa kemampuan guru mencakup lima hal, yakni: (1) mampu membuat disain pembelajaran, (2) mengembangkan pembelajaran, (3) menggunakan pembelajaran, (4)  mengelola pembelajaran, dan (5) mengevaluasi pembelajaran. Hal ini sesuai  dengan pendapat Marsh (1996)</w:t>
      </w:r>
      <w:r w:rsidRPr="00825A6D">
        <w:rPr>
          <w:rFonts w:ascii="Tahoma" w:hAnsi="Tahoma" w:cs="Tahoma"/>
          <w:sz w:val="22"/>
          <w:szCs w:val="22"/>
          <w:lang w:val="id-ID"/>
        </w:rPr>
        <w:t xml:space="preserve"> </w:t>
      </w:r>
      <w:r w:rsidRPr="00825A6D">
        <w:rPr>
          <w:rFonts w:ascii="Tahoma" w:hAnsi="Tahoma" w:cs="Tahoma"/>
          <w:sz w:val="22"/>
          <w:szCs w:val="22"/>
          <w:lang w:val="fi-FI"/>
        </w:rPr>
        <w:t xml:space="preserve">yang  mengatakan bahwa selain lima kemampuan itu, guru juga mampu memotivasi siswa, berkomunikasi secara efektif, dan memiliki etika yang baik. Dari </w:t>
      </w:r>
      <w:r w:rsidRPr="00825A6D">
        <w:rPr>
          <w:rFonts w:ascii="Tahoma" w:hAnsi="Tahoma" w:cs="Tahoma"/>
          <w:sz w:val="22"/>
          <w:szCs w:val="22"/>
          <w:lang w:val="fi-FI"/>
        </w:rPr>
        <w:lastRenderedPageBreak/>
        <w:t>kedua pendapat tadi dapat disimpulkan bahwa kemampuan yang harus dimiliki oleh guru bukan hanya sekedar keterampilan mengajar, tetapi juga kepribadian yang menyenangkan siswa. Dengan demikian, guru lebih mudah mengarahkan dan  memotivasi  siswa, termasuk  menciptakan suasana yang akrab dengan siswa demi kelancaran  proses pembelajaran.</w:t>
      </w:r>
    </w:p>
    <w:p w:rsidR="00322A24" w:rsidRPr="00A5091F" w:rsidRDefault="00322A24" w:rsidP="00A5091F">
      <w:pPr>
        <w:spacing w:line="384" w:lineRule="auto"/>
        <w:ind w:firstLine="720"/>
        <w:jc w:val="both"/>
        <w:rPr>
          <w:rFonts w:ascii="Tahoma" w:hAnsi="Tahoma" w:cs="Tahoma"/>
          <w:sz w:val="22"/>
          <w:szCs w:val="22"/>
          <w:lang w:val="fi-FI"/>
        </w:rPr>
      </w:pPr>
      <w:r w:rsidRPr="00825A6D">
        <w:rPr>
          <w:rFonts w:ascii="Tahoma" w:hAnsi="Tahoma" w:cs="Tahoma"/>
          <w:sz w:val="22"/>
          <w:szCs w:val="22"/>
          <w:lang w:val="fi-FI"/>
        </w:rPr>
        <w:t xml:space="preserve">Selanjutnya, kemampuan-kemampuan yang diperlukan seorang </w:t>
      </w:r>
      <w:r w:rsidR="00780172" w:rsidRPr="00825A6D">
        <w:rPr>
          <w:rFonts w:ascii="Tahoma" w:hAnsi="Tahoma" w:cs="Tahoma"/>
          <w:sz w:val="22"/>
          <w:szCs w:val="22"/>
          <w:lang w:val="fi-FI"/>
        </w:rPr>
        <w:t>guru menurut</w:t>
      </w:r>
      <w:r w:rsidR="00780172">
        <w:rPr>
          <w:rFonts w:ascii="Tahoma" w:hAnsi="Tahoma" w:cs="Tahoma"/>
          <w:sz w:val="22"/>
          <w:szCs w:val="22"/>
          <w:lang w:val="fi-FI"/>
        </w:rPr>
        <w:t xml:space="preserve"> Reigeluth (1983</w:t>
      </w:r>
      <w:r w:rsidRPr="00A5091F">
        <w:rPr>
          <w:rFonts w:ascii="Tahoma" w:hAnsi="Tahoma" w:cs="Tahoma"/>
          <w:sz w:val="22"/>
          <w:szCs w:val="22"/>
          <w:lang w:val="fi-FI"/>
        </w:rPr>
        <w:t xml:space="preserve">), meliputi lima kecakapan yaitu (1) mampu membuat disain pembelajaran, (2) mengembangkan pembelajaran, (3) menggunakan pembelajaran, (4)  mengelola pembelajaran, dan (5) mengevaluasi pembelajaran. Pendapat ini sejalan dengan  </w:t>
      </w:r>
      <w:r w:rsidR="00780172">
        <w:rPr>
          <w:rFonts w:ascii="Tahoma" w:hAnsi="Tahoma" w:cs="Tahoma"/>
          <w:sz w:val="22"/>
          <w:szCs w:val="22"/>
          <w:lang w:val="fi-FI"/>
        </w:rPr>
        <w:t>Marsh (1996)</w:t>
      </w:r>
      <w:r w:rsidRPr="00A5091F">
        <w:rPr>
          <w:rFonts w:ascii="Tahoma" w:hAnsi="Tahoma" w:cs="Tahoma"/>
          <w:sz w:val="22"/>
          <w:szCs w:val="22"/>
          <w:lang w:val="id-ID"/>
        </w:rPr>
        <w:t xml:space="preserve"> </w:t>
      </w:r>
      <w:r w:rsidRPr="00A5091F">
        <w:rPr>
          <w:rFonts w:ascii="Tahoma" w:hAnsi="Tahoma" w:cs="Tahoma"/>
          <w:sz w:val="22"/>
          <w:szCs w:val="22"/>
          <w:lang w:val="fi-FI"/>
        </w:rPr>
        <w:t>yang  menuliskan tentang prespektif kompetensi guru selain lima keca</w:t>
      </w:r>
      <w:r w:rsidR="00F61B7E">
        <w:rPr>
          <w:rFonts w:ascii="Tahoma" w:hAnsi="Tahoma" w:cs="Tahoma"/>
          <w:sz w:val="22"/>
          <w:szCs w:val="22"/>
          <w:lang w:val="fi-FI"/>
        </w:rPr>
        <w:t>ka</w:t>
      </w:r>
      <w:r w:rsidRPr="00A5091F">
        <w:rPr>
          <w:rFonts w:ascii="Tahoma" w:hAnsi="Tahoma" w:cs="Tahoma"/>
          <w:sz w:val="22"/>
          <w:szCs w:val="22"/>
          <w:lang w:val="fi-FI"/>
        </w:rPr>
        <w:t>pan yang dituliskan oleh Reigeluth yaitu mampu memotivasi siswa, berkomunikasi secara efektif, dan memiliki etika yang baik. Kedua pendapat tersebut dapat dipahami bahwa kecakapan yang harus dimiliki oleh guru bukan hanya sekedar memiliki keterampilan mengajar, melaikan juga memiliki kepribadian yang menyenagkan bagi siswa. Dengan demikian, guru lebih mudah mengarahkan dan  memotivasi  siswa, termasuk  menciptakan suasana yang akrab dengan siswa demi kelancaran dalam proses pembelajara</w:t>
      </w:r>
      <w:r w:rsidR="00F61B7E">
        <w:rPr>
          <w:rFonts w:ascii="Tahoma" w:hAnsi="Tahoma" w:cs="Tahoma"/>
          <w:sz w:val="22"/>
          <w:szCs w:val="22"/>
          <w:lang w:val="fi-FI"/>
        </w:rPr>
        <w:t>n</w:t>
      </w:r>
      <w:r w:rsidRPr="00A5091F">
        <w:rPr>
          <w:rFonts w:ascii="Tahoma" w:hAnsi="Tahoma" w:cs="Tahoma"/>
          <w:sz w:val="22"/>
          <w:szCs w:val="22"/>
          <w:lang w:val="fi-FI"/>
        </w:rPr>
        <w:t>.</w:t>
      </w:r>
    </w:p>
    <w:p w:rsidR="00C6076D" w:rsidRPr="004F5F82" w:rsidRDefault="00C6076D" w:rsidP="007500B6">
      <w:pPr>
        <w:pStyle w:val="BodyTextIndent"/>
        <w:numPr>
          <w:ilvl w:val="1"/>
          <w:numId w:val="2"/>
        </w:numPr>
        <w:tabs>
          <w:tab w:val="clear" w:pos="1440"/>
        </w:tabs>
        <w:spacing w:before="120" w:after="0" w:line="439" w:lineRule="auto"/>
        <w:ind w:left="357" w:hanging="357"/>
        <w:rPr>
          <w:rFonts w:ascii="Tahoma" w:hAnsi="Tahoma" w:cs="Tahoma"/>
          <w:b/>
          <w:sz w:val="22"/>
          <w:szCs w:val="22"/>
          <w:lang w:val="id-ID"/>
        </w:rPr>
      </w:pPr>
      <w:r w:rsidRPr="004F5F82">
        <w:rPr>
          <w:rFonts w:ascii="Tahoma" w:hAnsi="Tahoma" w:cs="Tahoma"/>
          <w:b/>
          <w:sz w:val="22"/>
          <w:szCs w:val="22"/>
          <w:lang w:val="id-ID"/>
        </w:rPr>
        <w:t>Kompetensi Sosial</w:t>
      </w:r>
    </w:p>
    <w:p w:rsidR="00C6076D" w:rsidRPr="004F5F82" w:rsidRDefault="00C6076D" w:rsidP="00C6076D">
      <w:pPr>
        <w:pStyle w:val="BodyTextIndent"/>
        <w:spacing w:after="0" w:line="439" w:lineRule="auto"/>
        <w:ind w:left="0" w:firstLine="720"/>
        <w:rPr>
          <w:rFonts w:ascii="Tahoma" w:hAnsi="Tahoma" w:cs="Tahoma"/>
          <w:sz w:val="22"/>
          <w:szCs w:val="22"/>
          <w:lang w:val="id-ID"/>
        </w:rPr>
      </w:pPr>
      <w:r w:rsidRPr="004F5F82">
        <w:rPr>
          <w:rFonts w:ascii="Tahoma" w:hAnsi="Tahoma" w:cs="Tahoma"/>
          <w:sz w:val="22"/>
          <w:szCs w:val="22"/>
          <w:lang w:val="id-ID"/>
        </w:rPr>
        <w:t>Kompetensi sosial berkenaan dengan kemampuan pendidik sebagai bagian dari masyarakat untuk berkomunikasi dan bergaul secara efektif dengan peserta didik, sesama pendidik, tenaga kependidikan, orangtua/wali peserta didik, dan masyarakat sekitar. Kompetensi ini memiliki subkompetensi dengan indikator esensial sebagai berikut.</w:t>
      </w:r>
    </w:p>
    <w:p w:rsidR="00C6076D" w:rsidRPr="004F5F82" w:rsidRDefault="00C6076D" w:rsidP="00C6076D">
      <w:pPr>
        <w:pStyle w:val="BodyTextIndent2"/>
        <w:numPr>
          <w:ilvl w:val="0"/>
          <w:numId w:val="1"/>
        </w:numPr>
        <w:tabs>
          <w:tab w:val="clear" w:pos="720"/>
          <w:tab w:val="clear" w:pos="1620"/>
        </w:tabs>
        <w:spacing w:after="0" w:line="439" w:lineRule="auto"/>
        <w:ind w:left="360"/>
        <w:rPr>
          <w:rFonts w:ascii="Tahoma" w:hAnsi="Tahoma" w:cs="Tahoma"/>
          <w:sz w:val="22"/>
          <w:szCs w:val="22"/>
          <w:lang w:val="id-ID"/>
        </w:rPr>
      </w:pPr>
      <w:r w:rsidRPr="004F5F82">
        <w:rPr>
          <w:rFonts w:ascii="Tahoma" w:hAnsi="Tahoma" w:cs="Tahoma"/>
          <w:sz w:val="22"/>
          <w:szCs w:val="22"/>
          <w:lang w:val="id-ID"/>
        </w:rPr>
        <w:t>Mampu berkomunikasi dan bergaul secara efektif dengan peserta didik. Subkompetensi ini memiliki indikator esensial: berkomunikasi secara efektif dengan peserta didik.</w:t>
      </w:r>
    </w:p>
    <w:p w:rsidR="00C6076D" w:rsidRPr="004F5F82" w:rsidRDefault="00C6076D" w:rsidP="00C6076D">
      <w:pPr>
        <w:pStyle w:val="BodyTextIndent2"/>
        <w:numPr>
          <w:ilvl w:val="0"/>
          <w:numId w:val="1"/>
        </w:numPr>
        <w:tabs>
          <w:tab w:val="clear" w:pos="720"/>
          <w:tab w:val="clear" w:pos="1620"/>
        </w:tabs>
        <w:spacing w:after="0" w:line="439" w:lineRule="auto"/>
        <w:ind w:left="360"/>
        <w:rPr>
          <w:rFonts w:ascii="Tahoma" w:hAnsi="Tahoma" w:cs="Tahoma"/>
          <w:sz w:val="22"/>
          <w:szCs w:val="22"/>
          <w:lang w:val="id-ID"/>
        </w:rPr>
      </w:pPr>
      <w:r w:rsidRPr="004F5F82">
        <w:rPr>
          <w:rFonts w:ascii="Tahoma" w:hAnsi="Tahoma" w:cs="Tahoma"/>
          <w:sz w:val="22"/>
          <w:szCs w:val="22"/>
          <w:lang w:val="id-ID"/>
        </w:rPr>
        <w:t xml:space="preserve">Mampu berkomunikasi dan bergaul secara efektif dengan sesama guru dan tenaga kependidikan. </w:t>
      </w:r>
    </w:p>
    <w:p w:rsidR="00C6076D" w:rsidRDefault="00C6076D" w:rsidP="00C6076D">
      <w:pPr>
        <w:pStyle w:val="BodyTextIndent2"/>
        <w:numPr>
          <w:ilvl w:val="0"/>
          <w:numId w:val="1"/>
        </w:numPr>
        <w:tabs>
          <w:tab w:val="clear" w:pos="720"/>
          <w:tab w:val="clear" w:pos="1620"/>
        </w:tabs>
        <w:spacing w:after="0" w:line="439" w:lineRule="auto"/>
        <w:ind w:left="360"/>
        <w:rPr>
          <w:rFonts w:ascii="Tahoma" w:hAnsi="Tahoma" w:cs="Tahoma"/>
          <w:sz w:val="22"/>
          <w:szCs w:val="22"/>
          <w:lang w:val="id-ID"/>
        </w:rPr>
      </w:pPr>
      <w:r w:rsidRPr="004F5F82">
        <w:rPr>
          <w:rFonts w:ascii="Tahoma" w:hAnsi="Tahoma" w:cs="Tahoma"/>
          <w:sz w:val="22"/>
          <w:szCs w:val="22"/>
          <w:lang w:val="id-ID"/>
        </w:rPr>
        <w:lastRenderedPageBreak/>
        <w:t xml:space="preserve">Mampu berkomunikasi dan bergaul secara efektif dengan orang tua/wali peserta didik dan masyarakat sekitar. </w:t>
      </w:r>
    </w:p>
    <w:p w:rsidR="00C6076D" w:rsidRPr="00677A39" w:rsidRDefault="00C6076D" w:rsidP="00C6076D">
      <w:pPr>
        <w:pStyle w:val="BodyTextIndent2"/>
        <w:tabs>
          <w:tab w:val="clear" w:pos="1620"/>
        </w:tabs>
        <w:spacing w:after="0" w:line="439" w:lineRule="auto"/>
        <w:ind w:left="0" w:firstLine="720"/>
        <w:rPr>
          <w:rFonts w:ascii="Tahoma" w:hAnsi="Tahoma" w:cs="Tahoma"/>
          <w:sz w:val="22"/>
          <w:szCs w:val="22"/>
          <w:lang w:val="id-ID"/>
        </w:rPr>
      </w:pPr>
      <w:r>
        <w:rPr>
          <w:rFonts w:ascii="Tahoma" w:hAnsi="Tahoma" w:cs="Tahoma"/>
          <w:sz w:val="22"/>
          <w:szCs w:val="22"/>
          <w:lang w:val="id-ID"/>
        </w:rPr>
        <w:t>Empat kompetensi di atas</w:t>
      </w:r>
      <w:r w:rsidR="00121789" w:rsidRPr="00677A39">
        <w:rPr>
          <w:rFonts w:ascii="Tahoma" w:hAnsi="Tahoma" w:cs="Tahoma"/>
          <w:sz w:val="22"/>
          <w:szCs w:val="22"/>
          <w:lang w:val="id-ID"/>
        </w:rPr>
        <w:t>, yakni kompetensi kepribadian, kompetensi profesional, kompetensi pedagogik, dan kompetensi sosial</w:t>
      </w:r>
      <w:r>
        <w:rPr>
          <w:rFonts w:ascii="Tahoma" w:hAnsi="Tahoma" w:cs="Tahoma"/>
          <w:sz w:val="22"/>
          <w:szCs w:val="22"/>
          <w:lang w:val="id-ID"/>
        </w:rPr>
        <w:t xml:space="preserve"> pada dasarnya tidak terpisah secara ekplisit, tetapi menyatu menjadi suatu kompetensi guru. </w:t>
      </w:r>
      <w:r w:rsidR="00121789">
        <w:rPr>
          <w:rFonts w:ascii="Tahoma" w:hAnsi="Tahoma" w:cs="Tahoma"/>
          <w:sz w:val="22"/>
          <w:szCs w:val="22"/>
          <w:lang w:val="id-ID"/>
        </w:rPr>
        <w:t>Hal lain yang perlu diperhatikan adalah</w:t>
      </w:r>
      <w:r w:rsidR="00121789" w:rsidRPr="00677A39">
        <w:rPr>
          <w:rFonts w:ascii="Tahoma" w:hAnsi="Tahoma" w:cs="Tahoma"/>
          <w:sz w:val="22"/>
          <w:szCs w:val="22"/>
          <w:lang w:val="id-ID"/>
        </w:rPr>
        <w:t xml:space="preserve"> kinerja guru sama dengan kompetensi guru yang tampak sewaktu </w:t>
      </w:r>
      <w:r w:rsidR="00FE2A95" w:rsidRPr="00677A39">
        <w:rPr>
          <w:rFonts w:ascii="Tahoma" w:hAnsi="Tahoma" w:cs="Tahoma"/>
          <w:sz w:val="22"/>
          <w:szCs w:val="22"/>
          <w:lang w:val="id-ID"/>
        </w:rPr>
        <w:t xml:space="preserve">mereka </w:t>
      </w:r>
      <w:r w:rsidR="00121789" w:rsidRPr="00677A39">
        <w:rPr>
          <w:rFonts w:ascii="Tahoma" w:hAnsi="Tahoma" w:cs="Tahoma"/>
          <w:sz w:val="22"/>
          <w:szCs w:val="22"/>
          <w:lang w:val="id-ID"/>
        </w:rPr>
        <w:t>menyelesaikan tugasnya sebagai seorang guru.</w:t>
      </w:r>
    </w:p>
    <w:p w:rsidR="00CB1EBF" w:rsidRDefault="00CB1EBF" w:rsidP="00C6076D">
      <w:pPr>
        <w:pStyle w:val="BodyTextIndent2"/>
        <w:tabs>
          <w:tab w:val="clear" w:pos="1620"/>
        </w:tabs>
        <w:spacing w:after="0" w:line="439" w:lineRule="auto"/>
        <w:ind w:left="0" w:firstLine="720"/>
        <w:rPr>
          <w:rFonts w:ascii="Tahoma" w:hAnsi="Tahoma" w:cs="Tahoma"/>
          <w:sz w:val="22"/>
          <w:szCs w:val="22"/>
          <w:lang w:val="id-ID"/>
        </w:rPr>
      </w:pPr>
    </w:p>
    <w:p w:rsidR="00C6076D" w:rsidRDefault="00720A94" w:rsidP="00C6076D">
      <w:pPr>
        <w:numPr>
          <w:ilvl w:val="0"/>
          <w:numId w:val="2"/>
        </w:numPr>
        <w:tabs>
          <w:tab w:val="clear" w:pos="720"/>
        </w:tabs>
        <w:spacing w:line="432" w:lineRule="auto"/>
        <w:ind w:left="360"/>
        <w:jc w:val="both"/>
        <w:rPr>
          <w:rFonts w:ascii="Tahoma" w:hAnsi="Tahoma" w:cs="Tahoma"/>
          <w:b/>
          <w:sz w:val="22"/>
          <w:szCs w:val="22"/>
        </w:rPr>
      </w:pPr>
      <w:r w:rsidRPr="00105FF3">
        <w:rPr>
          <w:rFonts w:ascii="Tahoma" w:hAnsi="Tahoma" w:cs="Tahoma"/>
          <w:b/>
          <w:sz w:val="22"/>
          <w:szCs w:val="22"/>
        </w:rPr>
        <w:t>Pengembangan Kompetensi Guru Secara Menerus</w:t>
      </w:r>
    </w:p>
    <w:p w:rsidR="00C6076D" w:rsidRPr="00677A39" w:rsidRDefault="00FE2A95" w:rsidP="00C6076D">
      <w:pPr>
        <w:spacing w:line="432" w:lineRule="auto"/>
        <w:ind w:firstLine="540"/>
        <w:jc w:val="both"/>
        <w:rPr>
          <w:rFonts w:ascii="Tahoma" w:hAnsi="Tahoma" w:cs="Tahoma"/>
          <w:sz w:val="22"/>
          <w:szCs w:val="22"/>
          <w:lang w:val="id-ID"/>
        </w:rPr>
      </w:pPr>
      <w:r>
        <w:rPr>
          <w:rFonts w:ascii="Tahoma" w:hAnsi="Tahoma" w:cs="Tahoma"/>
          <w:sz w:val="22"/>
          <w:szCs w:val="22"/>
        </w:rPr>
        <w:t>Dibandingkan dengan perkembangan ilmu dan teknologi, k</w:t>
      </w:r>
      <w:r>
        <w:rPr>
          <w:rFonts w:ascii="Tahoma" w:hAnsi="Tahoma" w:cs="Tahoma"/>
          <w:sz w:val="22"/>
          <w:szCs w:val="22"/>
          <w:lang w:val="id-ID"/>
        </w:rPr>
        <w:t xml:space="preserve">ompetensi guru </w:t>
      </w:r>
      <w:r>
        <w:rPr>
          <w:rFonts w:ascii="Tahoma" w:hAnsi="Tahoma" w:cs="Tahoma"/>
          <w:sz w:val="22"/>
          <w:szCs w:val="22"/>
        </w:rPr>
        <w:t xml:space="preserve">semakin tertinggal. Oleh karenanya, </w:t>
      </w:r>
      <w:r>
        <w:rPr>
          <w:rFonts w:ascii="Tahoma" w:hAnsi="Tahoma" w:cs="Tahoma"/>
          <w:sz w:val="22"/>
          <w:szCs w:val="22"/>
          <w:lang w:val="id-ID"/>
        </w:rPr>
        <w:t>guru harus selalu berusaha untuk meningkatkan kompetensinya</w:t>
      </w:r>
      <w:r>
        <w:rPr>
          <w:rFonts w:ascii="Tahoma" w:hAnsi="Tahoma" w:cs="Tahoma"/>
          <w:sz w:val="22"/>
          <w:szCs w:val="22"/>
        </w:rPr>
        <w:t xml:space="preserve"> secara terus menerus</w:t>
      </w:r>
      <w:r>
        <w:rPr>
          <w:rFonts w:ascii="Tahoma" w:hAnsi="Tahoma" w:cs="Tahoma"/>
          <w:sz w:val="22"/>
          <w:szCs w:val="22"/>
          <w:lang w:val="id-ID"/>
        </w:rPr>
        <w:t>.</w:t>
      </w:r>
      <w:r w:rsidRPr="00121789">
        <w:rPr>
          <w:rFonts w:ascii="Tahoma" w:hAnsi="Tahoma" w:cs="Tahoma"/>
          <w:sz w:val="22"/>
          <w:szCs w:val="22"/>
          <w:lang w:val="id-ID"/>
        </w:rPr>
        <w:t xml:space="preserve"> </w:t>
      </w:r>
      <w:r w:rsidR="00C6076D" w:rsidRPr="00677A39">
        <w:rPr>
          <w:rFonts w:ascii="Tahoma" w:hAnsi="Tahoma" w:cs="Tahoma"/>
          <w:sz w:val="22"/>
          <w:szCs w:val="22"/>
          <w:lang w:val="id-ID"/>
        </w:rPr>
        <w:t>Ada beberapa cara untuk meningkatkan kompetensi guru secara menerus, di antaranya adalah: (1) bergabung dengan kegiatan MGMP atau KKG, (2) melanjutkan pendidikan atau melibatkan dalam pembuatan keputusan, (3) melakukan penilaian kinerja guru berbasis sekolah, (4) mengaitkan hasil penilaian kinerja guru berbasis sekolah ini dengan penghasilan, (5) membayarkan tunjangan profesional secara bertahap, (6) menerapkan program masa percobaan bagi guru, dan (7) penyederhanaan prosedur sertifikasi (Dikti, 2008).</w:t>
      </w:r>
    </w:p>
    <w:p w:rsidR="00C6076D" w:rsidRDefault="00C6076D" w:rsidP="00C6076D">
      <w:pPr>
        <w:spacing w:line="432" w:lineRule="auto"/>
        <w:ind w:firstLine="540"/>
        <w:jc w:val="both"/>
        <w:rPr>
          <w:rFonts w:ascii="Tahoma" w:hAnsi="Tahoma" w:cs="Tahoma"/>
          <w:sz w:val="22"/>
          <w:szCs w:val="22"/>
        </w:rPr>
      </w:pPr>
      <w:r>
        <w:rPr>
          <w:rFonts w:ascii="Tahoma" w:hAnsi="Tahoma" w:cs="Tahoma"/>
          <w:sz w:val="22"/>
          <w:szCs w:val="22"/>
        </w:rPr>
        <w:t>Untuk meningkatkan kompetensi guru dapat dilakukan dengan cara bergabung dengan MGMP atau KKG. Dengan bergabung dalam MGMP maka guru akan bertemu, berdiskusi, bertukar informasi dengan guru lainnya. Sampai saat ini, baru ada sekitar 25% guru yang bergabung dalam MGMP. Oleh karenanya, perlu diperbanyak jumlah dan kegiatan MGMP agar kualitas guru meningkat.</w:t>
      </w:r>
    </w:p>
    <w:p w:rsidR="00C6076D" w:rsidRDefault="00C6076D" w:rsidP="00C6076D">
      <w:pPr>
        <w:spacing w:line="432" w:lineRule="auto"/>
        <w:ind w:firstLine="540"/>
        <w:jc w:val="both"/>
        <w:rPr>
          <w:rFonts w:ascii="Tahoma" w:hAnsi="Tahoma" w:cs="Tahoma"/>
          <w:sz w:val="22"/>
          <w:szCs w:val="22"/>
        </w:rPr>
      </w:pPr>
      <w:r>
        <w:rPr>
          <w:rFonts w:ascii="Tahoma" w:hAnsi="Tahoma" w:cs="Tahoma"/>
          <w:sz w:val="22"/>
          <w:szCs w:val="22"/>
        </w:rPr>
        <w:t xml:space="preserve">Melanjutkan ke pendidikan juga dapat meningkatkan kompetensi guru. Agar kegiatan ini dapat dilakukan oleh guru dengan mudah maka peningkatan pendidikan ini dilakukan dengan cara mengkoversi berbagai kegiatan menjadi kredit yang diperhitungkan seperti halnya mata kuliah. Guru dapat mengikuti pelatihan, menulis </w:t>
      </w:r>
      <w:r>
        <w:rPr>
          <w:rFonts w:ascii="Tahoma" w:hAnsi="Tahoma" w:cs="Tahoma"/>
          <w:sz w:val="22"/>
          <w:szCs w:val="22"/>
        </w:rPr>
        <w:lastRenderedPageBreak/>
        <w:t xml:space="preserve">artikel, melakukan penelitian, dan kegiatan akademik lainnya. Dalam kegiatan ini, yang penting adalah adanya rubrik atau pedoman penskoran dari setiap kegiatan agar dapat dikonversikan ke dalam kredit. </w:t>
      </w:r>
    </w:p>
    <w:p w:rsidR="00C6076D" w:rsidRDefault="00C6076D" w:rsidP="00C6076D">
      <w:pPr>
        <w:spacing w:line="432" w:lineRule="auto"/>
        <w:ind w:firstLine="540"/>
        <w:jc w:val="both"/>
        <w:rPr>
          <w:rFonts w:ascii="Tahoma" w:hAnsi="Tahoma" w:cs="Tahoma"/>
          <w:sz w:val="22"/>
          <w:szCs w:val="22"/>
        </w:rPr>
      </w:pPr>
      <w:r>
        <w:rPr>
          <w:rFonts w:ascii="Tahoma" w:hAnsi="Tahoma" w:cs="Tahoma"/>
          <w:sz w:val="22"/>
          <w:szCs w:val="22"/>
        </w:rPr>
        <w:t>Undang-undang juga mendorong guru untuk berpartisipasi dalam pengambilan keputusan di tingkat sekolah, tingkat kecamatan, tingkat kabupaten, ataupun tingkat nasional. Untuk tingkat sekolah, guru harus menyusun rencana pembelajaran, silabus, menentukan kriteria siswa masuk, dan menentukan kriteria kelulusan siswa.</w:t>
      </w:r>
    </w:p>
    <w:p w:rsidR="00C6076D" w:rsidRDefault="00C6076D" w:rsidP="00C6076D">
      <w:pPr>
        <w:spacing w:line="432" w:lineRule="auto"/>
        <w:ind w:firstLine="540"/>
        <w:jc w:val="both"/>
        <w:rPr>
          <w:rFonts w:ascii="Tahoma" w:hAnsi="Tahoma" w:cs="Tahoma"/>
          <w:sz w:val="22"/>
          <w:szCs w:val="22"/>
        </w:rPr>
      </w:pPr>
      <w:r>
        <w:rPr>
          <w:rFonts w:ascii="Tahoma" w:hAnsi="Tahoma" w:cs="Tahoma"/>
          <w:sz w:val="22"/>
          <w:szCs w:val="22"/>
        </w:rPr>
        <w:t xml:space="preserve">Penilaian kinerja guru berbasis sekolah adalah penilaian kinerja guru yang dilakukan oleh guru senior pada yunior, atau kepala sekolah dan atau pengawas kepada guru. Penilaian dilakukan secara menerus, dan pelaksanaan serta hasil penilaian ini </w:t>
      </w:r>
      <w:r w:rsidRPr="00D35351">
        <w:rPr>
          <w:rFonts w:ascii="Tahoma" w:hAnsi="Tahoma" w:cs="Tahoma"/>
          <w:sz w:val="22"/>
          <w:szCs w:val="22"/>
        </w:rPr>
        <w:t xml:space="preserve">juga merupakan kinerja dari guru senior, atau kepala sekolah, atau pengawas. </w:t>
      </w:r>
      <w:r>
        <w:rPr>
          <w:rFonts w:ascii="Tahoma" w:hAnsi="Tahoma" w:cs="Tahoma"/>
          <w:sz w:val="22"/>
          <w:szCs w:val="22"/>
        </w:rPr>
        <w:t>Penilaian didasarkan pada program sekolah yang direview setiap tahunnya.</w:t>
      </w:r>
    </w:p>
    <w:p w:rsidR="00C6076D" w:rsidRDefault="00C6076D" w:rsidP="00C6076D">
      <w:pPr>
        <w:spacing w:line="432" w:lineRule="auto"/>
        <w:ind w:firstLine="540"/>
        <w:jc w:val="both"/>
        <w:rPr>
          <w:rFonts w:ascii="Tahoma" w:hAnsi="Tahoma" w:cs="Tahoma"/>
          <w:sz w:val="22"/>
          <w:szCs w:val="22"/>
        </w:rPr>
      </w:pPr>
      <w:r>
        <w:rPr>
          <w:rFonts w:ascii="Tahoma" w:hAnsi="Tahoma" w:cs="Tahoma"/>
          <w:sz w:val="22"/>
          <w:szCs w:val="22"/>
        </w:rPr>
        <w:t xml:space="preserve">Mengaitkan peningkatan gaji dengan penilaian kinerja berbasis sekolah juga dapat meningkatkan kualitas kinerja guru. Hal ini selaras dengan Pasal 24 ayat (2) PP Nomor 74 Tahun 2008 tentang Guru yang menjelaskan bahwa maslahat tambahan diberikan pada guru dengan prinsip penghargan atas dasar prestasi. Prestasi ini dapat berupa: (1) menghasilkan peserta didik berprestasi akademik atau non-akademik, (2) menjadi pengarang atau penyusun buku teks atau buku ajar yang dinyatakan layak ajar oleh Menteri, (3) menghasilkan invensi dan inovasi pembelajaran yang diakui oleh Pemerintah, (4) memperoleh hak atas kekayaan intelektual, (5) memperoleh penghargan di bidang Iptek atau olah raga, (6) menghasilkan karya tulis yang diterbitkan di jurnal ilmiah terakreditasi, dan (7) menjalankan tugas dan kewajiban sebagai guru dengan dedikasi yang baik. </w:t>
      </w:r>
    </w:p>
    <w:p w:rsidR="00C6076D" w:rsidRPr="00D35351" w:rsidRDefault="007500B6" w:rsidP="00C6076D">
      <w:pPr>
        <w:spacing w:line="432" w:lineRule="auto"/>
        <w:ind w:firstLine="540"/>
        <w:jc w:val="both"/>
        <w:rPr>
          <w:rFonts w:ascii="Tahoma" w:hAnsi="Tahoma" w:cs="Tahoma"/>
          <w:sz w:val="22"/>
          <w:szCs w:val="22"/>
        </w:rPr>
      </w:pPr>
      <w:r>
        <w:rPr>
          <w:rFonts w:ascii="Tahoma" w:hAnsi="Tahoma" w:cs="Tahoma"/>
          <w:sz w:val="22"/>
          <w:szCs w:val="22"/>
        </w:rPr>
        <w:t>S</w:t>
      </w:r>
      <w:r w:rsidR="00C6076D">
        <w:rPr>
          <w:rFonts w:ascii="Tahoma" w:hAnsi="Tahoma" w:cs="Tahoma"/>
          <w:sz w:val="22"/>
          <w:szCs w:val="22"/>
        </w:rPr>
        <w:t xml:space="preserve">trategi-srategi yang telah dijelaskan di atas dianalisis dan dipadukan untuk memunculkan model evaluasi kinerja guru profesional yang mampu menilai dan meningkatkan kinerja guru secara berkelanjutan. </w:t>
      </w:r>
    </w:p>
    <w:p w:rsidR="00C6076D" w:rsidRDefault="00C6076D" w:rsidP="00C6076D">
      <w:pPr>
        <w:spacing w:line="432" w:lineRule="auto"/>
        <w:jc w:val="both"/>
        <w:rPr>
          <w:rFonts w:ascii="Tahoma" w:hAnsi="Tahoma" w:cs="Tahoma"/>
          <w:sz w:val="22"/>
          <w:szCs w:val="22"/>
        </w:rPr>
      </w:pPr>
    </w:p>
    <w:p w:rsidR="00C6076D" w:rsidRPr="00203E6C" w:rsidRDefault="00C6076D" w:rsidP="00C6076D">
      <w:pPr>
        <w:spacing w:line="432" w:lineRule="auto"/>
        <w:jc w:val="both"/>
        <w:rPr>
          <w:rFonts w:ascii="Tahoma" w:hAnsi="Tahoma" w:cs="Tahoma"/>
          <w:b/>
          <w:sz w:val="22"/>
          <w:szCs w:val="22"/>
        </w:rPr>
      </w:pPr>
      <w:r w:rsidRPr="00203E6C">
        <w:rPr>
          <w:rFonts w:ascii="Tahoma" w:hAnsi="Tahoma" w:cs="Tahoma"/>
          <w:b/>
          <w:sz w:val="22"/>
          <w:szCs w:val="22"/>
        </w:rPr>
        <w:lastRenderedPageBreak/>
        <w:t>C. Sertifikat Pendidik</w:t>
      </w:r>
    </w:p>
    <w:p w:rsidR="00C6076D" w:rsidRPr="00B8163C" w:rsidRDefault="00677869" w:rsidP="00C6076D">
      <w:pPr>
        <w:spacing w:line="432" w:lineRule="auto"/>
        <w:ind w:firstLine="720"/>
        <w:jc w:val="both"/>
        <w:rPr>
          <w:rFonts w:ascii="Tahoma" w:hAnsi="Tahoma" w:cs="Tahoma"/>
          <w:sz w:val="22"/>
          <w:szCs w:val="22"/>
          <w:lang w:val="sv-SE"/>
        </w:rPr>
      </w:pPr>
      <w:r>
        <w:rPr>
          <w:rFonts w:ascii="Tahoma" w:hAnsi="Tahoma" w:cs="Tahoma"/>
          <w:sz w:val="22"/>
          <w:szCs w:val="22"/>
        </w:rPr>
        <w:t>M</w:t>
      </w:r>
      <w:r w:rsidR="00C6076D" w:rsidRPr="00B8163C">
        <w:rPr>
          <w:rFonts w:ascii="Tahoma" w:hAnsi="Tahoma" w:cs="Tahoma"/>
          <w:sz w:val="22"/>
          <w:szCs w:val="22"/>
        </w:rPr>
        <w:t xml:space="preserve">enurut Undang Undang  RI No. 14 Tahun 2005 tentang Guru dan Dosen, sertifikat pendidik diberikan kepada guru yang telah memenuhi persyaratan kualifikasi akademik dan kompetensi sebagai agen pembelajaran. </w:t>
      </w:r>
      <w:r w:rsidR="00C6076D" w:rsidRPr="00B8163C">
        <w:rPr>
          <w:rFonts w:ascii="Tahoma" w:hAnsi="Tahoma" w:cs="Tahoma"/>
          <w:sz w:val="22"/>
          <w:szCs w:val="22"/>
          <w:lang w:val="sv-SE"/>
        </w:rPr>
        <w:t>Sertifikat pendidik diberikan kepada seseorang yang telah menyelesaikan program pendidikan profesi pendidik dan lulus uji sertifikasi guru. Dalam hal ini, uji sertifikasi guru dimaksudkan sebagai pengendalian mutu hasil pendidikan, sehingga seseorang yang dinyatakan lulus dalam uji sertifikasi guru diyakini mampu melaksanakan tugas mendidik, mengajar, melatih, membimbing, dan menilai hasil belajar  peserta didik.</w:t>
      </w:r>
    </w:p>
    <w:p w:rsidR="00C6076D" w:rsidRPr="00B8163C" w:rsidRDefault="00C6076D" w:rsidP="00C6076D">
      <w:pPr>
        <w:spacing w:line="432" w:lineRule="auto"/>
        <w:ind w:firstLine="720"/>
        <w:jc w:val="both"/>
        <w:rPr>
          <w:rFonts w:ascii="Tahoma" w:hAnsi="Tahoma" w:cs="Tahoma"/>
          <w:sz w:val="22"/>
          <w:szCs w:val="22"/>
        </w:rPr>
      </w:pPr>
      <w:r w:rsidRPr="00B8163C">
        <w:rPr>
          <w:rFonts w:ascii="Tahoma" w:hAnsi="Tahoma" w:cs="Tahoma"/>
          <w:sz w:val="22"/>
          <w:szCs w:val="22"/>
          <w:lang w:val="de-DE"/>
        </w:rPr>
        <w:t>Di beberapa negara maju istilah sertifikasi bagi masyarakatnya sudah tidak asing lagi, utamanya yang terkait dengan upaya melakukan pengendalian mutu (</w:t>
      </w:r>
      <w:r w:rsidRPr="00B8163C">
        <w:rPr>
          <w:rFonts w:ascii="Tahoma" w:hAnsi="Tahoma" w:cs="Tahoma"/>
          <w:i/>
          <w:sz w:val="22"/>
          <w:szCs w:val="22"/>
          <w:lang w:val="de-DE"/>
        </w:rPr>
        <w:t>quality control</w:t>
      </w:r>
      <w:r w:rsidRPr="00B8163C">
        <w:rPr>
          <w:rFonts w:ascii="Tahoma" w:hAnsi="Tahoma" w:cs="Tahoma"/>
          <w:sz w:val="22"/>
          <w:szCs w:val="22"/>
          <w:lang w:val="de-DE"/>
        </w:rPr>
        <w:t>) dari suatu hasil proses pendidikan</w:t>
      </w:r>
      <w:r w:rsidR="00677869">
        <w:rPr>
          <w:rFonts w:ascii="Tahoma" w:hAnsi="Tahoma" w:cs="Tahoma"/>
          <w:sz w:val="22"/>
          <w:szCs w:val="22"/>
          <w:lang w:val="de-DE"/>
        </w:rPr>
        <w:t xml:space="preserve"> (Dikti, 2008)</w:t>
      </w:r>
      <w:r w:rsidRPr="00B8163C">
        <w:rPr>
          <w:rFonts w:ascii="Tahoma" w:hAnsi="Tahoma" w:cs="Tahoma"/>
          <w:sz w:val="22"/>
          <w:szCs w:val="22"/>
          <w:lang w:val="de-DE"/>
        </w:rPr>
        <w:t xml:space="preserve">. </w:t>
      </w:r>
      <w:r w:rsidRPr="00B8163C">
        <w:rPr>
          <w:rFonts w:ascii="Tahoma" w:hAnsi="Tahoma" w:cs="Tahoma"/>
          <w:sz w:val="22"/>
          <w:szCs w:val="22"/>
        </w:rPr>
        <w:t xml:space="preserve">Di Amerika Serikat,  </w:t>
      </w:r>
      <w:r w:rsidRPr="00B8163C">
        <w:rPr>
          <w:rFonts w:ascii="Tahoma" w:hAnsi="Tahoma" w:cs="Tahoma"/>
          <w:i/>
          <w:sz w:val="22"/>
          <w:szCs w:val="22"/>
        </w:rPr>
        <w:t>National Commision on Educatinal Services</w:t>
      </w:r>
      <w:r w:rsidRPr="00B8163C">
        <w:rPr>
          <w:rFonts w:ascii="Tahoma" w:hAnsi="Tahoma" w:cs="Tahoma"/>
          <w:sz w:val="22"/>
          <w:szCs w:val="22"/>
        </w:rPr>
        <w:t xml:space="preserve"> (NCES) secara umum memberikan batasan sertifikasi, yaitu “</w:t>
      </w:r>
      <w:r w:rsidRPr="00B8163C">
        <w:rPr>
          <w:rFonts w:ascii="Tahoma" w:hAnsi="Tahoma" w:cs="Tahoma"/>
          <w:i/>
          <w:sz w:val="22"/>
          <w:szCs w:val="22"/>
        </w:rPr>
        <w:t>certification is a procedure whereby the state evaluates and reviews a teacher candidate’s credentials and provides him or her a license to teach</w:t>
      </w:r>
      <w:r w:rsidRPr="00B8163C">
        <w:rPr>
          <w:rFonts w:ascii="Tahoma" w:hAnsi="Tahoma" w:cs="Tahoma"/>
          <w:sz w:val="22"/>
          <w:szCs w:val="22"/>
        </w:rPr>
        <w:t xml:space="preserve">” (Illinois State Board of Education, 2003). Dalam kaitan ini, di tingkat negara bagian (Amerika Serikat) terdapat badan independen yang disebut </w:t>
      </w:r>
      <w:r w:rsidRPr="00B8163C">
        <w:rPr>
          <w:rFonts w:ascii="Tahoma" w:hAnsi="Tahoma" w:cs="Tahoma"/>
          <w:i/>
          <w:sz w:val="22"/>
          <w:szCs w:val="22"/>
        </w:rPr>
        <w:t>The American Association of Colleges for Teacher Education</w:t>
      </w:r>
      <w:r w:rsidRPr="00B8163C">
        <w:rPr>
          <w:rFonts w:ascii="Tahoma" w:hAnsi="Tahoma" w:cs="Tahoma"/>
          <w:sz w:val="22"/>
          <w:szCs w:val="22"/>
        </w:rPr>
        <w:t xml:space="preserve"> (AACTE). Badan indepeden ini yang berwenang menilai dan menentukan apakah  ijazah yang dimiliki oleh calon guru layak atau tidak layak untuk diberikan lisensi guru. </w:t>
      </w:r>
    </w:p>
    <w:p w:rsidR="00C6076D" w:rsidRDefault="00C6076D" w:rsidP="00C6076D">
      <w:pPr>
        <w:spacing w:line="432" w:lineRule="auto"/>
        <w:ind w:firstLine="720"/>
        <w:jc w:val="both"/>
        <w:rPr>
          <w:rFonts w:ascii="Tahoma" w:hAnsi="Tahoma" w:cs="Tahoma"/>
          <w:sz w:val="22"/>
          <w:szCs w:val="22"/>
        </w:rPr>
      </w:pPr>
      <w:r w:rsidRPr="00B8163C">
        <w:rPr>
          <w:rFonts w:ascii="Tahoma" w:hAnsi="Tahoma" w:cs="Tahoma"/>
          <w:sz w:val="22"/>
          <w:szCs w:val="22"/>
          <w:lang w:val="sv-SE"/>
        </w:rPr>
        <w:t xml:space="preserve">Di Inggris, istilah sertifikasi didefinisikan sebagai berikut. </w:t>
      </w:r>
      <w:r w:rsidRPr="00B8163C">
        <w:rPr>
          <w:rFonts w:ascii="Tahoma" w:hAnsi="Tahoma" w:cs="Tahoma"/>
          <w:sz w:val="22"/>
          <w:szCs w:val="22"/>
        </w:rPr>
        <w:t>“</w:t>
      </w:r>
      <w:r w:rsidRPr="00B8163C">
        <w:rPr>
          <w:rFonts w:ascii="Tahoma" w:hAnsi="Tahoma" w:cs="Tahoma"/>
          <w:i/>
          <w:sz w:val="22"/>
          <w:szCs w:val="22"/>
        </w:rPr>
        <w:t>Certification is designed for candidates who have gained the competencies, skills, and knowledge</w:t>
      </w:r>
      <w:r w:rsidR="00677869">
        <w:rPr>
          <w:rFonts w:ascii="Tahoma" w:hAnsi="Tahoma" w:cs="Tahoma"/>
          <w:sz w:val="22"/>
          <w:szCs w:val="22"/>
        </w:rPr>
        <w:t xml:space="preserve"> …” (Brown, </w:t>
      </w:r>
      <w:r w:rsidRPr="00B8163C">
        <w:rPr>
          <w:rFonts w:ascii="Tahoma" w:hAnsi="Tahoma" w:cs="Tahoma"/>
          <w:sz w:val="22"/>
          <w:szCs w:val="22"/>
        </w:rPr>
        <w:t xml:space="preserve">2003). Sementara itu menurut </w:t>
      </w:r>
      <w:r w:rsidRPr="00B8163C">
        <w:rPr>
          <w:rFonts w:ascii="Tahoma" w:hAnsi="Tahoma" w:cs="Tahoma"/>
          <w:i/>
          <w:sz w:val="22"/>
          <w:szCs w:val="22"/>
        </w:rPr>
        <w:t>Webster Dictionary: A Certification is a designation earned by a person, product or process. Certification may be a synonym for licensure but more often licensure applies only to persons and is required by law (whereas certification is generally voluntary). Certification of persons indicates that the individual has a specific knowledge, skills, or abilities in the view of the certifying body</w:t>
      </w:r>
      <w:r w:rsidRPr="00B8163C">
        <w:rPr>
          <w:rFonts w:ascii="Tahoma" w:hAnsi="Tahoma" w:cs="Tahoma"/>
          <w:sz w:val="22"/>
          <w:szCs w:val="22"/>
        </w:rPr>
        <w:t>.</w:t>
      </w:r>
    </w:p>
    <w:p w:rsidR="00C6076D" w:rsidRPr="00BB7D3F" w:rsidRDefault="00C6076D" w:rsidP="002C2D20">
      <w:pPr>
        <w:spacing w:line="432" w:lineRule="auto"/>
        <w:ind w:firstLine="720"/>
        <w:jc w:val="both"/>
        <w:rPr>
          <w:rFonts w:ascii="Tahoma" w:hAnsi="Tahoma" w:cs="Tahoma"/>
          <w:sz w:val="22"/>
          <w:szCs w:val="22"/>
          <w:lang w:val="id-ID"/>
        </w:rPr>
      </w:pPr>
      <w:r>
        <w:rPr>
          <w:rFonts w:ascii="Tahoma" w:hAnsi="Tahoma" w:cs="Tahoma"/>
          <w:sz w:val="22"/>
          <w:szCs w:val="22"/>
          <w:lang w:val="id-ID"/>
        </w:rPr>
        <w:lastRenderedPageBreak/>
        <w:t xml:space="preserve">Dalam Permendiknas Nomor 18 Tahun 2007 tentang Sertifikasi Guru Dalam Jabatan tersirat bahwa empat kompetensi guru profesional ini dapat diukur melalui 10 komponen, </w:t>
      </w:r>
      <w:r w:rsidRPr="00BB7D3F">
        <w:rPr>
          <w:rFonts w:ascii="Tahoma" w:hAnsi="Tahoma" w:cs="Tahoma"/>
          <w:sz w:val="22"/>
          <w:szCs w:val="22"/>
          <w:lang w:val="id-ID"/>
        </w:rPr>
        <w:t>yaitu: (1) kualifikasi akademik, (2) pendidikan dan pelatihan, (3) pengalaman mengajar, (4) perencanaan dan pelaksanaan pembelajaran, (5) penilaian dari atasan dan pengawas, (6) prestasi akademik, (7) karya pengembangan profesi, (8) keikutsertaan dalam forum ilmiah, (9) pengalaman organisasi di bidang kependidikan dan sosial, dan (10) penghargaan yang relevan dengan bidang pendidikan.</w:t>
      </w:r>
      <w:r w:rsidR="002C2D20">
        <w:rPr>
          <w:rFonts w:ascii="Tahoma" w:hAnsi="Tahoma" w:cs="Tahoma"/>
          <w:sz w:val="22"/>
          <w:szCs w:val="22"/>
        </w:rPr>
        <w:t xml:space="preserve"> Sepuluh </w:t>
      </w:r>
      <w:r w:rsidRPr="00BB7D3F">
        <w:rPr>
          <w:rFonts w:ascii="Tahoma" w:hAnsi="Tahoma" w:cs="Tahoma"/>
          <w:sz w:val="22"/>
          <w:szCs w:val="22"/>
          <w:lang w:val="id-ID"/>
        </w:rPr>
        <w:t>komponen portofolio merupakan refleksi dari empat kompetensi guru. Pemetaan kesepuluh komponen portofolio dalam konteks kompetensi guru disaji</w:t>
      </w:r>
      <w:r w:rsidR="00267F5F">
        <w:rPr>
          <w:rFonts w:ascii="Tahoma" w:hAnsi="Tahoma" w:cs="Tahoma"/>
          <w:sz w:val="22"/>
          <w:szCs w:val="22"/>
          <w:lang w:val="id-ID"/>
        </w:rPr>
        <w:t xml:space="preserve">kan dalam Tabel </w:t>
      </w:r>
      <w:r w:rsidR="00267F5F">
        <w:rPr>
          <w:rFonts w:ascii="Tahoma" w:hAnsi="Tahoma" w:cs="Tahoma"/>
          <w:sz w:val="22"/>
          <w:szCs w:val="22"/>
        </w:rPr>
        <w:t>1</w:t>
      </w:r>
      <w:r w:rsidRPr="00BB7D3F">
        <w:rPr>
          <w:rFonts w:ascii="Tahoma" w:hAnsi="Tahoma" w:cs="Tahoma"/>
          <w:sz w:val="22"/>
          <w:szCs w:val="22"/>
          <w:lang w:val="id-ID"/>
        </w:rPr>
        <w:t>.</w:t>
      </w:r>
    </w:p>
    <w:p w:rsidR="00C6076D" w:rsidRPr="00BB7D3F" w:rsidRDefault="00267F5F" w:rsidP="00C6076D">
      <w:pPr>
        <w:spacing w:after="120" w:line="360" w:lineRule="auto"/>
        <w:ind w:left="357" w:right="-57"/>
        <w:jc w:val="center"/>
        <w:rPr>
          <w:rFonts w:ascii="Tahoma" w:hAnsi="Tahoma" w:cs="Tahoma"/>
          <w:sz w:val="22"/>
          <w:szCs w:val="22"/>
          <w:lang w:val="id-ID"/>
        </w:rPr>
      </w:pPr>
      <w:r>
        <w:rPr>
          <w:rFonts w:ascii="Tahoma" w:hAnsi="Tahoma" w:cs="Tahoma"/>
          <w:sz w:val="22"/>
          <w:szCs w:val="22"/>
          <w:lang w:val="id-ID"/>
        </w:rPr>
        <w:t xml:space="preserve">Tabel </w:t>
      </w:r>
      <w:r>
        <w:rPr>
          <w:rFonts w:ascii="Tahoma" w:hAnsi="Tahoma" w:cs="Tahoma"/>
          <w:sz w:val="22"/>
          <w:szCs w:val="22"/>
        </w:rPr>
        <w:t>1</w:t>
      </w:r>
      <w:r w:rsidR="00C6076D">
        <w:rPr>
          <w:rFonts w:ascii="Tahoma" w:hAnsi="Tahoma" w:cs="Tahoma"/>
          <w:sz w:val="22"/>
          <w:szCs w:val="22"/>
          <w:lang w:val="id-ID"/>
        </w:rPr>
        <w:t>.</w:t>
      </w:r>
      <w:r w:rsidR="00C6076D" w:rsidRPr="00BB7D3F">
        <w:rPr>
          <w:rFonts w:ascii="Tahoma" w:hAnsi="Tahoma" w:cs="Tahoma"/>
          <w:sz w:val="22"/>
          <w:szCs w:val="22"/>
          <w:lang w:val="id-ID"/>
        </w:rPr>
        <w:t xml:space="preserve"> Pemetaan Komponen Portofolio dalam konteks Kompetensi Guru</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5040"/>
        <w:gridCol w:w="720"/>
        <w:gridCol w:w="720"/>
        <w:gridCol w:w="720"/>
        <w:gridCol w:w="900"/>
      </w:tblGrid>
      <w:tr w:rsidR="00C6076D" w:rsidRPr="00BB7D3F" w:rsidTr="00F00BA3">
        <w:tc>
          <w:tcPr>
            <w:tcW w:w="720" w:type="dxa"/>
            <w:vMerge w:val="restart"/>
            <w:shd w:val="pct10" w:color="auto" w:fill="auto"/>
            <w:vAlign w:val="center"/>
          </w:tcPr>
          <w:p w:rsidR="00C6076D" w:rsidRPr="00BB7D3F" w:rsidRDefault="00C6076D" w:rsidP="00E34117">
            <w:pPr>
              <w:jc w:val="center"/>
              <w:rPr>
                <w:rFonts w:ascii="Tahoma" w:hAnsi="Tahoma" w:cs="Tahoma"/>
                <w:b/>
                <w:sz w:val="22"/>
                <w:szCs w:val="22"/>
                <w:lang w:val="id-ID"/>
              </w:rPr>
            </w:pPr>
            <w:r w:rsidRPr="00BB7D3F">
              <w:rPr>
                <w:rFonts w:ascii="Tahoma" w:hAnsi="Tahoma" w:cs="Tahoma"/>
                <w:b/>
                <w:sz w:val="22"/>
                <w:szCs w:val="22"/>
                <w:lang w:val="id-ID"/>
              </w:rPr>
              <w:t>No.</w:t>
            </w:r>
          </w:p>
        </w:tc>
        <w:tc>
          <w:tcPr>
            <w:tcW w:w="5040" w:type="dxa"/>
            <w:vMerge w:val="restart"/>
            <w:shd w:val="pct10" w:color="auto" w:fill="auto"/>
            <w:vAlign w:val="center"/>
          </w:tcPr>
          <w:p w:rsidR="00C6076D" w:rsidRPr="00BB7D3F" w:rsidRDefault="00C6076D" w:rsidP="00E34117">
            <w:pPr>
              <w:jc w:val="center"/>
              <w:rPr>
                <w:rFonts w:ascii="Tahoma" w:hAnsi="Tahoma" w:cs="Tahoma"/>
                <w:b/>
                <w:sz w:val="22"/>
                <w:szCs w:val="22"/>
                <w:lang w:val="id-ID"/>
              </w:rPr>
            </w:pPr>
            <w:r w:rsidRPr="00BB7D3F">
              <w:rPr>
                <w:rFonts w:ascii="Tahoma" w:hAnsi="Tahoma" w:cs="Tahoma"/>
                <w:b/>
                <w:sz w:val="22"/>
                <w:szCs w:val="22"/>
                <w:lang w:val="id-ID"/>
              </w:rPr>
              <w:t>Komponen Portofolio</w:t>
            </w:r>
          </w:p>
          <w:p w:rsidR="00C6076D" w:rsidRPr="00BB7D3F" w:rsidRDefault="00C6076D" w:rsidP="00E34117">
            <w:pPr>
              <w:jc w:val="center"/>
              <w:rPr>
                <w:rFonts w:ascii="Tahoma" w:hAnsi="Tahoma" w:cs="Tahoma"/>
                <w:sz w:val="22"/>
                <w:szCs w:val="22"/>
                <w:lang w:val="id-ID"/>
              </w:rPr>
            </w:pPr>
            <w:r w:rsidRPr="00BB7D3F">
              <w:rPr>
                <w:rFonts w:ascii="Tahoma" w:hAnsi="Tahoma" w:cs="Tahoma"/>
                <w:sz w:val="22"/>
                <w:szCs w:val="22"/>
                <w:lang w:val="id-ID"/>
              </w:rPr>
              <w:t>(Sesuai Permendiknas No. 18 Tahun 2007)</w:t>
            </w:r>
          </w:p>
        </w:tc>
        <w:tc>
          <w:tcPr>
            <w:tcW w:w="3060" w:type="dxa"/>
            <w:gridSpan w:val="4"/>
            <w:shd w:val="pct10" w:color="auto" w:fill="auto"/>
            <w:vAlign w:val="center"/>
          </w:tcPr>
          <w:p w:rsidR="00C6076D" w:rsidRPr="00BB7D3F" w:rsidRDefault="00C6076D" w:rsidP="00E34117">
            <w:pPr>
              <w:jc w:val="center"/>
              <w:rPr>
                <w:rFonts w:ascii="Tahoma" w:hAnsi="Tahoma" w:cs="Tahoma"/>
                <w:b/>
                <w:sz w:val="22"/>
                <w:szCs w:val="22"/>
                <w:lang w:val="id-ID"/>
              </w:rPr>
            </w:pPr>
            <w:r w:rsidRPr="00BB7D3F">
              <w:rPr>
                <w:rFonts w:ascii="Tahoma" w:hAnsi="Tahoma" w:cs="Tahoma"/>
                <w:b/>
                <w:sz w:val="22"/>
                <w:szCs w:val="22"/>
                <w:lang w:val="id-ID"/>
              </w:rPr>
              <w:t>Kompetensi Guru</w:t>
            </w:r>
          </w:p>
        </w:tc>
      </w:tr>
      <w:tr w:rsidR="00C6076D" w:rsidRPr="00BB7D3F" w:rsidTr="00F00BA3">
        <w:tc>
          <w:tcPr>
            <w:tcW w:w="720" w:type="dxa"/>
            <w:vMerge/>
            <w:shd w:val="pct10" w:color="auto" w:fill="auto"/>
          </w:tcPr>
          <w:p w:rsidR="00C6076D" w:rsidRPr="00BB7D3F" w:rsidRDefault="00C6076D" w:rsidP="00E34117">
            <w:pPr>
              <w:rPr>
                <w:rFonts w:ascii="Tahoma" w:hAnsi="Tahoma" w:cs="Tahoma"/>
                <w:sz w:val="22"/>
                <w:szCs w:val="22"/>
                <w:lang w:val="fi-FI"/>
              </w:rPr>
            </w:pPr>
          </w:p>
        </w:tc>
        <w:tc>
          <w:tcPr>
            <w:tcW w:w="5040" w:type="dxa"/>
            <w:vMerge/>
            <w:shd w:val="pct10" w:color="auto" w:fill="auto"/>
            <w:vAlign w:val="center"/>
          </w:tcPr>
          <w:p w:rsidR="00C6076D" w:rsidRPr="00BB7D3F" w:rsidRDefault="00C6076D" w:rsidP="00E34117">
            <w:pPr>
              <w:rPr>
                <w:rFonts w:ascii="Tahoma" w:hAnsi="Tahoma" w:cs="Tahoma"/>
                <w:sz w:val="22"/>
                <w:szCs w:val="22"/>
                <w:lang w:val="fi-FI"/>
              </w:rPr>
            </w:pPr>
          </w:p>
        </w:tc>
        <w:tc>
          <w:tcPr>
            <w:tcW w:w="720" w:type="dxa"/>
            <w:shd w:val="pct10" w:color="auto" w:fill="auto"/>
            <w:vAlign w:val="center"/>
          </w:tcPr>
          <w:p w:rsidR="00C6076D" w:rsidRPr="00BB7D3F" w:rsidRDefault="00C6076D" w:rsidP="00E34117">
            <w:pPr>
              <w:jc w:val="center"/>
              <w:rPr>
                <w:rFonts w:ascii="Tahoma" w:hAnsi="Tahoma" w:cs="Tahoma"/>
                <w:sz w:val="22"/>
                <w:szCs w:val="22"/>
                <w:lang w:val="id-ID"/>
              </w:rPr>
            </w:pPr>
            <w:r w:rsidRPr="00BB7D3F">
              <w:rPr>
                <w:rFonts w:ascii="Tahoma" w:hAnsi="Tahoma" w:cs="Tahoma"/>
                <w:sz w:val="22"/>
                <w:szCs w:val="22"/>
                <w:lang w:val="id-ID"/>
              </w:rPr>
              <w:t>Ped</w:t>
            </w:r>
          </w:p>
        </w:tc>
        <w:tc>
          <w:tcPr>
            <w:tcW w:w="720" w:type="dxa"/>
            <w:shd w:val="pct10" w:color="auto" w:fill="auto"/>
            <w:vAlign w:val="center"/>
          </w:tcPr>
          <w:p w:rsidR="00C6076D" w:rsidRPr="00BB7D3F" w:rsidRDefault="00C6076D" w:rsidP="00E34117">
            <w:pPr>
              <w:jc w:val="center"/>
              <w:rPr>
                <w:rFonts w:ascii="Tahoma" w:hAnsi="Tahoma" w:cs="Tahoma"/>
                <w:sz w:val="22"/>
                <w:szCs w:val="22"/>
                <w:lang w:val="id-ID"/>
              </w:rPr>
            </w:pPr>
            <w:r w:rsidRPr="00BB7D3F">
              <w:rPr>
                <w:rFonts w:ascii="Tahoma" w:hAnsi="Tahoma" w:cs="Tahoma"/>
                <w:sz w:val="22"/>
                <w:szCs w:val="22"/>
                <w:lang w:val="id-ID"/>
              </w:rPr>
              <w:t>Kepr</w:t>
            </w:r>
          </w:p>
        </w:tc>
        <w:tc>
          <w:tcPr>
            <w:tcW w:w="720" w:type="dxa"/>
            <w:shd w:val="pct10" w:color="auto" w:fill="auto"/>
            <w:vAlign w:val="center"/>
          </w:tcPr>
          <w:p w:rsidR="00C6076D" w:rsidRPr="00BB7D3F" w:rsidRDefault="00C6076D" w:rsidP="00E34117">
            <w:pPr>
              <w:jc w:val="center"/>
              <w:rPr>
                <w:rFonts w:ascii="Tahoma" w:hAnsi="Tahoma" w:cs="Tahoma"/>
                <w:sz w:val="22"/>
                <w:szCs w:val="22"/>
                <w:lang w:val="id-ID"/>
              </w:rPr>
            </w:pPr>
            <w:r w:rsidRPr="00BB7D3F">
              <w:rPr>
                <w:rFonts w:ascii="Tahoma" w:hAnsi="Tahoma" w:cs="Tahoma"/>
                <w:sz w:val="22"/>
                <w:szCs w:val="22"/>
                <w:lang w:val="id-ID"/>
              </w:rPr>
              <w:t>Sos</w:t>
            </w:r>
          </w:p>
        </w:tc>
        <w:tc>
          <w:tcPr>
            <w:tcW w:w="900" w:type="dxa"/>
            <w:shd w:val="pct10" w:color="auto" w:fill="auto"/>
            <w:vAlign w:val="center"/>
          </w:tcPr>
          <w:p w:rsidR="00C6076D" w:rsidRPr="00BB7D3F" w:rsidRDefault="00C6076D" w:rsidP="00E34117">
            <w:pPr>
              <w:jc w:val="center"/>
              <w:rPr>
                <w:rFonts w:ascii="Tahoma" w:hAnsi="Tahoma" w:cs="Tahoma"/>
                <w:sz w:val="22"/>
                <w:szCs w:val="22"/>
                <w:lang w:val="id-ID"/>
              </w:rPr>
            </w:pPr>
            <w:r w:rsidRPr="00BB7D3F">
              <w:rPr>
                <w:rFonts w:ascii="Tahoma" w:hAnsi="Tahoma" w:cs="Tahoma"/>
                <w:sz w:val="22"/>
                <w:szCs w:val="22"/>
                <w:lang w:val="id-ID"/>
              </w:rPr>
              <w:t>Prof</w:t>
            </w:r>
          </w:p>
        </w:tc>
      </w:tr>
      <w:tr w:rsidR="00C6076D" w:rsidRPr="00BB7D3F" w:rsidTr="00F00BA3">
        <w:tc>
          <w:tcPr>
            <w:tcW w:w="720" w:type="dxa"/>
            <w:vAlign w:val="center"/>
          </w:tcPr>
          <w:p w:rsidR="00C6076D" w:rsidRPr="00BB7D3F" w:rsidRDefault="00C6076D" w:rsidP="00E34117">
            <w:pPr>
              <w:jc w:val="center"/>
              <w:rPr>
                <w:rFonts w:ascii="Tahoma" w:hAnsi="Tahoma" w:cs="Tahoma"/>
                <w:sz w:val="22"/>
                <w:szCs w:val="22"/>
                <w:lang w:val="id-ID"/>
              </w:rPr>
            </w:pPr>
            <w:r w:rsidRPr="00BB7D3F">
              <w:rPr>
                <w:rFonts w:ascii="Tahoma" w:hAnsi="Tahoma" w:cs="Tahoma"/>
                <w:sz w:val="22"/>
                <w:szCs w:val="22"/>
                <w:lang w:val="id-ID"/>
              </w:rPr>
              <w:t>1.</w:t>
            </w:r>
          </w:p>
        </w:tc>
        <w:tc>
          <w:tcPr>
            <w:tcW w:w="5040" w:type="dxa"/>
            <w:vAlign w:val="center"/>
          </w:tcPr>
          <w:p w:rsidR="00C6076D" w:rsidRPr="00BB7D3F" w:rsidRDefault="00C6076D" w:rsidP="00E34117">
            <w:pPr>
              <w:rPr>
                <w:rFonts w:ascii="Tahoma" w:hAnsi="Tahoma" w:cs="Tahoma"/>
                <w:sz w:val="22"/>
                <w:szCs w:val="22"/>
                <w:lang w:val="fi-FI"/>
              </w:rPr>
            </w:pPr>
            <w:r w:rsidRPr="00BB7D3F">
              <w:rPr>
                <w:rFonts w:ascii="Tahoma" w:hAnsi="Tahoma" w:cs="Tahoma"/>
                <w:sz w:val="22"/>
                <w:szCs w:val="22"/>
                <w:lang w:val="fi-FI"/>
              </w:rPr>
              <w:t xml:space="preserve">Kualifikasi Akademik </w:t>
            </w:r>
          </w:p>
        </w:tc>
        <w:tc>
          <w:tcPr>
            <w:tcW w:w="720" w:type="dxa"/>
          </w:tcPr>
          <w:p w:rsidR="00C6076D" w:rsidRPr="00BB7D3F" w:rsidRDefault="00C6076D" w:rsidP="00E34117">
            <w:pPr>
              <w:jc w:val="center"/>
              <w:rPr>
                <w:rFonts w:ascii="Tahoma" w:hAnsi="Tahoma" w:cs="Tahoma"/>
                <w:sz w:val="22"/>
                <w:szCs w:val="22"/>
              </w:rPr>
            </w:pPr>
            <w:r w:rsidRPr="00BB7D3F">
              <w:rPr>
                <w:rFonts w:ascii="Tahoma" w:hAnsi="Tahoma" w:cs="Tahoma"/>
                <w:sz w:val="22"/>
                <w:szCs w:val="22"/>
                <w:lang w:val="id-ID"/>
              </w:rPr>
              <w:t>√</w:t>
            </w:r>
          </w:p>
        </w:tc>
        <w:tc>
          <w:tcPr>
            <w:tcW w:w="720" w:type="dxa"/>
            <w:vAlign w:val="center"/>
          </w:tcPr>
          <w:p w:rsidR="00C6076D" w:rsidRPr="00BB7D3F" w:rsidRDefault="00C6076D" w:rsidP="00E34117">
            <w:pPr>
              <w:jc w:val="center"/>
              <w:rPr>
                <w:rFonts w:ascii="Tahoma" w:hAnsi="Tahoma" w:cs="Tahoma"/>
                <w:sz w:val="22"/>
                <w:szCs w:val="22"/>
                <w:lang w:val="fi-FI"/>
              </w:rPr>
            </w:pPr>
          </w:p>
        </w:tc>
        <w:tc>
          <w:tcPr>
            <w:tcW w:w="720" w:type="dxa"/>
            <w:vAlign w:val="center"/>
          </w:tcPr>
          <w:p w:rsidR="00C6076D" w:rsidRPr="00BB7D3F" w:rsidRDefault="00C6076D" w:rsidP="00E34117">
            <w:pPr>
              <w:jc w:val="center"/>
              <w:rPr>
                <w:rFonts w:ascii="Tahoma" w:hAnsi="Tahoma" w:cs="Tahoma"/>
                <w:sz w:val="22"/>
                <w:szCs w:val="22"/>
                <w:lang w:val="fi-FI"/>
              </w:rPr>
            </w:pPr>
          </w:p>
        </w:tc>
        <w:tc>
          <w:tcPr>
            <w:tcW w:w="900" w:type="dxa"/>
          </w:tcPr>
          <w:p w:rsidR="00C6076D" w:rsidRPr="00BB7D3F" w:rsidRDefault="00C6076D" w:rsidP="00E34117">
            <w:pPr>
              <w:jc w:val="center"/>
              <w:rPr>
                <w:rFonts w:ascii="Tahoma" w:hAnsi="Tahoma" w:cs="Tahoma"/>
                <w:sz w:val="22"/>
                <w:szCs w:val="22"/>
              </w:rPr>
            </w:pPr>
            <w:r w:rsidRPr="00BB7D3F">
              <w:rPr>
                <w:rFonts w:ascii="Tahoma" w:hAnsi="Tahoma" w:cs="Tahoma"/>
                <w:sz w:val="22"/>
                <w:szCs w:val="22"/>
                <w:lang w:val="id-ID"/>
              </w:rPr>
              <w:t>√</w:t>
            </w:r>
          </w:p>
        </w:tc>
      </w:tr>
      <w:tr w:rsidR="00C6076D" w:rsidRPr="00BB7D3F" w:rsidTr="00F00BA3">
        <w:tc>
          <w:tcPr>
            <w:tcW w:w="720" w:type="dxa"/>
            <w:vAlign w:val="center"/>
          </w:tcPr>
          <w:p w:rsidR="00C6076D" w:rsidRPr="00BB7D3F" w:rsidRDefault="00C6076D" w:rsidP="00E34117">
            <w:pPr>
              <w:jc w:val="center"/>
              <w:rPr>
                <w:rFonts w:ascii="Tahoma" w:hAnsi="Tahoma" w:cs="Tahoma"/>
                <w:sz w:val="22"/>
                <w:szCs w:val="22"/>
                <w:lang w:val="id-ID"/>
              </w:rPr>
            </w:pPr>
            <w:r w:rsidRPr="00BB7D3F">
              <w:rPr>
                <w:rFonts w:ascii="Tahoma" w:hAnsi="Tahoma" w:cs="Tahoma"/>
                <w:sz w:val="22"/>
                <w:szCs w:val="22"/>
                <w:lang w:val="id-ID"/>
              </w:rPr>
              <w:t>2.</w:t>
            </w:r>
          </w:p>
        </w:tc>
        <w:tc>
          <w:tcPr>
            <w:tcW w:w="5040" w:type="dxa"/>
            <w:vAlign w:val="center"/>
          </w:tcPr>
          <w:p w:rsidR="00C6076D" w:rsidRPr="00BB7D3F" w:rsidRDefault="00C6076D" w:rsidP="00E34117">
            <w:pPr>
              <w:tabs>
                <w:tab w:val="left" w:pos="4600"/>
              </w:tabs>
              <w:rPr>
                <w:rFonts w:ascii="Tahoma" w:hAnsi="Tahoma" w:cs="Tahoma"/>
                <w:sz w:val="22"/>
                <w:szCs w:val="22"/>
                <w:lang w:val="fi-FI"/>
              </w:rPr>
            </w:pPr>
            <w:r w:rsidRPr="00BB7D3F">
              <w:rPr>
                <w:rFonts w:ascii="Tahoma" w:hAnsi="Tahoma" w:cs="Tahoma"/>
                <w:sz w:val="22"/>
                <w:szCs w:val="22"/>
                <w:lang w:val="fi-FI"/>
              </w:rPr>
              <w:t xml:space="preserve">Pendidikan dan Pelatihan </w:t>
            </w:r>
          </w:p>
        </w:tc>
        <w:tc>
          <w:tcPr>
            <w:tcW w:w="720" w:type="dxa"/>
          </w:tcPr>
          <w:p w:rsidR="00C6076D" w:rsidRPr="00BB7D3F" w:rsidRDefault="00C6076D" w:rsidP="00E34117">
            <w:pPr>
              <w:jc w:val="center"/>
              <w:rPr>
                <w:rFonts w:ascii="Tahoma" w:hAnsi="Tahoma" w:cs="Tahoma"/>
                <w:sz w:val="22"/>
                <w:szCs w:val="22"/>
              </w:rPr>
            </w:pPr>
            <w:r w:rsidRPr="00BB7D3F">
              <w:rPr>
                <w:rFonts w:ascii="Tahoma" w:hAnsi="Tahoma" w:cs="Tahoma"/>
                <w:sz w:val="22"/>
                <w:szCs w:val="22"/>
                <w:lang w:val="id-ID"/>
              </w:rPr>
              <w:t>√</w:t>
            </w:r>
          </w:p>
        </w:tc>
        <w:tc>
          <w:tcPr>
            <w:tcW w:w="720" w:type="dxa"/>
            <w:vAlign w:val="center"/>
          </w:tcPr>
          <w:p w:rsidR="00C6076D" w:rsidRPr="00BB7D3F" w:rsidRDefault="00C6076D" w:rsidP="00E34117">
            <w:pPr>
              <w:jc w:val="center"/>
              <w:rPr>
                <w:rFonts w:ascii="Tahoma" w:hAnsi="Tahoma" w:cs="Tahoma"/>
                <w:sz w:val="22"/>
                <w:szCs w:val="22"/>
                <w:lang w:val="fi-FI"/>
              </w:rPr>
            </w:pPr>
          </w:p>
        </w:tc>
        <w:tc>
          <w:tcPr>
            <w:tcW w:w="720" w:type="dxa"/>
            <w:vAlign w:val="center"/>
          </w:tcPr>
          <w:p w:rsidR="00C6076D" w:rsidRPr="00BB7D3F" w:rsidRDefault="00C6076D" w:rsidP="00E34117">
            <w:pPr>
              <w:jc w:val="center"/>
              <w:rPr>
                <w:rFonts w:ascii="Tahoma" w:hAnsi="Tahoma" w:cs="Tahoma"/>
                <w:sz w:val="22"/>
                <w:szCs w:val="22"/>
                <w:lang w:val="fi-FI"/>
              </w:rPr>
            </w:pPr>
          </w:p>
        </w:tc>
        <w:tc>
          <w:tcPr>
            <w:tcW w:w="900" w:type="dxa"/>
          </w:tcPr>
          <w:p w:rsidR="00C6076D" w:rsidRPr="00BB7D3F" w:rsidRDefault="00C6076D" w:rsidP="00E34117">
            <w:pPr>
              <w:jc w:val="center"/>
              <w:rPr>
                <w:rFonts w:ascii="Tahoma" w:hAnsi="Tahoma" w:cs="Tahoma"/>
                <w:sz w:val="22"/>
                <w:szCs w:val="22"/>
              </w:rPr>
            </w:pPr>
            <w:r w:rsidRPr="00BB7D3F">
              <w:rPr>
                <w:rFonts w:ascii="Tahoma" w:hAnsi="Tahoma" w:cs="Tahoma"/>
                <w:sz w:val="22"/>
                <w:szCs w:val="22"/>
                <w:lang w:val="id-ID"/>
              </w:rPr>
              <w:t>√</w:t>
            </w:r>
          </w:p>
        </w:tc>
      </w:tr>
      <w:tr w:rsidR="00C6076D" w:rsidRPr="00BB7D3F" w:rsidTr="00F00BA3">
        <w:tc>
          <w:tcPr>
            <w:tcW w:w="720" w:type="dxa"/>
            <w:vAlign w:val="center"/>
          </w:tcPr>
          <w:p w:rsidR="00C6076D" w:rsidRPr="00BB7D3F" w:rsidRDefault="00C6076D" w:rsidP="00E34117">
            <w:pPr>
              <w:jc w:val="center"/>
              <w:rPr>
                <w:rFonts w:ascii="Tahoma" w:hAnsi="Tahoma" w:cs="Tahoma"/>
                <w:sz w:val="22"/>
                <w:szCs w:val="22"/>
                <w:lang w:val="id-ID"/>
              </w:rPr>
            </w:pPr>
            <w:r w:rsidRPr="00BB7D3F">
              <w:rPr>
                <w:rFonts w:ascii="Tahoma" w:hAnsi="Tahoma" w:cs="Tahoma"/>
                <w:sz w:val="22"/>
                <w:szCs w:val="22"/>
                <w:lang w:val="id-ID"/>
              </w:rPr>
              <w:t>3.</w:t>
            </w:r>
          </w:p>
        </w:tc>
        <w:tc>
          <w:tcPr>
            <w:tcW w:w="5040" w:type="dxa"/>
            <w:vAlign w:val="center"/>
          </w:tcPr>
          <w:p w:rsidR="00C6076D" w:rsidRPr="00BB7D3F" w:rsidRDefault="00C6076D" w:rsidP="00E34117">
            <w:pPr>
              <w:tabs>
                <w:tab w:val="left" w:pos="4600"/>
              </w:tabs>
              <w:rPr>
                <w:rFonts w:ascii="Tahoma" w:hAnsi="Tahoma" w:cs="Tahoma"/>
                <w:sz w:val="22"/>
                <w:szCs w:val="22"/>
                <w:lang w:val="fi-FI"/>
              </w:rPr>
            </w:pPr>
            <w:r w:rsidRPr="00BB7D3F">
              <w:rPr>
                <w:rFonts w:ascii="Tahoma" w:hAnsi="Tahoma" w:cs="Tahoma"/>
                <w:sz w:val="22"/>
                <w:szCs w:val="22"/>
                <w:lang w:val="fi-FI"/>
              </w:rPr>
              <w:t xml:space="preserve">Pengalaman Mengajar </w:t>
            </w:r>
          </w:p>
        </w:tc>
        <w:tc>
          <w:tcPr>
            <w:tcW w:w="720" w:type="dxa"/>
          </w:tcPr>
          <w:p w:rsidR="00C6076D" w:rsidRPr="00BB7D3F" w:rsidRDefault="00C6076D" w:rsidP="00E34117">
            <w:pPr>
              <w:jc w:val="center"/>
              <w:rPr>
                <w:rFonts w:ascii="Tahoma" w:hAnsi="Tahoma" w:cs="Tahoma"/>
                <w:sz w:val="22"/>
                <w:szCs w:val="22"/>
              </w:rPr>
            </w:pPr>
            <w:r w:rsidRPr="00BB7D3F">
              <w:rPr>
                <w:rFonts w:ascii="Tahoma" w:hAnsi="Tahoma" w:cs="Tahoma"/>
                <w:sz w:val="22"/>
                <w:szCs w:val="22"/>
                <w:lang w:val="id-ID"/>
              </w:rPr>
              <w:t>√</w:t>
            </w:r>
          </w:p>
        </w:tc>
        <w:tc>
          <w:tcPr>
            <w:tcW w:w="720" w:type="dxa"/>
            <w:vAlign w:val="center"/>
          </w:tcPr>
          <w:p w:rsidR="00C6076D" w:rsidRPr="00BB7D3F" w:rsidRDefault="00C6076D" w:rsidP="00E34117">
            <w:pPr>
              <w:ind w:left="-100" w:right="-55"/>
              <w:jc w:val="center"/>
              <w:rPr>
                <w:rFonts w:ascii="Tahoma" w:hAnsi="Tahoma" w:cs="Tahoma"/>
                <w:sz w:val="22"/>
                <w:szCs w:val="22"/>
              </w:rPr>
            </w:pPr>
            <w:r w:rsidRPr="00BB7D3F">
              <w:rPr>
                <w:rFonts w:ascii="Tahoma" w:hAnsi="Tahoma" w:cs="Tahoma"/>
                <w:sz w:val="22"/>
                <w:szCs w:val="22"/>
                <w:lang w:val="id-ID"/>
              </w:rPr>
              <w:t>√</w:t>
            </w:r>
          </w:p>
        </w:tc>
        <w:tc>
          <w:tcPr>
            <w:tcW w:w="720" w:type="dxa"/>
            <w:vAlign w:val="center"/>
          </w:tcPr>
          <w:p w:rsidR="00C6076D" w:rsidRPr="00BB7D3F" w:rsidRDefault="00C6076D" w:rsidP="00E34117">
            <w:pPr>
              <w:jc w:val="center"/>
              <w:rPr>
                <w:rFonts w:ascii="Tahoma" w:hAnsi="Tahoma" w:cs="Tahoma"/>
                <w:sz w:val="22"/>
                <w:szCs w:val="22"/>
                <w:lang w:val="fi-FI"/>
              </w:rPr>
            </w:pPr>
          </w:p>
        </w:tc>
        <w:tc>
          <w:tcPr>
            <w:tcW w:w="900" w:type="dxa"/>
          </w:tcPr>
          <w:p w:rsidR="00C6076D" w:rsidRPr="00BB7D3F" w:rsidRDefault="00C6076D" w:rsidP="00E34117">
            <w:pPr>
              <w:jc w:val="center"/>
              <w:rPr>
                <w:rFonts w:ascii="Tahoma" w:hAnsi="Tahoma" w:cs="Tahoma"/>
                <w:sz w:val="22"/>
                <w:szCs w:val="22"/>
              </w:rPr>
            </w:pPr>
            <w:r w:rsidRPr="00BB7D3F">
              <w:rPr>
                <w:rFonts w:ascii="Tahoma" w:hAnsi="Tahoma" w:cs="Tahoma"/>
                <w:sz w:val="22"/>
                <w:szCs w:val="22"/>
                <w:lang w:val="id-ID"/>
              </w:rPr>
              <w:t>√</w:t>
            </w:r>
          </w:p>
        </w:tc>
      </w:tr>
      <w:tr w:rsidR="00C6076D" w:rsidRPr="00BB7D3F" w:rsidTr="00F00BA3">
        <w:tc>
          <w:tcPr>
            <w:tcW w:w="720" w:type="dxa"/>
            <w:vAlign w:val="center"/>
          </w:tcPr>
          <w:p w:rsidR="00C6076D" w:rsidRPr="00BB7D3F" w:rsidRDefault="00C6076D" w:rsidP="00E34117">
            <w:pPr>
              <w:jc w:val="center"/>
              <w:rPr>
                <w:rFonts w:ascii="Tahoma" w:hAnsi="Tahoma" w:cs="Tahoma"/>
                <w:sz w:val="22"/>
                <w:szCs w:val="22"/>
                <w:lang w:val="id-ID"/>
              </w:rPr>
            </w:pPr>
            <w:r w:rsidRPr="00BB7D3F">
              <w:rPr>
                <w:rFonts w:ascii="Tahoma" w:hAnsi="Tahoma" w:cs="Tahoma"/>
                <w:sz w:val="22"/>
                <w:szCs w:val="22"/>
                <w:lang w:val="id-ID"/>
              </w:rPr>
              <w:t>4.</w:t>
            </w:r>
          </w:p>
        </w:tc>
        <w:tc>
          <w:tcPr>
            <w:tcW w:w="5040" w:type="dxa"/>
            <w:vAlign w:val="center"/>
          </w:tcPr>
          <w:p w:rsidR="00C6076D" w:rsidRPr="00BB7D3F" w:rsidRDefault="00C6076D" w:rsidP="00E34117">
            <w:pPr>
              <w:tabs>
                <w:tab w:val="left" w:pos="4600"/>
              </w:tabs>
              <w:ind w:right="-108"/>
              <w:rPr>
                <w:rFonts w:ascii="Tahoma" w:hAnsi="Tahoma" w:cs="Tahoma"/>
                <w:sz w:val="22"/>
                <w:szCs w:val="22"/>
                <w:lang w:val="fi-FI"/>
              </w:rPr>
            </w:pPr>
            <w:r w:rsidRPr="00BB7D3F">
              <w:rPr>
                <w:rFonts w:ascii="Tahoma" w:hAnsi="Tahoma" w:cs="Tahoma"/>
                <w:sz w:val="22"/>
                <w:szCs w:val="22"/>
                <w:lang w:val="fi-FI"/>
              </w:rPr>
              <w:t xml:space="preserve">Perencanaan dan Pelaksanaan Pembelajaran </w:t>
            </w:r>
          </w:p>
        </w:tc>
        <w:tc>
          <w:tcPr>
            <w:tcW w:w="720" w:type="dxa"/>
          </w:tcPr>
          <w:p w:rsidR="00C6076D" w:rsidRPr="00BB7D3F" w:rsidRDefault="00C6076D" w:rsidP="00E34117">
            <w:pPr>
              <w:jc w:val="center"/>
              <w:rPr>
                <w:rFonts w:ascii="Tahoma" w:hAnsi="Tahoma" w:cs="Tahoma"/>
                <w:sz w:val="22"/>
                <w:szCs w:val="22"/>
              </w:rPr>
            </w:pPr>
            <w:r w:rsidRPr="00BB7D3F">
              <w:rPr>
                <w:rFonts w:ascii="Tahoma" w:hAnsi="Tahoma" w:cs="Tahoma"/>
                <w:sz w:val="22"/>
                <w:szCs w:val="22"/>
                <w:lang w:val="id-ID"/>
              </w:rPr>
              <w:t>√</w:t>
            </w:r>
          </w:p>
        </w:tc>
        <w:tc>
          <w:tcPr>
            <w:tcW w:w="720" w:type="dxa"/>
            <w:vAlign w:val="center"/>
          </w:tcPr>
          <w:p w:rsidR="00C6076D" w:rsidRPr="00BB7D3F" w:rsidRDefault="00C6076D" w:rsidP="00E34117">
            <w:pPr>
              <w:jc w:val="center"/>
              <w:rPr>
                <w:rFonts w:ascii="Tahoma" w:hAnsi="Tahoma" w:cs="Tahoma"/>
                <w:sz w:val="22"/>
                <w:szCs w:val="22"/>
                <w:lang w:val="fi-FI"/>
              </w:rPr>
            </w:pPr>
          </w:p>
        </w:tc>
        <w:tc>
          <w:tcPr>
            <w:tcW w:w="720" w:type="dxa"/>
            <w:vAlign w:val="center"/>
          </w:tcPr>
          <w:p w:rsidR="00C6076D" w:rsidRPr="00BB7D3F" w:rsidRDefault="00C6076D" w:rsidP="00E34117">
            <w:pPr>
              <w:jc w:val="center"/>
              <w:rPr>
                <w:rFonts w:ascii="Tahoma" w:hAnsi="Tahoma" w:cs="Tahoma"/>
                <w:sz w:val="22"/>
                <w:szCs w:val="22"/>
                <w:lang w:val="fi-FI"/>
              </w:rPr>
            </w:pPr>
          </w:p>
        </w:tc>
        <w:tc>
          <w:tcPr>
            <w:tcW w:w="900" w:type="dxa"/>
          </w:tcPr>
          <w:p w:rsidR="00C6076D" w:rsidRPr="00BB7D3F" w:rsidRDefault="00C6076D" w:rsidP="00E34117">
            <w:pPr>
              <w:jc w:val="center"/>
              <w:rPr>
                <w:rFonts w:ascii="Tahoma" w:hAnsi="Tahoma" w:cs="Tahoma"/>
                <w:sz w:val="22"/>
                <w:szCs w:val="22"/>
              </w:rPr>
            </w:pPr>
            <w:r w:rsidRPr="00BB7D3F">
              <w:rPr>
                <w:rFonts w:ascii="Tahoma" w:hAnsi="Tahoma" w:cs="Tahoma"/>
                <w:sz w:val="22"/>
                <w:szCs w:val="22"/>
                <w:lang w:val="id-ID"/>
              </w:rPr>
              <w:t>√</w:t>
            </w:r>
          </w:p>
        </w:tc>
      </w:tr>
      <w:tr w:rsidR="00C6076D" w:rsidRPr="00BB7D3F" w:rsidTr="00F00BA3">
        <w:tc>
          <w:tcPr>
            <w:tcW w:w="720" w:type="dxa"/>
            <w:vAlign w:val="center"/>
          </w:tcPr>
          <w:p w:rsidR="00C6076D" w:rsidRPr="00BB7D3F" w:rsidRDefault="00C6076D" w:rsidP="00E34117">
            <w:pPr>
              <w:jc w:val="center"/>
              <w:rPr>
                <w:rFonts w:ascii="Tahoma" w:hAnsi="Tahoma" w:cs="Tahoma"/>
                <w:sz w:val="22"/>
                <w:szCs w:val="22"/>
                <w:lang w:val="id-ID"/>
              </w:rPr>
            </w:pPr>
            <w:r w:rsidRPr="00BB7D3F">
              <w:rPr>
                <w:rFonts w:ascii="Tahoma" w:hAnsi="Tahoma" w:cs="Tahoma"/>
                <w:sz w:val="22"/>
                <w:szCs w:val="22"/>
                <w:lang w:val="id-ID"/>
              </w:rPr>
              <w:t>5.</w:t>
            </w:r>
          </w:p>
        </w:tc>
        <w:tc>
          <w:tcPr>
            <w:tcW w:w="5040" w:type="dxa"/>
            <w:vAlign w:val="center"/>
          </w:tcPr>
          <w:p w:rsidR="00C6076D" w:rsidRPr="00BB7D3F" w:rsidRDefault="00C6076D" w:rsidP="00E34117">
            <w:pPr>
              <w:tabs>
                <w:tab w:val="left" w:pos="4600"/>
              </w:tabs>
              <w:rPr>
                <w:rFonts w:ascii="Tahoma" w:hAnsi="Tahoma" w:cs="Tahoma"/>
                <w:sz w:val="22"/>
                <w:szCs w:val="22"/>
                <w:lang w:val="sv-SE"/>
              </w:rPr>
            </w:pPr>
            <w:r w:rsidRPr="00BB7D3F">
              <w:rPr>
                <w:rFonts w:ascii="Tahoma" w:hAnsi="Tahoma" w:cs="Tahoma"/>
                <w:sz w:val="22"/>
                <w:szCs w:val="22"/>
                <w:lang w:val="sv-SE"/>
              </w:rPr>
              <w:t xml:space="preserve">Penilaian dari Atasan dan Pengawas </w:t>
            </w:r>
          </w:p>
        </w:tc>
        <w:tc>
          <w:tcPr>
            <w:tcW w:w="720" w:type="dxa"/>
            <w:vAlign w:val="center"/>
          </w:tcPr>
          <w:p w:rsidR="00C6076D" w:rsidRPr="00BB7D3F" w:rsidRDefault="00C6076D" w:rsidP="00E34117">
            <w:pPr>
              <w:jc w:val="center"/>
              <w:rPr>
                <w:rFonts w:ascii="Tahoma" w:hAnsi="Tahoma" w:cs="Tahoma"/>
                <w:sz w:val="22"/>
                <w:szCs w:val="22"/>
                <w:lang w:val="id-ID"/>
              </w:rPr>
            </w:pPr>
          </w:p>
        </w:tc>
        <w:tc>
          <w:tcPr>
            <w:tcW w:w="720" w:type="dxa"/>
            <w:vAlign w:val="center"/>
          </w:tcPr>
          <w:p w:rsidR="00C6076D" w:rsidRPr="00BB7D3F" w:rsidRDefault="00C6076D" w:rsidP="00E34117">
            <w:pPr>
              <w:ind w:left="-100" w:right="-55"/>
              <w:jc w:val="center"/>
              <w:rPr>
                <w:rFonts w:ascii="Tahoma" w:hAnsi="Tahoma" w:cs="Tahoma"/>
                <w:sz w:val="22"/>
                <w:szCs w:val="22"/>
              </w:rPr>
            </w:pPr>
            <w:r w:rsidRPr="00BB7D3F">
              <w:rPr>
                <w:rFonts w:ascii="Tahoma" w:hAnsi="Tahoma" w:cs="Tahoma"/>
                <w:sz w:val="22"/>
                <w:szCs w:val="22"/>
                <w:lang w:val="id-ID"/>
              </w:rPr>
              <w:t>√</w:t>
            </w:r>
          </w:p>
        </w:tc>
        <w:tc>
          <w:tcPr>
            <w:tcW w:w="720" w:type="dxa"/>
          </w:tcPr>
          <w:p w:rsidR="00C6076D" w:rsidRPr="00BB7D3F" w:rsidRDefault="00C6076D" w:rsidP="00E34117">
            <w:pPr>
              <w:jc w:val="center"/>
              <w:rPr>
                <w:rFonts w:ascii="Tahoma" w:hAnsi="Tahoma" w:cs="Tahoma"/>
                <w:sz w:val="22"/>
                <w:szCs w:val="22"/>
              </w:rPr>
            </w:pPr>
            <w:r w:rsidRPr="00BB7D3F">
              <w:rPr>
                <w:rFonts w:ascii="Tahoma" w:hAnsi="Tahoma" w:cs="Tahoma"/>
                <w:sz w:val="22"/>
                <w:szCs w:val="22"/>
                <w:lang w:val="id-ID"/>
              </w:rPr>
              <w:t>√</w:t>
            </w:r>
          </w:p>
        </w:tc>
        <w:tc>
          <w:tcPr>
            <w:tcW w:w="900" w:type="dxa"/>
            <w:vAlign w:val="center"/>
          </w:tcPr>
          <w:p w:rsidR="00C6076D" w:rsidRPr="00BB7D3F" w:rsidRDefault="00C6076D" w:rsidP="00E34117">
            <w:pPr>
              <w:jc w:val="center"/>
              <w:rPr>
                <w:rFonts w:ascii="Tahoma" w:hAnsi="Tahoma" w:cs="Tahoma"/>
                <w:sz w:val="22"/>
                <w:szCs w:val="22"/>
                <w:lang w:val="sv-SE"/>
              </w:rPr>
            </w:pPr>
          </w:p>
        </w:tc>
      </w:tr>
      <w:tr w:rsidR="00C6076D" w:rsidRPr="00BB7D3F" w:rsidTr="00F00BA3">
        <w:tc>
          <w:tcPr>
            <w:tcW w:w="720" w:type="dxa"/>
            <w:vAlign w:val="center"/>
          </w:tcPr>
          <w:p w:rsidR="00C6076D" w:rsidRPr="00BB7D3F" w:rsidRDefault="00C6076D" w:rsidP="00E34117">
            <w:pPr>
              <w:jc w:val="center"/>
              <w:rPr>
                <w:rFonts w:ascii="Tahoma" w:hAnsi="Tahoma" w:cs="Tahoma"/>
                <w:sz w:val="22"/>
                <w:szCs w:val="22"/>
                <w:lang w:val="id-ID"/>
              </w:rPr>
            </w:pPr>
            <w:r w:rsidRPr="00BB7D3F">
              <w:rPr>
                <w:rFonts w:ascii="Tahoma" w:hAnsi="Tahoma" w:cs="Tahoma"/>
                <w:sz w:val="22"/>
                <w:szCs w:val="22"/>
                <w:lang w:val="id-ID"/>
              </w:rPr>
              <w:t>6.</w:t>
            </w:r>
          </w:p>
        </w:tc>
        <w:tc>
          <w:tcPr>
            <w:tcW w:w="5040" w:type="dxa"/>
            <w:vAlign w:val="center"/>
          </w:tcPr>
          <w:p w:rsidR="00C6076D" w:rsidRPr="00BB7D3F" w:rsidRDefault="00C6076D" w:rsidP="00E34117">
            <w:pPr>
              <w:tabs>
                <w:tab w:val="left" w:pos="4600"/>
              </w:tabs>
              <w:rPr>
                <w:rFonts w:ascii="Tahoma" w:hAnsi="Tahoma" w:cs="Tahoma"/>
                <w:sz w:val="22"/>
                <w:szCs w:val="22"/>
                <w:lang w:val="fi-FI"/>
              </w:rPr>
            </w:pPr>
            <w:r w:rsidRPr="00BB7D3F">
              <w:rPr>
                <w:rFonts w:ascii="Tahoma" w:hAnsi="Tahoma" w:cs="Tahoma"/>
                <w:sz w:val="22"/>
                <w:szCs w:val="22"/>
                <w:lang w:val="fi-FI"/>
              </w:rPr>
              <w:t xml:space="preserve">Prestasi Akademik </w:t>
            </w:r>
          </w:p>
        </w:tc>
        <w:tc>
          <w:tcPr>
            <w:tcW w:w="720" w:type="dxa"/>
          </w:tcPr>
          <w:p w:rsidR="00C6076D" w:rsidRPr="00BB7D3F" w:rsidRDefault="00C6076D" w:rsidP="00E34117">
            <w:pPr>
              <w:jc w:val="center"/>
              <w:rPr>
                <w:rFonts w:ascii="Tahoma" w:hAnsi="Tahoma" w:cs="Tahoma"/>
                <w:sz w:val="22"/>
                <w:szCs w:val="22"/>
              </w:rPr>
            </w:pPr>
            <w:r w:rsidRPr="00BB7D3F">
              <w:rPr>
                <w:rFonts w:ascii="Tahoma" w:hAnsi="Tahoma" w:cs="Tahoma"/>
                <w:sz w:val="22"/>
                <w:szCs w:val="22"/>
                <w:lang w:val="id-ID"/>
              </w:rPr>
              <w:t>√</w:t>
            </w:r>
          </w:p>
        </w:tc>
        <w:tc>
          <w:tcPr>
            <w:tcW w:w="720" w:type="dxa"/>
            <w:vAlign w:val="center"/>
          </w:tcPr>
          <w:p w:rsidR="00C6076D" w:rsidRPr="00BB7D3F" w:rsidRDefault="00C6076D" w:rsidP="00E34117">
            <w:pPr>
              <w:jc w:val="center"/>
              <w:rPr>
                <w:rFonts w:ascii="Tahoma" w:hAnsi="Tahoma" w:cs="Tahoma"/>
                <w:sz w:val="22"/>
                <w:szCs w:val="22"/>
                <w:lang w:val="fi-FI"/>
              </w:rPr>
            </w:pPr>
          </w:p>
        </w:tc>
        <w:tc>
          <w:tcPr>
            <w:tcW w:w="720" w:type="dxa"/>
          </w:tcPr>
          <w:p w:rsidR="00C6076D" w:rsidRPr="00BB7D3F" w:rsidRDefault="00C6076D" w:rsidP="00E34117">
            <w:pPr>
              <w:jc w:val="center"/>
              <w:rPr>
                <w:rFonts w:ascii="Tahoma" w:hAnsi="Tahoma" w:cs="Tahoma"/>
                <w:sz w:val="22"/>
                <w:szCs w:val="22"/>
              </w:rPr>
            </w:pPr>
            <w:r w:rsidRPr="00BB7D3F">
              <w:rPr>
                <w:rFonts w:ascii="Tahoma" w:hAnsi="Tahoma" w:cs="Tahoma"/>
                <w:sz w:val="22"/>
                <w:szCs w:val="22"/>
                <w:lang w:val="id-ID"/>
              </w:rPr>
              <w:t>√</w:t>
            </w:r>
          </w:p>
        </w:tc>
        <w:tc>
          <w:tcPr>
            <w:tcW w:w="900" w:type="dxa"/>
          </w:tcPr>
          <w:p w:rsidR="00C6076D" w:rsidRPr="00BB7D3F" w:rsidRDefault="00C6076D" w:rsidP="00E34117">
            <w:pPr>
              <w:jc w:val="center"/>
              <w:rPr>
                <w:rFonts w:ascii="Tahoma" w:hAnsi="Tahoma" w:cs="Tahoma"/>
                <w:sz w:val="22"/>
                <w:szCs w:val="22"/>
              </w:rPr>
            </w:pPr>
            <w:r w:rsidRPr="00BB7D3F">
              <w:rPr>
                <w:rFonts w:ascii="Tahoma" w:hAnsi="Tahoma" w:cs="Tahoma"/>
                <w:sz w:val="22"/>
                <w:szCs w:val="22"/>
                <w:lang w:val="id-ID"/>
              </w:rPr>
              <w:t>√</w:t>
            </w:r>
          </w:p>
        </w:tc>
      </w:tr>
      <w:tr w:rsidR="00C6076D" w:rsidRPr="00BB7D3F" w:rsidTr="00F00BA3">
        <w:tc>
          <w:tcPr>
            <w:tcW w:w="720" w:type="dxa"/>
            <w:vAlign w:val="center"/>
          </w:tcPr>
          <w:p w:rsidR="00C6076D" w:rsidRPr="00BB7D3F" w:rsidRDefault="00C6076D" w:rsidP="00E34117">
            <w:pPr>
              <w:jc w:val="center"/>
              <w:rPr>
                <w:rFonts w:ascii="Tahoma" w:hAnsi="Tahoma" w:cs="Tahoma"/>
                <w:sz w:val="22"/>
                <w:szCs w:val="22"/>
                <w:lang w:val="id-ID"/>
              </w:rPr>
            </w:pPr>
            <w:r w:rsidRPr="00BB7D3F">
              <w:rPr>
                <w:rFonts w:ascii="Tahoma" w:hAnsi="Tahoma" w:cs="Tahoma"/>
                <w:sz w:val="22"/>
                <w:szCs w:val="22"/>
                <w:lang w:val="id-ID"/>
              </w:rPr>
              <w:t>7.</w:t>
            </w:r>
          </w:p>
        </w:tc>
        <w:tc>
          <w:tcPr>
            <w:tcW w:w="5040" w:type="dxa"/>
            <w:vAlign w:val="center"/>
          </w:tcPr>
          <w:p w:rsidR="00C6076D" w:rsidRPr="00BB7D3F" w:rsidRDefault="00C6076D" w:rsidP="00E34117">
            <w:pPr>
              <w:rPr>
                <w:rFonts w:ascii="Tahoma" w:hAnsi="Tahoma" w:cs="Tahoma"/>
                <w:sz w:val="22"/>
                <w:szCs w:val="22"/>
                <w:lang w:val="fi-FI"/>
              </w:rPr>
            </w:pPr>
            <w:r w:rsidRPr="00BB7D3F">
              <w:rPr>
                <w:rFonts w:ascii="Tahoma" w:hAnsi="Tahoma" w:cs="Tahoma"/>
                <w:sz w:val="22"/>
                <w:szCs w:val="22"/>
                <w:lang w:val="fi-FI"/>
              </w:rPr>
              <w:t xml:space="preserve">Karya Pengembangan Profesi </w:t>
            </w:r>
          </w:p>
        </w:tc>
        <w:tc>
          <w:tcPr>
            <w:tcW w:w="720" w:type="dxa"/>
          </w:tcPr>
          <w:p w:rsidR="00C6076D" w:rsidRPr="00BB7D3F" w:rsidRDefault="00C6076D" w:rsidP="00E34117">
            <w:pPr>
              <w:jc w:val="center"/>
              <w:rPr>
                <w:rFonts w:ascii="Tahoma" w:hAnsi="Tahoma" w:cs="Tahoma"/>
                <w:sz w:val="22"/>
                <w:szCs w:val="22"/>
              </w:rPr>
            </w:pPr>
            <w:r w:rsidRPr="00BB7D3F">
              <w:rPr>
                <w:rFonts w:ascii="Tahoma" w:hAnsi="Tahoma" w:cs="Tahoma"/>
                <w:sz w:val="22"/>
                <w:szCs w:val="22"/>
                <w:lang w:val="id-ID"/>
              </w:rPr>
              <w:t>√</w:t>
            </w:r>
          </w:p>
        </w:tc>
        <w:tc>
          <w:tcPr>
            <w:tcW w:w="720" w:type="dxa"/>
            <w:vAlign w:val="center"/>
          </w:tcPr>
          <w:p w:rsidR="00C6076D" w:rsidRPr="00BB7D3F" w:rsidRDefault="00C6076D" w:rsidP="00E34117">
            <w:pPr>
              <w:jc w:val="center"/>
              <w:rPr>
                <w:rFonts w:ascii="Tahoma" w:hAnsi="Tahoma" w:cs="Tahoma"/>
                <w:sz w:val="22"/>
                <w:szCs w:val="22"/>
                <w:lang w:val="fi-FI"/>
              </w:rPr>
            </w:pPr>
          </w:p>
        </w:tc>
        <w:tc>
          <w:tcPr>
            <w:tcW w:w="720" w:type="dxa"/>
            <w:vAlign w:val="center"/>
          </w:tcPr>
          <w:p w:rsidR="00C6076D" w:rsidRPr="00BB7D3F" w:rsidRDefault="00C6076D" w:rsidP="00E34117">
            <w:pPr>
              <w:jc w:val="center"/>
              <w:rPr>
                <w:rFonts w:ascii="Tahoma" w:hAnsi="Tahoma" w:cs="Tahoma"/>
                <w:sz w:val="22"/>
                <w:szCs w:val="22"/>
                <w:lang w:val="fi-FI"/>
              </w:rPr>
            </w:pPr>
          </w:p>
        </w:tc>
        <w:tc>
          <w:tcPr>
            <w:tcW w:w="900" w:type="dxa"/>
          </w:tcPr>
          <w:p w:rsidR="00C6076D" w:rsidRPr="00BB7D3F" w:rsidRDefault="00C6076D" w:rsidP="00E34117">
            <w:pPr>
              <w:jc w:val="center"/>
              <w:rPr>
                <w:rFonts w:ascii="Tahoma" w:hAnsi="Tahoma" w:cs="Tahoma"/>
                <w:sz w:val="22"/>
                <w:szCs w:val="22"/>
              </w:rPr>
            </w:pPr>
            <w:r w:rsidRPr="00BB7D3F">
              <w:rPr>
                <w:rFonts w:ascii="Tahoma" w:hAnsi="Tahoma" w:cs="Tahoma"/>
                <w:sz w:val="22"/>
                <w:szCs w:val="22"/>
                <w:lang w:val="id-ID"/>
              </w:rPr>
              <w:t>√</w:t>
            </w:r>
          </w:p>
        </w:tc>
      </w:tr>
      <w:tr w:rsidR="00C6076D" w:rsidRPr="00BB7D3F" w:rsidTr="00F00BA3">
        <w:tc>
          <w:tcPr>
            <w:tcW w:w="720" w:type="dxa"/>
            <w:vAlign w:val="center"/>
          </w:tcPr>
          <w:p w:rsidR="00C6076D" w:rsidRPr="00BB7D3F" w:rsidRDefault="00C6076D" w:rsidP="00E34117">
            <w:pPr>
              <w:jc w:val="center"/>
              <w:rPr>
                <w:rFonts w:ascii="Tahoma" w:hAnsi="Tahoma" w:cs="Tahoma"/>
                <w:sz w:val="22"/>
                <w:szCs w:val="22"/>
                <w:lang w:val="id-ID"/>
              </w:rPr>
            </w:pPr>
            <w:r w:rsidRPr="00BB7D3F">
              <w:rPr>
                <w:rFonts w:ascii="Tahoma" w:hAnsi="Tahoma" w:cs="Tahoma"/>
                <w:sz w:val="22"/>
                <w:szCs w:val="22"/>
                <w:lang w:val="id-ID"/>
              </w:rPr>
              <w:t>8.</w:t>
            </w:r>
          </w:p>
        </w:tc>
        <w:tc>
          <w:tcPr>
            <w:tcW w:w="5040" w:type="dxa"/>
            <w:vAlign w:val="center"/>
          </w:tcPr>
          <w:p w:rsidR="00C6076D" w:rsidRPr="00BB7D3F" w:rsidRDefault="00C6076D" w:rsidP="00E34117">
            <w:pPr>
              <w:rPr>
                <w:rFonts w:ascii="Tahoma" w:hAnsi="Tahoma" w:cs="Tahoma"/>
                <w:sz w:val="22"/>
                <w:szCs w:val="22"/>
                <w:lang w:val="fi-FI"/>
              </w:rPr>
            </w:pPr>
            <w:r w:rsidRPr="00BB7D3F">
              <w:rPr>
                <w:rFonts w:ascii="Tahoma" w:hAnsi="Tahoma" w:cs="Tahoma"/>
                <w:sz w:val="22"/>
                <w:szCs w:val="22"/>
                <w:lang w:val="fi-FI"/>
              </w:rPr>
              <w:t xml:space="preserve">Keikutsertaan dalam Forum Ilmiah </w:t>
            </w:r>
          </w:p>
        </w:tc>
        <w:tc>
          <w:tcPr>
            <w:tcW w:w="720" w:type="dxa"/>
            <w:vAlign w:val="center"/>
          </w:tcPr>
          <w:p w:rsidR="00C6076D" w:rsidRPr="00BB7D3F" w:rsidRDefault="00C6076D" w:rsidP="00E34117">
            <w:pPr>
              <w:jc w:val="center"/>
              <w:rPr>
                <w:rFonts w:ascii="Tahoma" w:hAnsi="Tahoma" w:cs="Tahoma"/>
                <w:sz w:val="22"/>
                <w:szCs w:val="22"/>
                <w:lang w:val="fi-FI"/>
              </w:rPr>
            </w:pPr>
          </w:p>
        </w:tc>
        <w:tc>
          <w:tcPr>
            <w:tcW w:w="720" w:type="dxa"/>
            <w:vAlign w:val="center"/>
          </w:tcPr>
          <w:p w:rsidR="00C6076D" w:rsidRPr="00BB7D3F" w:rsidRDefault="00C6076D" w:rsidP="00E34117">
            <w:pPr>
              <w:jc w:val="center"/>
              <w:rPr>
                <w:rFonts w:ascii="Tahoma" w:hAnsi="Tahoma" w:cs="Tahoma"/>
                <w:sz w:val="22"/>
                <w:szCs w:val="22"/>
                <w:lang w:val="fi-FI"/>
              </w:rPr>
            </w:pPr>
          </w:p>
        </w:tc>
        <w:tc>
          <w:tcPr>
            <w:tcW w:w="720" w:type="dxa"/>
          </w:tcPr>
          <w:p w:rsidR="00C6076D" w:rsidRPr="00BB7D3F" w:rsidRDefault="00C6076D" w:rsidP="00E34117">
            <w:pPr>
              <w:jc w:val="center"/>
              <w:rPr>
                <w:rFonts w:ascii="Tahoma" w:hAnsi="Tahoma" w:cs="Tahoma"/>
                <w:sz w:val="22"/>
                <w:szCs w:val="22"/>
              </w:rPr>
            </w:pPr>
            <w:r w:rsidRPr="00BB7D3F">
              <w:rPr>
                <w:rFonts w:ascii="Tahoma" w:hAnsi="Tahoma" w:cs="Tahoma"/>
                <w:sz w:val="22"/>
                <w:szCs w:val="22"/>
                <w:lang w:val="id-ID"/>
              </w:rPr>
              <w:t>√</w:t>
            </w:r>
          </w:p>
        </w:tc>
        <w:tc>
          <w:tcPr>
            <w:tcW w:w="900" w:type="dxa"/>
          </w:tcPr>
          <w:p w:rsidR="00C6076D" w:rsidRPr="00BB7D3F" w:rsidRDefault="00C6076D" w:rsidP="00E34117">
            <w:pPr>
              <w:jc w:val="center"/>
              <w:rPr>
                <w:rFonts w:ascii="Tahoma" w:hAnsi="Tahoma" w:cs="Tahoma"/>
                <w:sz w:val="22"/>
                <w:szCs w:val="22"/>
              </w:rPr>
            </w:pPr>
            <w:r w:rsidRPr="00BB7D3F">
              <w:rPr>
                <w:rFonts w:ascii="Tahoma" w:hAnsi="Tahoma" w:cs="Tahoma"/>
                <w:sz w:val="22"/>
                <w:szCs w:val="22"/>
                <w:lang w:val="id-ID"/>
              </w:rPr>
              <w:t>√</w:t>
            </w:r>
          </w:p>
        </w:tc>
      </w:tr>
      <w:tr w:rsidR="00C6076D" w:rsidRPr="00BB7D3F" w:rsidTr="00F00BA3">
        <w:tc>
          <w:tcPr>
            <w:tcW w:w="720" w:type="dxa"/>
            <w:vAlign w:val="center"/>
          </w:tcPr>
          <w:p w:rsidR="00C6076D" w:rsidRPr="00BB7D3F" w:rsidRDefault="00C6076D" w:rsidP="00E34117">
            <w:pPr>
              <w:jc w:val="center"/>
              <w:rPr>
                <w:rFonts w:ascii="Tahoma" w:hAnsi="Tahoma" w:cs="Tahoma"/>
                <w:sz w:val="22"/>
                <w:szCs w:val="22"/>
                <w:lang w:val="id-ID"/>
              </w:rPr>
            </w:pPr>
            <w:r w:rsidRPr="00BB7D3F">
              <w:rPr>
                <w:rFonts w:ascii="Tahoma" w:hAnsi="Tahoma" w:cs="Tahoma"/>
                <w:sz w:val="22"/>
                <w:szCs w:val="22"/>
                <w:lang w:val="id-ID"/>
              </w:rPr>
              <w:t>9.</w:t>
            </w:r>
          </w:p>
        </w:tc>
        <w:tc>
          <w:tcPr>
            <w:tcW w:w="5040" w:type="dxa"/>
            <w:vAlign w:val="center"/>
          </w:tcPr>
          <w:p w:rsidR="00C6076D" w:rsidRPr="00BB7D3F" w:rsidRDefault="00C6076D" w:rsidP="00E34117">
            <w:pPr>
              <w:rPr>
                <w:rFonts w:ascii="Tahoma" w:hAnsi="Tahoma" w:cs="Tahoma"/>
                <w:sz w:val="22"/>
                <w:szCs w:val="22"/>
                <w:lang w:val="id-ID"/>
              </w:rPr>
            </w:pPr>
            <w:r w:rsidRPr="00BB7D3F">
              <w:rPr>
                <w:rFonts w:ascii="Tahoma" w:hAnsi="Tahoma" w:cs="Tahoma"/>
                <w:sz w:val="22"/>
                <w:szCs w:val="22"/>
                <w:lang w:val="id-ID"/>
              </w:rPr>
              <w:t xml:space="preserve">Pengalaman Menjadi Pengurus Organisasi di Bidang Kependidikan dan Sosial </w:t>
            </w:r>
          </w:p>
        </w:tc>
        <w:tc>
          <w:tcPr>
            <w:tcW w:w="720" w:type="dxa"/>
            <w:vAlign w:val="center"/>
          </w:tcPr>
          <w:p w:rsidR="00C6076D" w:rsidRPr="00BB7D3F" w:rsidRDefault="00C6076D" w:rsidP="00E34117">
            <w:pPr>
              <w:jc w:val="center"/>
              <w:rPr>
                <w:rFonts w:ascii="Tahoma" w:hAnsi="Tahoma" w:cs="Tahoma"/>
                <w:sz w:val="22"/>
                <w:szCs w:val="22"/>
                <w:lang w:val="id-ID"/>
              </w:rPr>
            </w:pPr>
          </w:p>
        </w:tc>
        <w:tc>
          <w:tcPr>
            <w:tcW w:w="720" w:type="dxa"/>
          </w:tcPr>
          <w:p w:rsidR="00C6076D" w:rsidRPr="00BB7D3F" w:rsidRDefault="00C6076D" w:rsidP="00E34117">
            <w:pPr>
              <w:jc w:val="center"/>
              <w:rPr>
                <w:rFonts w:ascii="Tahoma" w:hAnsi="Tahoma" w:cs="Tahoma"/>
                <w:sz w:val="22"/>
                <w:szCs w:val="22"/>
              </w:rPr>
            </w:pPr>
            <w:r w:rsidRPr="00BB7D3F">
              <w:rPr>
                <w:rFonts w:ascii="Tahoma" w:hAnsi="Tahoma" w:cs="Tahoma"/>
                <w:sz w:val="22"/>
                <w:szCs w:val="22"/>
                <w:lang w:val="id-ID"/>
              </w:rPr>
              <w:t>√</w:t>
            </w:r>
          </w:p>
        </w:tc>
        <w:tc>
          <w:tcPr>
            <w:tcW w:w="720" w:type="dxa"/>
          </w:tcPr>
          <w:p w:rsidR="00C6076D" w:rsidRPr="00BB7D3F" w:rsidRDefault="00C6076D" w:rsidP="00E34117">
            <w:pPr>
              <w:jc w:val="center"/>
              <w:rPr>
                <w:rFonts w:ascii="Tahoma" w:hAnsi="Tahoma" w:cs="Tahoma"/>
                <w:sz w:val="22"/>
                <w:szCs w:val="22"/>
              </w:rPr>
            </w:pPr>
            <w:r w:rsidRPr="00BB7D3F">
              <w:rPr>
                <w:rFonts w:ascii="Tahoma" w:hAnsi="Tahoma" w:cs="Tahoma"/>
                <w:sz w:val="22"/>
                <w:szCs w:val="22"/>
                <w:lang w:val="id-ID"/>
              </w:rPr>
              <w:t>√</w:t>
            </w:r>
          </w:p>
        </w:tc>
        <w:tc>
          <w:tcPr>
            <w:tcW w:w="900" w:type="dxa"/>
            <w:vAlign w:val="center"/>
          </w:tcPr>
          <w:p w:rsidR="00C6076D" w:rsidRPr="00BB7D3F" w:rsidRDefault="00C6076D" w:rsidP="00E34117">
            <w:pPr>
              <w:jc w:val="center"/>
              <w:rPr>
                <w:rFonts w:ascii="Tahoma" w:hAnsi="Tahoma" w:cs="Tahoma"/>
                <w:sz w:val="22"/>
                <w:szCs w:val="22"/>
                <w:lang w:val="fi-FI"/>
              </w:rPr>
            </w:pPr>
          </w:p>
        </w:tc>
      </w:tr>
      <w:tr w:rsidR="00C6076D" w:rsidRPr="00BB7D3F" w:rsidTr="00F00BA3">
        <w:tc>
          <w:tcPr>
            <w:tcW w:w="720" w:type="dxa"/>
          </w:tcPr>
          <w:p w:rsidR="00C6076D" w:rsidRPr="00BB7D3F" w:rsidRDefault="00C6076D" w:rsidP="00E34117">
            <w:pPr>
              <w:jc w:val="center"/>
              <w:rPr>
                <w:rFonts w:ascii="Tahoma" w:hAnsi="Tahoma" w:cs="Tahoma"/>
                <w:sz w:val="22"/>
                <w:szCs w:val="22"/>
                <w:lang w:val="id-ID"/>
              </w:rPr>
            </w:pPr>
            <w:r w:rsidRPr="00BB7D3F">
              <w:rPr>
                <w:rFonts w:ascii="Tahoma" w:hAnsi="Tahoma" w:cs="Tahoma"/>
                <w:sz w:val="22"/>
                <w:szCs w:val="22"/>
                <w:lang w:val="id-ID"/>
              </w:rPr>
              <w:t>10.</w:t>
            </w:r>
          </w:p>
        </w:tc>
        <w:tc>
          <w:tcPr>
            <w:tcW w:w="5040" w:type="dxa"/>
          </w:tcPr>
          <w:p w:rsidR="00C6076D" w:rsidRPr="00BB7D3F" w:rsidRDefault="00C6076D" w:rsidP="00E34117">
            <w:pPr>
              <w:rPr>
                <w:rFonts w:ascii="Tahoma" w:hAnsi="Tahoma" w:cs="Tahoma"/>
                <w:sz w:val="22"/>
                <w:szCs w:val="22"/>
                <w:lang w:val="nb-NO"/>
              </w:rPr>
            </w:pPr>
            <w:r w:rsidRPr="00BB7D3F">
              <w:rPr>
                <w:rFonts w:ascii="Tahoma" w:hAnsi="Tahoma" w:cs="Tahoma"/>
                <w:sz w:val="22"/>
                <w:szCs w:val="22"/>
                <w:lang w:val="nb-NO"/>
              </w:rPr>
              <w:t xml:space="preserve">Penghargaan yang Relevan dengan Bidang Pendidikan </w:t>
            </w:r>
          </w:p>
        </w:tc>
        <w:tc>
          <w:tcPr>
            <w:tcW w:w="720" w:type="dxa"/>
          </w:tcPr>
          <w:p w:rsidR="00C6076D" w:rsidRPr="00BB7D3F" w:rsidRDefault="00C6076D" w:rsidP="00E34117">
            <w:pPr>
              <w:ind w:left="-108" w:right="-55"/>
              <w:jc w:val="center"/>
              <w:rPr>
                <w:rFonts w:ascii="Tahoma" w:hAnsi="Tahoma" w:cs="Tahoma"/>
                <w:sz w:val="22"/>
                <w:szCs w:val="22"/>
              </w:rPr>
            </w:pPr>
            <w:r w:rsidRPr="00BB7D3F">
              <w:rPr>
                <w:rFonts w:ascii="Tahoma" w:hAnsi="Tahoma" w:cs="Tahoma"/>
                <w:sz w:val="22"/>
                <w:szCs w:val="22"/>
                <w:lang w:val="id-ID"/>
              </w:rPr>
              <w:t>√</w:t>
            </w:r>
          </w:p>
        </w:tc>
        <w:tc>
          <w:tcPr>
            <w:tcW w:w="720" w:type="dxa"/>
          </w:tcPr>
          <w:p w:rsidR="00C6076D" w:rsidRPr="00BB7D3F" w:rsidRDefault="00C6076D" w:rsidP="00E34117">
            <w:pPr>
              <w:jc w:val="center"/>
              <w:rPr>
                <w:rFonts w:ascii="Tahoma" w:hAnsi="Tahoma" w:cs="Tahoma"/>
                <w:sz w:val="22"/>
                <w:szCs w:val="22"/>
              </w:rPr>
            </w:pPr>
            <w:r w:rsidRPr="00BB7D3F">
              <w:rPr>
                <w:rFonts w:ascii="Tahoma" w:hAnsi="Tahoma" w:cs="Tahoma"/>
                <w:sz w:val="22"/>
                <w:szCs w:val="22"/>
                <w:lang w:val="id-ID"/>
              </w:rPr>
              <w:t>√</w:t>
            </w:r>
          </w:p>
        </w:tc>
        <w:tc>
          <w:tcPr>
            <w:tcW w:w="720" w:type="dxa"/>
          </w:tcPr>
          <w:p w:rsidR="00C6076D" w:rsidRPr="00BB7D3F" w:rsidRDefault="00C6076D" w:rsidP="00E34117">
            <w:pPr>
              <w:jc w:val="center"/>
              <w:rPr>
                <w:rFonts w:ascii="Tahoma" w:hAnsi="Tahoma" w:cs="Tahoma"/>
                <w:sz w:val="22"/>
                <w:szCs w:val="22"/>
              </w:rPr>
            </w:pPr>
            <w:r w:rsidRPr="00BB7D3F">
              <w:rPr>
                <w:rFonts w:ascii="Tahoma" w:hAnsi="Tahoma" w:cs="Tahoma"/>
                <w:sz w:val="22"/>
                <w:szCs w:val="22"/>
                <w:lang w:val="id-ID"/>
              </w:rPr>
              <w:t>√</w:t>
            </w:r>
          </w:p>
        </w:tc>
        <w:tc>
          <w:tcPr>
            <w:tcW w:w="900" w:type="dxa"/>
            <w:vAlign w:val="center"/>
          </w:tcPr>
          <w:p w:rsidR="00C6076D" w:rsidRPr="00BB7D3F" w:rsidRDefault="00C6076D" w:rsidP="00E34117">
            <w:pPr>
              <w:ind w:left="-82" w:right="-55"/>
              <w:jc w:val="center"/>
              <w:rPr>
                <w:rFonts w:ascii="Tahoma" w:hAnsi="Tahoma" w:cs="Tahoma"/>
                <w:sz w:val="22"/>
                <w:szCs w:val="22"/>
              </w:rPr>
            </w:pPr>
            <w:r w:rsidRPr="00BB7D3F">
              <w:rPr>
                <w:rFonts w:ascii="Tahoma" w:hAnsi="Tahoma" w:cs="Tahoma"/>
                <w:sz w:val="22"/>
                <w:szCs w:val="22"/>
                <w:lang w:val="id-ID"/>
              </w:rPr>
              <w:t>√</w:t>
            </w:r>
          </w:p>
        </w:tc>
      </w:tr>
    </w:tbl>
    <w:p w:rsidR="00C6076D" w:rsidRPr="0038733C" w:rsidRDefault="00C6076D" w:rsidP="00C6076D">
      <w:pPr>
        <w:spacing w:after="120" w:line="288" w:lineRule="auto"/>
        <w:ind w:left="360"/>
        <w:rPr>
          <w:rFonts w:ascii="Trebuchet MS" w:hAnsi="Trebuchet MS" w:cs="Tahoma"/>
          <w:b/>
          <w:sz w:val="19"/>
          <w:szCs w:val="19"/>
        </w:rPr>
      </w:pPr>
    </w:p>
    <w:p w:rsidR="00C6076D" w:rsidRDefault="00267F5F" w:rsidP="00C6076D">
      <w:pPr>
        <w:spacing w:line="432" w:lineRule="auto"/>
        <w:jc w:val="both"/>
        <w:rPr>
          <w:rFonts w:ascii="Tahoma" w:hAnsi="Tahoma" w:cs="Tahoma"/>
          <w:sz w:val="22"/>
          <w:szCs w:val="22"/>
        </w:rPr>
      </w:pPr>
      <w:r>
        <w:rPr>
          <w:rFonts w:ascii="Tahoma" w:hAnsi="Tahoma" w:cs="Tahoma"/>
          <w:sz w:val="22"/>
          <w:szCs w:val="22"/>
        </w:rPr>
        <w:tab/>
        <w:t>Tabel 1</w:t>
      </w:r>
      <w:r w:rsidR="00C6076D">
        <w:rPr>
          <w:rFonts w:ascii="Tahoma" w:hAnsi="Tahoma" w:cs="Tahoma"/>
          <w:sz w:val="22"/>
          <w:szCs w:val="22"/>
        </w:rPr>
        <w:t xml:space="preserve"> menunjukkan bahwa empat kompetensi guru telah dapat diakomodasi pada komponen portofolio. Bahkan, semua kompetensi diwakili oleh beberapa komponen portofolio. Ini menunjukkan bahwa apabila portofolio betul-betul milik guru dan penilaian portofolio dilakukan secara sungguh-sungguh maka penilaian portofolio dapat mempresentasikan penilaian kompetensi guru.</w:t>
      </w:r>
    </w:p>
    <w:p w:rsidR="00C6076D" w:rsidRDefault="00C6076D" w:rsidP="00C6076D">
      <w:pPr>
        <w:spacing w:line="432" w:lineRule="auto"/>
        <w:ind w:firstLine="720"/>
        <w:jc w:val="both"/>
        <w:rPr>
          <w:rFonts w:ascii="Tahoma" w:hAnsi="Tahoma" w:cs="Tahoma"/>
          <w:sz w:val="22"/>
          <w:szCs w:val="22"/>
        </w:rPr>
      </w:pPr>
      <w:r>
        <w:rPr>
          <w:rFonts w:ascii="Tahoma" w:hAnsi="Tahoma" w:cs="Tahoma"/>
          <w:sz w:val="22"/>
          <w:szCs w:val="22"/>
        </w:rPr>
        <w:t>Di Indonesia, s</w:t>
      </w:r>
      <w:r w:rsidRPr="00C20C9E">
        <w:rPr>
          <w:rFonts w:ascii="Tahoma" w:hAnsi="Tahoma" w:cs="Tahoma"/>
          <w:sz w:val="22"/>
          <w:szCs w:val="22"/>
        </w:rPr>
        <w:t xml:space="preserve">ertifikasi bagi guru dalam jabatan dilaksanakan melalui: (1)  uji kompetensi untuk memperoleh sertifikat pendidik, dan (2) pemberian sertifikat pendidik </w:t>
      </w:r>
      <w:r w:rsidRPr="00C20C9E">
        <w:rPr>
          <w:rFonts w:ascii="Tahoma" w:hAnsi="Tahoma" w:cs="Tahoma"/>
          <w:sz w:val="22"/>
          <w:szCs w:val="22"/>
        </w:rPr>
        <w:lastRenderedPageBreak/>
        <w:t xml:space="preserve">secara langsung bagi guru yang memenuhi persyaratan sesuai ketentuan Pasal  65 huruf b Peraturan Pemerintah Nomor 74 Tahun 2008 </w:t>
      </w:r>
      <w:r>
        <w:rPr>
          <w:rFonts w:ascii="Tahoma" w:hAnsi="Tahoma" w:cs="Tahoma"/>
          <w:sz w:val="22"/>
          <w:szCs w:val="22"/>
        </w:rPr>
        <w:t xml:space="preserve">tentang Guru (PP No. 74 Tahun 2008 tentang Guru). </w:t>
      </w:r>
      <w:r w:rsidRPr="00870958">
        <w:rPr>
          <w:rFonts w:ascii="Tahoma" w:hAnsi="Tahoma" w:cs="Tahoma"/>
          <w:sz w:val="22"/>
          <w:szCs w:val="22"/>
        </w:rPr>
        <w:t>Sertifikasi melalui uji kompetensi dilakukan dalam bentuk penilaian portofolio</w:t>
      </w:r>
      <w:r>
        <w:rPr>
          <w:rFonts w:ascii="Tahoma" w:hAnsi="Tahoma" w:cs="Tahoma"/>
          <w:sz w:val="22"/>
          <w:szCs w:val="22"/>
        </w:rPr>
        <w:t>.</w:t>
      </w:r>
      <w:r w:rsidRPr="00870958">
        <w:rPr>
          <w:rFonts w:ascii="Tahoma" w:hAnsi="Tahoma" w:cs="Tahoma"/>
          <w:sz w:val="22"/>
          <w:szCs w:val="22"/>
        </w:rPr>
        <w:t xml:space="preserve"> </w:t>
      </w:r>
    </w:p>
    <w:p w:rsidR="00C6076D" w:rsidRDefault="00C6076D" w:rsidP="00C6076D">
      <w:pPr>
        <w:spacing w:line="432" w:lineRule="auto"/>
        <w:ind w:firstLine="720"/>
        <w:jc w:val="both"/>
        <w:rPr>
          <w:rFonts w:ascii="Tahoma" w:hAnsi="Tahoma" w:cs="Tahoma"/>
          <w:sz w:val="22"/>
          <w:szCs w:val="22"/>
        </w:rPr>
      </w:pPr>
      <w:r w:rsidRPr="00870958">
        <w:rPr>
          <w:rFonts w:ascii="Tahoma" w:hAnsi="Tahoma" w:cs="Tahoma"/>
          <w:sz w:val="22"/>
          <w:szCs w:val="22"/>
        </w:rPr>
        <w:t xml:space="preserve">Komponen penilaian portofolio mencakup: (1) kualifikasi akademik, (2) pendidikan dan pelatihan, (3) pengalaman mengajar, (4) perencanaan dan pelaksanaan pembelajaran, (5) penilaian dari atasan dan pengawas, (6) prestasi akademik, (7) karya pengembangan profesi, (8) keikutsertaan dalam forum ilmiah, (9) pengalaman organisasi di bidang kependidikan dan sosial, dan (10) penghargaan yang relevan dengan bidang pendidikan. Penilaian portofolio peserta sertifikasi guru dilakukan  oleh LPTK penyelenggara </w:t>
      </w:r>
      <w:r w:rsidRPr="00870958">
        <w:rPr>
          <w:rFonts w:ascii="Tahoma" w:hAnsi="Tahoma" w:cs="Tahoma"/>
          <w:sz w:val="22"/>
          <w:szCs w:val="22"/>
          <w:lang w:val="id-ID"/>
        </w:rPr>
        <w:t>sertifikasi</w:t>
      </w:r>
      <w:r w:rsidRPr="00870958">
        <w:rPr>
          <w:rFonts w:ascii="Tahoma" w:hAnsi="Tahoma" w:cs="Tahoma"/>
          <w:sz w:val="22"/>
          <w:szCs w:val="22"/>
        </w:rPr>
        <w:t xml:space="preserve"> guru dalam bentuk Rayon yang terdiri dari LPTK Induk dan LPTK Mitra dikoordinasikan oleh Konsorsium Sertifikasi Guru (KSG).  </w:t>
      </w:r>
    </w:p>
    <w:p w:rsidR="00C6076D" w:rsidRPr="00613A99" w:rsidRDefault="00C6076D" w:rsidP="00C6076D">
      <w:pPr>
        <w:spacing w:line="432" w:lineRule="auto"/>
        <w:ind w:firstLine="720"/>
        <w:jc w:val="both"/>
        <w:rPr>
          <w:rFonts w:ascii="Tahoma" w:hAnsi="Tahoma" w:cs="Tahoma"/>
          <w:sz w:val="22"/>
          <w:szCs w:val="22"/>
          <w:lang w:val="id-ID"/>
        </w:rPr>
      </w:pPr>
      <w:r>
        <w:rPr>
          <w:rFonts w:ascii="Tahoma" w:hAnsi="Tahoma" w:cs="Tahoma"/>
          <w:sz w:val="22"/>
          <w:szCs w:val="22"/>
        </w:rPr>
        <w:t>Sementara itu, dalam Pasal 65 butir b Peraturan Pemerintah Nomor 74 Tahun 2008 tentang Guru dijelaskan bahwa p</w:t>
      </w:r>
      <w:r w:rsidRPr="00613A99">
        <w:rPr>
          <w:rFonts w:ascii="Tahoma" w:hAnsi="Tahoma" w:cs="Tahoma"/>
          <w:sz w:val="22"/>
          <w:szCs w:val="22"/>
        </w:rPr>
        <w:t xml:space="preserve">emberian sertifikat pendidik secara langsung diberikan kepada: </w:t>
      </w:r>
    </w:p>
    <w:p w:rsidR="00C6076D" w:rsidRPr="00613A99" w:rsidRDefault="00C6076D" w:rsidP="00476CDF">
      <w:pPr>
        <w:numPr>
          <w:ilvl w:val="1"/>
          <w:numId w:val="5"/>
        </w:numPr>
        <w:tabs>
          <w:tab w:val="clear" w:pos="1441"/>
        </w:tabs>
        <w:spacing w:line="432" w:lineRule="auto"/>
        <w:ind w:left="540"/>
        <w:jc w:val="both"/>
        <w:rPr>
          <w:rFonts w:ascii="Tahoma" w:hAnsi="Tahoma" w:cs="Tahoma"/>
          <w:sz w:val="22"/>
          <w:szCs w:val="22"/>
          <w:lang w:val="id-ID"/>
        </w:rPr>
      </w:pPr>
      <w:r w:rsidRPr="00613A99">
        <w:rPr>
          <w:rFonts w:ascii="Tahoma" w:hAnsi="Tahoma" w:cs="Tahoma"/>
          <w:sz w:val="22"/>
          <w:szCs w:val="22"/>
          <w:lang w:val="id-ID"/>
        </w:rPr>
        <w:t>Guru yang sudah memiliki kualifikasi akademik S-2 atau S-3 dari perguruan tinggi terakreditasi dalam bidang kependidikan atau bidang studi yang relevan dengan mata pelajaran atau rumpun mata pelajaran yang diampunya, atau guru kelas dan guru bimbingan dan konseling atau konselor, atau guru yang diangkat dalam jabatan pengawas satuan pendidikan, dengan golongan sekurang-kurangnya IV/b atau yang memenuhi angka kredit kumulatif setara dengan golongan IV/b.</w:t>
      </w:r>
    </w:p>
    <w:p w:rsidR="00C6076D" w:rsidRPr="00613A99" w:rsidRDefault="00C6076D" w:rsidP="00476CDF">
      <w:pPr>
        <w:numPr>
          <w:ilvl w:val="1"/>
          <w:numId w:val="5"/>
        </w:numPr>
        <w:tabs>
          <w:tab w:val="clear" w:pos="1441"/>
        </w:tabs>
        <w:spacing w:line="432" w:lineRule="auto"/>
        <w:ind w:left="540"/>
        <w:jc w:val="both"/>
        <w:rPr>
          <w:rFonts w:ascii="Tahoma" w:hAnsi="Tahoma" w:cs="Tahoma"/>
          <w:sz w:val="22"/>
          <w:szCs w:val="22"/>
          <w:lang w:val="id-ID"/>
        </w:rPr>
      </w:pPr>
      <w:r w:rsidRPr="00613A99">
        <w:rPr>
          <w:rFonts w:ascii="Tahoma" w:hAnsi="Tahoma" w:cs="Tahoma"/>
          <w:sz w:val="22"/>
          <w:szCs w:val="22"/>
          <w:lang w:val="id-ID"/>
        </w:rPr>
        <w:t>Guru yang sudah mempunyai golongan serendah-rendahnya IV/c, atau yang memenuhi angka kredit kumulatif setara dengan golongan IV/c; dengan cara memverifikasi keabsahan dan kebenaran dokumen.</w:t>
      </w:r>
    </w:p>
    <w:p w:rsidR="00C6076D" w:rsidRPr="00B8163C" w:rsidRDefault="00C6076D" w:rsidP="00D95A0F">
      <w:pPr>
        <w:spacing w:after="120" w:line="432" w:lineRule="auto"/>
        <w:ind w:firstLine="720"/>
        <w:jc w:val="both"/>
        <w:rPr>
          <w:rFonts w:ascii="Tahoma" w:hAnsi="Tahoma" w:cs="Tahoma"/>
          <w:sz w:val="22"/>
          <w:szCs w:val="22"/>
        </w:rPr>
      </w:pPr>
      <w:r>
        <w:rPr>
          <w:rFonts w:ascii="Tahoma" w:hAnsi="Tahoma" w:cs="Tahoma"/>
          <w:sz w:val="22"/>
          <w:szCs w:val="22"/>
        </w:rPr>
        <w:t xml:space="preserve">Prosedur pemberian sertifikat secara langsung agak berbeda dengan uji kompetensi melalui penilaian portofolio. Untuk pemberian sertifikat secara langsung, peserta yang memenuhi syarat cukup mengumpulkan fotocopy ijazah dan surat </w:t>
      </w:r>
      <w:r>
        <w:rPr>
          <w:rFonts w:ascii="Tahoma" w:hAnsi="Tahoma" w:cs="Tahoma"/>
          <w:sz w:val="22"/>
          <w:szCs w:val="22"/>
        </w:rPr>
        <w:lastRenderedPageBreak/>
        <w:t>keputusan sebagai seorang guru yang sudah dilegalisasi oleh yang berwenang. Dokumen itu diserahkan oleh dinas pendidikan kabupaten/kota ke LPTK Penyelenggra sertifikasi. Selanjutnya, dokumen itu diverifikasi oleh asesor di LPTK Penyelenggara untuk menentukan keabsahan dan kebenaran dokumen.</w:t>
      </w:r>
    </w:p>
    <w:p w:rsidR="00C6076D" w:rsidRPr="00B02224" w:rsidRDefault="00A42DC9" w:rsidP="00636D36">
      <w:pPr>
        <w:pStyle w:val="Heading1"/>
        <w:numPr>
          <w:ilvl w:val="2"/>
          <w:numId w:val="5"/>
        </w:numPr>
        <w:spacing w:after="120" w:line="360" w:lineRule="auto"/>
        <w:ind w:left="426"/>
        <w:rPr>
          <w:rFonts w:ascii="Tahoma" w:hAnsi="Tahoma" w:cs="Tahoma"/>
          <w:b/>
          <w:sz w:val="22"/>
          <w:szCs w:val="22"/>
          <w:lang w:val="sv-SE"/>
        </w:rPr>
      </w:pPr>
      <w:r>
        <w:rPr>
          <w:rFonts w:ascii="Tahoma" w:hAnsi="Tahoma" w:cs="Tahoma"/>
          <w:b/>
          <w:sz w:val="22"/>
          <w:szCs w:val="22"/>
          <w:lang w:val="sv-SE"/>
        </w:rPr>
        <w:t>Evaluasi</w:t>
      </w:r>
      <w:r w:rsidR="00142A03" w:rsidRPr="00B02224">
        <w:rPr>
          <w:rFonts w:ascii="Tahoma" w:hAnsi="Tahoma" w:cs="Tahoma"/>
          <w:b/>
          <w:sz w:val="22"/>
          <w:szCs w:val="22"/>
          <w:lang w:val="sv-SE"/>
        </w:rPr>
        <w:t xml:space="preserve"> Kinerja </w:t>
      </w:r>
      <w:r w:rsidR="00CA048E">
        <w:rPr>
          <w:rFonts w:ascii="Tahoma" w:hAnsi="Tahoma" w:cs="Tahoma"/>
          <w:b/>
          <w:sz w:val="22"/>
          <w:szCs w:val="22"/>
          <w:lang w:val="sv-SE"/>
        </w:rPr>
        <w:t xml:space="preserve">Guru </w:t>
      </w:r>
      <w:r w:rsidR="002C2D20">
        <w:rPr>
          <w:rFonts w:ascii="Tahoma" w:hAnsi="Tahoma" w:cs="Tahoma"/>
          <w:b/>
          <w:sz w:val="22"/>
          <w:szCs w:val="22"/>
          <w:lang w:val="sv-SE"/>
        </w:rPr>
        <w:t>Pasca Sertifikasi</w:t>
      </w:r>
    </w:p>
    <w:p w:rsidR="007550BF" w:rsidRPr="00B8163C" w:rsidRDefault="007550BF" w:rsidP="007550BF">
      <w:pPr>
        <w:spacing w:after="120" w:line="432" w:lineRule="auto"/>
        <w:ind w:firstLine="720"/>
        <w:jc w:val="both"/>
        <w:rPr>
          <w:rFonts w:ascii="Tahoma" w:hAnsi="Tahoma" w:cs="Tahoma"/>
          <w:sz w:val="22"/>
          <w:szCs w:val="22"/>
          <w:lang w:val="sv-SE"/>
        </w:rPr>
      </w:pPr>
      <w:r>
        <w:rPr>
          <w:rFonts w:ascii="Tahoma" w:hAnsi="Tahoma" w:cs="Tahoma"/>
          <w:sz w:val="22"/>
          <w:szCs w:val="22"/>
          <w:lang w:val="sv-SE"/>
        </w:rPr>
        <w:t xml:space="preserve">Untuk menilai kinerja masing-masing guru, istilah yang paling tepat adalah penilaian kinerja guru bukan evaluasi kinerja guru. Hal ini dapat difahami karena evaluasi kinerja guru pada dasarnya adalah menilai kinerja sekelompok guru, bukan kinerja masing-masing guru. Namun untuk penelitian ini, judul penelitian masih digunakan evaluasi kinerja guru agar konsisten dengan judul yang digunakan tahun sebelumnya. </w:t>
      </w:r>
    </w:p>
    <w:p w:rsidR="00C6076D" w:rsidRDefault="001846B2" w:rsidP="001846B2">
      <w:pPr>
        <w:spacing w:line="432" w:lineRule="auto"/>
        <w:ind w:firstLine="720"/>
        <w:jc w:val="both"/>
        <w:rPr>
          <w:rFonts w:ascii="Tahoma" w:hAnsi="Tahoma" w:cs="Tahoma"/>
          <w:sz w:val="22"/>
          <w:szCs w:val="22"/>
          <w:lang w:val="sv-SE"/>
        </w:rPr>
      </w:pPr>
      <w:r>
        <w:rPr>
          <w:rFonts w:ascii="Tahoma" w:hAnsi="Tahoma" w:cs="Tahoma"/>
          <w:sz w:val="22"/>
          <w:szCs w:val="22"/>
        </w:rPr>
        <w:t>M</w:t>
      </w:r>
      <w:r w:rsidR="00C6076D" w:rsidRPr="00B8163C">
        <w:rPr>
          <w:rFonts w:ascii="Tahoma" w:hAnsi="Tahoma" w:cs="Tahoma"/>
          <w:sz w:val="22"/>
          <w:szCs w:val="22"/>
        </w:rPr>
        <w:t xml:space="preserve">enurut Undang Undang  RI No. 14 Tahun 2005 tentang Guru dan Dosen, sertifikat pendidik diberikan kepada guru yang telah memenuhi persyaratan kualifikasi akademik dan kompetensi sebagai agen pembelajaran. </w:t>
      </w:r>
      <w:r w:rsidR="00C6076D" w:rsidRPr="00B8163C">
        <w:rPr>
          <w:rFonts w:ascii="Tahoma" w:hAnsi="Tahoma" w:cs="Tahoma"/>
          <w:sz w:val="22"/>
          <w:szCs w:val="22"/>
          <w:lang w:val="sv-SE"/>
        </w:rPr>
        <w:t>Sertifikat pendidik diberikan kepada seseorang yang telah menyelesaikan program pendidikan profesi pendidik dan lulus uji sertifikasi guru. Dalam hal ini, uji sertifikasi guru dimaksudkan sebagai pengendalian mutu hasil pendidikan, sehingga seseorang yang dinyatakan lulus dalam uji sertifikasi guru diyakini mampu melaksanakan tugas mendidik, mengajar, melatih, membimbing, dan menilai hasil belajar  peserta didik.</w:t>
      </w:r>
    </w:p>
    <w:p w:rsidR="00C6076D" w:rsidRPr="00677A39" w:rsidRDefault="00C6076D" w:rsidP="001846B2">
      <w:pPr>
        <w:spacing w:line="432" w:lineRule="auto"/>
        <w:ind w:firstLine="720"/>
        <w:jc w:val="both"/>
        <w:rPr>
          <w:rFonts w:ascii="Tahoma" w:hAnsi="Tahoma" w:cs="Tahoma"/>
          <w:sz w:val="22"/>
          <w:lang w:val="sv-SE"/>
        </w:rPr>
      </w:pPr>
      <w:r>
        <w:rPr>
          <w:rFonts w:ascii="Tahoma" w:hAnsi="Tahoma" w:cs="Tahoma"/>
          <w:sz w:val="22"/>
          <w:szCs w:val="22"/>
          <w:lang w:val="sv-SE"/>
        </w:rPr>
        <w:t xml:space="preserve">Penelitian Setya Raharjo, dkk tentang kinerja guru profesional (2008), menemukan bahwa (1) </w:t>
      </w:r>
      <w:r w:rsidRPr="00677A39">
        <w:rPr>
          <w:rFonts w:ascii="Tahoma" w:hAnsi="Tahoma" w:cs="Tahoma"/>
          <w:sz w:val="22"/>
          <w:lang w:val="sv-SE"/>
        </w:rPr>
        <w:t xml:space="preserve">upaya atau aktivitas guru yang telah lulus sertifikasi dan telah menerima tunjangan profesi dalam rangka mengembangkan dirinya melalui mengikuti diklat, mengikuti forum ilmiah belum menunjukkan upaya yang cukup menggembirakan, meskipun ada sebagian guru yang dengan gigih mencari informasi diklat atau forum ilmiah yang mungkin diikuti. Hal ini ditunjukkan oleh sebagian besar guru masih belum aktif mengikuti diklat dan forum ilmiah baik yang dibiayai oleh sekolah atau pemerintah </w:t>
      </w:r>
      <w:r w:rsidRPr="00677A39">
        <w:rPr>
          <w:rFonts w:ascii="Tahoma" w:hAnsi="Tahoma" w:cs="Tahoma"/>
          <w:sz w:val="22"/>
          <w:lang w:val="sv-SE"/>
        </w:rPr>
        <w:lastRenderedPageBreak/>
        <w:t>maupun dengan biaya sendiri, (2) upaya atau aktivitas guru pasca lulus sertifikasi untuk meningkatkan kemampuan akademik yang banyak dilakukan oleh sebagian besar guru adalah membimbing siswa mengikuti lomba atau olimpiade, sedangkan aktivitas yang lain masih perlu perhatian secara serius, antara lain penulisan karya tulis ilmiah dan kursus Bahasa Inggris, dan (3) upaya atau aktivitas guru untuk mengembangkan profesi yang banyak ditekuni oleh sebagian guru adalah membuat modul dan membuat media pembelajaran, sedangkan yang berkenaan dengan penulisan artikel, penelitian, membuat karya seni/teknologi, menulis soal UNAS, serta mereview buku baru dilakukan oleh sebagian kecil guru.</w:t>
      </w:r>
    </w:p>
    <w:p w:rsidR="00C6076D" w:rsidRDefault="00C6076D" w:rsidP="007550BF">
      <w:pPr>
        <w:spacing w:after="120" w:line="432" w:lineRule="auto"/>
        <w:ind w:firstLine="720"/>
        <w:jc w:val="both"/>
        <w:rPr>
          <w:rFonts w:ascii="Tahoma" w:hAnsi="Tahoma" w:cs="Tahoma"/>
          <w:sz w:val="22"/>
        </w:rPr>
      </w:pPr>
      <w:r w:rsidRPr="00677A39">
        <w:rPr>
          <w:rFonts w:ascii="Tahoma" w:hAnsi="Tahoma" w:cs="Tahoma"/>
          <w:sz w:val="22"/>
          <w:lang w:val="sv-SE"/>
        </w:rPr>
        <w:t xml:space="preserve">Selain itu, dalam penelitian itu juga ditemukan bahwa kegiatan guru untuk melibatkan dirinya dalam kepengurusan organisasi cenderung pada organisasi sosial (47,5%), sedangkan guru yang menjadi pengurus organisasi pendidikan lebih sedikit, yaitu sebesar 30%. </w:t>
      </w:r>
      <w:r w:rsidRPr="00E173D4">
        <w:rPr>
          <w:rFonts w:ascii="Tahoma" w:hAnsi="Tahoma" w:cs="Tahoma"/>
          <w:sz w:val="22"/>
        </w:rPr>
        <w:t>Kemampuan guru dalam menyusun RPP dan melaksanakan pembelajaran menunjukkan prestasi yang sangat baik. Hal ini ditunjukkan oleh capaian nilai RPP yang disusun dan nilai pelaksanaan pembelajaran pada sebagian besar guru berada pada 25% nilai kelompok atas atau sangat baik atau berada pada batas kelulusan sebagai guru profesional. Kompetensi kepribadian dan sosial para guru yang sudah lulus sertifikasi dan telah menerima tujangan profesi juga menunjukkan kompetensi yang sangat menggembirakan karena nilai-nilai yang mereka capai berada dalam 25% nilai kelompok atas atau sangat baik, yang berarti tetap termasuk guru yang memiliki kepribadian dan sosial yang mendukung sebagai guru profesional.</w:t>
      </w:r>
    </w:p>
    <w:p w:rsidR="00CA048E" w:rsidRDefault="00CA048E" w:rsidP="00636D36">
      <w:pPr>
        <w:pStyle w:val="Heading1"/>
        <w:numPr>
          <w:ilvl w:val="2"/>
          <w:numId w:val="5"/>
        </w:numPr>
        <w:ind w:left="426"/>
        <w:rPr>
          <w:rFonts w:ascii="Tahoma" w:hAnsi="Tahoma" w:cs="Tahoma"/>
          <w:b/>
          <w:sz w:val="22"/>
          <w:szCs w:val="22"/>
          <w:lang w:val="en-US"/>
        </w:rPr>
      </w:pPr>
      <w:r w:rsidRPr="00CA048E">
        <w:rPr>
          <w:rFonts w:ascii="Tahoma" w:hAnsi="Tahoma" w:cs="Tahoma"/>
          <w:b/>
          <w:sz w:val="22"/>
          <w:szCs w:val="22"/>
          <w:lang w:val="en-US"/>
        </w:rPr>
        <w:t>Uji Tulis</w:t>
      </w:r>
    </w:p>
    <w:p w:rsidR="00CA048E" w:rsidRDefault="00CA048E" w:rsidP="00CA048E">
      <w:pPr>
        <w:rPr>
          <w:lang w:eastAsia="id-ID"/>
        </w:rPr>
      </w:pPr>
    </w:p>
    <w:p w:rsidR="00CA048E" w:rsidRDefault="00CA048E" w:rsidP="00675FFD">
      <w:pPr>
        <w:spacing w:line="408" w:lineRule="auto"/>
        <w:ind w:firstLine="907"/>
        <w:jc w:val="both"/>
        <w:rPr>
          <w:rFonts w:ascii="Tahoma" w:hAnsi="Tahoma" w:cs="Tahoma"/>
          <w:sz w:val="22"/>
          <w:szCs w:val="22"/>
          <w:lang w:eastAsia="id-ID"/>
        </w:rPr>
      </w:pPr>
      <w:r w:rsidRPr="00675FFD">
        <w:rPr>
          <w:rFonts w:ascii="Tahoma" w:hAnsi="Tahoma" w:cs="Tahoma"/>
          <w:sz w:val="22"/>
          <w:szCs w:val="22"/>
          <w:lang w:eastAsia="id-ID"/>
        </w:rPr>
        <w:t xml:space="preserve">Dalam Gambar 1, yakni prosedur evaluasi kinerja guru yang dihasilkan tahun 2011, tampak bahwa </w:t>
      </w:r>
      <w:r w:rsidR="00675FFD" w:rsidRPr="00675FFD">
        <w:rPr>
          <w:rFonts w:ascii="Tahoma" w:hAnsi="Tahoma" w:cs="Tahoma"/>
          <w:sz w:val="22"/>
          <w:szCs w:val="22"/>
          <w:lang w:eastAsia="id-ID"/>
        </w:rPr>
        <w:t xml:space="preserve">kegiatan pertama yang harus dilakukan oleh guru sebelum mengikuti tes kinerja adalah menempuh tes atau uji tertulis yang mencakup materi uji untuk kompetensi pedagogik dan materi uji untuk komptensi profesional.  </w:t>
      </w:r>
    </w:p>
    <w:p w:rsidR="00DB5269" w:rsidRDefault="00DB5269" w:rsidP="00675FFD">
      <w:pPr>
        <w:spacing w:line="408" w:lineRule="auto"/>
        <w:ind w:firstLine="907"/>
        <w:jc w:val="both"/>
        <w:rPr>
          <w:rFonts w:ascii="Tahoma" w:hAnsi="Tahoma" w:cs="Tahoma"/>
          <w:sz w:val="22"/>
          <w:szCs w:val="22"/>
          <w:lang w:eastAsia="id-ID"/>
        </w:rPr>
      </w:pPr>
    </w:p>
    <w:p w:rsidR="00DB5269" w:rsidRPr="00DB5269" w:rsidRDefault="00DB5269" w:rsidP="00CB383D">
      <w:pPr>
        <w:pStyle w:val="ListParagraph"/>
        <w:numPr>
          <w:ilvl w:val="0"/>
          <w:numId w:val="21"/>
        </w:numPr>
        <w:spacing w:after="200" w:line="408" w:lineRule="auto"/>
        <w:ind w:left="360"/>
        <w:jc w:val="both"/>
        <w:rPr>
          <w:rFonts w:ascii="Tahoma" w:hAnsi="Tahoma" w:cs="Tahoma"/>
          <w:b/>
          <w:sz w:val="22"/>
          <w:szCs w:val="22"/>
        </w:rPr>
      </w:pPr>
      <w:r>
        <w:rPr>
          <w:rFonts w:ascii="Tahoma" w:hAnsi="Tahoma" w:cs="Tahoma"/>
          <w:b/>
          <w:sz w:val="22"/>
          <w:szCs w:val="22"/>
        </w:rPr>
        <w:lastRenderedPageBreak/>
        <w:t>Penyusunan Soal Tes/uji tulis</w:t>
      </w:r>
    </w:p>
    <w:p w:rsidR="00DB5269" w:rsidRPr="00DB5269" w:rsidRDefault="00DB5269" w:rsidP="00DB5269">
      <w:pPr>
        <w:spacing w:line="408" w:lineRule="auto"/>
        <w:jc w:val="both"/>
        <w:rPr>
          <w:rFonts w:ascii="Tahoma" w:hAnsi="Tahoma" w:cs="Tahoma"/>
          <w:sz w:val="22"/>
          <w:szCs w:val="22"/>
        </w:rPr>
      </w:pPr>
      <w:r w:rsidRPr="00DB5269">
        <w:rPr>
          <w:rFonts w:ascii="Tahoma" w:hAnsi="Tahoma" w:cs="Tahoma"/>
          <w:sz w:val="22"/>
          <w:szCs w:val="22"/>
        </w:rPr>
        <w:tab/>
        <w:t>Untuk menghasilkan soal tes berkualitas tinggi maka soal tes harus dikembangkan dengan cara yang sebaik-baiknya. Menurut Tim Pusisjian (1997/1998), langkah-langkah pengembangan suatu tes prestasi belajar adalah : (1) penentuan tujuan tes, (2) penyusunan kisi-kisi, (3) penulisan soal, (4) penelaahan soal (review dan revisi soal), (5) uji coba soal, termasuk analisis dan perbaikan, dan (6) perakitan soal menjadi perangkat tes.</w:t>
      </w:r>
    </w:p>
    <w:p w:rsidR="00DB5269" w:rsidRPr="00DB5269" w:rsidRDefault="00DB5269" w:rsidP="00CB383D">
      <w:pPr>
        <w:pStyle w:val="ListParagraph"/>
        <w:numPr>
          <w:ilvl w:val="0"/>
          <w:numId w:val="17"/>
        </w:numPr>
        <w:overflowPunct w:val="0"/>
        <w:autoSpaceDE w:val="0"/>
        <w:autoSpaceDN w:val="0"/>
        <w:adjustRightInd w:val="0"/>
        <w:spacing w:line="408" w:lineRule="auto"/>
        <w:ind w:left="360"/>
        <w:jc w:val="both"/>
        <w:textAlignment w:val="baseline"/>
        <w:rPr>
          <w:rFonts w:ascii="Tahoma" w:hAnsi="Tahoma" w:cs="Tahoma"/>
          <w:sz w:val="22"/>
          <w:szCs w:val="22"/>
        </w:rPr>
      </w:pPr>
      <w:r w:rsidRPr="00DB5269">
        <w:rPr>
          <w:rFonts w:ascii="Tahoma" w:hAnsi="Tahoma" w:cs="Tahoma"/>
          <w:b/>
          <w:sz w:val="22"/>
          <w:szCs w:val="22"/>
        </w:rPr>
        <w:t xml:space="preserve"> Penentuan tujuan</w:t>
      </w:r>
    </w:p>
    <w:p w:rsidR="00DB5269" w:rsidRPr="00DB5269" w:rsidRDefault="00DB5269" w:rsidP="00DB5269">
      <w:pPr>
        <w:spacing w:line="408" w:lineRule="auto"/>
        <w:jc w:val="both"/>
        <w:rPr>
          <w:rFonts w:ascii="Tahoma" w:hAnsi="Tahoma" w:cs="Tahoma"/>
          <w:sz w:val="22"/>
          <w:szCs w:val="22"/>
        </w:rPr>
      </w:pPr>
      <w:r w:rsidRPr="00DB5269">
        <w:rPr>
          <w:rFonts w:ascii="Tahoma" w:hAnsi="Tahoma" w:cs="Tahoma"/>
          <w:sz w:val="22"/>
          <w:szCs w:val="22"/>
        </w:rPr>
        <w:tab/>
        <w:t xml:space="preserve">Dalam melakukan pengetesan pasti ada tujuan yang ingin dicapai. Tujuan ini dapat berupa tujuan khusus, yaitu untuk melihat tingkat pencapaian suatu program. Dalam dunia pendidikan, salah satu tujuan pengetesan adalah untuk mengetahui penguasaan </w:t>
      </w:r>
      <w:r w:rsidR="00733765">
        <w:rPr>
          <w:rFonts w:ascii="Tahoma" w:hAnsi="Tahoma" w:cs="Tahoma"/>
          <w:sz w:val="22"/>
          <w:szCs w:val="22"/>
        </w:rPr>
        <w:t>peserta tes</w:t>
      </w:r>
      <w:r w:rsidRPr="00DB5269">
        <w:rPr>
          <w:rFonts w:ascii="Tahoma" w:hAnsi="Tahoma" w:cs="Tahoma"/>
          <w:sz w:val="22"/>
          <w:szCs w:val="22"/>
        </w:rPr>
        <w:t xml:space="preserve"> pada kompetensi/sub kompetensi tertentu setelah diajarkan. Penguasaan ini dapat diartikan, sejauh mana </w:t>
      </w:r>
      <w:r w:rsidR="00733765">
        <w:rPr>
          <w:rFonts w:ascii="Tahoma" w:hAnsi="Tahoma" w:cs="Tahoma"/>
          <w:sz w:val="22"/>
          <w:szCs w:val="22"/>
        </w:rPr>
        <w:t>peserta tes</w:t>
      </w:r>
      <w:r w:rsidRPr="00DB5269">
        <w:rPr>
          <w:rFonts w:ascii="Tahoma" w:hAnsi="Tahoma" w:cs="Tahoma"/>
          <w:sz w:val="22"/>
          <w:szCs w:val="22"/>
        </w:rPr>
        <w:t xml:space="preserve"> memahami atau mungkin menganalisis materi tertentu yang telah dibahas di ruang kelas. Dapat pula tes tersebut digunakan untuk mengetahui kesulitan belajar </w:t>
      </w:r>
      <w:r w:rsidR="00733765">
        <w:rPr>
          <w:rFonts w:ascii="Tahoma" w:hAnsi="Tahoma" w:cs="Tahoma"/>
          <w:sz w:val="22"/>
          <w:szCs w:val="22"/>
        </w:rPr>
        <w:t>peserta tes</w:t>
      </w:r>
      <w:r w:rsidRPr="00DB5269">
        <w:rPr>
          <w:rFonts w:ascii="Tahoma" w:hAnsi="Tahoma" w:cs="Tahoma"/>
          <w:sz w:val="22"/>
          <w:szCs w:val="22"/>
        </w:rPr>
        <w:t xml:space="preserve"> (diagnostik tes). Tujuan tes harus jelas agar arah dan ruang lingkup pengembangan tes selanjutnya juga jelas.</w:t>
      </w:r>
    </w:p>
    <w:p w:rsidR="00DB5269" w:rsidRPr="00DB5269" w:rsidRDefault="00DB5269" w:rsidP="00CB383D">
      <w:pPr>
        <w:pStyle w:val="ListParagraph"/>
        <w:numPr>
          <w:ilvl w:val="0"/>
          <w:numId w:val="17"/>
        </w:numPr>
        <w:overflowPunct w:val="0"/>
        <w:autoSpaceDE w:val="0"/>
        <w:autoSpaceDN w:val="0"/>
        <w:adjustRightInd w:val="0"/>
        <w:spacing w:line="408" w:lineRule="auto"/>
        <w:ind w:left="360"/>
        <w:jc w:val="both"/>
        <w:textAlignment w:val="baseline"/>
        <w:rPr>
          <w:rFonts w:ascii="Tahoma" w:hAnsi="Tahoma" w:cs="Tahoma"/>
          <w:sz w:val="22"/>
          <w:szCs w:val="22"/>
        </w:rPr>
      </w:pPr>
      <w:r w:rsidRPr="00DB5269">
        <w:rPr>
          <w:rFonts w:ascii="Tahoma" w:hAnsi="Tahoma" w:cs="Tahoma"/>
          <w:b/>
          <w:sz w:val="22"/>
          <w:szCs w:val="22"/>
        </w:rPr>
        <w:t>Penyusunan Kisi-kisi</w:t>
      </w:r>
    </w:p>
    <w:p w:rsidR="00DB5269" w:rsidRDefault="00DB5269" w:rsidP="00DB5269">
      <w:pPr>
        <w:spacing w:line="408" w:lineRule="auto"/>
        <w:jc w:val="both"/>
        <w:rPr>
          <w:rFonts w:ascii="Tahoma" w:hAnsi="Tahoma" w:cs="Tahoma"/>
          <w:bCs/>
          <w:sz w:val="22"/>
          <w:szCs w:val="22"/>
        </w:rPr>
      </w:pPr>
      <w:r w:rsidRPr="00DB5269">
        <w:rPr>
          <w:rFonts w:ascii="Tahoma" w:hAnsi="Tahoma" w:cs="Tahoma"/>
          <w:sz w:val="22"/>
          <w:szCs w:val="22"/>
        </w:rPr>
        <w:tab/>
        <w:t xml:space="preserve">Kisi-kisi tes yang juga disebut dengan </w:t>
      </w:r>
      <w:r w:rsidRPr="00DB5269">
        <w:rPr>
          <w:rFonts w:ascii="Tahoma" w:hAnsi="Tahoma" w:cs="Tahoma"/>
          <w:i/>
          <w:sz w:val="22"/>
          <w:szCs w:val="22"/>
        </w:rPr>
        <w:t xml:space="preserve">blue print  </w:t>
      </w:r>
      <w:r w:rsidRPr="00DB5269">
        <w:rPr>
          <w:rFonts w:ascii="Tahoma" w:hAnsi="Tahoma" w:cs="Tahoma"/>
          <w:sz w:val="22"/>
          <w:szCs w:val="22"/>
        </w:rPr>
        <w:t xml:space="preserve">atau </w:t>
      </w:r>
      <w:r w:rsidRPr="00DB5269">
        <w:rPr>
          <w:rFonts w:ascii="Tahoma" w:hAnsi="Tahoma" w:cs="Tahoma"/>
          <w:i/>
          <w:sz w:val="22"/>
          <w:szCs w:val="22"/>
        </w:rPr>
        <w:t xml:space="preserve">table of spesification </w:t>
      </w:r>
      <w:r w:rsidRPr="00DB5269">
        <w:rPr>
          <w:rFonts w:ascii="Tahoma" w:hAnsi="Tahoma" w:cs="Tahoma"/>
          <w:sz w:val="22"/>
          <w:szCs w:val="22"/>
        </w:rPr>
        <w:t xml:space="preserve">diperlukan sebelum penyusunan soal tes dimulai. Kisi-kisi soal tes adalah deskripsi mengenai ruang lingkup dan isi dari materi yang akan diujikan, serta memberikan perincian mengenai soal-soal yang diperlukan oleh tes tersebut. Hal yang harus diperhatikan dalam menyusun kisi-kisi adalah indikator jabaran dari kempetensi dasar (KD), kompetensi dasar jabaran dari standar kompetensi (SK), standar kompetensi jabaran dari standar kompetensi </w:t>
      </w:r>
      <w:r>
        <w:rPr>
          <w:rFonts w:ascii="Tahoma" w:hAnsi="Tahoma" w:cs="Tahoma"/>
          <w:sz w:val="22"/>
          <w:szCs w:val="22"/>
        </w:rPr>
        <w:t xml:space="preserve">guru yang tertera dalam Permendiknas Nomor 16 Tahun 2007 </w:t>
      </w:r>
      <w:r w:rsidRPr="00DB5269">
        <w:rPr>
          <w:rFonts w:ascii="Tahoma" w:hAnsi="Tahoma" w:cs="Tahoma"/>
          <w:bCs/>
          <w:sz w:val="22"/>
          <w:szCs w:val="22"/>
        </w:rPr>
        <w:t>tentang Standar Kualifikasi Akademik dan Kompetensi Guru</w:t>
      </w:r>
      <w:r w:rsidRPr="00DB5269">
        <w:rPr>
          <w:rFonts w:ascii="Tahoma" w:hAnsi="Tahoma" w:cs="Tahoma"/>
          <w:sz w:val="22"/>
          <w:szCs w:val="22"/>
        </w:rPr>
        <w:t xml:space="preserve"> dan </w:t>
      </w:r>
      <w:r w:rsidR="00733765">
        <w:rPr>
          <w:rFonts w:ascii="Tahoma" w:hAnsi="Tahoma" w:cs="Tahoma"/>
          <w:bCs/>
          <w:sz w:val="22"/>
          <w:szCs w:val="22"/>
        </w:rPr>
        <w:t xml:space="preserve">Permendiknas No. 22, 23 </w:t>
      </w:r>
      <w:r w:rsidR="00733765" w:rsidRPr="00733765">
        <w:rPr>
          <w:rFonts w:ascii="Tahoma" w:hAnsi="Tahoma" w:cs="Tahoma"/>
          <w:bCs/>
          <w:sz w:val="22"/>
          <w:szCs w:val="22"/>
        </w:rPr>
        <w:t xml:space="preserve">tahun 2006 tentang Standar Isi, </w:t>
      </w:r>
      <w:r w:rsidR="00733765">
        <w:rPr>
          <w:rFonts w:ascii="Tahoma" w:hAnsi="Tahoma" w:cs="Tahoma"/>
          <w:bCs/>
          <w:sz w:val="22"/>
          <w:szCs w:val="22"/>
        </w:rPr>
        <w:t>dan Standar Kompetensi Lulusan.</w:t>
      </w:r>
    </w:p>
    <w:p w:rsidR="00733765" w:rsidRPr="00DB5269" w:rsidRDefault="00733765" w:rsidP="00DB5269">
      <w:pPr>
        <w:spacing w:line="408" w:lineRule="auto"/>
        <w:jc w:val="both"/>
        <w:rPr>
          <w:rFonts w:ascii="Tahoma" w:hAnsi="Tahoma" w:cs="Tahoma"/>
          <w:sz w:val="22"/>
          <w:szCs w:val="22"/>
        </w:rPr>
      </w:pPr>
    </w:p>
    <w:p w:rsidR="00DB5269" w:rsidRPr="00DB5269" w:rsidRDefault="00DB5269" w:rsidP="00CB383D">
      <w:pPr>
        <w:pStyle w:val="ListParagraph"/>
        <w:numPr>
          <w:ilvl w:val="0"/>
          <w:numId w:val="17"/>
        </w:numPr>
        <w:overflowPunct w:val="0"/>
        <w:autoSpaceDE w:val="0"/>
        <w:autoSpaceDN w:val="0"/>
        <w:adjustRightInd w:val="0"/>
        <w:spacing w:line="408" w:lineRule="auto"/>
        <w:ind w:left="360"/>
        <w:jc w:val="both"/>
        <w:textAlignment w:val="baseline"/>
        <w:rPr>
          <w:rFonts w:ascii="Tahoma" w:hAnsi="Tahoma" w:cs="Tahoma"/>
          <w:sz w:val="22"/>
          <w:szCs w:val="22"/>
        </w:rPr>
      </w:pPr>
      <w:r w:rsidRPr="00DB5269">
        <w:rPr>
          <w:rFonts w:ascii="Tahoma" w:hAnsi="Tahoma" w:cs="Tahoma"/>
          <w:b/>
          <w:sz w:val="22"/>
          <w:szCs w:val="22"/>
        </w:rPr>
        <w:lastRenderedPageBreak/>
        <w:t xml:space="preserve">Penulisan butir-butir soal/tes </w:t>
      </w:r>
    </w:p>
    <w:p w:rsidR="00DB5269" w:rsidRPr="00DB5269" w:rsidRDefault="00DB5269" w:rsidP="00DB5269">
      <w:pPr>
        <w:spacing w:line="408" w:lineRule="auto"/>
        <w:jc w:val="both"/>
        <w:rPr>
          <w:rFonts w:ascii="Tahoma" w:hAnsi="Tahoma" w:cs="Tahoma"/>
          <w:sz w:val="22"/>
          <w:szCs w:val="22"/>
        </w:rPr>
      </w:pPr>
      <w:r w:rsidRPr="00DB5269">
        <w:rPr>
          <w:rFonts w:ascii="Tahoma" w:hAnsi="Tahoma" w:cs="Tahoma"/>
          <w:sz w:val="22"/>
          <w:szCs w:val="22"/>
        </w:rPr>
        <w:tab/>
        <w:t>Penulisan butir-butir soal merupakan langkah penting dalam upaya pengembangan alat ukur kemampuan atau tes yang baik. Penulisan soal adalah penjabaran indikator jenis dan tingkat perilaku yang hendak diukur menjadi pertanyaan-pertanyaan yang karakteristiknya sesuai dengan perinciannya dalam kisi-kisi. Butir soal merupakan jabaran atau dapat juga ujud dari indikator.</w:t>
      </w:r>
    </w:p>
    <w:p w:rsidR="00DB5269" w:rsidRPr="00DB5269" w:rsidRDefault="00DB5269" w:rsidP="00DB5269">
      <w:pPr>
        <w:spacing w:line="408" w:lineRule="auto"/>
        <w:ind w:firstLine="720"/>
        <w:jc w:val="both"/>
        <w:rPr>
          <w:rFonts w:ascii="Tahoma" w:hAnsi="Tahoma" w:cs="Tahoma"/>
          <w:sz w:val="22"/>
          <w:szCs w:val="22"/>
        </w:rPr>
      </w:pPr>
      <w:r w:rsidRPr="00DB5269">
        <w:rPr>
          <w:rFonts w:ascii="Tahoma" w:hAnsi="Tahoma" w:cs="Tahoma"/>
          <w:sz w:val="22"/>
          <w:szCs w:val="22"/>
        </w:rPr>
        <w:t xml:space="preserve"> Butir tes atau butir-butir pertanyaan harus sesuai dengan tujuan atau indikator, jelas, tidak </w:t>
      </w:r>
      <w:r w:rsidRPr="00DB5269">
        <w:rPr>
          <w:rFonts w:ascii="Tahoma" w:hAnsi="Tahoma" w:cs="Tahoma"/>
          <w:b/>
          <w:i/>
          <w:sz w:val="22"/>
          <w:szCs w:val="22"/>
        </w:rPr>
        <w:t>ambiguous,</w:t>
      </w:r>
      <w:r w:rsidRPr="00DB5269">
        <w:rPr>
          <w:rFonts w:ascii="Tahoma" w:hAnsi="Tahoma" w:cs="Tahoma"/>
          <w:sz w:val="22"/>
          <w:szCs w:val="22"/>
        </w:rPr>
        <w:t xml:space="preserve"> singkat, dan menggunakan bahasa yang baku, bebas dari bahasa lokal. Apabila ada gambar dan tabel maka gambar dan atau tabel itu harus jelas gambar dan fungsinya. Tidak perlu ada gambar dan atau tabel bila tidak diperlukan secara langsung. Untuk soal pilihan ganda maka pilihan jawaban yang disediakan harus homogen, baik panjang-pendeknya, jenis kata atau kalimatnya. </w:t>
      </w:r>
    </w:p>
    <w:p w:rsidR="00DB5269" w:rsidRPr="00DB5269" w:rsidRDefault="00DB5269" w:rsidP="00DB5269">
      <w:pPr>
        <w:spacing w:line="408" w:lineRule="auto"/>
        <w:ind w:firstLine="360"/>
        <w:jc w:val="both"/>
        <w:rPr>
          <w:rFonts w:ascii="Tahoma" w:hAnsi="Tahoma" w:cs="Tahoma"/>
          <w:sz w:val="22"/>
          <w:szCs w:val="22"/>
        </w:rPr>
      </w:pPr>
      <w:r w:rsidRPr="00DB5269">
        <w:rPr>
          <w:rFonts w:ascii="Tahoma" w:hAnsi="Tahoma" w:cs="Tahoma"/>
          <w:sz w:val="22"/>
          <w:szCs w:val="22"/>
        </w:rPr>
        <w:t>Dengan demikian setiap pernyataan atau butir soal perlu dibuat sedemikian rupa sehingga jelas apa yang ditanyakan dan jelas pula jawaban yang diminta. Mutu setiap butir soal akan menentukan mutu soal tes secara keseluruhan.</w:t>
      </w:r>
    </w:p>
    <w:p w:rsidR="00DB5269" w:rsidRPr="00DB5269" w:rsidRDefault="00DB5269" w:rsidP="00CB383D">
      <w:pPr>
        <w:pStyle w:val="ListParagraph"/>
        <w:numPr>
          <w:ilvl w:val="0"/>
          <w:numId w:val="17"/>
        </w:numPr>
        <w:overflowPunct w:val="0"/>
        <w:autoSpaceDE w:val="0"/>
        <w:autoSpaceDN w:val="0"/>
        <w:adjustRightInd w:val="0"/>
        <w:spacing w:line="408" w:lineRule="auto"/>
        <w:ind w:left="360"/>
        <w:jc w:val="both"/>
        <w:textAlignment w:val="baseline"/>
        <w:rPr>
          <w:rFonts w:ascii="Tahoma" w:hAnsi="Tahoma" w:cs="Tahoma"/>
          <w:sz w:val="22"/>
          <w:szCs w:val="22"/>
        </w:rPr>
      </w:pPr>
      <w:r w:rsidRPr="00DB5269">
        <w:rPr>
          <w:rFonts w:ascii="Tahoma" w:hAnsi="Tahoma" w:cs="Tahoma"/>
          <w:b/>
          <w:sz w:val="22"/>
          <w:szCs w:val="22"/>
        </w:rPr>
        <w:t>Telaah Soal atau Analisis Kualitatif  Soal</w:t>
      </w:r>
    </w:p>
    <w:p w:rsidR="00DB5269" w:rsidRDefault="00DB5269" w:rsidP="00DB5269">
      <w:pPr>
        <w:spacing w:line="408" w:lineRule="auto"/>
        <w:jc w:val="both"/>
        <w:rPr>
          <w:rFonts w:ascii="Tahoma" w:hAnsi="Tahoma" w:cs="Tahoma"/>
          <w:sz w:val="22"/>
          <w:szCs w:val="22"/>
        </w:rPr>
      </w:pPr>
      <w:r w:rsidRPr="00DB5269">
        <w:rPr>
          <w:rFonts w:ascii="Tahoma" w:hAnsi="Tahoma" w:cs="Tahoma"/>
          <w:sz w:val="22"/>
          <w:szCs w:val="22"/>
        </w:rPr>
        <w:tab/>
        <w:t>Telaah soal atau analisis kualitatif soal  adalah mengkaji secara teoritik soal tes yang telah tersusun. Telaah ini dilakukan dengan memperhatikan tiga aspek, yaitu aspek materi, aspek konstruksi, dan aspek bahasa.</w:t>
      </w:r>
    </w:p>
    <w:p w:rsidR="0095393A" w:rsidRPr="00DB5269" w:rsidRDefault="0095393A" w:rsidP="00DB5269">
      <w:pPr>
        <w:spacing w:line="408" w:lineRule="auto"/>
        <w:jc w:val="both"/>
        <w:rPr>
          <w:rFonts w:ascii="Tahoma" w:hAnsi="Tahoma" w:cs="Tahoma"/>
          <w:sz w:val="22"/>
          <w:szCs w:val="22"/>
        </w:rPr>
      </w:pPr>
    </w:p>
    <w:p w:rsidR="00DB5269" w:rsidRPr="00DB5269" w:rsidRDefault="00DB5269" w:rsidP="00CB383D">
      <w:pPr>
        <w:pStyle w:val="ListParagraph"/>
        <w:numPr>
          <w:ilvl w:val="0"/>
          <w:numId w:val="17"/>
        </w:numPr>
        <w:overflowPunct w:val="0"/>
        <w:autoSpaceDE w:val="0"/>
        <w:autoSpaceDN w:val="0"/>
        <w:adjustRightInd w:val="0"/>
        <w:spacing w:line="408" w:lineRule="auto"/>
        <w:ind w:left="360"/>
        <w:jc w:val="both"/>
        <w:textAlignment w:val="baseline"/>
        <w:rPr>
          <w:rFonts w:ascii="Tahoma" w:hAnsi="Tahoma" w:cs="Tahoma"/>
          <w:sz w:val="22"/>
          <w:szCs w:val="22"/>
        </w:rPr>
      </w:pPr>
      <w:r w:rsidRPr="00DB5269">
        <w:rPr>
          <w:rFonts w:ascii="Tahoma" w:hAnsi="Tahoma" w:cs="Tahoma"/>
          <w:b/>
          <w:sz w:val="22"/>
          <w:szCs w:val="22"/>
        </w:rPr>
        <w:t>Ujicoba Soal</w:t>
      </w:r>
    </w:p>
    <w:p w:rsidR="00DB5269" w:rsidRDefault="00DB5269" w:rsidP="00DB5269">
      <w:pPr>
        <w:spacing w:line="408" w:lineRule="auto"/>
        <w:jc w:val="both"/>
        <w:rPr>
          <w:rFonts w:ascii="Tahoma" w:hAnsi="Tahoma" w:cs="Tahoma"/>
          <w:sz w:val="22"/>
          <w:szCs w:val="22"/>
        </w:rPr>
      </w:pPr>
      <w:r w:rsidRPr="00DB5269">
        <w:rPr>
          <w:rFonts w:ascii="Tahoma" w:hAnsi="Tahoma" w:cs="Tahoma"/>
          <w:sz w:val="22"/>
          <w:szCs w:val="22"/>
        </w:rPr>
        <w:tab/>
        <w:t>Ujicoba soal pada dasarnya adalah upaya untuk mengetahui kualitas soal tes berdasarkan pada empirik atau respon dari peserta tes. Hal ini dapat terwujud manakala dilakukan analisis empirik atau analisis kuantitatif, baik menggunakan teori klasik maupun teori modern.</w:t>
      </w:r>
      <w:r w:rsidR="00733765">
        <w:rPr>
          <w:rFonts w:ascii="Tahoma" w:hAnsi="Tahoma" w:cs="Tahoma"/>
          <w:sz w:val="22"/>
          <w:szCs w:val="22"/>
        </w:rPr>
        <w:t xml:space="preserve"> Dalam penelitian ini, analisis butir secara kuantitatif dilakukan dengan menggunakan pendekatan teori klasik.</w:t>
      </w:r>
    </w:p>
    <w:p w:rsidR="00636D36" w:rsidRDefault="00636D36" w:rsidP="00DB5269">
      <w:pPr>
        <w:spacing w:line="408" w:lineRule="auto"/>
        <w:jc w:val="both"/>
        <w:rPr>
          <w:rFonts w:ascii="Tahoma" w:hAnsi="Tahoma" w:cs="Tahoma"/>
          <w:sz w:val="22"/>
          <w:szCs w:val="22"/>
        </w:rPr>
      </w:pPr>
    </w:p>
    <w:p w:rsidR="00636D36" w:rsidRPr="00DB5269" w:rsidRDefault="00636D36" w:rsidP="00DB5269">
      <w:pPr>
        <w:spacing w:line="408" w:lineRule="auto"/>
        <w:jc w:val="both"/>
        <w:rPr>
          <w:rFonts w:ascii="Tahoma" w:hAnsi="Tahoma" w:cs="Tahoma"/>
          <w:sz w:val="22"/>
          <w:szCs w:val="22"/>
        </w:rPr>
      </w:pPr>
    </w:p>
    <w:p w:rsidR="00DB5269" w:rsidRPr="00DB5269" w:rsidRDefault="00DB5269" w:rsidP="00CB383D">
      <w:pPr>
        <w:pStyle w:val="ListParagraph"/>
        <w:numPr>
          <w:ilvl w:val="0"/>
          <w:numId w:val="21"/>
        </w:numPr>
        <w:spacing w:before="120" w:line="408" w:lineRule="auto"/>
        <w:ind w:left="270" w:hanging="270"/>
        <w:jc w:val="both"/>
        <w:rPr>
          <w:rFonts w:ascii="Tahoma" w:hAnsi="Tahoma" w:cs="Tahoma"/>
          <w:b/>
          <w:sz w:val="22"/>
          <w:szCs w:val="22"/>
        </w:rPr>
      </w:pPr>
      <w:r w:rsidRPr="00DB5269">
        <w:rPr>
          <w:rFonts w:ascii="Tahoma" w:hAnsi="Tahoma" w:cs="Tahoma"/>
          <w:b/>
          <w:sz w:val="22"/>
          <w:szCs w:val="22"/>
        </w:rPr>
        <w:lastRenderedPageBreak/>
        <w:t>Syarat Soal Tes yang baik</w:t>
      </w:r>
    </w:p>
    <w:p w:rsidR="00DB5269" w:rsidRPr="00DB5269" w:rsidRDefault="00DB5269" w:rsidP="00DB5269">
      <w:pPr>
        <w:spacing w:before="120" w:line="408" w:lineRule="auto"/>
        <w:jc w:val="both"/>
        <w:rPr>
          <w:rFonts w:ascii="Tahoma" w:hAnsi="Tahoma" w:cs="Tahoma"/>
          <w:sz w:val="22"/>
          <w:szCs w:val="22"/>
        </w:rPr>
      </w:pPr>
      <w:r w:rsidRPr="00DB5269">
        <w:rPr>
          <w:rFonts w:ascii="Tahoma" w:hAnsi="Tahoma" w:cs="Tahoma"/>
          <w:sz w:val="22"/>
          <w:szCs w:val="22"/>
        </w:rPr>
        <w:tab/>
        <w:t>Seperti instrumen lainnya, soal tes juga harus baik, yakni memiliki validitas dan reliabilitas. Adapun penjelasan validitas dan reliabilitas adalah sebagai berikut.</w:t>
      </w:r>
    </w:p>
    <w:p w:rsidR="00DB5269" w:rsidRPr="00DB5269" w:rsidRDefault="00DB5269" w:rsidP="00DB5269">
      <w:pPr>
        <w:spacing w:line="408" w:lineRule="auto"/>
        <w:jc w:val="both"/>
        <w:rPr>
          <w:rFonts w:ascii="Tahoma" w:hAnsi="Tahoma" w:cs="Tahoma"/>
          <w:b/>
          <w:sz w:val="22"/>
          <w:szCs w:val="22"/>
        </w:rPr>
      </w:pPr>
    </w:p>
    <w:p w:rsidR="00DB5269" w:rsidRPr="00DB5269" w:rsidRDefault="00DB5269" w:rsidP="00CB383D">
      <w:pPr>
        <w:pStyle w:val="ListParagraph"/>
        <w:numPr>
          <w:ilvl w:val="0"/>
          <w:numId w:val="19"/>
        </w:numPr>
        <w:spacing w:after="200" w:line="408" w:lineRule="auto"/>
        <w:ind w:left="360"/>
        <w:jc w:val="both"/>
        <w:rPr>
          <w:rFonts w:ascii="Tahoma" w:hAnsi="Tahoma" w:cs="Tahoma"/>
          <w:b/>
          <w:sz w:val="22"/>
          <w:szCs w:val="22"/>
        </w:rPr>
      </w:pPr>
      <w:r w:rsidRPr="00DB5269">
        <w:rPr>
          <w:rFonts w:ascii="Tahoma" w:hAnsi="Tahoma" w:cs="Tahoma"/>
          <w:b/>
          <w:sz w:val="22"/>
          <w:szCs w:val="22"/>
        </w:rPr>
        <w:t>Validitas</w:t>
      </w:r>
    </w:p>
    <w:p w:rsidR="00DB5269" w:rsidRPr="00DB5269" w:rsidRDefault="00DB5269" w:rsidP="00DB5269">
      <w:pPr>
        <w:spacing w:line="408" w:lineRule="auto"/>
        <w:ind w:firstLine="720"/>
        <w:jc w:val="both"/>
        <w:rPr>
          <w:rFonts w:ascii="Tahoma" w:hAnsi="Tahoma" w:cs="Tahoma"/>
          <w:sz w:val="22"/>
          <w:szCs w:val="22"/>
        </w:rPr>
      </w:pPr>
      <w:r w:rsidRPr="00DB5269">
        <w:rPr>
          <w:rFonts w:ascii="Tahoma" w:hAnsi="Tahoma" w:cs="Tahoma"/>
          <w:sz w:val="22"/>
          <w:szCs w:val="22"/>
        </w:rPr>
        <w:t>Validitas suatu alat ukur adalah sejauhmana alat ukur itu mampu mengukur apa yang seharusnya diukur (Nunnally, 1978).  Sementara itu, Linn dan Gronlund (1995) menjelaskan validitas mengacu pada kecukupan dan kelayakan interpretasi yang dibuat dari penilaian, berkenaan dengan penggunaan khusus. Sedangkan Azwar (1996) menjelaskan suatu tes dapat di</w:t>
      </w:r>
      <w:r w:rsidRPr="00DB5269">
        <w:rPr>
          <w:rFonts w:ascii="Tahoma" w:hAnsi="Tahoma" w:cs="Tahoma"/>
          <w:sz w:val="22"/>
          <w:szCs w:val="22"/>
        </w:rPr>
        <w:softHyphen/>
        <w:t>katakan mempunyai validitas yang tinggi apabila tes tersebut menjalankan fungsi ukurnya, atau memberikan hasil ukur yang tepat dan akurat sesuai dengan maksud dikenakannya tes tersebut. Sisi lain yang sangat penting dalam konsep validitas adalah kecermatan pengukuran, yakni kemampuan untuk men</w:t>
      </w:r>
      <w:r w:rsidRPr="00DB5269">
        <w:rPr>
          <w:rFonts w:ascii="Tahoma" w:hAnsi="Tahoma" w:cs="Tahoma"/>
          <w:sz w:val="22"/>
          <w:szCs w:val="22"/>
        </w:rPr>
        <w:softHyphen/>
        <w:t>deteksi perbedaan-perbedaan kecil sekalipun yang ada pada atribut yang diukur</w:t>
      </w:r>
      <w:r w:rsidRPr="00DB5269">
        <w:rPr>
          <w:rFonts w:ascii="Tahoma" w:hAnsi="Tahoma" w:cs="Tahoma"/>
          <w:sz w:val="22"/>
          <w:szCs w:val="22"/>
        </w:rPr>
        <w:softHyphen/>
        <w:t>nya.</w:t>
      </w:r>
    </w:p>
    <w:p w:rsidR="00DB5269" w:rsidRPr="00DB5269" w:rsidRDefault="00DB5269" w:rsidP="00DB5269">
      <w:pPr>
        <w:spacing w:line="408" w:lineRule="auto"/>
        <w:jc w:val="both"/>
        <w:rPr>
          <w:rFonts w:ascii="Tahoma" w:hAnsi="Tahoma" w:cs="Tahoma"/>
          <w:sz w:val="22"/>
          <w:szCs w:val="22"/>
        </w:rPr>
      </w:pPr>
      <w:r w:rsidRPr="00DB5269">
        <w:rPr>
          <w:rFonts w:ascii="Tahoma" w:hAnsi="Tahoma" w:cs="Tahoma"/>
          <w:sz w:val="22"/>
          <w:szCs w:val="22"/>
        </w:rPr>
        <w:tab/>
        <w:t xml:space="preserve">Dalam pengukuran terhadap atribut psikologis, validitas sangat sulit dicapai. Hal ini dapat difahami karena pengukuran terhadap variabel psikologis dan sosial mengandung kesalahan yang lebih banyak daripada pengukuran variabel yang bersifat fisik. Oleh karena sulitnya menentukan validitas yang sebenarnya, maka yang dapat dilakukan adalah mengestimasi validitas instrumen dengan perhitungan tertentu. </w:t>
      </w:r>
    </w:p>
    <w:p w:rsidR="00DB5269" w:rsidRPr="00DB5269" w:rsidRDefault="00DB5269" w:rsidP="00DB5269">
      <w:pPr>
        <w:spacing w:line="408" w:lineRule="auto"/>
        <w:jc w:val="both"/>
        <w:rPr>
          <w:rFonts w:ascii="Tahoma" w:hAnsi="Tahoma" w:cs="Tahoma"/>
          <w:sz w:val="22"/>
          <w:szCs w:val="22"/>
        </w:rPr>
      </w:pPr>
      <w:r w:rsidRPr="00DB5269">
        <w:rPr>
          <w:rFonts w:ascii="Tahoma" w:hAnsi="Tahoma" w:cs="Tahoma"/>
          <w:sz w:val="22"/>
          <w:szCs w:val="22"/>
        </w:rPr>
        <w:tab/>
        <w:t xml:space="preserve">Pengukuran psikologi itu mempunyai fungsi : (1) penegakan suatu hubungan statistik dengan variabel khusus, (2) representasi isi dari sesuatu, dan (3) pengukuran sifat-sifat psikologis. Oleh karenanya, validitas itu dapat dikelompokkan menjadi tiga tipe, yaitu: (1) validitas kriteria, (2) validitas isi, dan (3) validitas konstruk (Nunnally, 1978, Allen &amp; Yen, 1979, Fernandes, 1984, Woolfolk &amp; McCane, 1984, dan Lawrence, 1994). </w:t>
      </w:r>
    </w:p>
    <w:p w:rsidR="00DB5269" w:rsidRPr="00DB5269" w:rsidRDefault="00DB5269" w:rsidP="00DB5269">
      <w:pPr>
        <w:spacing w:line="408" w:lineRule="auto"/>
        <w:jc w:val="both"/>
        <w:rPr>
          <w:rFonts w:ascii="Tahoma" w:hAnsi="Tahoma" w:cs="Tahoma"/>
          <w:sz w:val="22"/>
          <w:szCs w:val="22"/>
        </w:rPr>
      </w:pPr>
      <w:r w:rsidRPr="00DB5269">
        <w:rPr>
          <w:rFonts w:ascii="Tahoma" w:hAnsi="Tahoma" w:cs="Tahoma"/>
          <w:sz w:val="22"/>
          <w:szCs w:val="22"/>
        </w:rPr>
        <w:tab/>
        <w:t xml:space="preserve">Validitas berdasarkan kriteria dibedakan menjadi dua, yaitu validitas prediktif dan validitas konkuren. Fernandes (1984) mengatakan validitas berdasarkan kriteria dimaksudkan untuk  menjawab pertanyaan: </w:t>
      </w:r>
      <w:r w:rsidRPr="00DB5269">
        <w:rPr>
          <w:rFonts w:ascii="Tahoma" w:hAnsi="Tahoma" w:cs="Tahoma"/>
          <w:i/>
          <w:sz w:val="22"/>
          <w:szCs w:val="22"/>
        </w:rPr>
        <w:t xml:space="preserve">“How well test performance predicts future </w:t>
      </w:r>
      <w:r w:rsidRPr="00DB5269">
        <w:rPr>
          <w:rFonts w:ascii="Tahoma" w:hAnsi="Tahoma" w:cs="Tahoma"/>
          <w:i/>
          <w:sz w:val="22"/>
          <w:szCs w:val="22"/>
        </w:rPr>
        <w:lastRenderedPageBreak/>
        <w:t>performance (predictive validity) or estimate current performance on some valued measure other than the test itself (concurrent validity)?”</w:t>
      </w:r>
      <w:r w:rsidRPr="00DB5269">
        <w:rPr>
          <w:rFonts w:ascii="Tahoma" w:hAnsi="Tahoma" w:cs="Tahoma"/>
          <w:sz w:val="22"/>
          <w:szCs w:val="22"/>
        </w:rPr>
        <w:t>. Hal senada juga disampaikan oleh Lawrence (1994) yang mengatakan bahwa tes dikatakan memiliki validitas prediktif bila tes itu mampu memprediksikan kemampuan yang akan datang. Dalam analisis validitas prediktif, performansi yang hendak diprediksikan disebut dengan kriteria. Besar kecilnya harga estimasi validitas prediktif suatu instrumen digambarkan dengan keofisien korelasi antara prediktor dengan kriteria tersebut.</w:t>
      </w:r>
    </w:p>
    <w:p w:rsidR="00DB5269" w:rsidRPr="00DB5269" w:rsidRDefault="00DB5269" w:rsidP="00DB5269">
      <w:pPr>
        <w:spacing w:line="408" w:lineRule="auto"/>
        <w:jc w:val="both"/>
        <w:rPr>
          <w:rFonts w:ascii="Tahoma" w:hAnsi="Tahoma" w:cs="Tahoma"/>
          <w:sz w:val="22"/>
          <w:szCs w:val="22"/>
        </w:rPr>
      </w:pPr>
      <w:r w:rsidRPr="00DB5269">
        <w:rPr>
          <w:rFonts w:ascii="Tahoma" w:hAnsi="Tahoma" w:cs="Tahoma"/>
          <w:sz w:val="22"/>
          <w:szCs w:val="22"/>
        </w:rPr>
        <w:tab/>
        <w:t>Validitas isi suatu instrumen adalah sejauhmana butir-butir dalam instrumen itu mewakili komponen-komponen dalam keseluruhan kawasan isi objek yang hendak diukur dan sejauh mana butir-butir itu mencerminkan ciri perilaku yang hendak diukur (Fernandes, 1984; Nunnally, 1978). Sementara itu Lawrence (1994) menjelaskan bahwa validitas isi itu representativitas pertanyaan terhadap kemampuan khusus yang harus diukur.</w:t>
      </w:r>
    </w:p>
    <w:p w:rsidR="00DB5269" w:rsidRPr="00DB5269" w:rsidRDefault="00DB5269" w:rsidP="00DB5269">
      <w:pPr>
        <w:spacing w:line="408" w:lineRule="auto"/>
        <w:jc w:val="both"/>
        <w:rPr>
          <w:rFonts w:ascii="Tahoma" w:hAnsi="Tahoma" w:cs="Tahoma"/>
          <w:sz w:val="22"/>
          <w:szCs w:val="22"/>
        </w:rPr>
      </w:pPr>
      <w:r w:rsidRPr="00DB5269">
        <w:rPr>
          <w:rFonts w:ascii="Tahoma" w:hAnsi="Tahoma" w:cs="Tahoma"/>
          <w:sz w:val="22"/>
          <w:szCs w:val="22"/>
        </w:rPr>
        <w:tab/>
        <w:t>Validitas konstruk adalah validitas yang menunjukkan sejauhmana instrumen mengungkap suatu trait atau konstruk teoretis yang hendak diukurnya (Fernandes, 1984; Nunnally, 1978). Prosedur validasi konstruk diawali dari suatu identifikasi  dan batasan mengenai variabel yang hendak diukur  dan dinyatakan dalam bentuk konstruk logis berdasarkan teori mengenai variabel tersebut. Dari teori ini ditarik suatu konskuensi praktis mengenai hasil pengukuran pada kondisi tertentu, dan konskuensi inilah yang akan dibuktikan secara empiris. Apabila hasilnya sesuai dengan  harapan maka instrumen itu dianggap memiliki validitas konstruk yang baik.</w:t>
      </w:r>
    </w:p>
    <w:p w:rsidR="00DB5269" w:rsidRPr="00DB5269" w:rsidRDefault="00DB5269" w:rsidP="00DB5269">
      <w:pPr>
        <w:spacing w:line="408" w:lineRule="auto"/>
        <w:jc w:val="both"/>
        <w:rPr>
          <w:rFonts w:ascii="Tahoma" w:hAnsi="Tahoma" w:cs="Tahoma"/>
          <w:sz w:val="22"/>
          <w:szCs w:val="22"/>
        </w:rPr>
      </w:pPr>
      <w:r w:rsidRPr="00DB5269">
        <w:rPr>
          <w:rFonts w:ascii="Tahoma" w:hAnsi="Tahoma" w:cs="Tahoma"/>
          <w:sz w:val="22"/>
          <w:szCs w:val="22"/>
        </w:rPr>
        <w:tab/>
        <w:t>Untuk tes hasil belajar, yang utama adalah validitas isi, yakni butir-butir soal yang ditanyakan kepada peserta didik sesuai dan mewakili kompetensi yang harus dicapai oleh peserta didik. Hal ini dapat dilihat dari sejauh mana butir-butir soal itu sesuai dengan indikator yang merupakan jbaran dari kompetensi dasar.</w:t>
      </w:r>
    </w:p>
    <w:p w:rsidR="00DB5269" w:rsidRPr="00DB5269" w:rsidRDefault="00DB5269" w:rsidP="00DB5269">
      <w:pPr>
        <w:spacing w:line="408" w:lineRule="auto"/>
        <w:jc w:val="both"/>
        <w:rPr>
          <w:rFonts w:ascii="Tahoma" w:hAnsi="Tahoma" w:cs="Tahoma"/>
          <w:sz w:val="22"/>
          <w:szCs w:val="22"/>
        </w:rPr>
      </w:pPr>
      <w:r w:rsidRPr="00DB5269">
        <w:rPr>
          <w:rFonts w:ascii="Tahoma" w:hAnsi="Tahoma" w:cs="Tahoma"/>
          <w:sz w:val="22"/>
          <w:szCs w:val="22"/>
        </w:rPr>
        <w:tab/>
      </w:r>
      <w:r w:rsidRPr="00DB5269">
        <w:rPr>
          <w:rFonts w:ascii="Tahoma" w:hAnsi="Tahoma" w:cs="Tahoma"/>
          <w:sz w:val="22"/>
          <w:szCs w:val="22"/>
        </w:rPr>
        <w:tab/>
        <w:t xml:space="preserve"> </w:t>
      </w:r>
    </w:p>
    <w:p w:rsidR="00DB5269" w:rsidRPr="00DB5269" w:rsidRDefault="00DB5269" w:rsidP="00CB383D">
      <w:pPr>
        <w:pStyle w:val="ListParagraph"/>
        <w:numPr>
          <w:ilvl w:val="0"/>
          <w:numId w:val="19"/>
        </w:numPr>
        <w:spacing w:line="408" w:lineRule="auto"/>
        <w:ind w:left="360"/>
        <w:jc w:val="both"/>
        <w:rPr>
          <w:rFonts w:ascii="Tahoma" w:hAnsi="Tahoma" w:cs="Tahoma"/>
          <w:b/>
          <w:sz w:val="22"/>
          <w:szCs w:val="22"/>
        </w:rPr>
      </w:pPr>
      <w:r w:rsidRPr="00DB5269">
        <w:rPr>
          <w:rFonts w:ascii="Tahoma" w:hAnsi="Tahoma" w:cs="Tahoma"/>
          <w:b/>
          <w:sz w:val="22"/>
          <w:szCs w:val="22"/>
        </w:rPr>
        <w:t>Reliabilitas</w:t>
      </w:r>
    </w:p>
    <w:p w:rsidR="00DB5269" w:rsidRPr="00DB5269" w:rsidRDefault="00DB5269" w:rsidP="00DB5269">
      <w:pPr>
        <w:spacing w:line="408" w:lineRule="auto"/>
        <w:ind w:firstLine="720"/>
        <w:jc w:val="both"/>
        <w:rPr>
          <w:rFonts w:ascii="Tahoma" w:hAnsi="Tahoma" w:cs="Tahoma"/>
          <w:sz w:val="22"/>
          <w:szCs w:val="22"/>
        </w:rPr>
      </w:pPr>
      <w:r w:rsidRPr="00DB5269">
        <w:rPr>
          <w:rFonts w:ascii="Tahoma" w:hAnsi="Tahoma" w:cs="Tahoma"/>
          <w:sz w:val="22"/>
          <w:szCs w:val="22"/>
        </w:rPr>
        <w:t xml:space="preserve">Reliabilitas dapat diartikan sebagai keajegan atau kestabilan hasil pengukuran. Alat ukur yang reliabel adalah alat ukur yang mampu membuahkan hasil pengukuran </w:t>
      </w:r>
      <w:r w:rsidRPr="00DB5269">
        <w:rPr>
          <w:rFonts w:ascii="Tahoma" w:hAnsi="Tahoma" w:cs="Tahoma"/>
          <w:sz w:val="22"/>
          <w:szCs w:val="22"/>
        </w:rPr>
        <w:lastRenderedPageBreak/>
        <w:t xml:space="preserve">yang stabil (Lawrence, 1994). Artinya suatu alat ukur dikatakan memiliki reliabilitas tinggi manakala digunakan untuk mengukur hal yang sama pada waktu berbeda hasilnya sama atau mendekati sama. </w:t>
      </w:r>
    </w:p>
    <w:p w:rsidR="00DB5269" w:rsidRPr="00DB5269" w:rsidRDefault="00DB5269" w:rsidP="00DB5269">
      <w:pPr>
        <w:spacing w:line="408" w:lineRule="auto"/>
        <w:jc w:val="both"/>
        <w:rPr>
          <w:rFonts w:ascii="Tahoma" w:hAnsi="Tahoma" w:cs="Tahoma"/>
          <w:sz w:val="22"/>
          <w:szCs w:val="22"/>
        </w:rPr>
      </w:pPr>
      <w:r w:rsidRPr="00DB5269">
        <w:rPr>
          <w:rFonts w:ascii="Tahoma" w:hAnsi="Tahoma" w:cs="Tahoma"/>
          <w:b/>
          <w:sz w:val="22"/>
          <w:szCs w:val="22"/>
        </w:rPr>
        <w:tab/>
      </w:r>
      <w:r w:rsidRPr="00DB5269">
        <w:rPr>
          <w:rFonts w:ascii="Tahoma" w:hAnsi="Tahoma" w:cs="Tahoma"/>
          <w:sz w:val="22"/>
          <w:szCs w:val="22"/>
        </w:rPr>
        <w:t>Reliabilitas alat ukur yang juga menunjukkan derajat kesalahan pengukuran tidak dapat ditentukan dengan pasti, melainkan hanya dapat diestimasi. Menurut Nunnally (1978) ada tiga cara mengestimasi reliabilitas, yaitu:  (1) konsistensi internal, (2) tes paralel, dan (3) belah dua. Dalam cara konsistensi internal tes dilakukan hanya sekali pada sekelompok subjek kemudian dilakukan analisis atau diestimasi besarnya reliabilitas. Secara umum rumus untuk mengestimasi reliabilitas ini dapat digunakan rumus Koefisien Alpha. Namun apabila pilihan jawaban butir-butir pertanyaan/ pernyataan yang ada dalam instrumen/tes itu dikotomi maka dapat digunakan persamaan KR 20.</w:t>
      </w:r>
    </w:p>
    <w:p w:rsidR="00DB5269" w:rsidRPr="00DB5269" w:rsidRDefault="00DB5269" w:rsidP="00DB5269">
      <w:pPr>
        <w:spacing w:line="408" w:lineRule="auto"/>
        <w:jc w:val="both"/>
        <w:rPr>
          <w:rFonts w:ascii="Tahoma" w:hAnsi="Tahoma" w:cs="Tahoma"/>
          <w:sz w:val="22"/>
          <w:szCs w:val="22"/>
        </w:rPr>
      </w:pPr>
      <w:r w:rsidRPr="00DB5269">
        <w:rPr>
          <w:rFonts w:ascii="Tahoma" w:hAnsi="Tahoma" w:cs="Tahoma"/>
          <w:sz w:val="22"/>
          <w:szCs w:val="22"/>
        </w:rPr>
        <w:tab/>
        <w:t>Tipe tes lainnya yang sering digunakan untuk mengestimasi reliabilitas adalah tipe tes paralel. Dalam tipe ini, tes dilakukan dua kali pada subjek yang sama namun tesnya berbeda meskipun paralel. Seperti yang telah dijelaskan di muka jarak antara ke dua tes ini sekitar dua minggu. Hasil kedua tes ini dikorelasikan, apabila koefisien korelasi ini kecil berarti tes itu kurang reliabel.</w:t>
      </w:r>
    </w:p>
    <w:p w:rsidR="00DB5269" w:rsidRPr="00DB5269" w:rsidRDefault="00DB5269" w:rsidP="00DB5269">
      <w:pPr>
        <w:spacing w:line="408" w:lineRule="auto"/>
        <w:jc w:val="both"/>
        <w:rPr>
          <w:rFonts w:ascii="Tahoma" w:hAnsi="Tahoma" w:cs="Tahoma"/>
          <w:sz w:val="22"/>
          <w:szCs w:val="22"/>
        </w:rPr>
      </w:pPr>
      <w:r w:rsidRPr="00DB5269">
        <w:rPr>
          <w:rFonts w:ascii="Tahoma" w:hAnsi="Tahoma" w:cs="Tahoma"/>
          <w:sz w:val="22"/>
          <w:szCs w:val="22"/>
        </w:rPr>
        <w:tab/>
        <w:t>Selain konsistensi internal dan tes bentuk paralel, ada cara lain untuk mengestimasi reliabilitas, yaitu belah dua. Cara ini hanya menuntut satu kali tes untuk subjek yang sama kemudian hasilnya dibelah dua. Idealnya pembelahan ini harus dilakukan secara random, namun adakalanya yang menggunakan cara skor dari butir-butir pertanyaan/pernyataan bernomor ganjil dipisahkan dengan skor dari butir-butir pertanyaan/pernyataan yang ber-nomor genap. Skor dari kelompok ini kemudian dikorelasikan dan selanjutnya digunakan rumus Spearman - Brown.</w:t>
      </w:r>
    </w:p>
    <w:p w:rsidR="00DB5269" w:rsidRPr="00DB5269" w:rsidRDefault="00DB5269" w:rsidP="00DB5269">
      <w:pPr>
        <w:spacing w:line="408" w:lineRule="auto"/>
        <w:jc w:val="both"/>
        <w:rPr>
          <w:rFonts w:ascii="Tahoma" w:hAnsi="Tahoma" w:cs="Tahoma"/>
          <w:sz w:val="22"/>
          <w:szCs w:val="22"/>
        </w:rPr>
      </w:pPr>
      <w:r w:rsidRPr="00DB5269">
        <w:rPr>
          <w:rFonts w:ascii="Tahoma" w:hAnsi="Tahoma" w:cs="Tahoma"/>
          <w:sz w:val="22"/>
          <w:szCs w:val="22"/>
        </w:rPr>
        <w:tab/>
        <w:t>Salah satu cara untuk meningkatkan besarnya koefisien reliabilitas adalah memperpanjang tes, asalkan butir-butir yang ditambahkan harus homogen atau mengukur hal yang sama. Apabila butir yang ditambahkan tidak homogen maka reliabilitas tes tidak meningkat tetapi sebaliknya, malah menurun.</w:t>
      </w:r>
    </w:p>
    <w:p w:rsidR="00DB5269" w:rsidRPr="00DB5269" w:rsidRDefault="00DB5269" w:rsidP="00DB5269">
      <w:pPr>
        <w:spacing w:line="408" w:lineRule="auto"/>
        <w:jc w:val="both"/>
        <w:rPr>
          <w:rFonts w:ascii="Tahoma" w:hAnsi="Tahoma" w:cs="Tahoma"/>
          <w:b/>
          <w:sz w:val="22"/>
          <w:szCs w:val="22"/>
        </w:rPr>
      </w:pPr>
    </w:p>
    <w:p w:rsidR="00DB5269" w:rsidRPr="00FE5EED" w:rsidRDefault="000F257D" w:rsidP="00FE5EED">
      <w:pPr>
        <w:spacing w:line="408" w:lineRule="auto"/>
        <w:jc w:val="center"/>
        <w:rPr>
          <w:rFonts w:ascii="Tahoma" w:hAnsi="Tahoma" w:cs="Tahoma"/>
          <w:b/>
          <w:bCs/>
          <w:sz w:val="22"/>
          <w:szCs w:val="22"/>
        </w:rPr>
      </w:pPr>
      <w:r w:rsidRPr="00FE5EED">
        <w:rPr>
          <w:rFonts w:ascii="Tahoma" w:hAnsi="Tahoma" w:cs="Tahoma"/>
          <w:b/>
          <w:bCs/>
          <w:sz w:val="22"/>
          <w:szCs w:val="22"/>
        </w:rPr>
        <w:lastRenderedPageBreak/>
        <w:t>Tabel 2</w:t>
      </w:r>
      <w:r w:rsidR="00DB5269" w:rsidRPr="00FE5EED">
        <w:rPr>
          <w:rFonts w:ascii="Tahoma" w:hAnsi="Tahoma" w:cs="Tahoma"/>
          <w:b/>
          <w:bCs/>
          <w:sz w:val="22"/>
          <w:szCs w:val="22"/>
        </w:rPr>
        <w:t>. Lembar Telaah Butir Soal Pilihan Ganda</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8820"/>
      </w:tblGrid>
      <w:tr w:rsidR="00DB5269" w:rsidRPr="000F257D" w:rsidTr="009D3104">
        <w:tc>
          <w:tcPr>
            <w:tcW w:w="468" w:type="dxa"/>
          </w:tcPr>
          <w:p w:rsidR="00DB5269" w:rsidRPr="000F257D" w:rsidRDefault="00DB5269" w:rsidP="009D3104">
            <w:pPr>
              <w:spacing w:line="408" w:lineRule="auto"/>
              <w:jc w:val="both"/>
              <w:rPr>
                <w:rFonts w:ascii="Tahoma" w:hAnsi="Tahoma" w:cs="Tahoma"/>
                <w:b/>
                <w:sz w:val="22"/>
                <w:szCs w:val="22"/>
              </w:rPr>
            </w:pPr>
            <w:r w:rsidRPr="000F257D">
              <w:rPr>
                <w:rFonts w:ascii="Tahoma" w:hAnsi="Tahoma" w:cs="Tahoma"/>
                <w:b/>
                <w:sz w:val="22"/>
                <w:szCs w:val="22"/>
              </w:rPr>
              <w:t>a)</w:t>
            </w:r>
          </w:p>
        </w:tc>
        <w:tc>
          <w:tcPr>
            <w:tcW w:w="8820" w:type="dxa"/>
          </w:tcPr>
          <w:p w:rsidR="00DB5269" w:rsidRPr="000F257D" w:rsidRDefault="00DB5269" w:rsidP="009D3104">
            <w:pPr>
              <w:spacing w:line="408" w:lineRule="auto"/>
              <w:jc w:val="both"/>
              <w:rPr>
                <w:rFonts w:ascii="Tahoma" w:hAnsi="Tahoma" w:cs="Tahoma"/>
                <w:b/>
                <w:sz w:val="22"/>
                <w:szCs w:val="22"/>
              </w:rPr>
            </w:pPr>
            <w:r w:rsidRPr="000F257D">
              <w:rPr>
                <w:rFonts w:ascii="Tahoma" w:hAnsi="Tahoma" w:cs="Tahoma"/>
                <w:b/>
                <w:sz w:val="22"/>
                <w:szCs w:val="22"/>
              </w:rPr>
              <w:t>Aspek materi</w:t>
            </w:r>
          </w:p>
        </w:tc>
      </w:tr>
      <w:tr w:rsidR="00DB5269" w:rsidRPr="000F257D" w:rsidTr="009D3104">
        <w:tc>
          <w:tcPr>
            <w:tcW w:w="468" w:type="dxa"/>
          </w:tcPr>
          <w:p w:rsidR="00DB5269" w:rsidRPr="000F257D" w:rsidRDefault="00DB5269" w:rsidP="009D3104">
            <w:pPr>
              <w:spacing w:line="408" w:lineRule="auto"/>
              <w:jc w:val="both"/>
              <w:rPr>
                <w:rFonts w:ascii="Tahoma" w:hAnsi="Tahoma" w:cs="Tahoma"/>
                <w:sz w:val="22"/>
                <w:szCs w:val="22"/>
              </w:rPr>
            </w:pPr>
          </w:p>
        </w:tc>
        <w:tc>
          <w:tcPr>
            <w:tcW w:w="8820" w:type="dxa"/>
          </w:tcPr>
          <w:p w:rsidR="00DB5269" w:rsidRPr="000F257D" w:rsidRDefault="00DB5269" w:rsidP="009D3104">
            <w:pPr>
              <w:spacing w:line="408" w:lineRule="auto"/>
              <w:rPr>
                <w:rFonts w:ascii="Tahoma" w:hAnsi="Tahoma" w:cs="Tahoma"/>
                <w:sz w:val="22"/>
                <w:szCs w:val="22"/>
              </w:rPr>
            </w:pPr>
            <w:r w:rsidRPr="000F257D">
              <w:rPr>
                <w:rFonts w:ascii="Tahoma" w:hAnsi="Tahoma" w:cs="Tahoma"/>
                <w:sz w:val="22"/>
                <w:szCs w:val="22"/>
              </w:rPr>
              <w:t>(1) Soal sesuai dengan indikator;</w:t>
            </w:r>
          </w:p>
          <w:p w:rsidR="00DB5269" w:rsidRPr="000F257D" w:rsidRDefault="00DB5269" w:rsidP="009D3104">
            <w:pPr>
              <w:spacing w:line="408" w:lineRule="auto"/>
              <w:rPr>
                <w:rFonts w:ascii="Tahoma" w:hAnsi="Tahoma" w:cs="Tahoma"/>
                <w:sz w:val="22"/>
                <w:szCs w:val="22"/>
              </w:rPr>
            </w:pPr>
            <w:r w:rsidRPr="000F257D">
              <w:rPr>
                <w:rFonts w:ascii="Tahoma" w:hAnsi="Tahoma" w:cs="Tahoma"/>
                <w:sz w:val="22"/>
                <w:szCs w:val="22"/>
              </w:rPr>
              <w:t>(2) Distraktor berfungsi;</w:t>
            </w:r>
          </w:p>
          <w:p w:rsidR="00DB5269" w:rsidRPr="000F257D" w:rsidRDefault="00DB5269" w:rsidP="009D3104">
            <w:pPr>
              <w:spacing w:line="408" w:lineRule="auto"/>
              <w:rPr>
                <w:rFonts w:ascii="Tahoma" w:hAnsi="Tahoma" w:cs="Tahoma"/>
                <w:sz w:val="22"/>
                <w:szCs w:val="22"/>
              </w:rPr>
            </w:pPr>
            <w:r w:rsidRPr="000F257D">
              <w:rPr>
                <w:rFonts w:ascii="Tahoma" w:hAnsi="Tahoma" w:cs="Tahoma"/>
                <w:sz w:val="22"/>
                <w:szCs w:val="22"/>
              </w:rPr>
              <w:t>(3) Hanya ada satu kunci jawaban yang paling tepat</w:t>
            </w:r>
          </w:p>
        </w:tc>
      </w:tr>
      <w:tr w:rsidR="00DB5269" w:rsidRPr="000F257D" w:rsidTr="009D3104">
        <w:tc>
          <w:tcPr>
            <w:tcW w:w="468" w:type="dxa"/>
          </w:tcPr>
          <w:p w:rsidR="00DB5269" w:rsidRPr="000F257D" w:rsidRDefault="00DB5269" w:rsidP="009D3104">
            <w:pPr>
              <w:spacing w:line="408" w:lineRule="auto"/>
              <w:jc w:val="both"/>
              <w:rPr>
                <w:rFonts w:ascii="Tahoma" w:hAnsi="Tahoma" w:cs="Tahoma"/>
                <w:sz w:val="22"/>
                <w:szCs w:val="22"/>
              </w:rPr>
            </w:pPr>
            <w:r w:rsidRPr="000F257D">
              <w:rPr>
                <w:rFonts w:ascii="Tahoma" w:hAnsi="Tahoma" w:cs="Tahoma"/>
                <w:sz w:val="22"/>
                <w:szCs w:val="22"/>
              </w:rPr>
              <w:t>b)</w:t>
            </w:r>
          </w:p>
        </w:tc>
        <w:tc>
          <w:tcPr>
            <w:tcW w:w="8820" w:type="dxa"/>
          </w:tcPr>
          <w:p w:rsidR="00DB5269" w:rsidRPr="000F257D" w:rsidRDefault="00DB5269" w:rsidP="009D3104">
            <w:pPr>
              <w:spacing w:line="408" w:lineRule="auto"/>
              <w:rPr>
                <w:rFonts w:ascii="Tahoma" w:hAnsi="Tahoma" w:cs="Tahoma"/>
                <w:sz w:val="22"/>
                <w:szCs w:val="22"/>
              </w:rPr>
            </w:pPr>
            <w:r w:rsidRPr="000F257D">
              <w:rPr>
                <w:rFonts w:ascii="Tahoma" w:hAnsi="Tahoma" w:cs="Tahoma"/>
                <w:b/>
                <w:sz w:val="22"/>
                <w:szCs w:val="22"/>
              </w:rPr>
              <w:t>Aspek konstruksi</w:t>
            </w:r>
          </w:p>
        </w:tc>
      </w:tr>
      <w:tr w:rsidR="00DB5269" w:rsidRPr="000F257D" w:rsidTr="009D3104">
        <w:tc>
          <w:tcPr>
            <w:tcW w:w="468" w:type="dxa"/>
          </w:tcPr>
          <w:p w:rsidR="00DB5269" w:rsidRPr="000F257D" w:rsidRDefault="00DB5269" w:rsidP="009D3104">
            <w:pPr>
              <w:spacing w:line="408" w:lineRule="auto"/>
              <w:jc w:val="both"/>
              <w:rPr>
                <w:rFonts w:ascii="Tahoma" w:hAnsi="Tahoma" w:cs="Tahoma"/>
                <w:sz w:val="22"/>
                <w:szCs w:val="22"/>
              </w:rPr>
            </w:pPr>
          </w:p>
        </w:tc>
        <w:tc>
          <w:tcPr>
            <w:tcW w:w="8820" w:type="dxa"/>
          </w:tcPr>
          <w:p w:rsidR="00DB5269" w:rsidRPr="000F257D" w:rsidRDefault="00DB5269" w:rsidP="009D3104">
            <w:pPr>
              <w:spacing w:line="408" w:lineRule="auto"/>
              <w:jc w:val="both"/>
              <w:rPr>
                <w:rFonts w:ascii="Tahoma" w:hAnsi="Tahoma" w:cs="Tahoma"/>
                <w:sz w:val="22"/>
                <w:szCs w:val="22"/>
              </w:rPr>
            </w:pPr>
            <w:r w:rsidRPr="000F257D">
              <w:rPr>
                <w:rFonts w:ascii="Tahoma" w:hAnsi="Tahoma" w:cs="Tahoma"/>
                <w:sz w:val="22"/>
                <w:szCs w:val="22"/>
              </w:rPr>
              <w:t>(1) Pokok soal dirumuskan dengan singkat, jelas dan tegas;</w:t>
            </w:r>
          </w:p>
          <w:p w:rsidR="00DB5269" w:rsidRPr="000F257D" w:rsidRDefault="00DB5269" w:rsidP="009D3104">
            <w:pPr>
              <w:spacing w:line="408" w:lineRule="auto"/>
              <w:ind w:left="342" w:hanging="342"/>
              <w:jc w:val="both"/>
              <w:rPr>
                <w:rFonts w:ascii="Tahoma" w:hAnsi="Tahoma" w:cs="Tahoma"/>
                <w:sz w:val="22"/>
                <w:szCs w:val="22"/>
              </w:rPr>
            </w:pPr>
            <w:r w:rsidRPr="000F257D">
              <w:rPr>
                <w:rFonts w:ascii="Tahoma" w:hAnsi="Tahoma" w:cs="Tahoma"/>
                <w:sz w:val="22"/>
                <w:szCs w:val="22"/>
              </w:rPr>
              <w:t>(2) Rumusan pokok soal dan  pilihan jawaban merupakan pertanyaan yang diperlukan</w:t>
            </w:r>
          </w:p>
          <w:p w:rsidR="00DB5269" w:rsidRPr="000F257D" w:rsidRDefault="00DB5269" w:rsidP="009D3104">
            <w:pPr>
              <w:tabs>
                <w:tab w:val="left" w:pos="717"/>
              </w:tabs>
              <w:spacing w:line="408" w:lineRule="auto"/>
              <w:jc w:val="both"/>
              <w:rPr>
                <w:rFonts w:ascii="Tahoma" w:hAnsi="Tahoma" w:cs="Tahoma"/>
                <w:sz w:val="22"/>
                <w:szCs w:val="22"/>
              </w:rPr>
            </w:pPr>
            <w:r w:rsidRPr="000F257D">
              <w:rPr>
                <w:rFonts w:ascii="Tahoma" w:hAnsi="Tahoma" w:cs="Tahoma"/>
                <w:sz w:val="22"/>
                <w:szCs w:val="22"/>
              </w:rPr>
              <w:t>(3) Pokok soal tidak memberi petunjuk ke kunci jawaban;</w:t>
            </w:r>
          </w:p>
          <w:p w:rsidR="00DB5269" w:rsidRPr="000F257D" w:rsidRDefault="00DB5269" w:rsidP="009D3104">
            <w:pPr>
              <w:tabs>
                <w:tab w:val="left" w:pos="717"/>
              </w:tabs>
              <w:spacing w:line="408" w:lineRule="auto"/>
              <w:jc w:val="both"/>
              <w:rPr>
                <w:rFonts w:ascii="Tahoma" w:hAnsi="Tahoma" w:cs="Tahoma"/>
                <w:sz w:val="22"/>
                <w:szCs w:val="22"/>
              </w:rPr>
            </w:pPr>
            <w:r w:rsidRPr="000F257D">
              <w:rPr>
                <w:rFonts w:ascii="Tahoma" w:hAnsi="Tahoma" w:cs="Tahoma"/>
                <w:sz w:val="22"/>
                <w:szCs w:val="22"/>
              </w:rPr>
              <w:t>(4) Pokok soal bebas dari pernyataan yang bersifat negatif ganda;</w:t>
            </w:r>
          </w:p>
          <w:p w:rsidR="00DB5269" w:rsidRPr="000F257D" w:rsidRDefault="00DB5269" w:rsidP="009D3104">
            <w:pPr>
              <w:tabs>
                <w:tab w:val="left" w:pos="717"/>
              </w:tabs>
              <w:spacing w:line="408" w:lineRule="auto"/>
              <w:ind w:left="252" w:hanging="252"/>
              <w:jc w:val="both"/>
              <w:rPr>
                <w:rFonts w:ascii="Tahoma" w:hAnsi="Tahoma" w:cs="Tahoma"/>
                <w:sz w:val="22"/>
                <w:szCs w:val="22"/>
              </w:rPr>
            </w:pPr>
            <w:r w:rsidRPr="000F257D">
              <w:rPr>
                <w:rFonts w:ascii="Tahoma" w:hAnsi="Tahoma" w:cs="Tahoma"/>
                <w:sz w:val="22"/>
                <w:szCs w:val="22"/>
              </w:rPr>
              <w:t>(5) Gambar, grafik, tabel, diagram, wacana, dan sejenisnya yang terdapat pada soal jelas dan berfungsi;</w:t>
            </w:r>
          </w:p>
          <w:p w:rsidR="00DB5269" w:rsidRPr="000F257D" w:rsidRDefault="00DB5269" w:rsidP="009D3104">
            <w:pPr>
              <w:tabs>
                <w:tab w:val="left" w:pos="717"/>
              </w:tabs>
              <w:spacing w:line="408" w:lineRule="auto"/>
              <w:jc w:val="both"/>
              <w:rPr>
                <w:rFonts w:ascii="Tahoma" w:hAnsi="Tahoma" w:cs="Tahoma"/>
                <w:sz w:val="22"/>
                <w:szCs w:val="22"/>
              </w:rPr>
            </w:pPr>
            <w:r w:rsidRPr="000F257D">
              <w:rPr>
                <w:rFonts w:ascii="Tahoma" w:hAnsi="Tahoma" w:cs="Tahoma"/>
                <w:sz w:val="22"/>
                <w:szCs w:val="22"/>
              </w:rPr>
              <w:t>(6) Panjang pilihan jawaban relatif sama;</w:t>
            </w:r>
          </w:p>
          <w:p w:rsidR="00DB5269" w:rsidRPr="000F257D" w:rsidRDefault="00DB5269" w:rsidP="009D3104">
            <w:pPr>
              <w:tabs>
                <w:tab w:val="left" w:pos="717"/>
              </w:tabs>
              <w:spacing w:line="408" w:lineRule="auto"/>
              <w:ind w:left="342" w:hanging="342"/>
              <w:jc w:val="both"/>
              <w:rPr>
                <w:rFonts w:ascii="Tahoma" w:hAnsi="Tahoma" w:cs="Tahoma"/>
                <w:sz w:val="22"/>
                <w:szCs w:val="22"/>
              </w:rPr>
            </w:pPr>
            <w:r w:rsidRPr="000F257D">
              <w:rPr>
                <w:rFonts w:ascii="Tahoma" w:hAnsi="Tahoma" w:cs="Tahoma"/>
                <w:sz w:val="22"/>
                <w:szCs w:val="22"/>
              </w:rPr>
              <w:t>(7) Pilihan jawaban tidak menggunakan pernyataan “Semua jawaban di atas salah” atau  “Semua pilihan jawaban di atas benar” dan sejenisnya;</w:t>
            </w:r>
          </w:p>
          <w:p w:rsidR="00DB5269" w:rsidRPr="000F257D" w:rsidRDefault="00DB5269" w:rsidP="009D3104">
            <w:pPr>
              <w:tabs>
                <w:tab w:val="left" w:pos="717"/>
              </w:tabs>
              <w:spacing w:line="408" w:lineRule="auto"/>
              <w:ind w:left="252" w:hanging="252"/>
              <w:jc w:val="both"/>
              <w:rPr>
                <w:rFonts w:ascii="Tahoma" w:hAnsi="Tahoma" w:cs="Tahoma"/>
                <w:sz w:val="22"/>
                <w:szCs w:val="22"/>
              </w:rPr>
            </w:pPr>
            <w:r w:rsidRPr="000F257D">
              <w:rPr>
                <w:rFonts w:ascii="Tahoma" w:hAnsi="Tahoma" w:cs="Tahoma"/>
                <w:sz w:val="22"/>
                <w:szCs w:val="22"/>
              </w:rPr>
              <w:t>(8) Pilihan jawaban yang berbentuk angka atau waktu harus disusun berdasar</w:t>
            </w:r>
            <w:r w:rsidRPr="000F257D">
              <w:rPr>
                <w:rFonts w:ascii="Tahoma" w:hAnsi="Tahoma" w:cs="Tahoma"/>
                <w:sz w:val="22"/>
                <w:szCs w:val="22"/>
              </w:rPr>
              <w:softHyphen/>
              <w:t>kan urutan besar kecilnya angka tersebut atau kronologis;</w:t>
            </w:r>
          </w:p>
          <w:p w:rsidR="00DB5269" w:rsidRPr="000F257D" w:rsidRDefault="00DB5269" w:rsidP="009D3104">
            <w:pPr>
              <w:spacing w:line="408" w:lineRule="auto"/>
              <w:jc w:val="both"/>
              <w:rPr>
                <w:rFonts w:ascii="Tahoma" w:hAnsi="Tahoma" w:cs="Tahoma"/>
                <w:sz w:val="22"/>
                <w:szCs w:val="22"/>
              </w:rPr>
            </w:pPr>
            <w:r w:rsidRPr="000F257D">
              <w:rPr>
                <w:rFonts w:ascii="Tahoma" w:hAnsi="Tahoma" w:cs="Tahoma"/>
                <w:sz w:val="22"/>
                <w:szCs w:val="22"/>
              </w:rPr>
              <w:t>(9) Butir-butir soal tidak bergantung pada jawaban soal sebelumnya;</w:t>
            </w:r>
          </w:p>
        </w:tc>
      </w:tr>
      <w:tr w:rsidR="00DB5269" w:rsidRPr="000F257D" w:rsidTr="009D3104">
        <w:tc>
          <w:tcPr>
            <w:tcW w:w="468" w:type="dxa"/>
          </w:tcPr>
          <w:p w:rsidR="00DB5269" w:rsidRPr="000F257D" w:rsidRDefault="00DB5269" w:rsidP="009D3104">
            <w:pPr>
              <w:spacing w:line="384" w:lineRule="auto"/>
              <w:jc w:val="both"/>
              <w:rPr>
                <w:rFonts w:ascii="Tahoma" w:hAnsi="Tahoma" w:cs="Tahoma"/>
                <w:sz w:val="22"/>
                <w:szCs w:val="22"/>
              </w:rPr>
            </w:pPr>
            <w:r w:rsidRPr="000F257D">
              <w:rPr>
                <w:rFonts w:ascii="Tahoma" w:hAnsi="Tahoma" w:cs="Tahoma"/>
                <w:sz w:val="22"/>
                <w:szCs w:val="22"/>
              </w:rPr>
              <w:t>c)</w:t>
            </w:r>
          </w:p>
        </w:tc>
        <w:tc>
          <w:tcPr>
            <w:tcW w:w="8820" w:type="dxa"/>
          </w:tcPr>
          <w:p w:rsidR="00DB5269" w:rsidRPr="000F257D" w:rsidRDefault="00DB5269" w:rsidP="009D3104">
            <w:pPr>
              <w:spacing w:line="384" w:lineRule="auto"/>
              <w:jc w:val="both"/>
              <w:rPr>
                <w:rFonts w:ascii="Tahoma" w:hAnsi="Tahoma" w:cs="Tahoma"/>
                <w:sz w:val="22"/>
                <w:szCs w:val="22"/>
              </w:rPr>
            </w:pPr>
            <w:r w:rsidRPr="000F257D">
              <w:rPr>
                <w:rFonts w:ascii="Tahoma" w:hAnsi="Tahoma" w:cs="Tahoma"/>
                <w:b/>
                <w:sz w:val="22"/>
                <w:szCs w:val="22"/>
              </w:rPr>
              <w:t>Aspek bahasa/budaya</w:t>
            </w:r>
          </w:p>
        </w:tc>
      </w:tr>
      <w:tr w:rsidR="00DB5269" w:rsidRPr="000F257D" w:rsidTr="009D3104">
        <w:tc>
          <w:tcPr>
            <w:tcW w:w="468" w:type="dxa"/>
          </w:tcPr>
          <w:p w:rsidR="00DB5269" w:rsidRPr="000F257D" w:rsidRDefault="00DB5269" w:rsidP="009D3104">
            <w:pPr>
              <w:spacing w:line="384" w:lineRule="auto"/>
              <w:jc w:val="both"/>
              <w:rPr>
                <w:rFonts w:ascii="Tahoma" w:hAnsi="Tahoma" w:cs="Tahoma"/>
                <w:sz w:val="22"/>
                <w:szCs w:val="22"/>
              </w:rPr>
            </w:pPr>
          </w:p>
        </w:tc>
        <w:tc>
          <w:tcPr>
            <w:tcW w:w="8820" w:type="dxa"/>
          </w:tcPr>
          <w:p w:rsidR="00DB5269" w:rsidRPr="000F257D" w:rsidRDefault="00DB5269" w:rsidP="009D3104">
            <w:pPr>
              <w:tabs>
                <w:tab w:val="left" w:pos="717"/>
              </w:tabs>
              <w:spacing w:line="384" w:lineRule="auto"/>
              <w:jc w:val="both"/>
              <w:rPr>
                <w:rFonts w:ascii="Tahoma" w:hAnsi="Tahoma" w:cs="Tahoma"/>
                <w:sz w:val="22"/>
                <w:szCs w:val="22"/>
              </w:rPr>
            </w:pPr>
            <w:r w:rsidRPr="000F257D">
              <w:rPr>
                <w:rFonts w:ascii="Tahoma" w:hAnsi="Tahoma" w:cs="Tahoma"/>
                <w:sz w:val="22"/>
                <w:szCs w:val="22"/>
              </w:rPr>
              <w:t>(1) Menggunakan bahasa yang sesuai dengan kaidah bahasa Indonesia;</w:t>
            </w:r>
          </w:p>
          <w:p w:rsidR="00DB5269" w:rsidRPr="000F257D" w:rsidRDefault="00DB5269" w:rsidP="009D3104">
            <w:pPr>
              <w:tabs>
                <w:tab w:val="left" w:pos="717"/>
              </w:tabs>
              <w:spacing w:line="384" w:lineRule="auto"/>
              <w:jc w:val="both"/>
              <w:rPr>
                <w:rFonts w:ascii="Tahoma" w:hAnsi="Tahoma" w:cs="Tahoma"/>
                <w:sz w:val="22"/>
                <w:szCs w:val="22"/>
              </w:rPr>
            </w:pPr>
            <w:r w:rsidRPr="000F257D">
              <w:rPr>
                <w:rFonts w:ascii="Tahoma" w:hAnsi="Tahoma" w:cs="Tahoma"/>
                <w:sz w:val="22"/>
                <w:szCs w:val="22"/>
              </w:rPr>
              <w:t>(2) Menggunakan bahasa yang komunikatif;</w:t>
            </w:r>
          </w:p>
          <w:p w:rsidR="00DB5269" w:rsidRPr="000F257D" w:rsidRDefault="00DB5269" w:rsidP="009D3104">
            <w:pPr>
              <w:tabs>
                <w:tab w:val="left" w:pos="717"/>
              </w:tabs>
              <w:spacing w:line="384" w:lineRule="auto"/>
              <w:jc w:val="both"/>
              <w:rPr>
                <w:rFonts w:ascii="Tahoma" w:hAnsi="Tahoma" w:cs="Tahoma"/>
                <w:sz w:val="22"/>
                <w:szCs w:val="22"/>
              </w:rPr>
            </w:pPr>
            <w:r w:rsidRPr="000F257D">
              <w:rPr>
                <w:rFonts w:ascii="Tahoma" w:hAnsi="Tahoma" w:cs="Tahoma"/>
                <w:sz w:val="22"/>
                <w:szCs w:val="22"/>
              </w:rPr>
              <w:t>(3) Tidak menggunakan bahasa yang berlaku setempat (bias budaya);</w:t>
            </w:r>
          </w:p>
          <w:p w:rsidR="00DB5269" w:rsidRPr="000F257D" w:rsidRDefault="00DB5269" w:rsidP="009D3104">
            <w:pPr>
              <w:spacing w:line="384" w:lineRule="auto"/>
              <w:jc w:val="both"/>
              <w:rPr>
                <w:rFonts w:ascii="Tahoma" w:hAnsi="Tahoma" w:cs="Tahoma"/>
                <w:b/>
                <w:sz w:val="22"/>
                <w:szCs w:val="22"/>
              </w:rPr>
            </w:pPr>
            <w:r w:rsidRPr="000F257D">
              <w:rPr>
                <w:rFonts w:ascii="Tahoma" w:hAnsi="Tahoma" w:cs="Tahoma"/>
                <w:sz w:val="22"/>
                <w:szCs w:val="22"/>
              </w:rPr>
              <w:t>(4) Pilihan jawaban tidak mengulang kata/kelompok kata yang sama.</w:t>
            </w:r>
          </w:p>
        </w:tc>
      </w:tr>
    </w:tbl>
    <w:p w:rsidR="00DB5269" w:rsidRPr="000F257D" w:rsidRDefault="00DB5269" w:rsidP="00DB5269">
      <w:pPr>
        <w:spacing w:line="336" w:lineRule="auto"/>
        <w:jc w:val="both"/>
        <w:rPr>
          <w:rFonts w:ascii="Tahoma" w:hAnsi="Tahoma" w:cs="Tahoma"/>
          <w:b/>
          <w:sz w:val="22"/>
          <w:szCs w:val="22"/>
        </w:rPr>
      </w:pPr>
    </w:p>
    <w:p w:rsidR="0033356D" w:rsidRPr="000F257D" w:rsidRDefault="0033356D" w:rsidP="00CB383D">
      <w:pPr>
        <w:pStyle w:val="ListParagraph"/>
        <w:numPr>
          <w:ilvl w:val="0"/>
          <w:numId w:val="19"/>
        </w:numPr>
        <w:spacing w:line="408" w:lineRule="auto"/>
        <w:ind w:left="270" w:hanging="270"/>
        <w:jc w:val="both"/>
        <w:rPr>
          <w:rFonts w:ascii="Tahoma" w:hAnsi="Tahoma" w:cs="Tahoma"/>
          <w:b/>
          <w:sz w:val="22"/>
          <w:szCs w:val="22"/>
        </w:rPr>
      </w:pPr>
      <w:r w:rsidRPr="000F257D">
        <w:rPr>
          <w:rFonts w:ascii="Tahoma" w:hAnsi="Tahoma" w:cs="Tahoma"/>
          <w:b/>
          <w:sz w:val="22"/>
          <w:szCs w:val="22"/>
        </w:rPr>
        <w:t>Analisis Soal Tes</w:t>
      </w:r>
    </w:p>
    <w:p w:rsidR="0033356D" w:rsidRPr="00DB5269" w:rsidRDefault="0033356D" w:rsidP="0033356D">
      <w:pPr>
        <w:spacing w:after="120" w:line="408" w:lineRule="auto"/>
        <w:ind w:firstLine="810"/>
        <w:jc w:val="both"/>
        <w:rPr>
          <w:rFonts w:ascii="Tahoma" w:hAnsi="Tahoma" w:cs="Tahoma"/>
          <w:sz w:val="22"/>
          <w:szCs w:val="22"/>
        </w:rPr>
      </w:pPr>
      <w:r w:rsidRPr="00DB5269">
        <w:rPr>
          <w:rFonts w:ascii="Tahoma" w:hAnsi="Tahoma" w:cs="Tahoma"/>
          <w:sz w:val="22"/>
          <w:szCs w:val="22"/>
        </w:rPr>
        <w:t xml:space="preserve">Untuk mencapai butir-butir soal yang valid dan reliabel maka butir soal perlu dianalisis, yakni analisis secara teoritik atau telaah butir dan analisis kuantitatif untuk melihat tingkat kesulitan butir, daya beda butir, dan keberfungsian distraktor. Penjelasan analisis butir, baik kualitatif maupun kuantitatif adalah sebagai berikut. </w:t>
      </w:r>
    </w:p>
    <w:p w:rsidR="0033356D" w:rsidRPr="00DB5269" w:rsidRDefault="0033356D" w:rsidP="00CB383D">
      <w:pPr>
        <w:pStyle w:val="ListParagraph"/>
        <w:numPr>
          <w:ilvl w:val="0"/>
          <w:numId w:val="20"/>
        </w:numPr>
        <w:overflowPunct w:val="0"/>
        <w:autoSpaceDE w:val="0"/>
        <w:autoSpaceDN w:val="0"/>
        <w:adjustRightInd w:val="0"/>
        <w:spacing w:after="120" w:line="408" w:lineRule="auto"/>
        <w:ind w:left="360"/>
        <w:jc w:val="both"/>
        <w:textAlignment w:val="baseline"/>
        <w:rPr>
          <w:rFonts w:ascii="Tahoma" w:hAnsi="Tahoma" w:cs="Tahoma"/>
          <w:b/>
          <w:sz w:val="22"/>
          <w:szCs w:val="22"/>
        </w:rPr>
      </w:pPr>
      <w:r>
        <w:rPr>
          <w:rFonts w:ascii="Tahoma" w:hAnsi="Tahoma" w:cs="Tahoma"/>
          <w:b/>
          <w:sz w:val="22"/>
          <w:szCs w:val="22"/>
        </w:rPr>
        <w:lastRenderedPageBreak/>
        <w:t>Analisis Kualitatif (Telaah Butir</w:t>
      </w:r>
      <w:r w:rsidRPr="00DB5269">
        <w:rPr>
          <w:rFonts w:ascii="Tahoma" w:hAnsi="Tahoma" w:cs="Tahoma"/>
          <w:b/>
          <w:sz w:val="22"/>
          <w:szCs w:val="22"/>
        </w:rPr>
        <w:t>)</w:t>
      </w:r>
    </w:p>
    <w:p w:rsidR="0033356D" w:rsidRPr="00DB5269" w:rsidRDefault="0033356D" w:rsidP="0033356D">
      <w:pPr>
        <w:spacing w:line="408" w:lineRule="auto"/>
        <w:ind w:firstLine="720"/>
        <w:jc w:val="both"/>
        <w:rPr>
          <w:rFonts w:ascii="Tahoma" w:hAnsi="Tahoma" w:cs="Tahoma"/>
          <w:sz w:val="22"/>
          <w:szCs w:val="22"/>
        </w:rPr>
      </w:pPr>
      <w:r w:rsidRPr="00DB5269">
        <w:rPr>
          <w:rFonts w:ascii="Tahoma" w:hAnsi="Tahoma" w:cs="Tahoma"/>
          <w:sz w:val="22"/>
          <w:szCs w:val="22"/>
        </w:rPr>
        <w:t xml:space="preserve">Telaah kualitatif atau analisis teoritik dilakukan sebelum butir-butir soal diuji-cobakan dan di analisis secara empirik. Aspek-aspek yang diperhatikan dalam telaah kualitatif adalah aspek materi, konstruksi, dan bahasa/budaya ditelaah berdasarkan kaidah-kaidah yang telah ditentukan. Menurut Tim Pusbangsisjian, (1997/ 1998) kaidah-kaidah yang harus diperhatikan dalam menelaah butir soal yang berbentuk objektif pilihan </w:t>
      </w:r>
      <w:r>
        <w:rPr>
          <w:rFonts w:ascii="Tahoma" w:hAnsi="Tahoma" w:cs="Tahoma"/>
          <w:sz w:val="22"/>
          <w:szCs w:val="22"/>
        </w:rPr>
        <w:t>ganda dapat dilihat pada Tabel 2</w:t>
      </w:r>
      <w:r w:rsidRPr="00DB5269">
        <w:rPr>
          <w:rFonts w:ascii="Tahoma" w:hAnsi="Tahoma" w:cs="Tahoma"/>
          <w:sz w:val="22"/>
          <w:szCs w:val="22"/>
        </w:rPr>
        <w:t>.</w:t>
      </w:r>
    </w:p>
    <w:p w:rsidR="00DB5269" w:rsidRPr="000F257D" w:rsidRDefault="00DB5269" w:rsidP="0033356D">
      <w:pPr>
        <w:spacing w:line="384" w:lineRule="auto"/>
        <w:ind w:firstLine="720"/>
        <w:jc w:val="both"/>
        <w:rPr>
          <w:rFonts w:ascii="Tahoma" w:hAnsi="Tahoma" w:cs="Tahoma"/>
          <w:sz w:val="22"/>
          <w:szCs w:val="22"/>
        </w:rPr>
      </w:pPr>
      <w:r w:rsidRPr="000F257D">
        <w:rPr>
          <w:rFonts w:ascii="Tahoma" w:hAnsi="Tahoma" w:cs="Tahoma"/>
          <w:sz w:val="22"/>
          <w:szCs w:val="22"/>
        </w:rPr>
        <w:t xml:space="preserve">Dalam analisis soal tes secara teoritik yang dikaji adalah kesesuaian antara butir-butir soal dengan  tujuan atau indikator dan apakah soal tes sudah memenuhi validitas isinya. Soal tes juga dicermati penggunaan bahasa, kejelasan dan kesingkatannya, juga dilihat kejelasan dan kefungsian tabel dan atau gambar. Pilihan jawaban juga dicermati homogenitas dan kejelasannya. </w:t>
      </w:r>
    </w:p>
    <w:p w:rsidR="000F257D" w:rsidRPr="000F257D" w:rsidRDefault="000F257D" w:rsidP="000F257D">
      <w:pPr>
        <w:spacing w:line="384" w:lineRule="auto"/>
        <w:jc w:val="both"/>
        <w:rPr>
          <w:rFonts w:ascii="Tahoma" w:hAnsi="Tahoma" w:cs="Tahoma"/>
          <w:sz w:val="22"/>
          <w:szCs w:val="22"/>
        </w:rPr>
      </w:pPr>
    </w:p>
    <w:p w:rsidR="00DB5269" w:rsidRPr="000F257D" w:rsidRDefault="00DB5269" w:rsidP="009815C2">
      <w:pPr>
        <w:spacing w:line="384" w:lineRule="auto"/>
        <w:jc w:val="center"/>
        <w:rPr>
          <w:rFonts w:ascii="Tahoma" w:hAnsi="Tahoma" w:cs="Tahoma"/>
          <w:sz w:val="22"/>
          <w:szCs w:val="22"/>
        </w:rPr>
      </w:pPr>
      <w:r w:rsidRPr="000F257D">
        <w:rPr>
          <w:rFonts w:ascii="Tahoma" w:hAnsi="Tahoma" w:cs="Tahoma"/>
          <w:sz w:val="22"/>
          <w:szCs w:val="22"/>
        </w:rPr>
        <w:t>Tabel 3. Perbandingan Antara Soal Bentuk Pilihan Ganda dan Uraian</w:t>
      </w:r>
    </w:p>
    <w:tbl>
      <w:tblPr>
        <w:tblW w:w="0" w:type="auto"/>
        <w:tblLayout w:type="fixed"/>
        <w:tblLook w:val="0000"/>
      </w:tblPr>
      <w:tblGrid>
        <w:gridCol w:w="2952"/>
        <w:gridCol w:w="2952"/>
        <w:gridCol w:w="3384"/>
      </w:tblGrid>
      <w:tr w:rsidR="00DB5269" w:rsidRPr="000F257D" w:rsidTr="009D3104">
        <w:tc>
          <w:tcPr>
            <w:tcW w:w="2952" w:type="dxa"/>
            <w:tcBorders>
              <w:top w:val="single" w:sz="6" w:space="0" w:color="auto"/>
              <w:left w:val="single" w:sz="6" w:space="0" w:color="auto"/>
              <w:right w:val="single" w:sz="6" w:space="0" w:color="auto"/>
            </w:tcBorders>
          </w:tcPr>
          <w:p w:rsidR="00DB5269" w:rsidRPr="009815C2" w:rsidRDefault="00DB5269" w:rsidP="009815C2">
            <w:pPr>
              <w:spacing w:line="360" w:lineRule="auto"/>
              <w:jc w:val="center"/>
              <w:rPr>
                <w:rFonts w:ascii="Tahoma" w:hAnsi="Tahoma" w:cs="Tahoma"/>
                <w:b/>
                <w:bCs/>
                <w:sz w:val="22"/>
                <w:szCs w:val="22"/>
              </w:rPr>
            </w:pPr>
            <w:r w:rsidRPr="009815C2">
              <w:rPr>
                <w:rFonts w:ascii="Tahoma" w:hAnsi="Tahoma" w:cs="Tahoma"/>
                <w:b/>
                <w:bCs/>
                <w:sz w:val="22"/>
                <w:szCs w:val="22"/>
              </w:rPr>
              <w:t>Karakteristik</w:t>
            </w:r>
          </w:p>
        </w:tc>
        <w:tc>
          <w:tcPr>
            <w:tcW w:w="2952" w:type="dxa"/>
            <w:tcBorders>
              <w:top w:val="single" w:sz="6" w:space="0" w:color="auto"/>
              <w:left w:val="single" w:sz="6" w:space="0" w:color="auto"/>
              <w:right w:val="single" w:sz="6" w:space="0" w:color="auto"/>
            </w:tcBorders>
          </w:tcPr>
          <w:p w:rsidR="00DB5269" w:rsidRPr="009815C2" w:rsidRDefault="00DB5269" w:rsidP="009815C2">
            <w:pPr>
              <w:spacing w:line="360" w:lineRule="auto"/>
              <w:jc w:val="center"/>
              <w:rPr>
                <w:rFonts w:ascii="Tahoma" w:hAnsi="Tahoma" w:cs="Tahoma"/>
                <w:b/>
                <w:bCs/>
                <w:sz w:val="22"/>
                <w:szCs w:val="22"/>
              </w:rPr>
            </w:pPr>
            <w:r w:rsidRPr="009815C2">
              <w:rPr>
                <w:rFonts w:ascii="Tahoma" w:hAnsi="Tahoma" w:cs="Tahoma"/>
                <w:b/>
                <w:bCs/>
                <w:sz w:val="22"/>
                <w:szCs w:val="22"/>
              </w:rPr>
              <w:t>Uraian</w:t>
            </w:r>
          </w:p>
        </w:tc>
        <w:tc>
          <w:tcPr>
            <w:tcW w:w="3384" w:type="dxa"/>
            <w:tcBorders>
              <w:top w:val="single" w:sz="6" w:space="0" w:color="auto"/>
              <w:left w:val="single" w:sz="6" w:space="0" w:color="auto"/>
              <w:right w:val="single" w:sz="6" w:space="0" w:color="auto"/>
            </w:tcBorders>
          </w:tcPr>
          <w:p w:rsidR="00DB5269" w:rsidRPr="009815C2" w:rsidRDefault="00DB5269" w:rsidP="009815C2">
            <w:pPr>
              <w:spacing w:line="360" w:lineRule="auto"/>
              <w:jc w:val="center"/>
              <w:rPr>
                <w:rFonts w:ascii="Tahoma" w:hAnsi="Tahoma" w:cs="Tahoma"/>
                <w:b/>
                <w:bCs/>
                <w:sz w:val="22"/>
                <w:szCs w:val="22"/>
              </w:rPr>
            </w:pPr>
            <w:r w:rsidRPr="009815C2">
              <w:rPr>
                <w:rFonts w:ascii="Tahoma" w:hAnsi="Tahoma" w:cs="Tahoma"/>
                <w:b/>
                <w:bCs/>
                <w:sz w:val="22"/>
                <w:szCs w:val="22"/>
              </w:rPr>
              <w:t>Pilihan Ganda</w:t>
            </w:r>
          </w:p>
        </w:tc>
      </w:tr>
      <w:tr w:rsidR="00DB5269" w:rsidRPr="000F257D" w:rsidTr="009D3104">
        <w:tc>
          <w:tcPr>
            <w:tcW w:w="2952" w:type="dxa"/>
            <w:tcBorders>
              <w:top w:val="single" w:sz="6" w:space="0" w:color="auto"/>
              <w:left w:val="single" w:sz="6" w:space="0" w:color="auto"/>
              <w:right w:val="single" w:sz="6" w:space="0" w:color="auto"/>
            </w:tcBorders>
          </w:tcPr>
          <w:p w:rsidR="00DB5269" w:rsidRPr="000F257D" w:rsidRDefault="00DB5269" w:rsidP="000F257D">
            <w:pPr>
              <w:spacing w:line="360" w:lineRule="auto"/>
              <w:rPr>
                <w:rFonts w:ascii="Tahoma" w:hAnsi="Tahoma" w:cs="Tahoma"/>
                <w:sz w:val="22"/>
                <w:szCs w:val="22"/>
              </w:rPr>
            </w:pPr>
            <w:r w:rsidRPr="000F257D">
              <w:rPr>
                <w:rFonts w:ascii="Tahoma" w:hAnsi="Tahoma" w:cs="Tahoma"/>
                <w:sz w:val="22"/>
                <w:szCs w:val="22"/>
              </w:rPr>
              <w:t>Penulisan soal</w:t>
            </w:r>
          </w:p>
        </w:tc>
        <w:tc>
          <w:tcPr>
            <w:tcW w:w="2952" w:type="dxa"/>
            <w:tcBorders>
              <w:top w:val="single" w:sz="6" w:space="0" w:color="auto"/>
              <w:left w:val="single" w:sz="6" w:space="0" w:color="auto"/>
              <w:right w:val="single" w:sz="6" w:space="0" w:color="auto"/>
            </w:tcBorders>
          </w:tcPr>
          <w:p w:rsidR="00DB5269" w:rsidRPr="000F257D" w:rsidRDefault="00DB5269" w:rsidP="000F257D">
            <w:pPr>
              <w:spacing w:line="360" w:lineRule="auto"/>
              <w:rPr>
                <w:rFonts w:ascii="Tahoma" w:hAnsi="Tahoma" w:cs="Tahoma"/>
                <w:sz w:val="22"/>
                <w:szCs w:val="22"/>
              </w:rPr>
            </w:pPr>
            <w:r w:rsidRPr="000F257D">
              <w:rPr>
                <w:rFonts w:ascii="Tahoma" w:hAnsi="Tahoma" w:cs="Tahoma"/>
                <w:sz w:val="22"/>
                <w:szCs w:val="22"/>
              </w:rPr>
              <w:t>Relatif mudah</w:t>
            </w:r>
          </w:p>
        </w:tc>
        <w:tc>
          <w:tcPr>
            <w:tcW w:w="3384" w:type="dxa"/>
            <w:tcBorders>
              <w:top w:val="single" w:sz="6" w:space="0" w:color="auto"/>
              <w:left w:val="single" w:sz="6" w:space="0" w:color="auto"/>
              <w:right w:val="single" w:sz="6" w:space="0" w:color="auto"/>
            </w:tcBorders>
          </w:tcPr>
          <w:p w:rsidR="00DB5269" w:rsidRPr="000F257D" w:rsidRDefault="00DB5269" w:rsidP="000F257D">
            <w:pPr>
              <w:spacing w:line="360" w:lineRule="auto"/>
              <w:rPr>
                <w:rFonts w:ascii="Tahoma" w:hAnsi="Tahoma" w:cs="Tahoma"/>
                <w:sz w:val="22"/>
                <w:szCs w:val="22"/>
              </w:rPr>
            </w:pPr>
            <w:r w:rsidRPr="000F257D">
              <w:rPr>
                <w:rFonts w:ascii="Tahoma" w:hAnsi="Tahoma" w:cs="Tahoma"/>
                <w:sz w:val="22"/>
                <w:szCs w:val="22"/>
              </w:rPr>
              <w:t>Relatif sukar</w:t>
            </w:r>
          </w:p>
        </w:tc>
      </w:tr>
      <w:tr w:rsidR="00DB5269" w:rsidRPr="000F257D" w:rsidTr="009D3104">
        <w:tc>
          <w:tcPr>
            <w:tcW w:w="2952" w:type="dxa"/>
            <w:tcBorders>
              <w:top w:val="single" w:sz="6" w:space="0" w:color="auto"/>
              <w:left w:val="single" w:sz="6" w:space="0" w:color="auto"/>
              <w:right w:val="single" w:sz="6" w:space="0" w:color="auto"/>
            </w:tcBorders>
          </w:tcPr>
          <w:p w:rsidR="00DB5269" w:rsidRPr="000F257D" w:rsidRDefault="00DB5269" w:rsidP="000F257D">
            <w:pPr>
              <w:spacing w:line="360" w:lineRule="auto"/>
              <w:rPr>
                <w:rFonts w:ascii="Tahoma" w:hAnsi="Tahoma" w:cs="Tahoma"/>
                <w:sz w:val="22"/>
                <w:szCs w:val="22"/>
              </w:rPr>
            </w:pPr>
            <w:r w:rsidRPr="000F257D">
              <w:rPr>
                <w:rFonts w:ascii="Tahoma" w:hAnsi="Tahoma" w:cs="Tahoma"/>
                <w:sz w:val="22"/>
                <w:szCs w:val="22"/>
              </w:rPr>
              <w:t>Jumlah pokok bahasan yang ditanyakan</w:t>
            </w:r>
          </w:p>
        </w:tc>
        <w:tc>
          <w:tcPr>
            <w:tcW w:w="2952" w:type="dxa"/>
            <w:tcBorders>
              <w:top w:val="single" w:sz="6" w:space="0" w:color="auto"/>
              <w:left w:val="single" w:sz="6" w:space="0" w:color="auto"/>
              <w:right w:val="single" w:sz="6" w:space="0" w:color="auto"/>
            </w:tcBorders>
          </w:tcPr>
          <w:p w:rsidR="00DB5269" w:rsidRPr="000F257D" w:rsidRDefault="00DB5269" w:rsidP="000F257D">
            <w:pPr>
              <w:spacing w:line="360" w:lineRule="auto"/>
              <w:rPr>
                <w:rFonts w:ascii="Tahoma" w:hAnsi="Tahoma" w:cs="Tahoma"/>
                <w:sz w:val="22"/>
                <w:szCs w:val="22"/>
              </w:rPr>
            </w:pPr>
            <w:r w:rsidRPr="000F257D">
              <w:rPr>
                <w:rFonts w:ascii="Tahoma" w:hAnsi="Tahoma" w:cs="Tahoma"/>
                <w:sz w:val="22"/>
                <w:szCs w:val="22"/>
              </w:rPr>
              <w:t>Terbatas</w:t>
            </w:r>
          </w:p>
        </w:tc>
        <w:tc>
          <w:tcPr>
            <w:tcW w:w="3384" w:type="dxa"/>
            <w:tcBorders>
              <w:top w:val="single" w:sz="6" w:space="0" w:color="auto"/>
              <w:left w:val="single" w:sz="6" w:space="0" w:color="auto"/>
              <w:right w:val="single" w:sz="6" w:space="0" w:color="auto"/>
            </w:tcBorders>
          </w:tcPr>
          <w:p w:rsidR="00DB5269" w:rsidRPr="000F257D" w:rsidRDefault="00DB5269" w:rsidP="000F257D">
            <w:pPr>
              <w:spacing w:line="360" w:lineRule="auto"/>
              <w:rPr>
                <w:rFonts w:ascii="Tahoma" w:hAnsi="Tahoma" w:cs="Tahoma"/>
                <w:sz w:val="22"/>
                <w:szCs w:val="22"/>
              </w:rPr>
            </w:pPr>
            <w:r w:rsidRPr="000F257D">
              <w:rPr>
                <w:rFonts w:ascii="Tahoma" w:hAnsi="Tahoma" w:cs="Tahoma"/>
                <w:sz w:val="22"/>
                <w:szCs w:val="22"/>
              </w:rPr>
              <w:t>Lebih banyak</w:t>
            </w:r>
          </w:p>
        </w:tc>
      </w:tr>
      <w:tr w:rsidR="00DB5269" w:rsidRPr="000F257D" w:rsidTr="009D3104">
        <w:tc>
          <w:tcPr>
            <w:tcW w:w="2952" w:type="dxa"/>
            <w:tcBorders>
              <w:top w:val="single" w:sz="6" w:space="0" w:color="auto"/>
              <w:left w:val="single" w:sz="6" w:space="0" w:color="auto"/>
              <w:bottom w:val="single" w:sz="6" w:space="0" w:color="auto"/>
              <w:right w:val="single" w:sz="6" w:space="0" w:color="auto"/>
            </w:tcBorders>
          </w:tcPr>
          <w:p w:rsidR="00DB5269" w:rsidRPr="000F257D" w:rsidRDefault="00DB5269" w:rsidP="000F257D">
            <w:pPr>
              <w:spacing w:line="360" w:lineRule="auto"/>
              <w:rPr>
                <w:rFonts w:ascii="Tahoma" w:hAnsi="Tahoma" w:cs="Tahoma"/>
                <w:sz w:val="22"/>
                <w:szCs w:val="22"/>
              </w:rPr>
            </w:pPr>
            <w:r w:rsidRPr="000F257D">
              <w:rPr>
                <w:rFonts w:ascii="Tahoma" w:hAnsi="Tahoma" w:cs="Tahoma"/>
                <w:sz w:val="22"/>
                <w:szCs w:val="22"/>
              </w:rPr>
              <w:t>Aspek yang diukur</w:t>
            </w:r>
          </w:p>
        </w:tc>
        <w:tc>
          <w:tcPr>
            <w:tcW w:w="2952" w:type="dxa"/>
            <w:tcBorders>
              <w:top w:val="single" w:sz="6" w:space="0" w:color="auto"/>
              <w:left w:val="single" w:sz="6" w:space="0" w:color="auto"/>
              <w:bottom w:val="single" w:sz="6" w:space="0" w:color="auto"/>
              <w:right w:val="single" w:sz="6" w:space="0" w:color="auto"/>
            </w:tcBorders>
          </w:tcPr>
          <w:p w:rsidR="00DB5269" w:rsidRPr="000F257D" w:rsidRDefault="00DB5269" w:rsidP="000F257D">
            <w:pPr>
              <w:spacing w:line="360" w:lineRule="auto"/>
              <w:rPr>
                <w:rFonts w:ascii="Tahoma" w:hAnsi="Tahoma" w:cs="Tahoma"/>
                <w:sz w:val="22"/>
                <w:szCs w:val="22"/>
              </w:rPr>
            </w:pPr>
            <w:r w:rsidRPr="000F257D">
              <w:rPr>
                <w:rFonts w:ascii="Tahoma" w:hAnsi="Tahoma" w:cs="Tahoma"/>
                <w:sz w:val="22"/>
                <w:szCs w:val="22"/>
              </w:rPr>
              <w:t>Dapat lebih dari satu</w:t>
            </w:r>
          </w:p>
        </w:tc>
        <w:tc>
          <w:tcPr>
            <w:tcW w:w="3384" w:type="dxa"/>
            <w:tcBorders>
              <w:top w:val="single" w:sz="6" w:space="0" w:color="auto"/>
              <w:left w:val="single" w:sz="6" w:space="0" w:color="auto"/>
              <w:bottom w:val="single" w:sz="6" w:space="0" w:color="auto"/>
              <w:right w:val="single" w:sz="6" w:space="0" w:color="auto"/>
            </w:tcBorders>
          </w:tcPr>
          <w:p w:rsidR="00DB5269" w:rsidRPr="000F257D" w:rsidRDefault="00DB5269" w:rsidP="000F257D">
            <w:pPr>
              <w:spacing w:line="360" w:lineRule="auto"/>
              <w:rPr>
                <w:rFonts w:ascii="Tahoma" w:hAnsi="Tahoma" w:cs="Tahoma"/>
                <w:sz w:val="22"/>
                <w:szCs w:val="22"/>
              </w:rPr>
            </w:pPr>
            <w:r w:rsidRPr="000F257D">
              <w:rPr>
                <w:rFonts w:ascii="Tahoma" w:hAnsi="Tahoma" w:cs="Tahoma"/>
                <w:sz w:val="22"/>
                <w:szCs w:val="22"/>
              </w:rPr>
              <w:t>Hanya satu</w:t>
            </w:r>
          </w:p>
        </w:tc>
      </w:tr>
      <w:tr w:rsidR="00DB5269" w:rsidRPr="000F257D" w:rsidTr="009D3104">
        <w:tc>
          <w:tcPr>
            <w:tcW w:w="2952" w:type="dxa"/>
            <w:tcBorders>
              <w:top w:val="single" w:sz="6" w:space="0" w:color="auto"/>
              <w:left w:val="single" w:sz="6" w:space="0" w:color="auto"/>
              <w:bottom w:val="single" w:sz="6" w:space="0" w:color="auto"/>
              <w:right w:val="single" w:sz="6" w:space="0" w:color="auto"/>
            </w:tcBorders>
          </w:tcPr>
          <w:p w:rsidR="00DB5269" w:rsidRPr="000F257D" w:rsidRDefault="00DB5269" w:rsidP="000F257D">
            <w:pPr>
              <w:spacing w:line="360" w:lineRule="auto"/>
              <w:rPr>
                <w:rFonts w:ascii="Tahoma" w:hAnsi="Tahoma" w:cs="Tahoma"/>
                <w:sz w:val="22"/>
                <w:szCs w:val="22"/>
              </w:rPr>
            </w:pPr>
            <w:r w:rsidRPr="000F257D">
              <w:rPr>
                <w:rFonts w:ascii="Tahoma" w:hAnsi="Tahoma" w:cs="Tahoma"/>
                <w:sz w:val="22"/>
                <w:szCs w:val="22"/>
              </w:rPr>
              <w:t>Persiapan siswa</w:t>
            </w:r>
          </w:p>
        </w:tc>
        <w:tc>
          <w:tcPr>
            <w:tcW w:w="2952" w:type="dxa"/>
            <w:tcBorders>
              <w:top w:val="single" w:sz="6" w:space="0" w:color="auto"/>
              <w:left w:val="single" w:sz="6" w:space="0" w:color="auto"/>
              <w:bottom w:val="single" w:sz="6" w:space="0" w:color="auto"/>
              <w:right w:val="single" w:sz="6" w:space="0" w:color="auto"/>
            </w:tcBorders>
          </w:tcPr>
          <w:p w:rsidR="00DB5269" w:rsidRPr="000F257D" w:rsidRDefault="00DB5269" w:rsidP="000F257D">
            <w:pPr>
              <w:spacing w:line="360" w:lineRule="auto"/>
              <w:rPr>
                <w:rFonts w:ascii="Tahoma" w:hAnsi="Tahoma" w:cs="Tahoma"/>
                <w:sz w:val="22"/>
                <w:szCs w:val="22"/>
              </w:rPr>
            </w:pPr>
            <w:r w:rsidRPr="000F257D">
              <w:rPr>
                <w:rFonts w:ascii="Tahoma" w:hAnsi="Tahoma" w:cs="Tahoma"/>
                <w:sz w:val="22"/>
                <w:szCs w:val="22"/>
              </w:rPr>
              <w:t xml:space="preserve">Penekanannya pada kedalaman materi </w:t>
            </w:r>
          </w:p>
        </w:tc>
        <w:tc>
          <w:tcPr>
            <w:tcW w:w="3384" w:type="dxa"/>
            <w:tcBorders>
              <w:top w:val="single" w:sz="6" w:space="0" w:color="auto"/>
              <w:left w:val="single" w:sz="6" w:space="0" w:color="auto"/>
              <w:bottom w:val="single" w:sz="6" w:space="0" w:color="auto"/>
              <w:right w:val="single" w:sz="6" w:space="0" w:color="auto"/>
            </w:tcBorders>
          </w:tcPr>
          <w:p w:rsidR="00DB5269" w:rsidRPr="000F257D" w:rsidRDefault="00DB5269" w:rsidP="000F257D">
            <w:pPr>
              <w:spacing w:line="360" w:lineRule="auto"/>
              <w:rPr>
                <w:rFonts w:ascii="Tahoma" w:hAnsi="Tahoma" w:cs="Tahoma"/>
                <w:sz w:val="22"/>
                <w:szCs w:val="22"/>
              </w:rPr>
            </w:pPr>
            <w:r w:rsidRPr="000F257D">
              <w:rPr>
                <w:rFonts w:ascii="Tahoma" w:hAnsi="Tahoma" w:cs="Tahoma"/>
                <w:sz w:val="22"/>
                <w:szCs w:val="22"/>
              </w:rPr>
              <w:t>Lebih menekankan pada keluasan materi</w:t>
            </w:r>
          </w:p>
        </w:tc>
      </w:tr>
      <w:tr w:rsidR="00DB5269" w:rsidRPr="000F257D" w:rsidTr="009D3104">
        <w:tc>
          <w:tcPr>
            <w:tcW w:w="2952" w:type="dxa"/>
            <w:tcBorders>
              <w:top w:val="single" w:sz="6" w:space="0" w:color="auto"/>
              <w:left w:val="single" w:sz="6" w:space="0" w:color="auto"/>
              <w:bottom w:val="single" w:sz="6" w:space="0" w:color="auto"/>
              <w:right w:val="single" w:sz="6" w:space="0" w:color="auto"/>
            </w:tcBorders>
          </w:tcPr>
          <w:p w:rsidR="00DB5269" w:rsidRPr="000F257D" w:rsidRDefault="00DB5269" w:rsidP="000F257D">
            <w:pPr>
              <w:spacing w:line="360" w:lineRule="auto"/>
              <w:rPr>
                <w:rFonts w:ascii="Tahoma" w:hAnsi="Tahoma" w:cs="Tahoma"/>
                <w:sz w:val="22"/>
                <w:szCs w:val="22"/>
              </w:rPr>
            </w:pPr>
            <w:r w:rsidRPr="000F257D">
              <w:rPr>
                <w:rFonts w:ascii="Tahoma" w:hAnsi="Tahoma" w:cs="Tahoma"/>
                <w:sz w:val="22"/>
                <w:szCs w:val="22"/>
              </w:rPr>
              <w:t>Jawaban siswa</w:t>
            </w:r>
          </w:p>
        </w:tc>
        <w:tc>
          <w:tcPr>
            <w:tcW w:w="2952" w:type="dxa"/>
            <w:tcBorders>
              <w:top w:val="single" w:sz="6" w:space="0" w:color="auto"/>
              <w:left w:val="single" w:sz="6" w:space="0" w:color="auto"/>
              <w:bottom w:val="single" w:sz="6" w:space="0" w:color="auto"/>
              <w:right w:val="single" w:sz="6" w:space="0" w:color="auto"/>
            </w:tcBorders>
          </w:tcPr>
          <w:p w:rsidR="00DB5269" w:rsidRPr="000F257D" w:rsidRDefault="00DB5269" w:rsidP="000F257D">
            <w:pPr>
              <w:spacing w:line="360" w:lineRule="auto"/>
              <w:rPr>
                <w:rFonts w:ascii="Tahoma" w:hAnsi="Tahoma" w:cs="Tahoma"/>
                <w:sz w:val="22"/>
                <w:szCs w:val="22"/>
              </w:rPr>
            </w:pPr>
            <w:r w:rsidRPr="000F257D">
              <w:rPr>
                <w:rFonts w:ascii="Tahoma" w:hAnsi="Tahoma" w:cs="Tahoma"/>
                <w:sz w:val="22"/>
                <w:szCs w:val="22"/>
              </w:rPr>
              <w:t>Mengorganisasikan jawaban</w:t>
            </w:r>
          </w:p>
        </w:tc>
        <w:tc>
          <w:tcPr>
            <w:tcW w:w="3384" w:type="dxa"/>
            <w:tcBorders>
              <w:top w:val="single" w:sz="6" w:space="0" w:color="auto"/>
              <w:left w:val="single" w:sz="6" w:space="0" w:color="auto"/>
              <w:bottom w:val="single" w:sz="6" w:space="0" w:color="auto"/>
              <w:right w:val="single" w:sz="6" w:space="0" w:color="auto"/>
            </w:tcBorders>
          </w:tcPr>
          <w:p w:rsidR="00DB5269" w:rsidRPr="000F257D" w:rsidRDefault="00DB5269" w:rsidP="000F257D">
            <w:pPr>
              <w:spacing w:line="360" w:lineRule="auto"/>
              <w:rPr>
                <w:rFonts w:ascii="Tahoma" w:hAnsi="Tahoma" w:cs="Tahoma"/>
                <w:sz w:val="22"/>
                <w:szCs w:val="22"/>
              </w:rPr>
            </w:pPr>
            <w:r w:rsidRPr="000F257D">
              <w:rPr>
                <w:rFonts w:ascii="Tahoma" w:hAnsi="Tahoma" w:cs="Tahoma"/>
                <w:sz w:val="22"/>
                <w:szCs w:val="22"/>
              </w:rPr>
              <w:t>Memilih jawaban</w:t>
            </w:r>
          </w:p>
        </w:tc>
      </w:tr>
      <w:tr w:rsidR="00DB5269" w:rsidRPr="000F257D" w:rsidTr="009D3104">
        <w:tc>
          <w:tcPr>
            <w:tcW w:w="2952" w:type="dxa"/>
            <w:tcBorders>
              <w:top w:val="single" w:sz="6" w:space="0" w:color="auto"/>
              <w:left w:val="single" w:sz="6" w:space="0" w:color="auto"/>
              <w:bottom w:val="single" w:sz="6" w:space="0" w:color="auto"/>
              <w:right w:val="single" w:sz="6" w:space="0" w:color="auto"/>
            </w:tcBorders>
          </w:tcPr>
          <w:p w:rsidR="00DB5269" w:rsidRPr="000F257D" w:rsidRDefault="00DB5269" w:rsidP="000F257D">
            <w:pPr>
              <w:spacing w:line="360" w:lineRule="auto"/>
              <w:rPr>
                <w:rFonts w:ascii="Tahoma" w:hAnsi="Tahoma" w:cs="Tahoma"/>
                <w:sz w:val="22"/>
                <w:szCs w:val="22"/>
              </w:rPr>
            </w:pPr>
            <w:r w:rsidRPr="000F257D">
              <w:rPr>
                <w:rFonts w:ascii="Tahoma" w:hAnsi="Tahoma" w:cs="Tahoma"/>
                <w:sz w:val="22"/>
                <w:szCs w:val="22"/>
              </w:rPr>
              <w:t>Kecenderungan menebak</w:t>
            </w:r>
          </w:p>
        </w:tc>
        <w:tc>
          <w:tcPr>
            <w:tcW w:w="2952" w:type="dxa"/>
            <w:tcBorders>
              <w:top w:val="single" w:sz="6" w:space="0" w:color="auto"/>
              <w:left w:val="single" w:sz="6" w:space="0" w:color="auto"/>
              <w:bottom w:val="single" w:sz="6" w:space="0" w:color="auto"/>
              <w:right w:val="single" w:sz="6" w:space="0" w:color="auto"/>
            </w:tcBorders>
          </w:tcPr>
          <w:p w:rsidR="00DB5269" w:rsidRPr="000F257D" w:rsidRDefault="00DB5269" w:rsidP="000F257D">
            <w:pPr>
              <w:spacing w:line="360" w:lineRule="auto"/>
              <w:rPr>
                <w:rFonts w:ascii="Tahoma" w:hAnsi="Tahoma" w:cs="Tahoma"/>
                <w:sz w:val="22"/>
                <w:szCs w:val="22"/>
              </w:rPr>
            </w:pPr>
            <w:r w:rsidRPr="000F257D">
              <w:rPr>
                <w:rFonts w:ascii="Tahoma" w:hAnsi="Tahoma" w:cs="Tahoma"/>
                <w:sz w:val="22"/>
                <w:szCs w:val="22"/>
              </w:rPr>
              <w:t>Tidak ada</w:t>
            </w:r>
          </w:p>
        </w:tc>
        <w:tc>
          <w:tcPr>
            <w:tcW w:w="3384" w:type="dxa"/>
            <w:tcBorders>
              <w:top w:val="single" w:sz="6" w:space="0" w:color="auto"/>
              <w:left w:val="single" w:sz="6" w:space="0" w:color="auto"/>
              <w:bottom w:val="single" w:sz="6" w:space="0" w:color="auto"/>
              <w:right w:val="single" w:sz="6" w:space="0" w:color="auto"/>
            </w:tcBorders>
          </w:tcPr>
          <w:p w:rsidR="00DB5269" w:rsidRPr="000F257D" w:rsidRDefault="00DB5269" w:rsidP="000F257D">
            <w:pPr>
              <w:spacing w:line="360" w:lineRule="auto"/>
              <w:rPr>
                <w:rFonts w:ascii="Tahoma" w:hAnsi="Tahoma" w:cs="Tahoma"/>
                <w:sz w:val="22"/>
                <w:szCs w:val="22"/>
              </w:rPr>
            </w:pPr>
            <w:r w:rsidRPr="000F257D">
              <w:rPr>
                <w:rFonts w:ascii="Tahoma" w:hAnsi="Tahoma" w:cs="Tahoma"/>
                <w:sz w:val="22"/>
                <w:szCs w:val="22"/>
              </w:rPr>
              <w:t>Ada</w:t>
            </w:r>
          </w:p>
        </w:tc>
      </w:tr>
      <w:tr w:rsidR="00DB5269" w:rsidRPr="000F257D" w:rsidTr="009D3104">
        <w:tc>
          <w:tcPr>
            <w:tcW w:w="2952" w:type="dxa"/>
            <w:tcBorders>
              <w:top w:val="single" w:sz="6" w:space="0" w:color="auto"/>
              <w:left w:val="single" w:sz="6" w:space="0" w:color="auto"/>
              <w:bottom w:val="single" w:sz="6" w:space="0" w:color="auto"/>
              <w:right w:val="single" w:sz="6" w:space="0" w:color="auto"/>
            </w:tcBorders>
          </w:tcPr>
          <w:p w:rsidR="00DB5269" w:rsidRPr="000F257D" w:rsidRDefault="00DB5269" w:rsidP="006620CC">
            <w:pPr>
              <w:spacing w:line="360" w:lineRule="auto"/>
              <w:rPr>
                <w:rFonts w:ascii="Tahoma" w:hAnsi="Tahoma" w:cs="Tahoma"/>
                <w:sz w:val="22"/>
                <w:szCs w:val="22"/>
              </w:rPr>
            </w:pPr>
            <w:r w:rsidRPr="000F257D">
              <w:rPr>
                <w:rFonts w:ascii="Tahoma" w:hAnsi="Tahoma" w:cs="Tahoma"/>
                <w:sz w:val="22"/>
                <w:szCs w:val="22"/>
              </w:rPr>
              <w:t>Penyekoran</w:t>
            </w:r>
          </w:p>
        </w:tc>
        <w:tc>
          <w:tcPr>
            <w:tcW w:w="2952" w:type="dxa"/>
            <w:tcBorders>
              <w:top w:val="single" w:sz="6" w:space="0" w:color="auto"/>
              <w:left w:val="single" w:sz="6" w:space="0" w:color="auto"/>
              <w:bottom w:val="single" w:sz="6" w:space="0" w:color="auto"/>
              <w:right w:val="single" w:sz="6" w:space="0" w:color="auto"/>
            </w:tcBorders>
          </w:tcPr>
          <w:p w:rsidR="00DB5269" w:rsidRPr="000F257D" w:rsidRDefault="00DB5269" w:rsidP="006620CC">
            <w:pPr>
              <w:spacing w:line="360" w:lineRule="auto"/>
              <w:rPr>
                <w:rFonts w:ascii="Tahoma" w:hAnsi="Tahoma" w:cs="Tahoma"/>
                <w:sz w:val="22"/>
                <w:szCs w:val="22"/>
              </w:rPr>
            </w:pPr>
            <w:r w:rsidRPr="000F257D">
              <w:rPr>
                <w:rFonts w:ascii="Tahoma" w:hAnsi="Tahoma" w:cs="Tahoma"/>
                <w:sz w:val="22"/>
                <w:szCs w:val="22"/>
              </w:rPr>
              <w:t>Sukar, lama, kurang konsisten (reliabel) dan subjektif</w:t>
            </w:r>
          </w:p>
        </w:tc>
        <w:tc>
          <w:tcPr>
            <w:tcW w:w="3384" w:type="dxa"/>
            <w:tcBorders>
              <w:top w:val="single" w:sz="6" w:space="0" w:color="auto"/>
              <w:left w:val="single" w:sz="6" w:space="0" w:color="auto"/>
              <w:bottom w:val="single" w:sz="6" w:space="0" w:color="auto"/>
              <w:right w:val="single" w:sz="6" w:space="0" w:color="auto"/>
            </w:tcBorders>
          </w:tcPr>
          <w:p w:rsidR="00DB5269" w:rsidRPr="000F257D" w:rsidRDefault="00DB5269" w:rsidP="006620CC">
            <w:pPr>
              <w:spacing w:line="360" w:lineRule="auto"/>
              <w:rPr>
                <w:rFonts w:ascii="Tahoma" w:hAnsi="Tahoma" w:cs="Tahoma"/>
                <w:sz w:val="22"/>
                <w:szCs w:val="22"/>
              </w:rPr>
            </w:pPr>
            <w:r w:rsidRPr="000F257D">
              <w:rPr>
                <w:rFonts w:ascii="Tahoma" w:hAnsi="Tahoma" w:cs="Tahoma"/>
                <w:sz w:val="22"/>
                <w:szCs w:val="22"/>
              </w:rPr>
              <w:t>Mudah, cepat, sangat konsisten dan objektif</w:t>
            </w:r>
          </w:p>
        </w:tc>
      </w:tr>
    </w:tbl>
    <w:p w:rsidR="00DB5269" w:rsidRPr="006620CC" w:rsidRDefault="00DB5269" w:rsidP="00DB5269">
      <w:pPr>
        <w:spacing w:line="312" w:lineRule="auto"/>
        <w:jc w:val="both"/>
        <w:rPr>
          <w:rFonts w:ascii="Tahoma" w:hAnsi="Tahoma" w:cs="Tahoma"/>
          <w:sz w:val="22"/>
          <w:szCs w:val="22"/>
        </w:rPr>
      </w:pPr>
      <w:r>
        <w:rPr>
          <w:rFonts w:ascii="Arial" w:hAnsi="Arial"/>
        </w:rPr>
        <w:tab/>
      </w:r>
    </w:p>
    <w:p w:rsidR="0033356D" w:rsidRPr="000F257D" w:rsidRDefault="0033356D" w:rsidP="0033356D">
      <w:pPr>
        <w:spacing w:line="384" w:lineRule="auto"/>
        <w:ind w:firstLine="720"/>
        <w:jc w:val="both"/>
        <w:rPr>
          <w:rFonts w:ascii="Tahoma" w:hAnsi="Tahoma" w:cs="Tahoma"/>
          <w:sz w:val="22"/>
          <w:szCs w:val="22"/>
        </w:rPr>
      </w:pPr>
      <w:r w:rsidRPr="000F257D">
        <w:rPr>
          <w:rFonts w:ascii="Tahoma" w:hAnsi="Tahoma" w:cs="Tahoma"/>
          <w:sz w:val="22"/>
          <w:szCs w:val="22"/>
        </w:rPr>
        <w:t xml:space="preserve">Selain kaidah untuk telaah butir secara teoritik, pedoman penyekoran juga harus jelas agar objektifitas pemberian skor oleh guru dapat dipertanggung-jawabkan. Pedoman pemberian skor untuk setiap butir soal uraian harus disusun sesegera mungkin </w:t>
      </w:r>
      <w:r w:rsidRPr="000F257D">
        <w:rPr>
          <w:rFonts w:ascii="Tahoma" w:hAnsi="Tahoma" w:cs="Tahoma"/>
          <w:sz w:val="22"/>
          <w:szCs w:val="22"/>
        </w:rPr>
        <w:lastRenderedPageBreak/>
        <w:t xml:space="preserve">setelah kalimat-kalimat butir soal tersebut selesai dirumuskan. Pedoman pemberian skor tidak boleh disusun saat koreksi akan dimulai. </w:t>
      </w:r>
    </w:p>
    <w:p w:rsidR="00DB5269" w:rsidRPr="006620CC" w:rsidRDefault="0033356D" w:rsidP="0033356D">
      <w:pPr>
        <w:spacing w:line="384" w:lineRule="auto"/>
        <w:jc w:val="both"/>
        <w:rPr>
          <w:rFonts w:ascii="Tahoma" w:hAnsi="Tahoma" w:cs="Tahoma"/>
          <w:sz w:val="22"/>
          <w:szCs w:val="22"/>
        </w:rPr>
      </w:pPr>
      <w:r w:rsidRPr="000F257D">
        <w:rPr>
          <w:rFonts w:ascii="Tahoma" w:hAnsi="Tahoma" w:cs="Tahoma"/>
          <w:sz w:val="22"/>
          <w:szCs w:val="22"/>
        </w:rPr>
        <w:tab/>
        <w:t>Ada perbedaan pedoman penyekoran antara soal bentuk pilihan ganda dan soal bentuk uraian. Hal ini dikarenakan adanya perbedaan karakteristik di antara ke duanya yang secara rinci da</w:t>
      </w:r>
      <w:r>
        <w:rPr>
          <w:rFonts w:ascii="Tahoma" w:hAnsi="Tahoma" w:cs="Tahoma"/>
          <w:sz w:val="22"/>
          <w:szCs w:val="22"/>
        </w:rPr>
        <w:t>pat dilihat pada Tabel 3</w:t>
      </w:r>
      <w:r w:rsidRPr="000F257D">
        <w:rPr>
          <w:rFonts w:ascii="Tahoma" w:hAnsi="Tahoma" w:cs="Tahoma"/>
          <w:sz w:val="22"/>
          <w:szCs w:val="22"/>
        </w:rPr>
        <w:t>.</w:t>
      </w:r>
      <w:r>
        <w:rPr>
          <w:rFonts w:ascii="Tahoma" w:hAnsi="Tahoma" w:cs="Tahoma"/>
          <w:sz w:val="22"/>
          <w:szCs w:val="22"/>
        </w:rPr>
        <w:t xml:space="preserve"> </w:t>
      </w:r>
      <w:r w:rsidR="00DB5269" w:rsidRPr="006620CC">
        <w:rPr>
          <w:rFonts w:ascii="Tahoma" w:hAnsi="Tahoma" w:cs="Tahoma"/>
          <w:sz w:val="22"/>
          <w:szCs w:val="22"/>
        </w:rPr>
        <w:t>Pemilihan bentuk soal mana yang akan dipakai harus memperhatikan karakteristik soal seperti yang telah diuraikan di atas, tujuan penilaian dan efisiensi. Untuk ujian yang jumlah pesertanya sangat banyak maka soal pilihan ganda  lebih efisien, baik dilihat dari segi waktu maupun dari segi biaya yang dikeluarkan.</w:t>
      </w:r>
    </w:p>
    <w:p w:rsidR="00DB5269" w:rsidRPr="006620CC" w:rsidRDefault="00DB5269" w:rsidP="00CB383D">
      <w:pPr>
        <w:pStyle w:val="ListParagraph"/>
        <w:numPr>
          <w:ilvl w:val="0"/>
          <w:numId w:val="18"/>
        </w:numPr>
        <w:overflowPunct w:val="0"/>
        <w:autoSpaceDE w:val="0"/>
        <w:autoSpaceDN w:val="0"/>
        <w:adjustRightInd w:val="0"/>
        <w:spacing w:line="456" w:lineRule="auto"/>
        <w:ind w:left="360"/>
        <w:jc w:val="both"/>
        <w:textAlignment w:val="baseline"/>
        <w:rPr>
          <w:rFonts w:ascii="Tahoma" w:hAnsi="Tahoma" w:cs="Tahoma"/>
          <w:b/>
          <w:sz w:val="22"/>
          <w:szCs w:val="22"/>
        </w:rPr>
      </w:pPr>
      <w:r w:rsidRPr="006620CC">
        <w:rPr>
          <w:rFonts w:ascii="Tahoma" w:hAnsi="Tahoma" w:cs="Tahoma"/>
          <w:b/>
          <w:sz w:val="22"/>
          <w:szCs w:val="22"/>
        </w:rPr>
        <w:t>Analisis Kuantitatif</w:t>
      </w:r>
    </w:p>
    <w:p w:rsidR="00DB5269" w:rsidRPr="006620CC" w:rsidRDefault="00DB5269" w:rsidP="00DB5269">
      <w:pPr>
        <w:spacing w:line="456" w:lineRule="auto"/>
        <w:ind w:firstLine="720"/>
        <w:jc w:val="both"/>
        <w:rPr>
          <w:rFonts w:ascii="Tahoma" w:hAnsi="Tahoma" w:cs="Tahoma"/>
          <w:sz w:val="22"/>
          <w:szCs w:val="22"/>
        </w:rPr>
      </w:pPr>
      <w:r w:rsidRPr="006620CC">
        <w:rPr>
          <w:rFonts w:ascii="Tahoma" w:hAnsi="Tahoma" w:cs="Tahoma"/>
          <w:sz w:val="22"/>
          <w:szCs w:val="22"/>
        </w:rPr>
        <w:t xml:space="preserve">Analisis kuantitatif dilakukan dengan menggunakan dua pendekatan, yaitu pendekatan teori klasik dan pendekatan teori modern atau teori respon butir (Item Respon Theory =IRT). Dalam penlitian ini, hanya dijelaskan cara analisis butir kuantitatif dengan pendekatan teori klasik. Penjelasan analisis butir menurut teori klasik adalah sebagai berikut. </w:t>
      </w:r>
    </w:p>
    <w:p w:rsidR="00DB5269" w:rsidRPr="006620CC" w:rsidRDefault="00DB5269" w:rsidP="00DB5269">
      <w:pPr>
        <w:spacing w:line="456" w:lineRule="auto"/>
        <w:jc w:val="both"/>
        <w:rPr>
          <w:rFonts w:ascii="Tahoma" w:hAnsi="Tahoma" w:cs="Tahoma"/>
          <w:sz w:val="22"/>
          <w:szCs w:val="22"/>
        </w:rPr>
      </w:pPr>
      <w:r w:rsidRPr="006620CC">
        <w:rPr>
          <w:rFonts w:ascii="Tahoma" w:hAnsi="Tahoma" w:cs="Tahoma"/>
          <w:b/>
          <w:sz w:val="22"/>
          <w:szCs w:val="22"/>
        </w:rPr>
        <w:t>1) Pendekatan Teori Tes Klasik</w:t>
      </w:r>
    </w:p>
    <w:p w:rsidR="00DB5269" w:rsidRPr="006620CC" w:rsidRDefault="00DB5269" w:rsidP="00DB5269">
      <w:pPr>
        <w:spacing w:line="456" w:lineRule="auto"/>
        <w:ind w:firstLine="720"/>
        <w:jc w:val="both"/>
        <w:rPr>
          <w:rFonts w:ascii="Tahoma" w:hAnsi="Tahoma" w:cs="Tahoma"/>
          <w:sz w:val="22"/>
          <w:szCs w:val="22"/>
        </w:rPr>
      </w:pPr>
      <w:r w:rsidRPr="006620CC">
        <w:rPr>
          <w:rFonts w:ascii="Tahoma" w:hAnsi="Tahoma" w:cs="Tahoma"/>
          <w:sz w:val="22"/>
          <w:szCs w:val="22"/>
        </w:rPr>
        <w:t>Skor sebenarnya (</w:t>
      </w:r>
      <w:r w:rsidRPr="006620CC">
        <w:rPr>
          <w:rFonts w:ascii="Tahoma" w:hAnsi="Tahoma" w:cs="Tahoma"/>
          <w:i/>
          <w:sz w:val="22"/>
          <w:szCs w:val="22"/>
        </w:rPr>
        <w:t>true score</w:t>
      </w:r>
      <w:r w:rsidRPr="006620CC">
        <w:rPr>
          <w:rFonts w:ascii="Tahoma" w:hAnsi="Tahoma" w:cs="Tahoma"/>
          <w:sz w:val="22"/>
          <w:szCs w:val="22"/>
        </w:rPr>
        <w:t xml:space="preserve"> = T) dan skor kesalahan (</w:t>
      </w:r>
      <w:r w:rsidRPr="006620CC">
        <w:rPr>
          <w:rFonts w:ascii="Tahoma" w:hAnsi="Tahoma" w:cs="Tahoma"/>
          <w:i/>
          <w:sz w:val="22"/>
          <w:szCs w:val="22"/>
        </w:rPr>
        <w:t>error score</w:t>
      </w:r>
      <w:r w:rsidRPr="006620CC">
        <w:rPr>
          <w:rFonts w:ascii="Tahoma" w:hAnsi="Tahoma" w:cs="Tahoma"/>
          <w:sz w:val="22"/>
          <w:szCs w:val="22"/>
        </w:rPr>
        <w:t xml:space="preserve"> = E) adalah konstruk teoritik yang tidak dapat diamati. Hanya skor amatan (</w:t>
      </w:r>
      <w:r w:rsidRPr="006620CC">
        <w:rPr>
          <w:rFonts w:ascii="Tahoma" w:hAnsi="Tahoma" w:cs="Tahoma"/>
          <w:i/>
          <w:sz w:val="22"/>
          <w:szCs w:val="22"/>
        </w:rPr>
        <w:t>observed score</w:t>
      </w:r>
      <w:r w:rsidRPr="006620CC">
        <w:rPr>
          <w:rFonts w:ascii="Tahoma" w:hAnsi="Tahoma" w:cs="Tahoma"/>
          <w:sz w:val="22"/>
          <w:szCs w:val="22"/>
        </w:rPr>
        <w:t xml:space="preserve"> = X) yang dapat diperoleh, dan skor amatan = skor sebenarnya + kesalahan (</w:t>
      </w:r>
      <w:r w:rsidRPr="006620CC">
        <w:rPr>
          <w:rFonts w:ascii="Tahoma" w:hAnsi="Tahoma" w:cs="Tahoma"/>
          <w:b/>
          <w:sz w:val="22"/>
          <w:szCs w:val="22"/>
        </w:rPr>
        <w:t>X = T + E</w:t>
      </w:r>
      <w:r w:rsidRPr="006620CC">
        <w:rPr>
          <w:rFonts w:ascii="Tahoma" w:hAnsi="Tahoma" w:cs="Tahoma"/>
          <w:sz w:val="22"/>
          <w:szCs w:val="22"/>
        </w:rPr>
        <w:t>). Jika kita berbicara skor sebenarnya, penting diingat bahwa skor sebenarnya yaitu skor rata-rata yang diperoleh dari pengulangan tes secara independen dengan menggunakan tes yang sama, adalah teoritis belaka. Skor ini tidak menunjukkan dengan lengkap karakteristik sebenarnya dari peserta tes kecuali kalau tes tersebut memiliki validitas sempurna, yaitu bahwa tes tersebut mengukur dengan tepat apa pokok isi yang diukur.</w:t>
      </w:r>
    </w:p>
    <w:p w:rsidR="00DB5269" w:rsidRPr="006620CC" w:rsidRDefault="00DB5269" w:rsidP="00DB5269">
      <w:pPr>
        <w:spacing w:line="456" w:lineRule="auto"/>
        <w:ind w:firstLine="720"/>
        <w:jc w:val="both"/>
        <w:rPr>
          <w:rFonts w:ascii="Tahoma" w:hAnsi="Tahoma" w:cs="Tahoma"/>
          <w:sz w:val="22"/>
          <w:szCs w:val="22"/>
        </w:rPr>
      </w:pPr>
      <w:r w:rsidRPr="006620CC">
        <w:rPr>
          <w:rFonts w:ascii="Tahoma" w:hAnsi="Tahoma" w:cs="Tahoma"/>
          <w:sz w:val="22"/>
          <w:szCs w:val="22"/>
        </w:rPr>
        <w:t xml:space="preserve">Menurut para ahli, ada beberapa kelemahan yang ada pada pendkatan teori klasik. Beberapa di antaranya adalah Hambleton, dkk (1991) dan Lord (1980). Mereka  menjelaskan bahwa kelemahan-kelemahan tes teori klasik adalah: (1) statistik butir tes </w:t>
      </w:r>
      <w:r w:rsidRPr="006620CC">
        <w:rPr>
          <w:rFonts w:ascii="Tahoma" w:hAnsi="Tahoma" w:cs="Tahoma"/>
          <w:sz w:val="22"/>
          <w:szCs w:val="22"/>
        </w:rPr>
        <w:lastRenderedPageBreak/>
        <w:t>sangat tergantung pada karakteristik subjek yang dites; (2) taksiran kemampuan peserta tes sangat tergantung pada butir tes yang diujikan; (3) kesalahan baku penaksir skor berlaku untuk semua peserta tes, sehingga kesalahan baku pengukuran tiap peserta dan butir soal tidak ada; (4) informasi yang disaji</w:t>
      </w:r>
      <w:r w:rsidRPr="006620CC">
        <w:rPr>
          <w:rFonts w:ascii="Tahoma" w:hAnsi="Tahoma" w:cs="Tahoma"/>
          <w:sz w:val="22"/>
          <w:szCs w:val="22"/>
        </w:rPr>
        <w:softHyphen/>
        <w:t>kan terbatas pada menjawab benar atau salah saja tidak memperhatikan pola jawaban peserta tes; dan (5) asumsi tes paralel susah dipenuhi.</w:t>
      </w:r>
    </w:p>
    <w:p w:rsidR="00DB5269" w:rsidRPr="006620CC" w:rsidRDefault="00DB5269" w:rsidP="00DB5269">
      <w:pPr>
        <w:spacing w:line="456" w:lineRule="auto"/>
        <w:ind w:firstLine="720"/>
        <w:jc w:val="both"/>
        <w:rPr>
          <w:rFonts w:ascii="Tahoma" w:hAnsi="Tahoma" w:cs="Tahoma"/>
          <w:sz w:val="22"/>
          <w:szCs w:val="22"/>
        </w:rPr>
      </w:pPr>
      <w:r w:rsidRPr="006620CC">
        <w:rPr>
          <w:rFonts w:ascii="Tahoma" w:hAnsi="Tahoma" w:cs="Tahoma"/>
          <w:sz w:val="22"/>
          <w:szCs w:val="22"/>
        </w:rPr>
        <w:t>Walaupun teori</w:t>
      </w:r>
      <w:r w:rsidR="00D5756A">
        <w:rPr>
          <w:rFonts w:ascii="Tahoma" w:hAnsi="Tahoma" w:cs="Tahoma"/>
          <w:sz w:val="22"/>
          <w:szCs w:val="22"/>
        </w:rPr>
        <w:t xml:space="preserve"> tes </w:t>
      </w:r>
      <w:r w:rsidRPr="006620CC">
        <w:rPr>
          <w:rFonts w:ascii="Tahoma" w:hAnsi="Tahoma" w:cs="Tahoma"/>
          <w:sz w:val="22"/>
          <w:szCs w:val="22"/>
        </w:rPr>
        <w:t>klasik ini memiliki beberapa kelemahan namun masih banyak yang menggunakan karena tidak menuntut responden besar (lebih 100) dan mudah mengaplikasikannya (melakukan analisis butir dengan pendekatan klasik ini). Oleh karenanya, untuk pengukuran yang melibatkan responden kecil misal pada pengukuran melalui tes harian pada bidang pendidikan, atau pengukuran pada bidang psikologi pada umumnya masih menggunakan pendekatan teori tes klasik.</w:t>
      </w:r>
    </w:p>
    <w:p w:rsidR="00DB5269" w:rsidRPr="006620CC" w:rsidRDefault="00DB5269" w:rsidP="00DB5269">
      <w:pPr>
        <w:spacing w:line="456" w:lineRule="auto"/>
        <w:ind w:firstLine="720"/>
        <w:jc w:val="both"/>
        <w:rPr>
          <w:rFonts w:ascii="Tahoma" w:hAnsi="Tahoma" w:cs="Tahoma"/>
          <w:sz w:val="22"/>
          <w:szCs w:val="22"/>
        </w:rPr>
      </w:pPr>
      <w:r w:rsidRPr="006620CC">
        <w:rPr>
          <w:rFonts w:ascii="Tahoma" w:hAnsi="Tahoma" w:cs="Tahoma"/>
          <w:sz w:val="22"/>
          <w:szCs w:val="22"/>
        </w:rPr>
        <w:t xml:space="preserve">Analisis kuantitatif menurut pendekatan teori tes klasik menghasilkan karakteristik butir yang meliputi tingkat kesukaran (p), daya pembeda (d), dan efektivitas distraktor. Selain itu, dengan analisis kuantitatif pendekatan teori klasik juga dapat diketahui reliabilitas soal tes, dan kesalahan baku pengukuran. Untuk melihat tingkat kesukaran, daya pembeda, dan efektivitas distraktor dilakukan analisis setiap butir tes, sedangkan reliabilitas dan kesalahan pengukuran baku dapat dilihat dengan cara  menganalisis soal tes secara keseluruhan. </w:t>
      </w:r>
    </w:p>
    <w:p w:rsidR="00DB5269" w:rsidRPr="006620CC" w:rsidRDefault="00DB5269" w:rsidP="00DB5269">
      <w:pPr>
        <w:spacing w:line="456" w:lineRule="auto"/>
        <w:ind w:firstLine="720"/>
        <w:jc w:val="both"/>
        <w:rPr>
          <w:rFonts w:ascii="Tahoma" w:hAnsi="Tahoma" w:cs="Tahoma"/>
          <w:sz w:val="22"/>
          <w:szCs w:val="22"/>
        </w:rPr>
      </w:pPr>
      <w:r w:rsidRPr="006620CC">
        <w:rPr>
          <w:rFonts w:ascii="Tahoma" w:hAnsi="Tahoma" w:cs="Tahoma"/>
          <w:sz w:val="22"/>
          <w:szCs w:val="22"/>
        </w:rPr>
        <w:t xml:space="preserve">Kesesuaian karakteristik butir dengan jenis dan tujuan tes sangat menentukan kualitas butir tes. Pada analisis butir secara klasik, tingkat kesukaran (p) dapat diperoleh dengan beberapa cara, antara lain: (1) skala kesukaran linier; (2) skala bivariat; (3) indeks Davis; dan (4) proporsi menjawab benar. Cara yang paling mudah dan paling banyak digunakan adalah skala rata-rata atau proporsi menjawab benar atau </w:t>
      </w:r>
      <w:r w:rsidRPr="006620CC">
        <w:rPr>
          <w:rFonts w:ascii="Tahoma" w:hAnsi="Tahoma" w:cs="Tahoma"/>
          <w:i/>
          <w:sz w:val="22"/>
          <w:szCs w:val="22"/>
        </w:rPr>
        <w:t xml:space="preserve">proportion correct </w:t>
      </w:r>
      <w:r w:rsidRPr="006620CC">
        <w:rPr>
          <w:rFonts w:ascii="Tahoma" w:hAnsi="Tahoma" w:cs="Tahoma"/>
          <w:sz w:val="22"/>
          <w:szCs w:val="22"/>
        </w:rPr>
        <w:t>(p), yaitu jumlah peserta tes yang menjawab benar pada butir yang dianalisis dibandingkan dengan peserta tes seluruhnya.</w:t>
      </w:r>
    </w:p>
    <w:p w:rsidR="00DB5269" w:rsidRPr="006620CC" w:rsidRDefault="00DB5269" w:rsidP="00DB5269">
      <w:pPr>
        <w:spacing w:line="456" w:lineRule="auto"/>
        <w:ind w:firstLine="720"/>
        <w:jc w:val="both"/>
        <w:rPr>
          <w:rFonts w:ascii="Tahoma" w:hAnsi="Tahoma" w:cs="Tahoma"/>
          <w:sz w:val="22"/>
          <w:szCs w:val="22"/>
        </w:rPr>
      </w:pPr>
      <w:r w:rsidRPr="006620CC">
        <w:rPr>
          <w:rFonts w:ascii="Tahoma" w:hAnsi="Tahoma" w:cs="Tahoma"/>
          <w:sz w:val="22"/>
          <w:szCs w:val="22"/>
        </w:rPr>
        <w:lastRenderedPageBreak/>
        <w:t xml:space="preserve">Tingkat kesukaran </w:t>
      </w:r>
      <w:r w:rsidRPr="006620CC">
        <w:rPr>
          <w:rFonts w:ascii="Tahoma" w:hAnsi="Tahoma" w:cs="Tahoma"/>
          <w:i/>
          <w:sz w:val="22"/>
          <w:szCs w:val="22"/>
        </w:rPr>
        <w:t xml:space="preserve">(p) </w:t>
      </w:r>
      <w:r w:rsidRPr="006620CC">
        <w:rPr>
          <w:rFonts w:ascii="Tahoma" w:hAnsi="Tahoma" w:cs="Tahoma"/>
          <w:sz w:val="22"/>
          <w:szCs w:val="22"/>
        </w:rPr>
        <w:t xml:space="preserve">mengandung banyak kelemahan, antara lain tingkat kesukaran sebenarnya merupakan ukuran kemudahan butir karena semakin tinggi indeks </w:t>
      </w:r>
      <w:r w:rsidRPr="006620CC">
        <w:rPr>
          <w:rFonts w:ascii="Tahoma" w:hAnsi="Tahoma" w:cs="Tahoma"/>
          <w:i/>
          <w:sz w:val="22"/>
          <w:szCs w:val="22"/>
        </w:rPr>
        <w:t>p</w:t>
      </w:r>
      <w:r w:rsidRPr="006620CC">
        <w:rPr>
          <w:rFonts w:ascii="Tahoma" w:hAnsi="Tahoma" w:cs="Tahoma"/>
          <w:sz w:val="22"/>
          <w:szCs w:val="22"/>
        </w:rPr>
        <w:t xml:space="preserve">, semakin mudah butir tersebut. Sebaliknya semakin rendah </w:t>
      </w:r>
      <w:r w:rsidRPr="006620CC">
        <w:rPr>
          <w:rFonts w:ascii="Tahoma" w:hAnsi="Tahoma" w:cs="Tahoma"/>
          <w:i/>
          <w:sz w:val="22"/>
          <w:szCs w:val="22"/>
        </w:rPr>
        <w:t>p</w:t>
      </w:r>
      <w:r w:rsidRPr="006620CC">
        <w:rPr>
          <w:rFonts w:ascii="Tahoma" w:hAnsi="Tahoma" w:cs="Tahoma"/>
          <w:sz w:val="22"/>
          <w:szCs w:val="22"/>
        </w:rPr>
        <w:t xml:space="preserve"> semakin sulit. Oleh karenanya ada beberapa ahli pengukuran yang menyebut tingkat kesukaran ini dengan tingkat kemudahan. Tingkat kesukaran merupakan salah satu parameter butir soal, yang disimbolkan (</w:t>
      </w:r>
      <m:oMath>
        <m:sSub>
          <m:sSubPr>
            <m:ctrlPr>
              <w:rPr>
                <w:rFonts w:ascii="Cambria Math" w:hAnsi="Tahoma" w:cs="Tahoma"/>
                <w:i/>
                <w:sz w:val="22"/>
                <w:szCs w:val="22"/>
              </w:rPr>
            </m:ctrlPr>
          </m:sSubPr>
          <m:e>
            <m:r>
              <w:rPr>
                <w:rFonts w:ascii="Cambria Math" w:hAnsi="Cambria Math" w:cs="Tahoma"/>
                <w:sz w:val="22"/>
                <w:szCs w:val="22"/>
              </w:rPr>
              <m:t>P</m:t>
            </m:r>
          </m:e>
          <m:sub>
            <m:r>
              <w:rPr>
                <w:rFonts w:ascii="Cambria Math" w:hAnsi="Cambria Math" w:cs="Tahoma"/>
                <w:sz w:val="22"/>
                <w:szCs w:val="22"/>
              </w:rPr>
              <m:t>i</m:t>
            </m:r>
          </m:sub>
        </m:sSub>
      </m:oMath>
      <w:r w:rsidRPr="006620CC">
        <w:rPr>
          <w:rFonts w:ascii="Tahoma" w:hAnsi="Tahoma" w:cs="Tahoma"/>
          <w:sz w:val="22"/>
          <w:szCs w:val="22"/>
        </w:rPr>
        <w:t>), yakni rasio antara jawaban benar dan banyaknya penjawab butir soal.  Formulasi tingkat kesukaran butir soal adalah:</w:t>
      </w:r>
    </w:p>
    <w:p w:rsidR="00DB5269" w:rsidRPr="006620CC" w:rsidRDefault="00EC2C43" w:rsidP="00DB5269">
      <w:pPr>
        <w:tabs>
          <w:tab w:val="left" w:pos="7655"/>
        </w:tabs>
        <w:spacing w:line="480" w:lineRule="auto"/>
        <w:ind w:left="426" w:firstLine="708"/>
        <w:jc w:val="both"/>
        <w:rPr>
          <w:rFonts w:ascii="Tahoma" w:hAnsi="Tahoma" w:cs="Tahoma"/>
          <w:sz w:val="22"/>
          <w:szCs w:val="22"/>
        </w:rPr>
      </w:pPr>
      <m:oMath>
        <m:sSub>
          <m:sSubPr>
            <m:ctrlPr>
              <w:rPr>
                <w:rFonts w:ascii="Cambria Math" w:hAnsi="Tahoma" w:cs="Tahoma"/>
                <w:i/>
                <w:sz w:val="22"/>
                <w:szCs w:val="22"/>
              </w:rPr>
            </m:ctrlPr>
          </m:sSubPr>
          <m:e>
            <m:r>
              <w:rPr>
                <w:rFonts w:ascii="Cambria Math" w:hAnsi="Cambria Math" w:cs="Tahoma"/>
                <w:sz w:val="22"/>
                <w:szCs w:val="22"/>
              </w:rPr>
              <m:t>P</m:t>
            </m:r>
          </m:e>
          <m:sub>
            <m:r>
              <w:rPr>
                <w:rFonts w:ascii="Cambria Math" w:hAnsi="Cambria Math" w:cs="Tahoma"/>
                <w:sz w:val="22"/>
                <w:szCs w:val="22"/>
              </w:rPr>
              <m:t>i</m:t>
            </m:r>
          </m:sub>
        </m:sSub>
      </m:oMath>
      <w:r w:rsidR="00DB5269" w:rsidRPr="006620CC">
        <w:rPr>
          <w:rFonts w:ascii="Tahoma" w:hAnsi="Tahoma" w:cs="Tahoma"/>
          <w:sz w:val="22"/>
          <w:szCs w:val="22"/>
        </w:rPr>
        <w:t xml:space="preserve"> = </w:t>
      </w:r>
      <m:oMath>
        <m:f>
          <m:fPr>
            <m:ctrlPr>
              <w:rPr>
                <w:rFonts w:ascii="Cambria Math" w:hAnsi="Tahoma" w:cs="Tahoma"/>
                <w:i/>
                <w:sz w:val="22"/>
                <w:szCs w:val="22"/>
              </w:rPr>
            </m:ctrlPr>
          </m:fPr>
          <m:num>
            <m:r>
              <w:rPr>
                <w:rFonts w:ascii="Cambria Math" w:hAnsi="Cambria Math" w:cs="Tahoma"/>
                <w:sz w:val="22"/>
                <w:szCs w:val="22"/>
              </w:rPr>
              <m:t>n</m:t>
            </m:r>
          </m:num>
          <m:den>
            <m:r>
              <w:rPr>
                <w:rFonts w:ascii="Cambria Math" w:hAnsi="Cambria Math" w:cs="Tahoma"/>
                <w:sz w:val="22"/>
                <w:szCs w:val="22"/>
              </w:rPr>
              <m:t>N</m:t>
            </m:r>
          </m:den>
        </m:f>
      </m:oMath>
      <w:r w:rsidR="00DB5269" w:rsidRPr="006620CC">
        <w:rPr>
          <w:rFonts w:ascii="Tahoma" w:hAnsi="Tahoma" w:cs="Tahoma"/>
          <w:sz w:val="22"/>
          <w:szCs w:val="22"/>
        </w:rPr>
        <w:t xml:space="preserve"> </w:t>
      </w:r>
    </w:p>
    <w:p w:rsidR="00DB5269" w:rsidRPr="006620CC" w:rsidRDefault="00EC2C43" w:rsidP="00DB5269">
      <w:pPr>
        <w:ind w:left="426" w:firstLine="708"/>
        <w:jc w:val="both"/>
        <w:rPr>
          <w:rFonts w:ascii="Tahoma" w:hAnsi="Tahoma" w:cs="Tahoma"/>
          <w:sz w:val="22"/>
          <w:szCs w:val="22"/>
        </w:rPr>
      </w:pPr>
      <m:oMath>
        <m:sSub>
          <m:sSubPr>
            <m:ctrlPr>
              <w:rPr>
                <w:rFonts w:ascii="Cambria Math" w:hAnsi="Tahoma" w:cs="Tahoma"/>
                <w:i/>
                <w:sz w:val="22"/>
                <w:szCs w:val="22"/>
              </w:rPr>
            </m:ctrlPr>
          </m:sSubPr>
          <m:e>
            <m:r>
              <w:rPr>
                <w:rFonts w:ascii="Cambria Math" w:hAnsi="Cambria Math" w:cs="Tahoma"/>
                <w:sz w:val="22"/>
                <w:szCs w:val="22"/>
              </w:rPr>
              <m:t>P</m:t>
            </m:r>
          </m:e>
          <m:sub>
            <m:r>
              <w:rPr>
                <w:rFonts w:ascii="Cambria Math" w:hAnsi="Cambria Math" w:cs="Tahoma"/>
                <w:sz w:val="22"/>
                <w:szCs w:val="22"/>
              </w:rPr>
              <m:t>i</m:t>
            </m:r>
          </m:sub>
        </m:sSub>
      </m:oMath>
      <w:r w:rsidR="00DB5269" w:rsidRPr="006620CC">
        <w:rPr>
          <w:rFonts w:ascii="Tahoma" w:hAnsi="Tahoma" w:cs="Tahoma"/>
          <w:sz w:val="22"/>
          <w:szCs w:val="22"/>
        </w:rPr>
        <w:t xml:space="preserve"> </w:t>
      </w:r>
      <w:r w:rsidR="00DB5269" w:rsidRPr="006620CC">
        <w:rPr>
          <w:rFonts w:ascii="Tahoma" w:hAnsi="Tahoma" w:cs="Tahoma"/>
          <w:sz w:val="22"/>
          <w:szCs w:val="22"/>
        </w:rPr>
        <w:tab/>
      </w:r>
      <w:r w:rsidR="00DB5269" w:rsidRPr="006620CC">
        <w:rPr>
          <w:rFonts w:ascii="Tahoma" w:hAnsi="Tahoma" w:cs="Tahoma"/>
          <w:sz w:val="22"/>
          <w:szCs w:val="22"/>
        </w:rPr>
        <w:tab/>
        <w:t>= Tingkat kesukaran butir soal ke i</w:t>
      </w:r>
    </w:p>
    <w:p w:rsidR="00DB5269" w:rsidRPr="006620CC" w:rsidRDefault="00DB5269" w:rsidP="00DB5269">
      <w:pPr>
        <w:ind w:left="426" w:firstLine="708"/>
        <w:jc w:val="both"/>
        <w:rPr>
          <w:rFonts w:ascii="Tahoma" w:hAnsi="Tahoma" w:cs="Tahoma"/>
          <w:sz w:val="22"/>
          <w:szCs w:val="22"/>
        </w:rPr>
      </w:pPr>
      <m:oMath>
        <m:r>
          <w:rPr>
            <w:rFonts w:ascii="Cambria Math" w:hAnsi="Cambria Math" w:cs="Tahoma"/>
            <w:sz w:val="22"/>
            <w:szCs w:val="22"/>
          </w:rPr>
          <m:t>i</m:t>
        </m:r>
        <m:r>
          <w:rPr>
            <w:rFonts w:ascii="Cambria Math" w:hAnsi="Tahoma" w:cs="Tahoma"/>
            <w:sz w:val="22"/>
            <w:szCs w:val="22"/>
          </w:rPr>
          <m:t xml:space="preserve"> </m:t>
        </m:r>
      </m:oMath>
      <w:r w:rsidRPr="006620CC">
        <w:rPr>
          <w:rFonts w:ascii="Tahoma" w:hAnsi="Tahoma" w:cs="Tahoma"/>
          <w:sz w:val="22"/>
          <w:szCs w:val="22"/>
        </w:rPr>
        <w:tab/>
      </w:r>
      <w:r w:rsidRPr="006620CC">
        <w:rPr>
          <w:rFonts w:ascii="Tahoma" w:hAnsi="Tahoma" w:cs="Tahoma"/>
          <w:sz w:val="22"/>
          <w:szCs w:val="22"/>
        </w:rPr>
        <w:tab/>
        <w:t>= nomor butir soal</w:t>
      </w:r>
    </w:p>
    <w:p w:rsidR="00DB5269" w:rsidRPr="006620CC" w:rsidRDefault="00DB5269" w:rsidP="00DB5269">
      <w:pPr>
        <w:ind w:left="426" w:firstLine="708"/>
        <w:jc w:val="both"/>
        <w:rPr>
          <w:rFonts w:ascii="Tahoma" w:hAnsi="Tahoma" w:cs="Tahoma"/>
          <w:sz w:val="22"/>
          <w:szCs w:val="22"/>
        </w:rPr>
      </w:pPr>
      <m:oMath>
        <m:r>
          <w:rPr>
            <w:rFonts w:ascii="Cambria Math" w:hAnsi="Cambria Math" w:cs="Tahoma"/>
            <w:sz w:val="22"/>
            <w:szCs w:val="22"/>
          </w:rPr>
          <m:t>n</m:t>
        </m:r>
        <m:r>
          <w:rPr>
            <w:rFonts w:ascii="Cambria Math" w:hAnsi="Tahoma" w:cs="Tahoma"/>
            <w:sz w:val="22"/>
            <w:szCs w:val="22"/>
          </w:rPr>
          <m:t xml:space="preserve"> </m:t>
        </m:r>
      </m:oMath>
      <w:r w:rsidRPr="006620CC">
        <w:rPr>
          <w:rFonts w:ascii="Tahoma" w:hAnsi="Tahoma" w:cs="Tahoma"/>
          <w:sz w:val="22"/>
          <w:szCs w:val="22"/>
        </w:rPr>
        <w:tab/>
      </w:r>
      <w:r w:rsidRPr="006620CC">
        <w:rPr>
          <w:rFonts w:ascii="Tahoma" w:hAnsi="Tahoma" w:cs="Tahoma"/>
          <w:sz w:val="22"/>
          <w:szCs w:val="22"/>
        </w:rPr>
        <w:tab/>
        <w:t>= banyaknya siswa yang menjawab butir soal dengan benar</w:t>
      </w:r>
    </w:p>
    <w:p w:rsidR="00DB5269" w:rsidRPr="006620CC" w:rsidRDefault="00DB5269" w:rsidP="00DB5269">
      <w:pPr>
        <w:spacing w:line="480" w:lineRule="auto"/>
        <w:ind w:left="426" w:firstLine="708"/>
        <w:jc w:val="both"/>
        <w:rPr>
          <w:rFonts w:ascii="Tahoma" w:hAnsi="Tahoma" w:cs="Tahoma"/>
          <w:sz w:val="22"/>
          <w:szCs w:val="22"/>
        </w:rPr>
      </w:pPr>
      <m:oMath>
        <m:r>
          <w:rPr>
            <w:rFonts w:ascii="Cambria Math" w:hAnsi="Cambria Math" w:cs="Tahoma"/>
            <w:sz w:val="22"/>
            <w:szCs w:val="22"/>
          </w:rPr>
          <m:t>N</m:t>
        </m:r>
      </m:oMath>
      <w:r w:rsidRPr="006620CC">
        <w:rPr>
          <w:rFonts w:ascii="Tahoma" w:hAnsi="Tahoma" w:cs="Tahoma"/>
          <w:sz w:val="22"/>
          <w:szCs w:val="22"/>
        </w:rPr>
        <w:t xml:space="preserve"> </w:t>
      </w:r>
      <w:r w:rsidRPr="006620CC">
        <w:rPr>
          <w:rFonts w:ascii="Tahoma" w:hAnsi="Tahoma" w:cs="Tahoma"/>
          <w:sz w:val="22"/>
          <w:szCs w:val="22"/>
        </w:rPr>
        <w:tab/>
      </w:r>
      <w:r w:rsidRPr="006620CC">
        <w:rPr>
          <w:rFonts w:ascii="Tahoma" w:hAnsi="Tahoma" w:cs="Tahoma"/>
          <w:sz w:val="22"/>
          <w:szCs w:val="22"/>
        </w:rPr>
        <w:tab/>
        <w:t>= banyaknya siswa yang menjawab butir soal</w:t>
      </w:r>
    </w:p>
    <w:p w:rsidR="00DB5269" w:rsidRPr="006620CC" w:rsidRDefault="00DB5269" w:rsidP="00DB5269">
      <w:pPr>
        <w:spacing w:line="456" w:lineRule="auto"/>
        <w:ind w:firstLine="720"/>
        <w:jc w:val="both"/>
        <w:rPr>
          <w:rFonts w:ascii="Tahoma" w:hAnsi="Tahoma" w:cs="Tahoma"/>
          <w:sz w:val="22"/>
          <w:szCs w:val="22"/>
        </w:rPr>
      </w:pPr>
      <w:r w:rsidRPr="006620CC">
        <w:rPr>
          <w:rFonts w:ascii="Tahoma" w:hAnsi="Tahoma" w:cs="Tahoma"/>
          <w:sz w:val="22"/>
          <w:szCs w:val="22"/>
        </w:rPr>
        <w:t>Besarnya tingkat kesukaran berkisar antara nol dan satu. Suatu butir kadang-kadang dikategorikan ke dalam ekstrim sukar yaitu apabila nilai p men</w:t>
      </w:r>
      <w:r w:rsidRPr="006620CC">
        <w:rPr>
          <w:rFonts w:ascii="Tahoma" w:hAnsi="Tahoma" w:cs="Tahoma"/>
          <w:sz w:val="22"/>
          <w:szCs w:val="22"/>
        </w:rPr>
        <w:softHyphen/>
        <w:t xml:space="preserve">dekati nol dan ekstrim mudah apabila nilai p mendekati satu. Menurut Fernandes (1984), butir soal yang menghasilkan rerata skor sekitar 50 % dari skor maksimum dapat dikatakan bahwa butir soal itu mempunyai tingkat kesukaran yang tepat. Sementara itu, Thomas dan Dawson (1972) menjelaskan bahwa butir soal yang memiliki tingkat kesukaran 0,25 - 0,75 sudah dikatakan baik. </w:t>
      </w:r>
    </w:p>
    <w:p w:rsidR="00DB5269" w:rsidRPr="006620CC" w:rsidRDefault="00DB5269" w:rsidP="00DB5269">
      <w:pPr>
        <w:spacing w:line="456" w:lineRule="auto"/>
        <w:ind w:firstLine="720"/>
        <w:jc w:val="both"/>
        <w:rPr>
          <w:rFonts w:ascii="Tahoma" w:hAnsi="Tahoma" w:cs="Tahoma"/>
          <w:sz w:val="22"/>
          <w:szCs w:val="22"/>
        </w:rPr>
      </w:pPr>
      <w:r w:rsidRPr="006620CC">
        <w:rPr>
          <w:rFonts w:ascii="Tahoma" w:hAnsi="Tahoma" w:cs="Tahoma"/>
          <w:sz w:val="22"/>
          <w:szCs w:val="22"/>
        </w:rPr>
        <w:t>Daya pembeda atau daya beda suatu butir tes berfungsi untuk menentukan dapat tidaknya suatu butir tes membedakan kelompok dalam aspek yang diukur sesuai dengan perbedaan yang ada pada kelompok itu. Tujuan dari penelaahan daya pembeda adalah untuk melihat kemampuan butir tes tertentu dalam membedakan antara pengambil tes yang berkemampuan tinggi dan pengambil tes yang berkemampuan rendah.</w:t>
      </w:r>
    </w:p>
    <w:p w:rsidR="0033356D" w:rsidRDefault="00DB5269" w:rsidP="00DB5269">
      <w:pPr>
        <w:spacing w:line="456" w:lineRule="auto"/>
        <w:ind w:firstLine="720"/>
        <w:jc w:val="both"/>
        <w:rPr>
          <w:rFonts w:ascii="Tahoma" w:hAnsi="Tahoma" w:cs="Tahoma"/>
          <w:sz w:val="22"/>
          <w:szCs w:val="22"/>
        </w:rPr>
      </w:pPr>
      <w:r w:rsidRPr="006620CC">
        <w:rPr>
          <w:rFonts w:ascii="Tahoma" w:hAnsi="Tahoma" w:cs="Tahoma"/>
          <w:sz w:val="22"/>
          <w:szCs w:val="22"/>
        </w:rPr>
        <w:t xml:space="preserve">Ada beberapa cara yang digunakan untuk menghitung daya pembeda, yaitu: (1) indeks diskriminasi, (2) indeks korelasi, dan (3) indeks keselarasan. Pada penelitian ini </w:t>
      </w:r>
      <w:r w:rsidRPr="006620CC">
        <w:rPr>
          <w:rFonts w:ascii="Tahoma" w:hAnsi="Tahoma" w:cs="Tahoma"/>
          <w:sz w:val="22"/>
          <w:szCs w:val="22"/>
        </w:rPr>
        <w:lastRenderedPageBreak/>
        <w:t xml:space="preserve">hanya dibahas dua cara untuk menghitung daya pembeda dengan metode korelasi yaitu korelasi </w:t>
      </w:r>
      <w:r w:rsidRPr="006620CC">
        <w:rPr>
          <w:rFonts w:ascii="Tahoma" w:hAnsi="Tahoma" w:cs="Tahoma"/>
          <w:i/>
          <w:sz w:val="22"/>
          <w:szCs w:val="22"/>
        </w:rPr>
        <w:t xml:space="preserve">point biserial </w:t>
      </w:r>
      <w:r w:rsidRPr="006620CC">
        <w:rPr>
          <w:rFonts w:ascii="Tahoma" w:hAnsi="Tahoma" w:cs="Tahoma"/>
          <w:sz w:val="22"/>
          <w:szCs w:val="22"/>
        </w:rPr>
        <w:t xml:space="preserve">dan korelasi </w:t>
      </w:r>
      <w:r w:rsidRPr="006620CC">
        <w:rPr>
          <w:rFonts w:ascii="Tahoma" w:hAnsi="Tahoma" w:cs="Tahoma"/>
          <w:i/>
          <w:sz w:val="22"/>
          <w:szCs w:val="22"/>
        </w:rPr>
        <w:t>biserial</w:t>
      </w:r>
      <w:r w:rsidRPr="006620CC">
        <w:rPr>
          <w:rFonts w:ascii="Tahoma" w:hAnsi="Tahoma" w:cs="Tahoma"/>
          <w:sz w:val="22"/>
          <w:szCs w:val="22"/>
        </w:rPr>
        <w:t xml:space="preserve">. Korelasi </w:t>
      </w:r>
      <w:r w:rsidRPr="006620CC">
        <w:rPr>
          <w:rFonts w:ascii="Tahoma" w:hAnsi="Tahoma" w:cs="Tahoma"/>
          <w:i/>
          <w:sz w:val="22"/>
          <w:szCs w:val="22"/>
        </w:rPr>
        <w:t xml:space="preserve">point biserial </w:t>
      </w:r>
      <w:r w:rsidRPr="006620CC">
        <w:rPr>
          <w:rFonts w:ascii="Tahoma" w:hAnsi="Tahoma" w:cs="Tahoma"/>
          <w:sz w:val="22"/>
          <w:szCs w:val="22"/>
        </w:rPr>
        <w:t xml:space="preserve">maupun korelasi </w:t>
      </w:r>
      <w:r w:rsidRPr="006620CC">
        <w:rPr>
          <w:rFonts w:ascii="Tahoma" w:hAnsi="Tahoma" w:cs="Tahoma"/>
          <w:i/>
          <w:sz w:val="22"/>
          <w:szCs w:val="22"/>
        </w:rPr>
        <w:t xml:space="preserve">biserial </w:t>
      </w:r>
      <w:r w:rsidRPr="006620CC">
        <w:rPr>
          <w:rFonts w:ascii="Tahoma" w:hAnsi="Tahoma" w:cs="Tahoma"/>
          <w:sz w:val="22"/>
          <w:szCs w:val="22"/>
        </w:rPr>
        <w:t xml:space="preserve">adalah korelasi </w:t>
      </w:r>
      <w:r w:rsidRPr="006620CC">
        <w:rPr>
          <w:rFonts w:ascii="Tahoma" w:hAnsi="Tahoma" w:cs="Tahoma"/>
          <w:i/>
          <w:sz w:val="22"/>
          <w:szCs w:val="22"/>
        </w:rPr>
        <w:t xml:space="preserve">product moment </w:t>
      </w:r>
      <w:r w:rsidRPr="006620CC">
        <w:rPr>
          <w:rFonts w:ascii="Tahoma" w:hAnsi="Tahoma" w:cs="Tahoma"/>
          <w:sz w:val="22"/>
          <w:szCs w:val="22"/>
        </w:rPr>
        <w:t xml:space="preserve">yang diterapkan pada data, variabel-variabel yang dikorelasikan sifatnya masing-masing berbeda satu sama lain. Variabel butir tes bersifat dikotomi yaitu bernilai 1 untuk jawaban benar dan 0 jika jawaban salah. Di sisi lain, variabel skor total atau sub skor total bersifat kontinum yang diperoleh dari jumlah jawaban yang benar. </w:t>
      </w:r>
    </w:p>
    <w:p w:rsidR="00DB5269" w:rsidRPr="006620CC" w:rsidRDefault="00DB5269" w:rsidP="00DB5269">
      <w:pPr>
        <w:spacing w:line="456" w:lineRule="auto"/>
        <w:ind w:firstLine="720"/>
        <w:jc w:val="both"/>
        <w:rPr>
          <w:rFonts w:ascii="Tahoma" w:hAnsi="Tahoma" w:cs="Tahoma"/>
          <w:sz w:val="22"/>
          <w:szCs w:val="22"/>
        </w:rPr>
      </w:pPr>
      <w:r w:rsidRPr="006620CC">
        <w:rPr>
          <w:rFonts w:ascii="Tahoma" w:hAnsi="Tahoma" w:cs="Tahoma"/>
          <w:sz w:val="22"/>
          <w:szCs w:val="22"/>
        </w:rPr>
        <w:t xml:space="preserve">Nilai koefisien korelasi </w:t>
      </w:r>
      <w:r w:rsidRPr="006620CC">
        <w:rPr>
          <w:rFonts w:ascii="Tahoma" w:hAnsi="Tahoma" w:cs="Tahoma"/>
          <w:i/>
          <w:sz w:val="22"/>
          <w:szCs w:val="22"/>
        </w:rPr>
        <w:t xml:space="preserve">point biserial </w:t>
      </w:r>
      <w:r w:rsidRPr="006620CC">
        <w:rPr>
          <w:rFonts w:ascii="Tahoma" w:hAnsi="Tahoma" w:cs="Tahoma"/>
          <w:sz w:val="22"/>
          <w:szCs w:val="22"/>
        </w:rPr>
        <w:t xml:space="preserve">selalu lebih jika dibandingkan dengan nilai koefisien korelasi </w:t>
      </w:r>
      <w:r w:rsidRPr="006620CC">
        <w:rPr>
          <w:rFonts w:ascii="Tahoma" w:hAnsi="Tahoma" w:cs="Tahoma"/>
          <w:i/>
          <w:sz w:val="22"/>
          <w:szCs w:val="22"/>
        </w:rPr>
        <w:t>biserial</w:t>
      </w:r>
      <w:r w:rsidRPr="006620CC">
        <w:rPr>
          <w:rFonts w:ascii="Tahoma" w:hAnsi="Tahoma" w:cs="Tahoma"/>
          <w:sz w:val="22"/>
          <w:szCs w:val="22"/>
        </w:rPr>
        <w:t xml:space="preserve">. Koefisien </w:t>
      </w:r>
      <w:r w:rsidRPr="006620CC">
        <w:rPr>
          <w:rFonts w:ascii="Tahoma" w:hAnsi="Tahoma" w:cs="Tahoma"/>
          <w:i/>
          <w:sz w:val="22"/>
          <w:szCs w:val="22"/>
        </w:rPr>
        <w:t xml:space="preserve">point biserial </w:t>
      </w:r>
      <w:r w:rsidRPr="006620CC">
        <w:rPr>
          <w:rFonts w:ascii="Tahoma" w:hAnsi="Tahoma" w:cs="Tahoma"/>
          <w:sz w:val="22"/>
          <w:szCs w:val="22"/>
        </w:rPr>
        <w:t xml:space="preserve">merupakan kombinasi hubungan antara butir tes, kriteria atau skor total, dan tingkat kesukaran. Korelasi </w:t>
      </w:r>
      <w:r w:rsidRPr="006620CC">
        <w:rPr>
          <w:rFonts w:ascii="Tahoma" w:hAnsi="Tahoma" w:cs="Tahoma"/>
          <w:i/>
          <w:sz w:val="22"/>
          <w:szCs w:val="22"/>
        </w:rPr>
        <w:t xml:space="preserve">point biserial </w:t>
      </w:r>
      <w:r w:rsidRPr="006620CC">
        <w:rPr>
          <w:rFonts w:ascii="Tahoma" w:hAnsi="Tahoma" w:cs="Tahoma"/>
          <w:sz w:val="22"/>
          <w:szCs w:val="22"/>
        </w:rPr>
        <w:t xml:space="preserve">cenderung lebih mengutamakan butir tes yang memiliki tingkat kesukaran rata-rata dan akan maksimum apabila tingkat kesukarannya </w:t>
      </w:r>
      <w:r w:rsidRPr="006620CC">
        <w:rPr>
          <w:rFonts w:ascii="Tahoma" w:hAnsi="Tahoma" w:cs="Tahoma"/>
          <w:i/>
          <w:sz w:val="22"/>
          <w:szCs w:val="22"/>
        </w:rPr>
        <w:t>p</w:t>
      </w:r>
      <w:r w:rsidRPr="006620CC">
        <w:rPr>
          <w:rFonts w:ascii="Tahoma" w:hAnsi="Tahoma" w:cs="Tahoma"/>
          <w:sz w:val="22"/>
          <w:szCs w:val="22"/>
        </w:rPr>
        <w:t xml:space="preserve"> = 0.5 (Bahrul Hayat, 1996 dan Sumadi Suryabrata, 1987). Korelasi biserial merupakan korelasi antara butir tes dan kriteria, bebas dari pengaruh tingkat kesukaran butir tes. Menurut Crocker &amp; Algina (1986) koefisien </w:t>
      </w:r>
      <w:r w:rsidRPr="006620CC">
        <w:rPr>
          <w:rFonts w:ascii="Tahoma" w:hAnsi="Tahoma" w:cs="Tahoma"/>
          <w:i/>
          <w:sz w:val="22"/>
          <w:szCs w:val="22"/>
        </w:rPr>
        <w:t xml:space="preserve">point biserial </w:t>
      </w:r>
      <w:r w:rsidRPr="006620CC">
        <w:rPr>
          <w:rFonts w:ascii="Tahoma" w:hAnsi="Tahoma" w:cs="Tahoma"/>
          <w:sz w:val="22"/>
          <w:szCs w:val="22"/>
        </w:rPr>
        <w:t>ditentukan dengan rumus:</w:t>
      </w:r>
    </w:p>
    <w:p w:rsidR="00DB5269" w:rsidRPr="001C2705" w:rsidRDefault="00EC2C43" w:rsidP="00DB5269">
      <w:pPr>
        <w:tabs>
          <w:tab w:val="left" w:pos="7655"/>
        </w:tabs>
        <w:spacing w:line="480" w:lineRule="auto"/>
        <w:ind w:firstLine="567"/>
        <w:jc w:val="both"/>
        <w:rPr>
          <w:rFonts w:ascii="Arial" w:hAnsi="Arial" w:cs="Arial"/>
          <w:sz w:val="28"/>
          <w:szCs w:val="28"/>
        </w:rPr>
      </w:pPr>
      <m:oMath>
        <m:sSub>
          <m:sSubPr>
            <m:ctrlPr>
              <w:rPr>
                <w:rFonts w:ascii="Cambria Math" w:hAnsi="Arial" w:cs="Arial"/>
                <w:i/>
                <w:sz w:val="28"/>
                <w:szCs w:val="28"/>
              </w:rPr>
            </m:ctrlPr>
          </m:sSubPr>
          <m:e>
            <m:r>
              <w:rPr>
                <w:rFonts w:ascii="Cambria Math" w:hAnsi="Cambria Math" w:cs="Arial"/>
                <w:sz w:val="28"/>
                <w:szCs w:val="28"/>
              </w:rPr>
              <m:t>ρ</m:t>
            </m:r>
          </m:e>
          <m:sub>
            <m:r>
              <w:rPr>
                <w:rFonts w:ascii="Cambria Math" w:hAnsi="Cambria Math" w:cs="Arial"/>
                <w:sz w:val="28"/>
                <w:szCs w:val="28"/>
              </w:rPr>
              <m:t>pbis</m:t>
            </m:r>
          </m:sub>
        </m:sSub>
      </m:oMath>
      <w:r w:rsidR="00DB5269" w:rsidRPr="001C2705">
        <w:rPr>
          <w:rFonts w:ascii="Arial" w:hAnsi="Arial" w:cs="Arial"/>
          <w:sz w:val="28"/>
          <w:szCs w:val="28"/>
        </w:rPr>
        <w:t xml:space="preserve"> </w:t>
      </w:r>
      <w:r w:rsidR="00DB5269">
        <w:rPr>
          <w:rFonts w:ascii="Arial" w:hAnsi="Arial" w:cs="Arial"/>
          <w:sz w:val="28"/>
          <w:szCs w:val="28"/>
        </w:rPr>
        <w:t xml:space="preserve"> </w:t>
      </w:r>
      <w:r w:rsidR="00DB5269" w:rsidRPr="001C2705">
        <w:rPr>
          <w:rFonts w:ascii="Arial" w:hAnsi="Arial" w:cs="Arial"/>
          <w:sz w:val="28"/>
          <w:szCs w:val="28"/>
        </w:rPr>
        <w:t xml:space="preserve">= </w:t>
      </w:r>
      <m:oMath>
        <m:f>
          <m:fPr>
            <m:ctrlPr>
              <w:rPr>
                <w:rFonts w:ascii="Cambria Math" w:hAnsi="Arial" w:cs="Arial"/>
                <w:i/>
                <w:sz w:val="28"/>
                <w:szCs w:val="28"/>
              </w:rPr>
            </m:ctrlPr>
          </m:fPr>
          <m:num>
            <m:sSub>
              <m:sSubPr>
                <m:ctrlPr>
                  <w:rPr>
                    <w:rFonts w:ascii="Cambria Math" w:hAnsi="Arial" w:cs="Arial"/>
                    <w:i/>
                    <w:sz w:val="28"/>
                    <w:szCs w:val="28"/>
                  </w:rPr>
                </m:ctrlPr>
              </m:sSubPr>
              <m:e>
                <m:r>
                  <w:rPr>
                    <w:rFonts w:ascii="Cambria Math" w:hAnsi="Cambria Math" w:cs="Arial"/>
                    <w:sz w:val="28"/>
                    <w:szCs w:val="28"/>
                  </w:rPr>
                  <m:t>μ</m:t>
                </m:r>
              </m:e>
              <m:sub>
                <m:r>
                  <w:rPr>
                    <w:rFonts w:ascii="Cambria Math" w:hAnsi="Arial" w:cs="Arial"/>
                    <w:sz w:val="28"/>
                    <w:szCs w:val="28"/>
                  </w:rPr>
                  <m:t xml:space="preserve">+ </m:t>
                </m:r>
              </m:sub>
            </m:sSub>
            <m:r>
              <w:rPr>
                <w:rFonts w:ascii="Arial" w:hAnsi="Arial" w:cs="Arial"/>
                <w:sz w:val="28"/>
                <w:szCs w:val="28"/>
              </w:rPr>
              <m:t>-</m:t>
            </m:r>
            <m:r>
              <w:rPr>
                <w:rFonts w:ascii="Cambria Math" w:hAnsi="Arial" w:cs="Arial"/>
                <w:sz w:val="28"/>
                <w:szCs w:val="28"/>
              </w:rPr>
              <m:t xml:space="preserve"> </m:t>
            </m:r>
            <m:sSub>
              <m:sSubPr>
                <m:ctrlPr>
                  <w:rPr>
                    <w:rFonts w:ascii="Cambria Math" w:hAnsi="Arial" w:cs="Arial"/>
                    <w:i/>
                    <w:sz w:val="28"/>
                    <w:szCs w:val="28"/>
                  </w:rPr>
                </m:ctrlPr>
              </m:sSubPr>
              <m:e>
                <m:r>
                  <w:rPr>
                    <w:rFonts w:ascii="Cambria Math" w:hAnsi="Cambria Math" w:cs="Arial"/>
                    <w:sz w:val="28"/>
                    <w:szCs w:val="28"/>
                  </w:rPr>
                  <m:t>μ</m:t>
                </m:r>
              </m:e>
              <m:sub>
                <m:r>
                  <w:rPr>
                    <w:rFonts w:ascii="Cambria Math" w:hAnsi="Cambria Math" w:cs="Arial"/>
                    <w:sz w:val="28"/>
                    <w:szCs w:val="28"/>
                  </w:rPr>
                  <m:t>τ</m:t>
                </m:r>
              </m:sub>
            </m:sSub>
          </m:num>
          <m:den>
            <m:sSub>
              <m:sSubPr>
                <m:ctrlPr>
                  <w:rPr>
                    <w:rFonts w:ascii="Cambria Math" w:hAnsi="Arial" w:cs="Arial"/>
                    <w:i/>
                    <w:sz w:val="28"/>
                    <w:szCs w:val="28"/>
                  </w:rPr>
                </m:ctrlPr>
              </m:sSubPr>
              <m:e>
                <m:r>
                  <w:rPr>
                    <w:rFonts w:ascii="Cambria Math" w:hAnsi="Cambria Math" w:cs="Arial"/>
                    <w:sz w:val="28"/>
                    <w:szCs w:val="28"/>
                  </w:rPr>
                  <m:t>σ</m:t>
                </m:r>
              </m:e>
              <m:sub>
                <m:r>
                  <w:rPr>
                    <w:rFonts w:ascii="Cambria Math" w:hAnsi="Cambria Math" w:cs="Arial"/>
                    <w:sz w:val="28"/>
                    <w:szCs w:val="28"/>
                  </w:rPr>
                  <m:t>τ</m:t>
                </m:r>
              </m:sub>
            </m:sSub>
          </m:den>
        </m:f>
        <m:r>
          <w:rPr>
            <w:rFonts w:ascii="Cambria Math" w:hAnsi="Arial" w:cs="Arial"/>
            <w:sz w:val="28"/>
            <w:szCs w:val="28"/>
          </w:rPr>
          <m:t xml:space="preserve"> </m:t>
        </m:r>
        <m:rad>
          <m:radPr>
            <m:degHide m:val="on"/>
            <m:ctrlPr>
              <w:rPr>
                <w:rFonts w:ascii="Cambria Math" w:hAnsi="Arial" w:cs="Arial"/>
                <w:i/>
                <w:sz w:val="28"/>
                <w:szCs w:val="28"/>
              </w:rPr>
            </m:ctrlPr>
          </m:radPr>
          <m:deg/>
          <m:e>
            <m:f>
              <m:fPr>
                <m:ctrlPr>
                  <w:rPr>
                    <w:rFonts w:ascii="Cambria Math" w:hAnsi="Arial" w:cs="Arial"/>
                    <w:i/>
                    <w:sz w:val="28"/>
                    <w:szCs w:val="28"/>
                  </w:rPr>
                </m:ctrlPr>
              </m:fPr>
              <m:num>
                <m:r>
                  <w:rPr>
                    <w:rFonts w:ascii="Cambria Math" w:hAnsi="Arial" w:cs="Arial"/>
                    <w:sz w:val="28"/>
                    <w:szCs w:val="28"/>
                  </w:rPr>
                  <m:t>pq</m:t>
                </m:r>
              </m:num>
              <m:den>
                <m:r>
                  <w:rPr>
                    <w:rFonts w:ascii="Cambria Math" w:hAnsi="Arial" w:cs="Arial"/>
                    <w:sz w:val="28"/>
                    <w:szCs w:val="28"/>
                  </w:rPr>
                  <m:t>1</m:t>
                </m:r>
              </m:den>
            </m:f>
          </m:e>
        </m:rad>
      </m:oMath>
    </w:p>
    <w:p w:rsidR="00DB5269" w:rsidRPr="006620CC" w:rsidRDefault="00EC2C43" w:rsidP="00DB5269">
      <w:pPr>
        <w:spacing w:line="264" w:lineRule="auto"/>
        <w:ind w:left="426" w:firstLine="425"/>
        <w:jc w:val="both"/>
        <w:rPr>
          <w:rFonts w:ascii="Tahoma" w:hAnsi="Tahoma" w:cs="Tahoma"/>
          <w:sz w:val="22"/>
          <w:szCs w:val="22"/>
        </w:rPr>
      </w:pPr>
      <m:oMath>
        <m:sSub>
          <m:sSubPr>
            <m:ctrlPr>
              <w:rPr>
                <w:rFonts w:ascii="Cambria Math" w:hAnsi="Tahoma" w:cs="Tahoma"/>
                <w:i/>
                <w:sz w:val="22"/>
                <w:szCs w:val="22"/>
              </w:rPr>
            </m:ctrlPr>
          </m:sSubPr>
          <m:e>
            <m:r>
              <w:rPr>
                <w:rFonts w:ascii="Cambria Math" w:hAnsi="Cambria Math" w:cs="Tahoma"/>
                <w:sz w:val="22"/>
                <w:szCs w:val="22"/>
              </w:rPr>
              <m:t>ρ</m:t>
            </m:r>
          </m:e>
          <m:sub>
            <m:r>
              <w:rPr>
                <w:rFonts w:ascii="Cambria Math" w:hAnsi="Cambria Math" w:cs="Tahoma"/>
                <w:sz w:val="22"/>
                <w:szCs w:val="22"/>
              </w:rPr>
              <m:t>pbis</m:t>
            </m:r>
          </m:sub>
        </m:sSub>
      </m:oMath>
      <w:r w:rsidR="00DB5269" w:rsidRPr="006620CC">
        <w:rPr>
          <w:rFonts w:ascii="Tahoma" w:hAnsi="Tahoma" w:cs="Tahoma"/>
          <w:sz w:val="22"/>
          <w:szCs w:val="22"/>
        </w:rPr>
        <w:t xml:space="preserve"> </w:t>
      </w:r>
      <w:r w:rsidR="00DB5269" w:rsidRPr="006620CC">
        <w:rPr>
          <w:rFonts w:ascii="Tahoma" w:hAnsi="Tahoma" w:cs="Tahoma"/>
          <w:sz w:val="22"/>
          <w:szCs w:val="22"/>
        </w:rPr>
        <w:tab/>
      </w:r>
      <w:r w:rsidR="00DB5269" w:rsidRPr="006620CC">
        <w:rPr>
          <w:rFonts w:ascii="Tahoma" w:hAnsi="Tahoma" w:cs="Tahoma"/>
          <w:sz w:val="22"/>
          <w:szCs w:val="22"/>
        </w:rPr>
        <w:tab/>
        <w:t>= Korelasi point biserial</w:t>
      </w:r>
    </w:p>
    <w:p w:rsidR="00DB5269" w:rsidRPr="006620CC" w:rsidRDefault="00EC2C43" w:rsidP="00DB5269">
      <w:pPr>
        <w:spacing w:line="264" w:lineRule="auto"/>
        <w:ind w:left="1418" w:hanging="567"/>
        <w:jc w:val="both"/>
        <w:rPr>
          <w:rFonts w:ascii="Tahoma" w:hAnsi="Tahoma" w:cs="Tahoma"/>
          <w:sz w:val="22"/>
          <w:szCs w:val="22"/>
        </w:rPr>
      </w:pPr>
      <m:oMath>
        <m:sSub>
          <m:sSubPr>
            <m:ctrlPr>
              <w:rPr>
                <w:rFonts w:ascii="Cambria Math" w:hAnsi="Tahoma" w:cs="Tahoma"/>
                <w:i/>
                <w:sz w:val="22"/>
                <w:szCs w:val="22"/>
              </w:rPr>
            </m:ctrlPr>
          </m:sSubPr>
          <m:e>
            <m:r>
              <w:rPr>
                <w:rFonts w:ascii="Cambria Math" w:hAnsi="Cambria Math" w:cs="Tahoma"/>
                <w:sz w:val="22"/>
                <w:szCs w:val="22"/>
              </w:rPr>
              <m:t>μ</m:t>
            </m:r>
          </m:e>
          <m:sub>
            <m:r>
              <w:rPr>
                <w:rFonts w:ascii="Cambria Math" w:hAnsi="Tahoma" w:cs="Tahoma"/>
                <w:sz w:val="22"/>
                <w:szCs w:val="22"/>
              </w:rPr>
              <m:t>+</m:t>
            </m:r>
          </m:sub>
        </m:sSub>
      </m:oMath>
      <w:r w:rsidR="00DB5269" w:rsidRPr="006620CC">
        <w:rPr>
          <w:rFonts w:ascii="Tahoma" w:hAnsi="Tahoma" w:cs="Tahoma"/>
          <w:sz w:val="22"/>
          <w:szCs w:val="22"/>
        </w:rPr>
        <w:tab/>
      </w:r>
      <w:r w:rsidR="00DB5269" w:rsidRPr="006620CC">
        <w:rPr>
          <w:rFonts w:ascii="Tahoma" w:hAnsi="Tahoma" w:cs="Tahoma"/>
          <w:sz w:val="22"/>
          <w:szCs w:val="22"/>
        </w:rPr>
        <w:tab/>
      </w:r>
      <w:r w:rsidR="00DB5269" w:rsidRPr="006620CC">
        <w:rPr>
          <w:rFonts w:ascii="Tahoma" w:hAnsi="Tahoma" w:cs="Tahoma"/>
          <w:sz w:val="22"/>
          <w:szCs w:val="22"/>
        </w:rPr>
        <w:tab/>
        <w:t>=Rerata-rata skor peserta tes yang menjawaban benar butir soal</w:t>
      </w:r>
    </w:p>
    <w:p w:rsidR="00DB5269" w:rsidRPr="006620CC" w:rsidRDefault="00EC2C43" w:rsidP="00DB5269">
      <w:pPr>
        <w:spacing w:line="264" w:lineRule="auto"/>
        <w:ind w:left="426" w:firstLine="425"/>
        <w:jc w:val="both"/>
        <w:rPr>
          <w:rFonts w:ascii="Tahoma" w:hAnsi="Tahoma" w:cs="Tahoma"/>
          <w:sz w:val="22"/>
          <w:szCs w:val="22"/>
        </w:rPr>
      </w:pPr>
      <m:oMath>
        <m:sSub>
          <m:sSubPr>
            <m:ctrlPr>
              <w:rPr>
                <w:rFonts w:ascii="Cambria Math" w:hAnsi="Tahoma" w:cs="Tahoma"/>
                <w:i/>
                <w:sz w:val="22"/>
                <w:szCs w:val="22"/>
              </w:rPr>
            </m:ctrlPr>
          </m:sSubPr>
          <m:e>
            <m:r>
              <w:rPr>
                <w:rFonts w:ascii="Cambria Math" w:hAnsi="Cambria Math" w:cs="Tahoma"/>
                <w:sz w:val="22"/>
                <w:szCs w:val="22"/>
              </w:rPr>
              <m:t>μ</m:t>
            </m:r>
          </m:e>
          <m:sub>
            <m:r>
              <w:rPr>
                <w:rFonts w:ascii="Cambria Math" w:hAnsi="Cambria Math" w:cs="Tahoma"/>
                <w:sz w:val="22"/>
                <w:szCs w:val="22"/>
              </w:rPr>
              <m:t>τ</m:t>
            </m:r>
          </m:sub>
        </m:sSub>
      </m:oMath>
      <w:r w:rsidR="00DB5269" w:rsidRPr="006620CC">
        <w:rPr>
          <w:rFonts w:ascii="Tahoma" w:hAnsi="Tahoma" w:cs="Tahoma"/>
          <w:sz w:val="22"/>
          <w:szCs w:val="22"/>
        </w:rPr>
        <w:t xml:space="preserve"> </w:t>
      </w:r>
      <w:r w:rsidR="00DB5269" w:rsidRPr="006620CC">
        <w:rPr>
          <w:rFonts w:ascii="Tahoma" w:hAnsi="Tahoma" w:cs="Tahoma"/>
          <w:sz w:val="22"/>
          <w:szCs w:val="22"/>
        </w:rPr>
        <w:tab/>
      </w:r>
      <w:r w:rsidR="00DB5269" w:rsidRPr="006620CC">
        <w:rPr>
          <w:rFonts w:ascii="Tahoma" w:hAnsi="Tahoma" w:cs="Tahoma"/>
          <w:sz w:val="22"/>
          <w:szCs w:val="22"/>
        </w:rPr>
        <w:tab/>
        <w:t>= Rerata skor total</w:t>
      </w:r>
    </w:p>
    <w:p w:rsidR="00DB5269" w:rsidRPr="006620CC" w:rsidRDefault="00EC2C43" w:rsidP="00DB5269">
      <w:pPr>
        <w:spacing w:line="264" w:lineRule="auto"/>
        <w:ind w:left="426" w:firstLine="425"/>
        <w:jc w:val="both"/>
        <w:rPr>
          <w:rFonts w:ascii="Tahoma" w:hAnsi="Tahoma" w:cs="Tahoma"/>
          <w:sz w:val="22"/>
          <w:szCs w:val="22"/>
        </w:rPr>
      </w:pPr>
      <m:oMath>
        <m:sSub>
          <m:sSubPr>
            <m:ctrlPr>
              <w:rPr>
                <w:rFonts w:ascii="Cambria Math" w:hAnsi="Tahoma" w:cs="Tahoma"/>
                <w:i/>
                <w:sz w:val="22"/>
                <w:szCs w:val="22"/>
              </w:rPr>
            </m:ctrlPr>
          </m:sSubPr>
          <m:e>
            <m:r>
              <w:rPr>
                <w:rFonts w:ascii="Cambria Math" w:hAnsi="Cambria Math" w:cs="Tahoma"/>
                <w:sz w:val="22"/>
                <w:szCs w:val="22"/>
              </w:rPr>
              <m:t>σ</m:t>
            </m:r>
          </m:e>
          <m:sub>
            <m:r>
              <w:rPr>
                <w:rFonts w:ascii="Cambria Math" w:hAnsi="Cambria Math" w:cs="Tahoma"/>
                <w:sz w:val="22"/>
                <w:szCs w:val="22"/>
              </w:rPr>
              <m:t>τ</m:t>
            </m:r>
          </m:sub>
        </m:sSub>
      </m:oMath>
      <w:r w:rsidR="00DB5269" w:rsidRPr="006620CC">
        <w:rPr>
          <w:rFonts w:ascii="Tahoma" w:hAnsi="Tahoma" w:cs="Tahoma"/>
          <w:sz w:val="22"/>
          <w:szCs w:val="22"/>
        </w:rPr>
        <w:t xml:space="preserve"> </w:t>
      </w:r>
      <w:r w:rsidR="00DB5269" w:rsidRPr="006620CC">
        <w:rPr>
          <w:rFonts w:ascii="Tahoma" w:hAnsi="Tahoma" w:cs="Tahoma"/>
          <w:sz w:val="22"/>
          <w:szCs w:val="22"/>
        </w:rPr>
        <w:tab/>
      </w:r>
      <w:r w:rsidR="00DB5269" w:rsidRPr="006620CC">
        <w:rPr>
          <w:rFonts w:ascii="Tahoma" w:hAnsi="Tahoma" w:cs="Tahoma"/>
          <w:sz w:val="22"/>
          <w:szCs w:val="22"/>
        </w:rPr>
        <w:tab/>
        <w:t>= Simpangan baku skor total</w:t>
      </w:r>
    </w:p>
    <w:p w:rsidR="00DB5269" w:rsidRPr="006620CC" w:rsidRDefault="00DB5269" w:rsidP="00DB5269">
      <w:pPr>
        <w:spacing w:line="264" w:lineRule="auto"/>
        <w:ind w:left="426" w:firstLine="425"/>
        <w:jc w:val="both"/>
        <w:rPr>
          <w:rFonts w:ascii="Tahoma" w:hAnsi="Tahoma" w:cs="Tahoma"/>
          <w:sz w:val="22"/>
          <w:szCs w:val="22"/>
        </w:rPr>
      </w:pPr>
      <m:oMath>
        <m:r>
          <w:rPr>
            <w:rFonts w:ascii="Cambria Math" w:hAnsi="Cambria Math" w:cs="Tahoma"/>
            <w:sz w:val="22"/>
            <w:szCs w:val="22"/>
          </w:rPr>
          <m:t>ρ</m:t>
        </m:r>
      </m:oMath>
      <w:r w:rsidRPr="006620CC">
        <w:rPr>
          <w:rFonts w:ascii="Tahoma" w:hAnsi="Tahoma" w:cs="Tahoma"/>
          <w:i/>
          <w:sz w:val="22"/>
          <w:szCs w:val="22"/>
        </w:rPr>
        <w:t xml:space="preserve"> </w:t>
      </w:r>
      <w:r w:rsidRPr="006620CC">
        <w:rPr>
          <w:rFonts w:ascii="Tahoma" w:hAnsi="Tahoma" w:cs="Tahoma"/>
          <w:i/>
          <w:sz w:val="22"/>
          <w:szCs w:val="22"/>
        </w:rPr>
        <w:tab/>
      </w:r>
      <w:r w:rsidRPr="006620CC">
        <w:rPr>
          <w:rFonts w:ascii="Tahoma" w:hAnsi="Tahoma" w:cs="Tahoma"/>
          <w:i/>
          <w:sz w:val="22"/>
          <w:szCs w:val="22"/>
        </w:rPr>
        <w:tab/>
      </w:r>
      <w:r w:rsidRPr="006620CC">
        <w:rPr>
          <w:rFonts w:ascii="Tahoma" w:hAnsi="Tahoma" w:cs="Tahoma"/>
          <w:sz w:val="22"/>
          <w:szCs w:val="22"/>
        </w:rPr>
        <w:t>= Proporsi banyaknya peserta yang menjawab benar</w:t>
      </w:r>
    </w:p>
    <w:p w:rsidR="00DB5269" w:rsidRPr="006620CC" w:rsidRDefault="00DB5269" w:rsidP="00DB5269">
      <w:pPr>
        <w:spacing w:line="264" w:lineRule="auto"/>
        <w:ind w:left="426" w:firstLine="425"/>
        <w:jc w:val="both"/>
        <w:rPr>
          <w:rFonts w:ascii="Tahoma" w:hAnsi="Tahoma" w:cs="Tahoma"/>
          <w:sz w:val="22"/>
          <w:szCs w:val="22"/>
        </w:rPr>
      </w:pPr>
      <w:r w:rsidRPr="006620CC">
        <w:rPr>
          <w:rFonts w:ascii="Tahoma" w:hAnsi="Tahoma" w:cs="Tahoma"/>
          <w:sz w:val="22"/>
          <w:szCs w:val="22"/>
        </w:rPr>
        <w:t xml:space="preserve">q </w:t>
      </w:r>
      <w:r w:rsidRPr="006620CC">
        <w:rPr>
          <w:rFonts w:ascii="Tahoma" w:hAnsi="Tahoma" w:cs="Tahoma"/>
          <w:sz w:val="22"/>
          <w:szCs w:val="22"/>
        </w:rPr>
        <w:tab/>
      </w:r>
      <w:r w:rsidRPr="006620CC">
        <w:rPr>
          <w:rFonts w:ascii="Tahoma" w:hAnsi="Tahoma" w:cs="Tahoma"/>
          <w:sz w:val="22"/>
          <w:szCs w:val="22"/>
        </w:rPr>
        <w:tab/>
        <w:t>= 1-</w:t>
      </w:r>
      <m:oMath>
        <m:r>
          <w:rPr>
            <w:rFonts w:ascii="Cambria Math" w:hAnsi="Cambria Math" w:cs="Tahoma"/>
            <w:sz w:val="22"/>
            <w:szCs w:val="22"/>
          </w:rPr>
          <m:t>ρ</m:t>
        </m:r>
      </m:oMath>
    </w:p>
    <w:p w:rsidR="00DB5269" w:rsidRPr="006620CC" w:rsidRDefault="00DB5269" w:rsidP="00DB5269">
      <w:pPr>
        <w:spacing w:line="264" w:lineRule="auto"/>
        <w:ind w:left="426" w:firstLine="425"/>
        <w:jc w:val="both"/>
        <w:rPr>
          <w:rFonts w:ascii="Tahoma" w:hAnsi="Tahoma" w:cs="Tahoma"/>
          <w:sz w:val="22"/>
          <w:szCs w:val="22"/>
        </w:rPr>
      </w:pPr>
    </w:p>
    <w:p w:rsidR="009815C2" w:rsidRDefault="009815C2" w:rsidP="00DB5269">
      <w:pPr>
        <w:spacing w:line="480" w:lineRule="auto"/>
        <w:ind w:firstLine="567"/>
        <w:jc w:val="both"/>
        <w:rPr>
          <w:rFonts w:ascii="Tahoma" w:hAnsi="Tahoma" w:cs="Tahoma"/>
          <w:sz w:val="22"/>
          <w:szCs w:val="22"/>
        </w:rPr>
      </w:pPr>
    </w:p>
    <w:p w:rsidR="009815C2" w:rsidRDefault="009815C2" w:rsidP="00DB5269">
      <w:pPr>
        <w:spacing w:line="480" w:lineRule="auto"/>
        <w:ind w:firstLine="567"/>
        <w:jc w:val="both"/>
        <w:rPr>
          <w:rFonts w:ascii="Tahoma" w:hAnsi="Tahoma" w:cs="Tahoma"/>
          <w:sz w:val="22"/>
          <w:szCs w:val="22"/>
        </w:rPr>
      </w:pPr>
    </w:p>
    <w:p w:rsidR="009815C2" w:rsidRDefault="009815C2" w:rsidP="00DB5269">
      <w:pPr>
        <w:spacing w:line="480" w:lineRule="auto"/>
        <w:ind w:firstLine="567"/>
        <w:jc w:val="both"/>
        <w:rPr>
          <w:rFonts w:ascii="Tahoma" w:hAnsi="Tahoma" w:cs="Tahoma"/>
          <w:sz w:val="22"/>
          <w:szCs w:val="22"/>
        </w:rPr>
      </w:pPr>
    </w:p>
    <w:p w:rsidR="009815C2" w:rsidRDefault="009815C2" w:rsidP="00DB5269">
      <w:pPr>
        <w:spacing w:line="480" w:lineRule="auto"/>
        <w:ind w:firstLine="567"/>
        <w:jc w:val="both"/>
        <w:rPr>
          <w:rFonts w:ascii="Tahoma" w:hAnsi="Tahoma" w:cs="Tahoma"/>
          <w:sz w:val="22"/>
          <w:szCs w:val="22"/>
        </w:rPr>
      </w:pPr>
    </w:p>
    <w:p w:rsidR="00DB5269" w:rsidRPr="006620CC" w:rsidRDefault="00DB5269" w:rsidP="00DB5269">
      <w:pPr>
        <w:spacing w:line="480" w:lineRule="auto"/>
        <w:ind w:firstLine="567"/>
        <w:jc w:val="both"/>
        <w:rPr>
          <w:rFonts w:ascii="Tahoma" w:hAnsi="Tahoma" w:cs="Tahoma"/>
          <w:sz w:val="22"/>
          <w:szCs w:val="22"/>
        </w:rPr>
      </w:pPr>
      <w:r w:rsidRPr="006620CC">
        <w:rPr>
          <w:rFonts w:ascii="Tahoma" w:hAnsi="Tahoma" w:cs="Tahoma"/>
          <w:sz w:val="22"/>
          <w:szCs w:val="22"/>
        </w:rPr>
        <w:lastRenderedPageBreak/>
        <w:t xml:space="preserve">Sementara untuk menghitung indeks daya pembeda dengan korelasi </w:t>
      </w:r>
      <w:r w:rsidRPr="006620CC">
        <w:rPr>
          <w:rFonts w:ascii="Tahoma" w:hAnsi="Tahoma" w:cs="Tahoma"/>
          <w:i/>
          <w:sz w:val="22"/>
          <w:szCs w:val="22"/>
        </w:rPr>
        <w:t xml:space="preserve">biserial </w:t>
      </w:r>
      <w:r w:rsidRPr="006620CC">
        <w:rPr>
          <w:rFonts w:ascii="Tahoma" w:hAnsi="Tahoma" w:cs="Tahoma"/>
          <w:sz w:val="22"/>
          <w:szCs w:val="22"/>
        </w:rPr>
        <w:t>diguakan</w:t>
      </w:r>
      <w:r w:rsidRPr="006620CC">
        <w:rPr>
          <w:rFonts w:ascii="Tahoma" w:hAnsi="Tahoma" w:cs="Tahoma"/>
          <w:i/>
          <w:sz w:val="22"/>
          <w:szCs w:val="22"/>
        </w:rPr>
        <w:t xml:space="preserve"> </w:t>
      </w:r>
      <w:r w:rsidRPr="006620CC">
        <w:rPr>
          <w:rFonts w:ascii="Tahoma" w:hAnsi="Tahoma" w:cs="Tahoma"/>
          <w:sz w:val="22"/>
          <w:szCs w:val="22"/>
        </w:rPr>
        <w:t xml:space="preserve">rumus: </w:t>
      </w:r>
    </w:p>
    <w:p w:rsidR="00DB5269" w:rsidRPr="00CE5997" w:rsidRDefault="00EC2C43" w:rsidP="00DB5269">
      <w:pPr>
        <w:tabs>
          <w:tab w:val="left" w:pos="7655"/>
        </w:tabs>
        <w:spacing w:line="480" w:lineRule="auto"/>
        <w:ind w:left="426" w:firstLine="141"/>
        <w:jc w:val="both"/>
        <w:rPr>
          <w:rFonts w:ascii="Arial" w:hAnsi="Arial" w:cs="Arial"/>
          <w:sz w:val="28"/>
          <w:szCs w:val="28"/>
        </w:rPr>
      </w:pPr>
      <m:oMath>
        <m:sSub>
          <m:sSubPr>
            <m:ctrlPr>
              <w:rPr>
                <w:rFonts w:ascii="Cambria Math" w:hAnsi="Arial" w:cs="Arial"/>
                <w:i/>
                <w:sz w:val="28"/>
                <w:szCs w:val="28"/>
              </w:rPr>
            </m:ctrlPr>
          </m:sSubPr>
          <m:e>
            <m:r>
              <w:rPr>
                <w:rFonts w:ascii="Cambria Math" w:hAnsi="Cambria Math" w:cs="Arial"/>
                <w:sz w:val="28"/>
                <w:szCs w:val="28"/>
              </w:rPr>
              <m:t>ρ</m:t>
            </m:r>
          </m:e>
          <m:sub>
            <m:r>
              <w:rPr>
                <w:rFonts w:ascii="Cambria Math" w:hAnsi="Cambria Math" w:cs="Arial"/>
                <w:sz w:val="28"/>
                <w:szCs w:val="28"/>
              </w:rPr>
              <m:t>bis</m:t>
            </m:r>
          </m:sub>
        </m:sSub>
      </m:oMath>
      <w:r w:rsidR="00DB5269" w:rsidRPr="00CE5997">
        <w:rPr>
          <w:rFonts w:ascii="Arial" w:hAnsi="Arial" w:cs="Arial"/>
          <w:sz w:val="28"/>
          <w:szCs w:val="28"/>
        </w:rPr>
        <w:t xml:space="preserve"> = </w:t>
      </w:r>
      <m:oMath>
        <m:f>
          <m:fPr>
            <m:ctrlPr>
              <w:rPr>
                <w:rFonts w:ascii="Cambria Math" w:hAnsi="Arial" w:cs="Arial"/>
                <w:i/>
                <w:sz w:val="28"/>
                <w:szCs w:val="28"/>
              </w:rPr>
            </m:ctrlPr>
          </m:fPr>
          <m:num>
            <m:sSub>
              <m:sSubPr>
                <m:ctrlPr>
                  <w:rPr>
                    <w:rFonts w:ascii="Cambria Math" w:hAnsi="Arial" w:cs="Arial"/>
                    <w:i/>
                    <w:sz w:val="28"/>
                    <w:szCs w:val="28"/>
                  </w:rPr>
                </m:ctrlPr>
              </m:sSubPr>
              <m:e>
                <m:r>
                  <w:rPr>
                    <w:rFonts w:ascii="Cambria Math" w:hAnsi="Cambria Math" w:cs="Arial"/>
                    <w:sz w:val="28"/>
                    <w:szCs w:val="28"/>
                  </w:rPr>
                  <m:t>μ</m:t>
                </m:r>
              </m:e>
              <m:sub>
                <m:r>
                  <w:rPr>
                    <w:rFonts w:ascii="Cambria Math" w:hAnsi="Arial" w:cs="Arial"/>
                    <w:sz w:val="28"/>
                    <w:szCs w:val="28"/>
                  </w:rPr>
                  <m:t>+</m:t>
                </m:r>
              </m:sub>
            </m:sSub>
            <m:r>
              <w:rPr>
                <w:rFonts w:ascii="Cambria Math" w:hAnsi="Arial" w:cs="Arial"/>
                <w:sz w:val="28"/>
                <w:szCs w:val="28"/>
              </w:rPr>
              <m:t>-</m:t>
            </m:r>
            <m:sSub>
              <m:sSubPr>
                <m:ctrlPr>
                  <w:rPr>
                    <w:rFonts w:ascii="Cambria Math" w:hAnsi="Arial" w:cs="Arial"/>
                    <w:i/>
                    <w:sz w:val="28"/>
                    <w:szCs w:val="28"/>
                  </w:rPr>
                </m:ctrlPr>
              </m:sSubPr>
              <m:e>
                <m:r>
                  <w:rPr>
                    <w:rFonts w:ascii="Cambria Math" w:hAnsi="Cambria Math" w:cs="Arial"/>
                    <w:sz w:val="28"/>
                    <w:szCs w:val="28"/>
                  </w:rPr>
                  <m:t>μ</m:t>
                </m:r>
              </m:e>
              <m:sub>
                <m:r>
                  <w:rPr>
                    <w:rFonts w:ascii="Cambria Math" w:hAnsi="Cambria Math" w:cs="Arial"/>
                    <w:sz w:val="28"/>
                    <w:szCs w:val="28"/>
                  </w:rPr>
                  <m:t>τ</m:t>
                </m:r>
              </m:sub>
            </m:sSub>
          </m:num>
          <m:den>
            <m:sSub>
              <m:sSubPr>
                <m:ctrlPr>
                  <w:rPr>
                    <w:rFonts w:ascii="Cambria Math" w:hAnsi="Arial" w:cs="Arial"/>
                    <w:i/>
                    <w:sz w:val="28"/>
                    <w:szCs w:val="28"/>
                  </w:rPr>
                </m:ctrlPr>
              </m:sSubPr>
              <m:e>
                <m:r>
                  <w:rPr>
                    <w:rFonts w:ascii="Cambria Math" w:hAnsi="Cambria Math" w:cs="Arial"/>
                    <w:sz w:val="28"/>
                    <w:szCs w:val="28"/>
                  </w:rPr>
                  <m:t>σ</m:t>
                </m:r>
              </m:e>
              <m:sub>
                <m:r>
                  <w:rPr>
                    <w:rFonts w:ascii="Cambria Math" w:hAnsi="Cambria Math" w:cs="Arial"/>
                    <w:sz w:val="28"/>
                    <w:szCs w:val="28"/>
                  </w:rPr>
                  <m:t>τ</m:t>
                </m:r>
              </m:sub>
            </m:sSub>
          </m:den>
        </m:f>
        <m:r>
          <w:rPr>
            <w:rFonts w:ascii="Cambria Math" w:hAnsi="Arial" w:cs="Arial"/>
            <w:sz w:val="28"/>
            <w:szCs w:val="28"/>
          </w:rPr>
          <m:t xml:space="preserve"> (</m:t>
        </m:r>
        <m:f>
          <m:fPr>
            <m:ctrlPr>
              <w:rPr>
                <w:rFonts w:ascii="Cambria Math" w:hAnsi="Arial" w:cs="Arial"/>
                <w:i/>
                <w:sz w:val="28"/>
                <w:szCs w:val="28"/>
              </w:rPr>
            </m:ctrlPr>
          </m:fPr>
          <m:num>
            <m:r>
              <w:rPr>
                <w:rFonts w:ascii="Cambria Math" w:hAnsi="Cambria Math" w:cs="Arial"/>
                <w:sz w:val="28"/>
                <w:szCs w:val="28"/>
              </w:rPr>
              <m:t>p</m:t>
            </m:r>
          </m:num>
          <m:den>
            <m:r>
              <w:rPr>
                <w:rFonts w:ascii="Cambria Math" w:hAnsi="Cambria Math" w:cs="Arial"/>
                <w:sz w:val="28"/>
                <w:szCs w:val="28"/>
              </w:rPr>
              <m:t>Y</m:t>
            </m:r>
          </m:den>
        </m:f>
        <m:r>
          <w:rPr>
            <w:rFonts w:ascii="Cambria Math" w:hAnsi="Arial" w:cs="Arial"/>
            <w:sz w:val="28"/>
            <w:szCs w:val="28"/>
          </w:rPr>
          <m:t>)</m:t>
        </m:r>
      </m:oMath>
      <w:r w:rsidR="00DB5269" w:rsidRPr="00CE5997">
        <w:rPr>
          <w:rFonts w:ascii="Arial" w:hAnsi="Arial" w:cs="Arial"/>
          <w:sz w:val="28"/>
          <w:szCs w:val="28"/>
        </w:rPr>
        <w:t xml:space="preserve"> </w:t>
      </w:r>
    </w:p>
    <w:p w:rsidR="00DB5269" w:rsidRPr="006620CC" w:rsidRDefault="00EC2C43" w:rsidP="00DB5269">
      <w:pPr>
        <w:spacing w:line="264" w:lineRule="auto"/>
        <w:ind w:left="426" w:firstLine="425"/>
        <w:jc w:val="both"/>
        <w:rPr>
          <w:rFonts w:ascii="Tahoma" w:hAnsi="Tahoma" w:cs="Tahoma"/>
          <w:sz w:val="22"/>
          <w:szCs w:val="22"/>
        </w:rPr>
      </w:pPr>
      <m:oMath>
        <m:sSub>
          <m:sSubPr>
            <m:ctrlPr>
              <w:rPr>
                <w:rFonts w:ascii="Cambria Math" w:hAnsi="Tahoma" w:cs="Tahoma"/>
                <w:i/>
                <w:sz w:val="22"/>
                <w:szCs w:val="22"/>
              </w:rPr>
            </m:ctrlPr>
          </m:sSubPr>
          <m:e>
            <m:r>
              <w:rPr>
                <w:rFonts w:ascii="Cambria Math" w:hAnsi="Cambria Math" w:cs="Tahoma"/>
                <w:sz w:val="22"/>
                <w:szCs w:val="22"/>
              </w:rPr>
              <m:t>ρ</m:t>
            </m:r>
          </m:e>
          <m:sub>
            <m:r>
              <w:rPr>
                <w:rFonts w:ascii="Cambria Math" w:hAnsi="Cambria Math" w:cs="Tahoma"/>
                <w:sz w:val="22"/>
                <w:szCs w:val="22"/>
              </w:rPr>
              <m:t>bis</m:t>
            </m:r>
          </m:sub>
        </m:sSub>
      </m:oMath>
      <w:r w:rsidR="00DB5269" w:rsidRPr="006620CC">
        <w:rPr>
          <w:rFonts w:ascii="Tahoma" w:hAnsi="Tahoma" w:cs="Tahoma"/>
          <w:sz w:val="22"/>
          <w:szCs w:val="22"/>
        </w:rPr>
        <w:t xml:space="preserve"> </w:t>
      </w:r>
      <w:r w:rsidR="00DB5269" w:rsidRPr="006620CC">
        <w:rPr>
          <w:rFonts w:ascii="Tahoma" w:hAnsi="Tahoma" w:cs="Tahoma"/>
          <w:sz w:val="22"/>
          <w:szCs w:val="22"/>
        </w:rPr>
        <w:tab/>
      </w:r>
      <w:r w:rsidR="00DB5269" w:rsidRPr="006620CC">
        <w:rPr>
          <w:rFonts w:ascii="Tahoma" w:hAnsi="Tahoma" w:cs="Tahoma"/>
          <w:sz w:val="22"/>
          <w:szCs w:val="22"/>
        </w:rPr>
        <w:tab/>
        <w:t>= Korelasi biserial</w:t>
      </w:r>
    </w:p>
    <w:p w:rsidR="00DB5269" w:rsidRPr="006620CC" w:rsidRDefault="00EC2C43" w:rsidP="00DB5269">
      <w:pPr>
        <w:spacing w:line="264" w:lineRule="auto"/>
        <w:ind w:left="426" w:firstLine="425"/>
        <w:jc w:val="both"/>
        <w:rPr>
          <w:rFonts w:ascii="Tahoma" w:hAnsi="Tahoma" w:cs="Tahoma"/>
          <w:sz w:val="22"/>
          <w:szCs w:val="22"/>
        </w:rPr>
      </w:pPr>
      <m:oMath>
        <m:sSub>
          <m:sSubPr>
            <m:ctrlPr>
              <w:rPr>
                <w:rFonts w:ascii="Cambria Math" w:hAnsi="Tahoma" w:cs="Tahoma"/>
                <w:i/>
                <w:sz w:val="22"/>
                <w:szCs w:val="22"/>
              </w:rPr>
            </m:ctrlPr>
          </m:sSubPr>
          <m:e>
            <m:r>
              <w:rPr>
                <w:rFonts w:ascii="Cambria Math" w:hAnsi="Cambria Math" w:cs="Tahoma"/>
                <w:sz w:val="22"/>
                <w:szCs w:val="22"/>
              </w:rPr>
              <m:t>μ</m:t>
            </m:r>
          </m:e>
          <m:sub>
            <m:r>
              <w:rPr>
                <w:rFonts w:ascii="Cambria Math" w:hAnsi="Tahoma" w:cs="Tahoma"/>
                <w:sz w:val="22"/>
                <w:szCs w:val="22"/>
              </w:rPr>
              <m:t>+</m:t>
            </m:r>
          </m:sub>
        </m:sSub>
      </m:oMath>
      <w:r w:rsidR="00DB5269" w:rsidRPr="006620CC">
        <w:rPr>
          <w:rFonts w:ascii="Tahoma" w:hAnsi="Tahoma" w:cs="Tahoma"/>
          <w:sz w:val="22"/>
          <w:szCs w:val="22"/>
        </w:rPr>
        <w:tab/>
      </w:r>
      <w:r w:rsidR="00DB5269" w:rsidRPr="006620CC">
        <w:rPr>
          <w:rFonts w:ascii="Tahoma" w:hAnsi="Tahoma" w:cs="Tahoma"/>
          <w:sz w:val="22"/>
          <w:szCs w:val="22"/>
        </w:rPr>
        <w:tab/>
        <w:t>= Rerata-rata skor peserta yang menjawab benar</w:t>
      </w:r>
    </w:p>
    <w:p w:rsidR="00DB5269" w:rsidRPr="006620CC" w:rsidRDefault="00EC2C43" w:rsidP="00DB5269">
      <w:pPr>
        <w:spacing w:line="264" w:lineRule="auto"/>
        <w:ind w:left="426" w:firstLine="425"/>
        <w:jc w:val="both"/>
        <w:rPr>
          <w:rFonts w:ascii="Tahoma" w:hAnsi="Tahoma" w:cs="Tahoma"/>
          <w:sz w:val="22"/>
          <w:szCs w:val="22"/>
        </w:rPr>
      </w:pPr>
      <m:oMath>
        <m:sSub>
          <m:sSubPr>
            <m:ctrlPr>
              <w:rPr>
                <w:rFonts w:ascii="Cambria Math" w:hAnsi="Tahoma" w:cs="Tahoma"/>
                <w:i/>
                <w:sz w:val="22"/>
                <w:szCs w:val="22"/>
              </w:rPr>
            </m:ctrlPr>
          </m:sSubPr>
          <m:e>
            <m:r>
              <w:rPr>
                <w:rFonts w:ascii="Cambria Math" w:hAnsi="Cambria Math" w:cs="Tahoma"/>
                <w:sz w:val="22"/>
                <w:szCs w:val="22"/>
              </w:rPr>
              <m:t>μ</m:t>
            </m:r>
          </m:e>
          <m:sub>
            <m:r>
              <w:rPr>
                <w:rFonts w:ascii="Cambria Math" w:hAnsi="Cambria Math" w:cs="Tahoma"/>
                <w:sz w:val="22"/>
                <w:szCs w:val="22"/>
              </w:rPr>
              <m:t>τ</m:t>
            </m:r>
          </m:sub>
        </m:sSub>
      </m:oMath>
      <w:r w:rsidR="00DB5269" w:rsidRPr="006620CC">
        <w:rPr>
          <w:rFonts w:ascii="Tahoma" w:hAnsi="Tahoma" w:cs="Tahoma"/>
          <w:sz w:val="22"/>
          <w:szCs w:val="22"/>
        </w:rPr>
        <w:t xml:space="preserve"> </w:t>
      </w:r>
      <w:r w:rsidR="00DB5269" w:rsidRPr="006620CC">
        <w:rPr>
          <w:rFonts w:ascii="Tahoma" w:hAnsi="Tahoma" w:cs="Tahoma"/>
          <w:sz w:val="22"/>
          <w:szCs w:val="22"/>
        </w:rPr>
        <w:tab/>
      </w:r>
      <w:r w:rsidR="00DB5269" w:rsidRPr="006620CC">
        <w:rPr>
          <w:rFonts w:ascii="Tahoma" w:hAnsi="Tahoma" w:cs="Tahoma"/>
          <w:sz w:val="22"/>
          <w:szCs w:val="22"/>
        </w:rPr>
        <w:tab/>
        <w:t>= Rerata skor total</w:t>
      </w:r>
    </w:p>
    <w:p w:rsidR="00DB5269" w:rsidRPr="006620CC" w:rsidRDefault="00EC2C43" w:rsidP="00DB5269">
      <w:pPr>
        <w:spacing w:line="264" w:lineRule="auto"/>
        <w:ind w:left="426" w:firstLine="425"/>
        <w:jc w:val="both"/>
        <w:rPr>
          <w:rFonts w:ascii="Tahoma" w:hAnsi="Tahoma" w:cs="Tahoma"/>
          <w:sz w:val="22"/>
          <w:szCs w:val="22"/>
        </w:rPr>
      </w:pPr>
      <m:oMath>
        <m:sSub>
          <m:sSubPr>
            <m:ctrlPr>
              <w:rPr>
                <w:rFonts w:ascii="Cambria Math" w:hAnsi="Tahoma" w:cs="Tahoma"/>
                <w:i/>
                <w:sz w:val="22"/>
                <w:szCs w:val="22"/>
              </w:rPr>
            </m:ctrlPr>
          </m:sSubPr>
          <m:e>
            <m:r>
              <w:rPr>
                <w:rFonts w:ascii="Cambria Math" w:hAnsi="Cambria Math" w:cs="Tahoma"/>
                <w:sz w:val="22"/>
                <w:szCs w:val="22"/>
              </w:rPr>
              <m:t>σ</m:t>
            </m:r>
          </m:e>
          <m:sub>
            <m:r>
              <w:rPr>
                <w:rFonts w:ascii="Cambria Math" w:hAnsi="Cambria Math" w:cs="Tahoma"/>
                <w:sz w:val="22"/>
                <w:szCs w:val="22"/>
              </w:rPr>
              <m:t>τ</m:t>
            </m:r>
          </m:sub>
        </m:sSub>
      </m:oMath>
      <w:r w:rsidR="00DB5269" w:rsidRPr="006620CC">
        <w:rPr>
          <w:rFonts w:ascii="Tahoma" w:hAnsi="Tahoma" w:cs="Tahoma"/>
          <w:sz w:val="22"/>
          <w:szCs w:val="22"/>
        </w:rPr>
        <w:t xml:space="preserve"> </w:t>
      </w:r>
      <w:r w:rsidR="00DB5269" w:rsidRPr="006620CC">
        <w:rPr>
          <w:rFonts w:ascii="Tahoma" w:hAnsi="Tahoma" w:cs="Tahoma"/>
          <w:sz w:val="22"/>
          <w:szCs w:val="22"/>
        </w:rPr>
        <w:tab/>
      </w:r>
      <w:r w:rsidR="00DB5269" w:rsidRPr="006620CC">
        <w:rPr>
          <w:rFonts w:ascii="Tahoma" w:hAnsi="Tahoma" w:cs="Tahoma"/>
          <w:sz w:val="22"/>
          <w:szCs w:val="22"/>
        </w:rPr>
        <w:tab/>
        <w:t>= Simpangan baku skor total</w:t>
      </w:r>
    </w:p>
    <w:p w:rsidR="00DB5269" w:rsidRPr="006620CC" w:rsidRDefault="00DB5269" w:rsidP="00DB5269">
      <w:pPr>
        <w:spacing w:line="264" w:lineRule="auto"/>
        <w:ind w:left="426" w:firstLine="425"/>
        <w:jc w:val="both"/>
        <w:rPr>
          <w:rFonts w:ascii="Tahoma" w:hAnsi="Tahoma" w:cs="Tahoma"/>
          <w:sz w:val="22"/>
          <w:szCs w:val="22"/>
        </w:rPr>
      </w:pPr>
      <m:oMath>
        <m:r>
          <w:rPr>
            <w:rFonts w:ascii="Cambria Math" w:hAnsi="Cambria Math" w:cs="Tahoma"/>
            <w:sz w:val="22"/>
            <w:szCs w:val="22"/>
          </w:rPr>
          <m:t>ρ</m:t>
        </m:r>
      </m:oMath>
      <w:r w:rsidRPr="006620CC">
        <w:rPr>
          <w:rFonts w:ascii="Tahoma" w:hAnsi="Tahoma" w:cs="Tahoma"/>
          <w:i/>
          <w:sz w:val="22"/>
          <w:szCs w:val="22"/>
        </w:rPr>
        <w:t xml:space="preserve"> </w:t>
      </w:r>
      <w:r w:rsidRPr="006620CC">
        <w:rPr>
          <w:rFonts w:ascii="Tahoma" w:hAnsi="Tahoma" w:cs="Tahoma"/>
          <w:i/>
          <w:sz w:val="22"/>
          <w:szCs w:val="22"/>
        </w:rPr>
        <w:tab/>
      </w:r>
      <w:r w:rsidRPr="006620CC">
        <w:rPr>
          <w:rFonts w:ascii="Tahoma" w:hAnsi="Tahoma" w:cs="Tahoma"/>
          <w:i/>
          <w:sz w:val="22"/>
          <w:szCs w:val="22"/>
        </w:rPr>
        <w:tab/>
      </w:r>
      <w:r w:rsidRPr="006620CC">
        <w:rPr>
          <w:rFonts w:ascii="Tahoma" w:hAnsi="Tahoma" w:cs="Tahoma"/>
          <w:sz w:val="22"/>
          <w:szCs w:val="22"/>
        </w:rPr>
        <w:t>= Proporsi banyaknya peserta yang menjawab benar</w:t>
      </w:r>
    </w:p>
    <w:p w:rsidR="00DB5269" w:rsidRPr="006620CC" w:rsidRDefault="00DB5269" w:rsidP="00DB5269">
      <w:pPr>
        <w:spacing w:line="264" w:lineRule="auto"/>
        <w:ind w:left="426" w:firstLine="425"/>
        <w:jc w:val="both"/>
        <w:rPr>
          <w:rFonts w:ascii="Tahoma" w:hAnsi="Tahoma" w:cs="Tahoma"/>
          <w:sz w:val="22"/>
          <w:szCs w:val="22"/>
        </w:rPr>
      </w:pPr>
      <m:oMath>
        <m:r>
          <w:rPr>
            <w:rFonts w:ascii="Cambria Math" w:hAnsi="Cambria Math" w:cs="Tahoma"/>
            <w:sz w:val="22"/>
            <w:szCs w:val="22"/>
          </w:rPr>
          <m:t>Y</m:t>
        </m:r>
      </m:oMath>
      <w:r w:rsidRPr="006620CC">
        <w:rPr>
          <w:rFonts w:ascii="Tahoma" w:hAnsi="Tahoma" w:cs="Tahoma"/>
          <w:sz w:val="22"/>
          <w:szCs w:val="22"/>
        </w:rPr>
        <w:t xml:space="preserve"> </w:t>
      </w:r>
      <w:r w:rsidRPr="006620CC">
        <w:rPr>
          <w:rFonts w:ascii="Tahoma" w:hAnsi="Tahoma" w:cs="Tahoma"/>
          <w:sz w:val="22"/>
          <w:szCs w:val="22"/>
        </w:rPr>
        <w:tab/>
      </w:r>
      <w:r w:rsidRPr="006620CC">
        <w:rPr>
          <w:rFonts w:ascii="Tahoma" w:hAnsi="Tahoma" w:cs="Tahoma"/>
          <w:sz w:val="22"/>
          <w:szCs w:val="22"/>
        </w:rPr>
        <w:tab/>
        <w:t>= Ordinat p dalam distribusi normal</w:t>
      </w:r>
    </w:p>
    <w:p w:rsidR="00DB5269" w:rsidRPr="006620CC" w:rsidRDefault="00DB5269" w:rsidP="00DB5269">
      <w:pPr>
        <w:spacing w:line="264" w:lineRule="auto"/>
        <w:ind w:firstLine="720"/>
        <w:jc w:val="both"/>
        <w:rPr>
          <w:rFonts w:ascii="Tahoma" w:hAnsi="Tahoma" w:cs="Tahoma"/>
          <w:sz w:val="22"/>
          <w:szCs w:val="22"/>
        </w:rPr>
      </w:pPr>
    </w:p>
    <w:p w:rsidR="00DB5269" w:rsidRPr="005A1025" w:rsidRDefault="00DB5269" w:rsidP="006620CC">
      <w:pPr>
        <w:spacing w:line="456" w:lineRule="auto"/>
        <w:ind w:firstLine="720"/>
        <w:jc w:val="both"/>
        <w:rPr>
          <w:rFonts w:ascii="Arial" w:hAnsi="Arial"/>
          <w:sz w:val="16"/>
          <w:szCs w:val="16"/>
        </w:rPr>
      </w:pPr>
      <w:r w:rsidRPr="006620CC">
        <w:rPr>
          <w:rFonts w:ascii="Tahoma" w:hAnsi="Tahoma" w:cs="Tahoma"/>
          <w:sz w:val="22"/>
          <w:szCs w:val="22"/>
        </w:rPr>
        <w:t xml:space="preserve">Indeks daya beda butir soal dapat digunakan sebagai bahan pertimbangan sebuah butir baik atau tidak baik. Butir soal yang baik adalah butir soal yang mempunyai indeks daya beda lebih dari 0,2. seperti yang dinyatakan Fernandes(1984). Sementara Ebel (1972) menjelaskan suatu butir soal dikatakan berkualitas apabila indeks diskriminasi atau daya pembedanya paling sedikit 0,41. </w:t>
      </w:r>
    </w:p>
    <w:p w:rsidR="00DB5269" w:rsidRPr="006620CC" w:rsidRDefault="00DB5269" w:rsidP="006620CC">
      <w:pPr>
        <w:spacing w:line="384" w:lineRule="auto"/>
        <w:ind w:firstLine="720"/>
        <w:jc w:val="both"/>
        <w:rPr>
          <w:rFonts w:ascii="Tahoma" w:hAnsi="Tahoma" w:cs="Tahoma"/>
          <w:sz w:val="22"/>
          <w:szCs w:val="22"/>
        </w:rPr>
      </w:pPr>
      <w:r w:rsidRPr="006620CC">
        <w:rPr>
          <w:rFonts w:ascii="Tahoma" w:hAnsi="Tahoma" w:cs="Tahoma"/>
          <w:sz w:val="22"/>
          <w:szCs w:val="22"/>
        </w:rPr>
        <w:t>Hal penting yang juga harus diperhatikan  dalam menganalisis empirik butir soal adalah kemampuan distraktor atau alternatif jawaban yang disediakan menarik peserta tes untuk memilihnya. Jangan sampai tidak seorang peserta tes-pun memilih alternatif jawaban yang disediakan. Fernandes (1984) yang mengutip pendapat Brawn menjelaskan distraktor dikatakan baik apabila paling tidak dipilih oleh 2 % dari seluruh peserta. Sementara itu, Nitko (1996) mengatakan distraktor dikatakan berfungsi manakala paling tidak dipilih oleh seorang peserta tes dari kelompok rendah. Pemilih dari kelompok rendah harus lebih banyak daripada kelompok atas. Distraktor juga dapat dikatakan berfungsi manakala  peserta tes (siswa) dari kelompok atas dapat membedakan antara distraktor dan kunci jawaban sehingga yang memilih kunci jawaban lebih banyak daripada yang memilih distraktor.</w:t>
      </w:r>
    </w:p>
    <w:p w:rsidR="00DB5269" w:rsidRPr="006620CC" w:rsidRDefault="00DB5269" w:rsidP="006620CC">
      <w:pPr>
        <w:spacing w:line="384" w:lineRule="auto"/>
        <w:jc w:val="both"/>
        <w:rPr>
          <w:rFonts w:ascii="Tahoma" w:hAnsi="Tahoma" w:cs="Tahoma"/>
          <w:sz w:val="22"/>
          <w:szCs w:val="22"/>
        </w:rPr>
      </w:pPr>
      <w:r w:rsidRPr="006620CC">
        <w:rPr>
          <w:rFonts w:ascii="Tahoma" w:hAnsi="Tahoma" w:cs="Tahoma"/>
          <w:sz w:val="22"/>
          <w:szCs w:val="22"/>
        </w:rPr>
        <w:tab/>
        <w:t xml:space="preserve">Dalam menganalisis distribusi jawaban juga perlu memperhatikan kemungkinan salah kunci, yaitu manakala siswa dari kelompok atas yang memilih pengecoh lebih banyak daripada yang memilih kunci jawaban. Selain itu, juga perlu dideteksi ada tidaknya unsur tebakan dalam memilih alternatif jawaban. Hal ini dapat dilihat apabila </w:t>
      </w:r>
      <w:r w:rsidRPr="006620CC">
        <w:rPr>
          <w:rFonts w:ascii="Tahoma" w:hAnsi="Tahoma" w:cs="Tahoma"/>
          <w:sz w:val="22"/>
          <w:szCs w:val="22"/>
        </w:rPr>
        <w:lastRenderedPageBreak/>
        <w:t xml:space="preserve">jawaban peserta tes (siswa) merata, baik jawaban dari siswa kelompok atas maupun kelompok bawah.  </w:t>
      </w:r>
      <w:r w:rsidRPr="006620CC">
        <w:rPr>
          <w:rFonts w:ascii="Tahoma" w:hAnsi="Tahoma" w:cs="Tahoma"/>
          <w:sz w:val="22"/>
          <w:szCs w:val="22"/>
        </w:rPr>
        <w:tab/>
        <w:t xml:space="preserve">  </w:t>
      </w:r>
    </w:p>
    <w:p w:rsidR="00DB5269" w:rsidRPr="006620CC" w:rsidRDefault="00DB5269" w:rsidP="006620CC">
      <w:pPr>
        <w:spacing w:line="384" w:lineRule="auto"/>
        <w:ind w:firstLine="720"/>
        <w:jc w:val="both"/>
        <w:rPr>
          <w:rFonts w:ascii="Tahoma" w:hAnsi="Tahoma" w:cs="Tahoma"/>
          <w:sz w:val="22"/>
          <w:szCs w:val="22"/>
        </w:rPr>
      </w:pPr>
      <w:r w:rsidRPr="006620CC">
        <w:rPr>
          <w:rFonts w:ascii="Tahoma" w:hAnsi="Tahoma" w:cs="Tahoma"/>
          <w:sz w:val="22"/>
          <w:szCs w:val="22"/>
        </w:rPr>
        <w:t>Dengan demikian jelaslah bahwa untuk menilai kualitas butir tes tidak cukup hanya memperhatikan tingkat kesukaran dan daya pembeda butir tes yang bersangkutan. Penilaian kualitas butir tes juga harus melihat fungsi pilihan jawaban, terutama distraktor-distraktornya, yaitu harus tampak sebagai jawaban yang benar bagi subjek dari kelompok yang berkemampuan rendah. Sebaliknya harus tampak sebagai jawaban yang salah bagi subjek dari kelompok yang berkemampuan tinggi. Sekalipun suatu butir tes terlalu sukar atau terlalu mudah, namun apabila (1) daya pembeda butir tes, dan (2) distribusi jawaban, memenuhi kriteria, maka butir tes tersebut masih dapat diterima sebagai butir tes yang baik. Kriteria yang dimaksud adalah indeks daya pembeda butir tes r</w:t>
      </w:r>
      <w:r w:rsidRPr="006620CC">
        <w:rPr>
          <w:rFonts w:ascii="Tahoma" w:hAnsi="Tahoma" w:cs="Tahoma"/>
          <w:sz w:val="22"/>
          <w:szCs w:val="22"/>
          <w:vertAlign w:val="subscript"/>
        </w:rPr>
        <w:t>bis</w:t>
      </w:r>
      <w:r w:rsidRPr="006620CC">
        <w:rPr>
          <w:rFonts w:ascii="Tahoma" w:hAnsi="Tahoma" w:cs="Tahoma"/>
          <w:sz w:val="22"/>
          <w:szCs w:val="22"/>
        </w:rPr>
        <w:t xml:space="preserve"> &gt; 0,3, dan indeks daya pembeda pilihan jawaban negatif kecuali kunci.</w:t>
      </w:r>
    </w:p>
    <w:p w:rsidR="00DB5269" w:rsidRPr="006620CC" w:rsidRDefault="00DB5269" w:rsidP="006620CC">
      <w:pPr>
        <w:spacing w:line="384" w:lineRule="auto"/>
        <w:jc w:val="both"/>
        <w:rPr>
          <w:rFonts w:ascii="Tahoma" w:hAnsi="Tahoma" w:cs="Tahoma"/>
          <w:sz w:val="22"/>
          <w:szCs w:val="22"/>
        </w:rPr>
      </w:pPr>
      <w:r w:rsidRPr="006620CC">
        <w:rPr>
          <w:rFonts w:ascii="Tahoma" w:hAnsi="Tahoma" w:cs="Tahoma"/>
          <w:sz w:val="22"/>
          <w:szCs w:val="22"/>
        </w:rPr>
        <w:tab/>
        <w:t>Hasil tes hendaknya juga membentuk distribusi normal. Hal ini dapat dicapai manakala butir-butir soal yang dipilih itu tepat, baik dilihat dari tingkat kesulitan maupun daya beda. Butir-butir soal yang tingkat kesulitannya tinggi cenderung menghasilkan skor yang memiliki distribusi juling positif atau hanya sebagian kecil peserta tes yang mendapat skor tinggi. Sebaliknya, bila butir-butir soal itu terlalu m</w:t>
      </w:r>
      <w:r w:rsidR="00821E65">
        <w:rPr>
          <w:rFonts w:ascii="Tahoma" w:hAnsi="Tahoma" w:cs="Tahoma"/>
          <w:sz w:val="22"/>
          <w:szCs w:val="22"/>
        </w:rPr>
        <w:t>udah maka skor yang diperoleh (hasil tes</w:t>
      </w:r>
      <w:r w:rsidRPr="006620CC">
        <w:rPr>
          <w:rFonts w:ascii="Tahoma" w:hAnsi="Tahoma" w:cs="Tahoma"/>
          <w:sz w:val="22"/>
          <w:szCs w:val="22"/>
        </w:rPr>
        <w:t>) cenderung membentuk juling negatif  atau banyak sekali siswa yang mendapat skor tinggi.</w:t>
      </w:r>
    </w:p>
    <w:p w:rsidR="00DB5269" w:rsidRPr="00675FFD" w:rsidRDefault="00DB5269" w:rsidP="00675FFD">
      <w:pPr>
        <w:spacing w:line="408" w:lineRule="auto"/>
        <w:ind w:firstLine="907"/>
        <w:jc w:val="both"/>
        <w:rPr>
          <w:rFonts w:ascii="Tahoma" w:hAnsi="Tahoma" w:cs="Tahoma"/>
          <w:sz w:val="22"/>
          <w:szCs w:val="22"/>
          <w:lang w:eastAsia="id-ID"/>
        </w:rPr>
      </w:pPr>
    </w:p>
    <w:p w:rsidR="004B5AB7" w:rsidRPr="007550BF" w:rsidRDefault="004B5AB7" w:rsidP="00636D36">
      <w:pPr>
        <w:pStyle w:val="Heading1"/>
        <w:numPr>
          <w:ilvl w:val="2"/>
          <w:numId w:val="5"/>
        </w:numPr>
        <w:spacing w:after="120" w:line="384" w:lineRule="auto"/>
        <w:ind w:left="426"/>
        <w:jc w:val="both"/>
        <w:rPr>
          <w:rFonts w:ascii="Tahoma" w:hAnsi="Tahoma" w:cs="Tahoma"/>
          <w:b/>
          <w:iCs/>
          <w:sz w:val="22"/>
          <w:szCs w:val="22"/>
        </w:rPr>
      </w:pPr>
      <w:bookmarkStart w:id="1" w:name="_Toc294797421"/>
      <w:r w:rsidRPr="007550BF">
        <w:rPr>
          <w:rFonts w:ascii="Tahoma" w:hAnsi="Tahoma" w:cs="Tahoma"/>
          <w:b/>
          <w:iCs/>
          <w:sz w:val="22"/>
          <w:szCs w:val="22"/>
        </w:rPr>
        <w:t xml:space="preserve">Evaluasi Internal Kompetensi Guru </w:t>
      </w:r>
    </w:p>
    <w:p w:rsidR="004B5AB7" w:rsidRPr="004B5AB7" w:rsidRDefault="00FA7874" w:rsidP="007550BF">
      <w:pPr>
        <w:spacing w:after="120" w:line="384" w:lineRule="auto"/>
        <w:ind w:firstLine="851"/>
        <w:jc w:val="both"/>
        <w:rPr>
          <w:rFonts w:ascii="Tahoma" w:hAnsi="Tahoma" w:cs="Tahoma"/>
          <w:sz w:val="22"/>
          <w:szCs w:val="22"/>
        </w:rPr>
      </w:pPr>
      <w:r>
        <w:rPr>
          <w:rFonts w:ascii="Tahoma" w:hAnsi="Tahoma" w:cs="Tahoma"/>
          <w:color w:val="000000"/>
          <w:sz w:val="22"/>
          <w:szCs w:val="22"/>
        </w:rPr>
        <w:t xml:space="preserve">Penilaian kinerja guru dapat dilakukan melalui penilaian eksternal dan penilaian internal. Masing-masing pendekatan dari keduanya memiliki keunggulan dan kekurangan. Apabila dilakukan secara jujur atau obyektif, penilaian kinerja secara internal memiliki keunggulan karena yang paling tahu tentang kemampuan seseorang adalah orang itu sendiri. Untuk skala yang lebih besar, </w:t>
      </w:r>
      <w:r w:rsidR="0068584B">
        <w:rPr>
          <w:rFonts w:ascii="Tahoma" w:hAnsi="Tahoma" w:cs="Tahoma"/>
          <w:color w:val="000000"/>
          <w:sz w:val="22"/>
          <w:szCs w:val="22"/>
        </w:rPr>
        <w:t>e</w:t>
      </w:r>
      <w:r w:rsidR="004B5AB7" w:rsidRPr="004B5AB7">
        <w:rPr>
          <w:rFonts w:ascii="Tahoma" w:hAnsi="Tahoma" w:cs="Tahoma"/>
          <w:color w:val="000000"/>
          <w:sz w:val="22"/>
          <w:szCs w:val="22"/>
        </w:rPr>
        <w:t xml:space="preserve">valuasi internal adalah proses evaluasi  </w:t>
      </w:r>
      <w:r w:rsidR="007550BF">
        <w:rPr>
          <w:rFonts w:ascii="Tahoma" w:hAnsi="Tahoma" w:cs="Tahoma"/>
          <w:color w:val="000000"/>
          <w:sz w:val="22"/>
          <w:szCs w:val="22"/>
        </w:rPr>
        <w:t xml:space="preserve">yang </w:t>
      </w:r>
      <w:r w:rsidR="004B5AB7" w:rsidRPr="004B5AB7">
        <w:rPr>
          <w:rFonts w:ascii="Tahoma" w:hAnsi="Tahoma" w:cs="Tahoma"/>
          <w:color w:val="000000"/>
          <w:sz w:val="22"/>
          <w:szCs w:val="22"/>
        </w:rPr>
        <w:t xml:space="preserve">dilakukan </w:t>
      </w:r>
      <w:r w:rsidR="007550BF">
        <w:rPr>
          <w:rFonts w:ascii="Tahoma" w:hAnsi="Tahoma" w:cs="Tahoma"/>
          <w:color w:val="000000"/>
          <w:sz w:val="22"/>
          <w:szCs w:val="22"/>
        </w:rPr>
        <w:t>oleh</w:t>
      </w:r>
      <w:r w:rsidR="004B5AB7" w:rsidRPr="004B5AB7">
        <w:rPr>
          <w:rFonts w:ascii="Tahoma" w:hAnsi="Tahoma" w:cs="Tahoma"/>
          <w:color w:val="000000"/>
          <w:sz w:val="22"/>
          <w:szCs w:val="22"/>
        </w:rPr>
        <w:t xml:space="preserve"> sebuah lembaga</w:t>
      </w:r>
      <w:r w:rsidR="00CA048E">
        <w:rPr>
          <w:rFonts w:ascii="Tahoma" w:hAnsi="Tahoma" w:cs="Tahoma"/>
          <w:color w:val="000000"/>
          <w:sz w:val="22"/>
          <w:szCs w:val="22"/>
        </w:rPr>
        <w:t>/</w:t>
      </w:r>
      <w:r w:rsidR="0095393A">
        <w:rPr>
          <w:rFonts w:ascii="Tahoma" w:hAnsi="Tahoma" w:cs="Tahoma"/>
          <w:color w:val="000000"/>
          <w:sz w:val="22"/>
          <w:szCs w:val="22"/>
        </w:rPr>
        <w:t xml:space="preserve"> </w:t>
      </w:r>
      <w:r w:rsidR="00CA048E">
        <w:rPr>
          <w:rFonts w:ascii="Tahoma" w:hAnsi="Tahoma" w:cs="Tahoma"/>
          <w:color w:val="000000"/>
          <w:sz w:val="22"/>
          <w:szCs w:val="22"/>
        </w:rPr>
        <w:t xml:space="preserve">individu </w:t>
      </w:r>
      <w:r w:rsidR="004B5AB7" w:rsidRPr="004B5AB7">
        <w:rPr>
          <w:rFonts w:ascii="Tahoma" w:hAnsi="Tahoma" w:cs="Tahoma"/>
          <w:color w:val="000000"/>
          <w:sz w:val="22"/>
          <w:szCs w:val="22"/>
        </w:rPr>
        <w:t>untuk tujuan sendiri  tanpa keterlibatan evaluator eksternal</w:t>
      </w:r>
      <w:hyperlink r:id="rId11" w:anchor="peer" w:history="1"/>
      <w:r w:rsidR="0068584B">
        <w:rPr>
          <w:rFonts w:ascii="Tahoma" w:hAnsi="Tahoma" w:cs="Tahoma"/>
          <w:color w:val="000000"/>
          <w:sz w:val="22"/>
          <w:szCs w:val="22"/>
        </w:rPr>
        <w:t xml:space="preserve"> </w:t>
      </w:r>
      <w:r w:rsidR="004B5AB7" w:rsidRPr="004B5AB7">
        <w:rPr>
          <w:rFonts w:ascii="Tahoma" w:hAnsi="Tahoma" w:cs="Tahoma"/>
          <w:color w:val="000000"/>
          <w:sz w:val="22"/>
          <w:szCs w:val="22"/>
        </w:rPr>
        <w:t>(Vlasceanu</w:t>
      </w:r>
      <w:r w:rsidR="004B5AB7" w:rsidRPr="004B5AB7">
        <w:rPr>
          <w:rFonts w:ascii="Tahoma" w:hAnsi="Tahoma" w:cs="Tahoma"/>
          <w:sz w:val="22"/>
          <w:szCs w:val="22"/>
        </w:rPr>
        <w:t xml:space="preserve">, </w:t>
      </w:r>
      <w:r w:rsidR="004B5AB7" w:rsidRPr="004B5AB7">
        <w:rPr>
          <w:rFonts w:ascii="Tahoma" w:hAnsi="Tahoma" w:cs="Tahoma"/>
          <w:color w:val="000000"/>
          <w:sz w:val="22"/>
          <w:szCs w:val="22"/>
        </w:rPr>
        <w:t xml:space="preserve">2004). </w:t>
      </w:r>
      <w:r w:rsidR="0068584B">
        <w:rPr>
          <w:rFonts w:ascii="Tahoma" w:hAnsi="Tahoma" w:cs="Tahoma"/>
          <w:color w:val="000000"/>
          <w:sz w:val="22"/>
          <w:szCs w:val="22"/>
        </w:rPr>
        <w:t>Deskripsi kedua pendekatan</w:t>
      </w:r>
      <w:r w:rsidR="00514960">
        <w:rPr>
          <w:rFonts w:ascii="Tahoma" w:hAnsi="Tahoma" w:cs="Tahoma"/>
          <w:color w:val="000000"/>
          <w:sz w:val="22"/>
          <w:szCs w:val="22"/>
        </w:rPr>
        <w:t xml:space="preserve"> itu, </w:t>
      </w:r>
      <w:r w:rsidR="00514960">
        <w:rPr>
          <w:rFonts w:ascii="Tahoma" w:hAnsi="Tahoma" w:cs="Tahoma"/>
          <w:color w:val="000000"/>
          <w:sz w:val="22"/>
          <w:szCs w:val="22"/>
        </w:rPr>
        <w:lastRenderedPageBreak/>
        <w:t xml:space="preserve">yakni </w:t>
      </w:r>
      <w:r w:rsidR="0068584B">
        <w:rPr>
          <w:rFonts w:ascii="Tahoma" w:hAnsi="Tahoma" w:cs="Tahoma"/>
          <w:color w:val="000000"/>
          <w:sz w:val="22"/>
          <w:szCs w:val="22"/>
        </w:rPr>
        <w:t>evaluasi internal</w:t>
      </w:r>
      <w:r w:rsidR="002100B8">
        <w:rPr>
          <w:rFonts w:ascii="Tahoma" w:hAnsi="Tahoma" w:cs="Tahoma"/>
          <w:color w:val="000000"/>
          <w:sz w:val="22"/>
          <w:szCs w:val="22"/>
        </w:rPr>
        <w:t xml:space="preserve"> (</w:t>
      </w:r>
      <w:r w:rsidR="002100B8" w:rsidRPr="002100B8">
        <w:rPr>
          <w:rFonts w:ascii="Tahoma" w:hAnsi="Tahoma" w:cs="Tahoma"/>
          <w:i/>
          <w:color w:val="000000"/>
          <w:sz w:val="22"/>
          <w:szCs w:val="22"/>
        </w:rPr>
        <w:t>self evaluation</w:t>
      </w:r>
      <w:r w:rsidR="002100B8">
        <w:rPr>
          <w:rFonts w:ascii="Tahoma" w:hAnsi="Tahoma" w:cs="Tahoma"/>
          <w:color w:val="000000"/>
          <w:sz w:val="22"/>
          <w:szCs w:val="22"/>
        </w:rPr>
        <w:t>)</w:t>
      </w:r>
      <w:r w:rsidR="0068584B">
        <w:rPr>
          <w:rFonts w:ascii="Tahoma" w:hAnsi="Tahoma" w:cs="Tahoma"/>
          <w:color w:val="000000"/>
          <w:sz w:val="22"/>
          <w:szCs w:val="22"/>
        </w:rPr>
        <w:t xml:space="preserve"> dan evaluasi eksternal</w:t>
      </w:r>
      <w:r w:rsidR="002100B8">
        <w:rPr>
          <w:rFonts w:ascii="Tahoma" w:hAnsi="Tahoma" w:cs="Tahoma"/>
          <w:color w:val="000000"/>
          <w:sz w:val="22"/>
          <w:szCs w:val="22"/>
        </w:rPr>
        <w:t xml:space="preserve"> (</w:t>
      </w:r>
      <w:r w:rsidR="002100B8" w:rsidRPr="002100B8">
        <w:rPr>
          <w:rFonts w:ascii="Tahoma" w:hAnsi="Tahoma" w:cs="Tahoma"/>
          <w:i/>
          <w:color w:val="000000"/>
          <w:sz w:val="22"/>
          <w:szCs w:val="22"/>
        </w:rPr>
        <w:t>peer evaluation</w:t>
      </w:r>
      <w:r w:rsidR="002100B8">
        <w:rPr>
          <w:rFonts w:ascii="Tahoma" w:hAnsi="Tahoma" w:cs="Tahoma"/>
          <w:color w:val="000000"/>
          <w:sz w:val="22"/>
          <w:szCs w:val="22"/>
        </w:rPr>
        <w:t xml:space="preserve"> dan </w:t>
      </w:r>
      <w:r w:rsidR="002100B8" w:rsidRPr="002100B8">
        <w:rPr>
          <w:rFonts w:ascii="Tahoma" w:hAnsi="Tahoma" w:cs="Tahoma"/>
          <w:i/>
          <w:color w:val="000000"/>
          <w:sz w:val="22"/>
          <w:szCs w:val="22"/>
        </w:rPr>
        <w:t>student evaluation</w:t>
      </w:r>
      <w:r w:rsidR="002100B8">
        <w:rPr>
          <w:rFonts w:ascii="Tahoma" w:hAnsi="Tahoma" w:cs="Tahoma"/>
          <w:color w:val="000000"/>
          <w:sz w:val="22"/>
          <w:szCs w:val="22"/>
        </w:rPr>
        <w:t>)</w:t>
      </w:r>
      <w:r w:rsidR="0068584B">
        <w:rPr>
          <w:rFonts w:ascii="Tahoma" w:hAnsi="Tahoma" w:cs="Tahoma"/>
          <w:color w:val="000000"/>
          <w:sz w:val="22"/>
          <w:szCs w:val="22"/>
        </w:rPr>
        <w:t xml:space="preserve"> adalah sebagai berikut.</w:t>
      </w:r>
    </w:p>
    <w:p w:rsidR="004B5AB7" w:rsidRDefault="004B5AB7" w:rsidP="00CB383D">
      <w:pPr>
        <w:pStyle w:val="Heading2"/>
        <w:numPr>
          <w:ilvl w:val="0"/>
          <w:numId w:val="16"/>
        </w:numPr>
        <w:spacing w:line="480" w:lineRule="auto"/>
        <w:ind w:left="360"/>
        <w:rPr>
          <w:rFonts w:ascii="Times New Roman" w:hAnsi="Times New Roman"/>
          <w:i/>
          <w:iCs/>
        </w:rPr>
      </w:pPr>
      <w:r w:rsidRPr="00C55451">
        <w:rPr>
          <w:rFonts w:ascii="Times New Roman" w:hAnsi="Times New Roman"/>
        </w:rPr>
        <w:t>Self-evaluation</w:t>
      </w:r>
    </w:p>
    <w:p w:rsidR="004B5AB7" w:rsidRPr="004B5AB7" w:rsidRDefault="004B5AB7" w:rsidP="00CA048E">
      <w:pPr>
        <w:pStyle w:val="Style1"/>
        <w:spacing w:line="384" w:lineRule="auto"/>
        <w:ind w:firstLine="709"/>
        <w:jc w:val="both"/>
        <w:rPr>
          <w:rFonts w:ascii="Tahoma" w:hAnsi="Tahoma" w:cs="Tahoma"/>
          <w:sz w:val="22"/>
          <w:szCs w:val="22"/>
          <w:lang w:val="fi-FI"/>
        </w:rPr>
      </w:pPr>
      <w:r w:rsidRPr="004B5AB7">
        <w:rPr>
          <w:rFonts w:ascii="Tahoma" w:hAnsi="Tahoma" w:cs="Tahoma"/>
          <w:i/>
          <w:iCs/>
          <w:sz w:val="22"/>
          <w:szCs w:val="22"/>
        </w:rPr>
        <w:t xml:space="preserve">Self-evaluation </w:t>
      </w:r>
      <w:r w:rsidRPr="004B5AB7">
        <w:rPr>
          <w:rFonts w:ascii="Tahoma" w:hAnsi="Tahoma" w:cs="Tahoma"/>
          <w:sz w:val="22"/>
          <w:szCs w:val="22"/>
        </w:rPr>
        <w:t xml:space="preserve">adalah suatu proses kegiatan yang dilakukan individu untuk menilai dirinya sendiri, baik perilaku, keterampilan, atau atribut lainnya. </w:t>
      </w:r>
      <w:r w:rsidRPr="004B5AB7">
        <w:rPr>
          <w:rFonts w:ascii="Tahoma" w:hAnsi="Tahoma" w:cs="Tahoma"/>
          <w:i/>
          <w:iCs/>
          <w:sz w:val="22"/>
          <w:szCs w:val="22"/>
        </w:rPr>
        <w:t xml:space="preserve"> Self-evaluation </w:t>
      </w:r>
      <w:r w:rsidRPr="004B5AB7">
        <w:rPr>
          <w:rFonts w:ascii="Tahoma" w:hAnsi="Tahoma" w:cs="Tahoma"/>
          <w:sz w:val="22"/>
          <w:szCs w:val="22"/>
          <w:lang w:val="id-ID"/>
        </w:rPr>
        <w:t xml:space="preserve">juga dikenal </w:t>
      </w:r>
      <w:r w:rsidRPr="004B5AB7">
        <w:rPr>
          <w:rFonts w:ascii="Tahoma" w:hAnsi="Tahoma" w:cs="Tahoma"/>
          <w:sz w:val="22"/>
          <w:szCs w:val="22"/>
        </w:rPr>
        <w:t xml:space="preserve">dengan </w:t>
      </w:r>
      <w:r w:rsidRPr="004B5AB7">
        <w:rPr>
          <w:rFonts w:ascii="Tahoma" w:hAnsi="Tahoma" w:cs="Tahoma"/>
          <w:sz w:val="22"/>
          <w:szCs w:val="22"/>
          <w:lang w:val="id-ID"/>
        </w:rPr>
        <w:t>refleksi diri</w:t>
      </w:r>
      <w:r w:rsidRPr="004B5AB7">
        <w:rPr>
          <w:rFonts w:ascii="Tahoma" w:hAnsi="Tahoma" w:cs="Tahoma"/>
          <w:sz w:val="22"/>
          <w:szCs w:val="22"/>
        </w:rPr>
        <w:t xml:space="preserve"> guna </w:t>
      </w:r>
      <w:r w:rsidRPr="004B5AB7">
        <w:rPr>
          <w:rFonts w:ascii="Tahoma" w:hAnsi="Tahoma" w:cs="Tahoma"/>
          <w:sz w:val="22"/>
          <w:szCs w:val="22"/>
          <w:lang w:val="fi-FI"/>
        </w:rPr>
        <w:t xml:space="preserve">membantu  guru untuk meningkatkan kemampuan mengajar. Mungkin saja seorang guru tidak  puas dengan penilaian yang diberikan oleh pihak lain seperti pengawas ataupun kepala sekolah, maka evaluasi ini dapat menjadi inspirasi bagi guru untuk meningkatkan kemampuan diri dalam mengembang tugas sebagai guru. Meskipun demikian, </w:t>
      </w:r>
      <w:r w:rsidRPr="004B5AB7">
        <w:rPr>
          <w:rFonts w:ascii="Tahoma" w:hAnsi="Tahoma" w:cs="Tahoma"/>
          <w:sz w:val="22"/>
          <w:szCs w:val="22"/>
          <w:lang w:val="id-ID"/>
        </w:rPr>
        <w:t xml:space="preserve"> </w:t>
      </w:r>
      <w:r w:rsidRPr="004B5AB7">
        <w:rPr>
          <w:rFonts w:ascii="Tahoma" w:hAnsi="Tahoma" w:cs="Tahoma"/>
          <w:i/>
          <w:sz w:val="22"/>
          <w:szCs w:val="22"/>
        </w:rPr>
        <w:t xml:space="preserve"> Self evaluasi </w:t>
      </w:r>
      <w:r w:rsidRPr="004B5AB7">
        <w:rPr>
          <w:rFonts w:ascii="Tahoma" w:hAnsi="Tahoma" w:cs="Tahoma"/>
          <w:sz w:val="22"/>
          <w:szCs w:val="22"/>
          <w:lang w:val="id-ID"/>
        </w:rPr>
        <w:t xml:space="preserve"> </w:t>
      </w:r>
      <w:r w:rsidRPr="004B5AB7">
        <w:rPr>
          <w:rFonts w:ascii="Tahoma" w:hAnsi="Tahoma" w:cs="Tahoma"/>
          <w:sz w:val="22"/>
          <w:szCs w:val="22"/>
        </w:rPr>
        <w:t xml:space="preserve">membutuhkan tingkat kejujuran yang tinggi. </w:t>
      </w:r>
    </w:p>
    <w:p w:rsidR="004B5AB7" w:rsidRPr="004B5AB7" w:rsidRDefault="004B5AB7" w:rsidP="00FE5EED">
      <w:pPr>
        <w:pStyle w:val="Style1"/>
        <w:spacing w:line="384" w:lineRule="auto"/>
        <w:ind w:firstLine="851"/>
        <w:jc w:val="both"/>
        <w:rPr>
          <w:rFonts w:ascii="Tahoma" w:hAnsi="Tahoma" w:cs="Tahoma"/>
          <w:sz w:val="22"/>
          <w:szCs w:val="22"/>
        </w:rPr>
      </w:pPr>
      <w:r w:rsidRPr="004B5AB7">
        <w:rPr>
          <w:rFonts w:ascii="Tahoma" w:hAnsi="Tahoma" w:cs="Tahoma"/>
          <w:sz w:val="22"/>
          <w:szCs w:val="22"/>
        </w:rPr>
        <w:t xml:space="preserve">Menurut </w:t>
      </w:r>
      <w:r w:rsidRPr="004B5AB7">
        <w:rPr>
          <w:rFonts w:ascii="Tahoma" w:hAnsi="Tahoma" w:cs="Tahoma"/>
          <w:sz w:val="22"/>
          <w:szCs w:val="22"/>
          <w:lang w:val="id-ID"/>
        </w:rPr>
        <w:t>Limantoro (2003) dalam sebuah jurna</w:t>
      </w:r>
      <w:r w:rsidRPr="004B5AB7">
        <w:rPr>
          <w:rFonts w:ascii="Tahoma" w:hAnsi="Tahoma" w:cs="Tahoma"/>
          <w:sz w:val="22"/>
          <w:szCs w:val="22"/>
        </w:rPr>
        <w:t>l</w:t>
      </w:r>
      <w:r w:rsidRPr="004B5AB7">
        <w:rPr>
          <w:rFonts w:ascii="Tahoma" w:hAnsi="Tahoma" w:cs="Tahoma"/>
          <w:sz w:val="22"/>
          <w:szCs w:val="22"/>
          <w:lang w:val="id-ID"/>
        </w:rPr>
        <w:t xml:space="preserve"> </w:t>
      </w:r>
      <w:r w:rsidRPr="004B5AB7">
        <w:rPr>
          <w:rFonts w:ascii="Tahoma" w:hAnsi="Tahoma" w:cs="Tahoma"/>
          <w:i/>
          <w:sz w:val="22"/>
          <w:szCs w:val="22"/>
          <w:lang w:val="id-ID"/>
        </w:rPr>
        <w:t>TEFLIN</w:t>
      </w:r>
      <w:r w:rsidRPr="004B5AB7">
        <w:rPr>
          <w:rFonts w:ascii="Tahoma" w:hAnsi="Tahoma" w:cs="Tahoma"/>
          <w:sz w:val="22"/>
          <w:szCs w:val="22"/>
          <w:lang w:val="id-ID"/>
        </w:rPr>
        <w:t xml:space="preserve">  (</w:t>
      </w:r>
      <w:r w:rsidRPr="004B5AB7">
        <w:rPr>
          <w:rFonts w:ascii="Tahoma" w:hAnsi="Tahoma" w:cs="Tahoma"/>
          <w:i/>
          <w:sz w:val="22"/>
          <w:szCs w:val="22"/>
          <w:lang w:val="id-ID"/>
        </w:rPr>
        <w:t>Teaching English as Foreign Language in Indonesia</w:t>
      </w:r>
      <w:r w:rsidRPr="004B5AB7">
        <w:rPr>
          <w:rFonts w:ascii="Tahoma" w:hAnsi="Tahoma" w:cs="Tahoma"/>
          <w:sz w:val="22"/>
          <w:szCs w:val="22"/>
          <w:lang w:val="id-ID"/>
        </w:rPr>
        <w:t xml:space="preserve">) menjelaskan bahwa </w:t>
      </w:r>
      <w:r w:rsidRPr="004B5AB7">
        <w:rPr>
          <w:rFonts w:ascii="Tahoma" w:hAnsi="Tahoma" w:cs="Tahoma"/>
          <w:i/>
          <w:sz w:val="22"/>
          <w:szCs w:val="22"/>
          <w:lang w:val="id-ID"/>
        </w:rPr>
        <w:t>self-evalutaion model</w:t>
      </w:r>
      <w:r w:rsidRPr="004B5AB7">
        <w:rPr>
          <w:rFonts w:ascii="Tahoma" w:hAnsi="Tahoma" w:cs="Tahoma"/>
          <w:sz w:val="22"/>
          <w:szCs w:val="22"/>
          <w:lang w:val="id-ID"/>
        </w:rPr>
        <w:t xml:space="preserve"> bertujuan untuk menginspirasi bagi guru bahasa, pengawas, serta kepala sekolah untuk memantau kinerja guru. Lebih lanjut dijelaskan bahwa </w:t>
      </w:r>
      <w:r w:rsidRPr="004B5AB7">
        <w:rPr>
          <w:rFonts w:ascii="Tahoma" w:hAnsi="Tahoma" w:cs="Tahoma"/>
          <w:i/>
          <w:sz w:val="22"/>
          <w:szCs w:val="22"/>
          <w:lang w:val="id-ID"/>
        </w:rPr>
        <w:t xml:space="preserve">self-evalutaion </w:t>
      </w:r>
      <w:r w:rsidRPr="00FE5EED">
        <w:rPr>
          <w:rFonts w:ascii="Tahoma" w:hAnsi="Tahoma" w:cs="Tahoma"/>
          <w:i/>
          <w:sz w:val="22"/>
          <w:szCs w:val="22"/>
          <w:lang w:val="id-ID"/>
        </w:rPr>
        <w:t xml:space="preserve"> </w:t>
      </w:r>
      <w:r w:rsidRPr="004B5AB7">
        <w:rPr>
          <w:rFonts w:ascii="Tahoma" w:hAnsi="Tahoma" w:cs="Tahoma"/>
          <w:sz w:val="22"/>
          <w:szCs w:val="22"/>
          <w:lang w:val="id-ID"/>
        </w:rPr>
        <w:t>dapat digunakan untuk mengevaluasi baik proses maupun produk dalam rangka mengembangkan profesional guru bahasa.</w:t>
      </w:r>
      <w:r w:rsidR="00FE5EED">
        <w:rPr>
          <w:rFonts w:ascii="Tahoma" w:hAnsi="Tahoma" w:cs="Tahoma"/>
          <w:sz w:val="22"/>
          <w:szCs w:val="22"/>
        </w:rPr>
        <w:t xml:space="preserve"> </w:t>
      </w:r>
      <w:r w:rsidRPr="004B5AB7">
        <w:rPr>
          <w:rFonts w:ascii="Tahoma" w:hAnsi="Tahoma" w:cs="Tahoma"/>
          <w:iCs/>
          <w:sz w:val="22"/>
          <w:szCs w:val="22"/>
          <w:lang w:val="fi-FI"/>
        </w:rPr>
        <w:t xml:space="preserve">Dari </w:t>
      </w:r>
      <w:hyperlink r:id="rId12" w:history="1">
        <w:r w:rsidRPr="00FE5EED">
          <w:rPr>
            <w:rStyle w:val="Hyperlink"/>
            <w:rFonts w:ascii="Tahoma" w:hAnsi="Tahoma" w:cs="Tahoma"/>
            <w:i/>
            <w:color w:val="auto"/>
            <w:sz w:val="22"/>
            <w:szCs w:val="22"/>
            <w:lang w:val="fi-FI"/>
          </w:rPr>
          <w:t>http://puslit.petra.ac.id/journal/letters</w:t>
        </w:r>
      </w:hyperlink>
      <w:r w:rsidRPr="00FE5EED">
        <w:rPr>
          <w:rFonts w:ascii="Tahoma" w:hAnsi="Tahoma" w:cs="Tahoma"/>
          <w:i/>
          <w:sz w:val="22"/>
          <w:szCs w:val="22"/>
          <w:lang w:val="fi-FI"/>
        </w:rPr>
        <w:t>,</w:t>
      </w:r>
      <w:r w:rsidRPr="004B5AB7">
        <w:rPr>
          <w:rFonts w:ascii="Tahoma" w:hAnsi="Tahoma" w:cs="Tahoma"/>
          <w:i/>
          <w:sz w:val="22"/>
          <w:szCs w:val="22"/>
          <w:lang w:val="fi-FI"/>
        </w:rPr>
        <w:t xml:space="preserve"> </w:t>
      </w:r>
      <w:r w:rsidRPr="004B5AB7">
        <w:rPr>
          <w:rFonts w:ascii="Tahoma" w:hAnsi="Tahoma" w:cs="Tahoma"/>
          <w:iCs/>
          <w:sz w:val="22"/>
          <w:szCs w:val="22"/>
          <w:lang w:val="fi-FI"/>
        </w:rPr>
        <w:t>juga</w:t>
      </w:r>
      <w:r w:rsidRPr="004B5AB7">
        <w:rPr>
          <w:rFonts w:ascii="Tahoma" w:hAnsi="Tahoma" w:cs="Tahoma"/>
          <w:i/>
          <w:sz w:val="22"/>
          <w:szCs w:val="22"/>
          <w:lang w:val="fi-FI"/>
        </w:rPr>
        <w:t xml:space="preserve"> </w:t>
      </w:r>
      <w:r w:rsidRPr="004B5AB7">
        <w:rPr>
          <w:rFonts w:ascii="Tahoma" w:hAnsi="Tahoma" w:cs="Tahoma"/>
          <w:bCs/>
          <w:sz w:val="22"/>
          <w:szCs w:val="22"/>
          <w:lang w:val="fi-FI"/>
        </w:rPr>
        <w:t xml:space="preserve"> </w:t>
      </w:r>
      <w:r w:rsidRPr="004B5AB7">
        <w:rPr>
          <w:rFonts w:ascii="Tahoma" w:hAnsi="Tahoma" w:cs="Tahoma"/>
          <w:sz w:val="22"/>
          <w:szCs w:val="22"/>
          <w:lang w:val="fi-FI"/>
        </w:rPr>
        <w:t>mendeskripsikan berbagai tujuan dari evaluasi diri, yaitu (1) m</w:t>
      </w:r>
      <w:r w:rsidRPr="004B5AB7">
        <w:rPr>
          <w:rFonts w:ascii="Tahoma" w:hAnsi="Tahoma" w:cs="Tahoma"/>
          <w:sz w:val="22"/>
          <w:szCs w:val="22"/>
          <w:lang w:val="id-ID"/>
        </w:rPr>
        <w:t>enfasilitasi pengembangan profesionalisme guru bahasa</w:t>
      </w:r>
      <w:r w:rsidRPr="004B5AB7">
        <w:rPr>
          <w:rFonts w:ascii="Tahoma" w:hAnsi="Tahoma" w:cs="Tahoma"/>
          <w:sz w:val="22"/>
          <w:szCs w:val="22"/>
          <w:lang w:val="fi-FI"/>
        </w:rPr>
        <w:t>; (2) mengevaluasi</w:t>
      </w:r>
      <w:r w:rsidRPr="004B5AB7">
        <w:rPr>
          <w:rFonts w:ascii="Tahoma" w:hAnsi="Tahoma" w:cs="Tahoma"/>
          <w:sz w:val="22"/>
          <w:szCs w:val="22"/>
          <w:lang w:val="id-ID"/>
        </w:rPr>
        <w:t xml:space="preserve">  kinerja </w:t>
      </w:r>
      <w:r w:rsidRPr="004B5AB7">
        <w:rPr>
          <w:rFonts w:ascii="Tahoma" w:hAnsi="Tahoma" w:cs="Tahoma"/>
          <w:i/>
          <w:sz w:val="22"/>
          <w:szCs w:val="22"/>
          <w:lang w:val="id-ID"/>
        </w:rPr>
        <w:t xml:space="preserve"> </w:t>
      </w:r>
      <w:r w:rsidRPr="004B5AB7">
        <w:rPr>
          <w:rFonts w:ascii="Tahoma" w:hAnsi="Tahoma" w:cs="Tahoma"/>
          <w:sz w:val="22"/>
          <w:szCs w:val="22"/>
          <w:lang w:val="id-ID"/>
        </w:rPr>
        <w:t xml:space="preserve"> guru di dalam kelas dalam rangka meningkatkan kinerja mengajar mereka</w:t>
      </w:r>
      <w:r w:rsidRPr="004B5AB7">
        <w:rPr>
          <w:rFonts w:ascii="Tahoma" w:hAnsi="Tahoma" w:cs="Tahoma"/>
          <w:sz w:val="22"/>
          <w:szCs w:val="22"/>
          <w:lang w:val="fi-FI"/>
        </w:rPr>
        <w:t xml:space="preserve">; (3) </w:t>
      </w:r>
      <w:r w:rsidRPr="004B5AB7">
        <w:rPr>
          <w:rStyle w:val="hps"/>
          <w:rFonts w:ascii="Tahoma" w:hAnsi="Tahoma" w:cs="Tahoma"/>
          <w:sz w:val="22"/>
          <w:szCs w:val="22"/>
          <w:lang w:val="fi-FI"/>
        </w:rPr>
        <w:t>memberikan bukti</w:t>
      </w:r>
      <w:r w:rsidRPr="004B5AB7">
        <w:rPr>
          <w:rFonts w:ascii="Tahoma" w:hAnsi="Tahoma" w:cs="Tahoma"/>
          <w:sz w:val="22"/>
          <w:szCs w:val="22"/>
          <w:lang w:val="fi-FI"/>
        </w:rPr>
        <w:t xml:space="preserve"> </w:t>
      </w:r>
      <w:r w:rsidRPr="004B5AB7">
        <w:rPr>
          <w:rStyle w:val="hps"/>
          <w:rFonts w:ascii="Tahoma" w:hAnsi="Tahoma" w:cs="Tahoma"/>
          <w:sz w:val="22"/>
          <w:szCs w:val="22"/>
          <w:lang w:val="fi-FI"/>
        </w:rPr>
        <w:t>informasi</w:t>
      </w:r>
      <w:r w:rsidRPr="004B5AB7">
        <w:rPr>
          <w:rFonts w:ascii="Tahoma" w:hAnsi="Tahoma" w:cs="Tahoma"/>
          <w:sz w:val="22"/>
          <w:szCs w:val="22"/>
          <w:lang w:val="fi-FI"/>
        </w:rPr>
        <w:t xml:space="preserve"> </w:t>
      </w:r>
      <w:r w:rsidRPr="004B5AB7">
        <w:rPr>
          <w:rStyle w:val="hps"/>
          <w:rFonts w:ascii="Tahoma" w:hAnsi="Tahoma" w:cs="Tahoma"/>
          <w:sz w:val="22"/>
          <w:szCs w:val="22"/>
          <w:lang w:val="fi-FI"/>
        </w:rPr>
        <w:t>yang kaya</w:t>
      </w:r>
      <w:r w:rsidRPr="004B5AB7">
        <w:rPr>
          <w:rFonts w:ascii="Tahoma" w:hAnsi="Tahoma" w:cs="Tahoma"/>
          <w:sz w:val="22"/>
          <w:szCs w:val="22"/>
          <w:lang w:val="fi-FI"/>
        </w:rPr>
        <w:t xml:space="preserve"> </w:t>
      </w:r>
      <w:r w:rsidRPr="004B5AB7">
        <w:rPr>
          <w:rStyle w:val="hps"/>
          <w:rFonts w:ascii="Tahoma" w:hAnsi="Tahoma" w:cs="Tahoma"/>
          <w:sz w:val="22"/>
          <w:szCs w:val="22"/>
          <w:lang w:val="fi-FI"/>
        </w:rPr>
        <w:t>dan</w:t>
      </w:r>
      <w:r w:rsidRPr="004B5AB7">
        <w:rPr>
          <w:rFonts w:ascii="Tahoma" w:hAnsi="Tahoma" w:cs="Tahoma"/>
          <w:sz w:val="22"/>
          <w:szCs w:val="22"/>
          <w:lang w:val="fi-FI"/>
        </w:rPr>
        <w:t xml:space="preserve"> au</w:t>
      </w:r>
      <w:r w:rsidRPr="004B5AB7">
        <w:rPr>
          <w:rStyle w:val="hps"/>
          <w:rFonts w:ascii="Tahoma" w:hAnsi="Tahoma" w:cs="Tahoma"/>
          <w:sz w:val="22"/>
          <w:szCs w:val="22"/>
          <w:lang w:val="fi-FI"/>
        </w:rPr>
        <w:t>tentik</w:t>
      </w:r>
      <w:r w:rsidRPr="004B5AB7">
        <w:rPr>
          <w:rFonts w:ascii="Tahoma" w:hAnsi="Tahoma" w:cs="Tahoma"/>
          <w:sz w:val="22"/>
          <w:szCs w:val="22"/>
          <w:lang w:val="fi-FI"/>
        </w:rPr>
        <w:t xml:space="preserve"> </w:t>
      </w:r>
      <w:r w:rsidRPr="004B5AB7">
        <w:rPr>
          <w:rStyle w:val="hps"/>
          <w:rFonts w:ascii="Tahoma" w:hAnsi="Tahoma" w:cs="Tahoma"/>
          <w:sz w:val="22"/>
          <w:szCs w:val="22"/>
          <w:lang w:val="id-ID"/>
        </w:rPr>
        <w:t xml:space="preserve">serta </w:t>
      </w:r>
      <w:r w:rsidRPr="004B5AB7">
        <w:rPr>
          <w:rFonts w:ascii="Tahoma" w:hAnsi="Tahoma" w:cs="Tahoma"/>
          <w:sz w:val="22"/>
          <w:szCs w:val="22"/>
          <w:lang w:val="fi-FI"/>
        </w:rPr>
        <w:t xml:space="preserve"> </w:t>
      </w:r>
      <w:r w:rsidRPr="004B5AB7">
        <w:rPr>
          <w:rStyle w:val="hps"/>
          <w:rFonts w:ascii="Tahoma" w:hAnsi="Tahoma" w:cs="Tahoma"/>
          <w:sz w:val="22"/>
          <w:szCs w:val="22"/>
          <w:lang w:val="fi-FI"/>
        </w:rPr>
        <w:t>bukti</w:t>
      </w:r>
      <w:r w:rsidRPr="004B5AB7">
        <w:rPr>
          <w:rFonts w:ascii="Tahoma" w:hAnsi="Tahoma" w:cs="Tahoma"/>
          <w:sz w:val="22"/>
          <w:szCs w:val="22"/>
          <w:lang w:val="fi-FI"/>
        </w:rPr>
        <w:t xml:space="preserve"> </w:t>
      </w:r>
      <w:r w:rsidRPr="004B5AB7">
        <w:rPr>
          <w:rStyle w:val="hps"/>
          <w:rFonts w:ascii="Tahoma" w:hAnsi="Tahoma" w:cs="Tahoma"/>
          <w:sz w:val="22"/>
          <w:szCs w:val="22"/>
          <w:lang w:val="id-ID"/>
        </w:rPr>
        <w:t xml:space="preserve">peningkatan </w:t>
      </w:r>
      <w:r w:rsidRPr="004B5AB7">
        <w:rPr>
          <w:rFonts w:ascii="Tahoma" w:hAnsi="Tahoma" w:cs="Tahoma"/>
          <w:sz w:val="22"/>
          <w:szCs w:val="22"/>
          <w:lang w:val="fi-FI"/>
        </w:rPr>
        <w:t xml:space="preserve"> </w:t>
      </w:r>
      <w:r w:rsidRPr="004B5AB7">
        <w:rPr>
          <w:rStyle w:val="hps"/>
          <w:rFonts w:ascii="Tahoma" w:hAnsi="Tahoma" w:cs="Tahoma"/>
          <w:sz w:val="22"/>
          <w:szCs w:val="22"/>
          <w:lang w:val="fi-FI"/>
        </w:rPr>
        <w:t>guru</w:t>
      </w:r>
      <w:r w:rsidRPr="004B5AB7">
        <w:rPr>
          <w:rFonts w:ascii="Tahoma" w:hAnsi="Tahoma" w:cs="Tahoma"/>
          <w:sz w:val="22"/>
          <w:szCs w:val="22"/>
          <w:lang w:val="fi-FI"/>
        </w:rPr>
        <w:t xml:space="preserve"> </w:t>
      </w:r>
      <w:r w:rsidRPr="004B5AB7">
        <w:rPr>
          <w:rStyle w:val="hps"/>
          <w:rFonts w:ascii="Tahoma" w:hAnsi="Tahoma" w:cs="Tahoma"/>
          <w:sz w:val="22"/>
          <w:szCs w:val="22"/>
          <w:lang w:val="fi-FI"/>
        </w:rPr>
        <w:t>bahasa</w:t>
      </w:r>
      <w:r w:rsidRPr="004B5AB7">
        <w:rPr>
          <w:rFonts w:ascii="Tahoma" w:hAnsi="Tahoma" w:cs="Tahoma"/>
          <w:sz w:val="22"/>
          <w:szCs w:val="22"/>
          <w:lang w:val="fi-FI"/>
        </w:rPr>
        <w:t xml:space="preserve"> </w:t>
      </w:r>
      <w:r w:rsidRPr="004B5AB7">
        <w:rPr>
          <w:rStyle w:val="hps"/>
          <w:rFonts w:ascii="Tahoma" w:hAnsi="Tahoma" w:cs="Tahoma"/>
          <w:sz w:val="22"/>
          <w:szCs w:val="22"/>
          <w:lang w:val="fi-FI"/>
        </w:rPr>
        <w:t>yang</w:t>
      </w:r>
      <w:r w:rsidRPr="004B5AB7">
        <w:rPr>
          <w:rFonts w:ascii="Tahoma" w:hAnsi="Tahoma" w:cs="Tahoma"/>
          <w:sz w:val="22"/>
          <w:szCs w:val="22"/>
          <w:lang w:val="fi-FI"/>
        </w:rPr>
        <w:t xml:space="preserve"> </w:t>
      </w:r>
      <w:r w:rsidRPr="004B5AB7">
        <w:rPr>
          <w:rStyle w:val="hps"/>
          <w:rFonts w:ascii="Tahoma" w:hAnsi="Tahoma" w:cs="Tahoma"/>
          <w:sz w:val="22"/>
          <w:szCs w:val="22"/>
          <w:lang w:val="fi-FI"/>
        </w:rPr>
        <w:t>dapat digunakan</w:t>
      </w:r>
      <w:r w:rsidRPr="004B5AB7">
        <w:rPr>
          <w:rFonts w:ascii="Tahoma" w:hAnsi="Tahoma" w:cs="Tahoma"/>
          <w:sz w:val="22"/>
          <w:szCs w:val="22"/>
          <w:lang w:val="fi-FI"/>
        </w:rPr>
        <w:t xml:space="preserve"> </w:t>
      </w:r>
      <w:r w:rsidRPr="004B5AB7">
        <w:rPr>
          <w:rStyle w:val="hps"/>
          <w:rFonts w:ascii="Tahoma" w:hAnsi="Tahoma" w:cs="Tahoma"/>
          <w:sz w:val="22"/>
          <w:szCs w:val="22"/>
          <w:lang w:val="fi-FI"/>
        </w:rPr>
        <w:t>untuk</w:t>
      </w:r>
      <w:r w:rsidRPr="004B5AB7">
        <w:rPr>
          <w:rFonts w:ascii="Tahoma" w:hAnsi="Tahoma" w:cs="Tahoma"/>
          <w:sz w:val="22"/>
          <w:szCs w:val="22"/>
          <w:lang w:val="fi-FI"/>
        </w:rPr>
        <w:t xml:space="preserve"> </w:t>
      </w:r>
      <w:r w:rsidRPr="004B5AB7">
        <w:rPr>
          <w:rStyle w:val="hps"/>
          <w:rFonts w:ascii="Tahoma" w:hAnsi="Tahoma" w:cs="Tahoma"/>
          <w:sz w:val="22"/>
          <w:szCs w:val="22"/>
          <w:lang w:val="fi-FI"/>
        </w:rPr>
        <w:t>promosi</w:t>
      </w:r>
      <w:r w:rsidRPr="004B5AB7">
        <w:rPr>
          <w:rFonts w:ascii="Tahoma" w:hAnsi="Tahoma" w:cs="Tahoma"/>
          <w:sz w:val="22"/>
          <w:szCs w:val="22"/>
          <w:lang w:val="fi-FI"/>
        </w:rPr>
        <w:t xml:space="preserve"> </w:t>
      </w:r>
      <w:r w:rsidRPr="004B5AB7">
        <w:rPr>
          <w:rStyle w:val="hps"/>
          <w:rFonts w:ascii="Tahoma" w:hAnsi="Tahoma" w:cs="Tahoma"/>
          <w:sz w:val="22"/>
          <w:szCs w:val="22"/>
          <w:lang w:val="fi-FI"/>
        </w:rPr>
        <w:t>karir</w:t>
      </w:r>
      <w:r w:rsidRPr="004B5AB7">
        <w:rPr>
          <w:rFonts w:ascii="Tahoma" w:hAnsi="Tahoma" w:cs="Tahoma"/>
          <w:sz w:val="22"/>
          <w:szCs w:val="22"/>
          <w:lang w:val="fi-FI"/>
        </w:rPr>
        <w:t xml:space="preserve"> </w:t>
      </w:r>
      <w:r w:rsidRPr="004B5AB7">
        <w:rPr>
          <w:rStyle w:val="hps"/>
          <w:rFonts w:ascii="Tahoma" w:hAnsi="Tahoma" w:cs="Tahoma"/>
          <w:sz w:val="22"/>
          <w:szCs w:val="22"/>
          <w:lang w:val="fi-FI"/>
        </w:rPr>
        <w:t>guru</w:t>
      </w:r>
      <w:r w:rsidRPr="004B5AB7">
        <w:rPr>
          <w:rFonts w:ascii="Tahoma" w:hAnsi="Tahoma" w:cs="Tahoma"/>
          <w:sz w:val="22"/>
          <w:szCs w:val="22"/>
          <w:lang w:val="fi-FI"/>
        </w:rPr>
        <w:t>; (4)</w:t>
      </w:r>
      <w:r w:rsidRPr="004B5AB7">
        <w:rPr>
          <w:rStyle w:val="hps"/>
          <w:rFonts w:ascii="Tahoma" w:hAnsi="Tahoma" w:cs="Tahoma"/>
          <w:sz w:val="22"/>
          <w:szCs w:val="22"/>
          <w:lang w:val="fi-FI"/>
        </w:rPr>
        <w:t xml:space="preserve"> memberikan</w:t>
      </w:r>
      <w:r w:rsidRPr="004B5AB7">
        <w:rPr>
          <w:rFonts w:ascii="Tahoma" w:hAnsi="Tahoma" w:cs="Tahoma"/>
          <w:sz w:val="22"/>
          <w:szCs w:val="22"/>
          <w:lang w:val="fi-FI"/>
        </w:rPr>
        <w:t xml:space="preserve"> </w:t>
      </w:r>
      <w:r w:rsidRPr="004B5AB7">
        <w:rPr>
          <w:rStyle w:val="hps"/>
          <w:rFonts w:ascii="Tahoma" w:hAnsi="Tahoma" w:cs="Tahoma"/>
          <w:sz w:val="22"/>
          <w:szCs w:val="22"/>
          <w:lang w:val="id-ID"/>
        </w:rPr>
        <w:t xml:space="preserve">kesempatan kepada </w:t>
      </w:r>
      <w:r w:rsidRPr="004B5AB7">
        <w:rPr>
          <w:rFonts w:ascii="Tahoma" w:hAnsi="Tahoma" w:cs="Tahoma"/>
          <w:sz w:val="22"/>
          <w:szCs w:val="22"/>
          <w:lang w:val="fi-FI"/>
        </w:rPr>
        <w:t xml:space="preserve"> </w:t>
      </w:r>
      <w:r w:rsidRPr="004B5AB7">
        <w:rPr>
          <w:rStyle w:val="hps"/>
          <w:rFonts w:ascii="Tahoma" w:hAnsi="Tahoma" w:cs="Tahoma"/>
          <w:sz w:val="22"/>
          <w:szCs w:val="22"/>
          <w:lang w:val="fi-FI"/>
        </w:rPr>
        <w:t>para guru</w:t>
      </w:r>
      <w:r w:rsidRPr="004B5AB7">
        <w:rPr>
          <w:rFonts w:ascii="Tahoma" w:hAnsi="Tahoma" w:cs="Tahoma"/>
          <w:sz w:val="22"/>
          <w:szCs w:val="22"/>
          <w:lang w:val="fi-FI"/>
        </w:rPr>
        <w:t xml:space="preserve"> </w:t>
      </w:r>
      <w:r w:rsidRPr="004B5AB7">
        <w:rPr>
          <w:rStyle w:val="hps"/>
          <w:rFonts w:ascii="Tahoma" w:hAnsi="Tahoma" w:cs="Tahoma"/>
          <w:sz w:val="22"/>
          <w:szCs w:val="22"/>
          <w:lang w:val="fi-FI"/>
        </w:rPr>
        <w:t>bahasa</w:t>
      </w:r>
      <w:r w:rsidRPr="004B5AB7">
        <w:rPr>
          <w:rFonts w:ascii="Tahoma" w:hAnsi="Tahoma" w:cs="Tahoma"/>
          <w:sz w:val="22"/>
          <w:szCs w:val="22"/>
          <w:lang w:val="fi-FI"/>
        </w:rPr>
        <w:t xml:space="preserve"> </w:t>
      </w:r>
      <w:r w:rsidRPr="004B5AB7">
        <w:rPr>
          <w:rStyle w:val="hps"/>
          <w:rFonts w:ascii="Tahoma" w:hAnsi="Tahoma" w:cs="Tahoma"/>
          <w:sz w:val="22"/>
          <w:szCs w:val="22"/>
          <w:lang w:val="fi-FI"/>
        </w:rPr>
        <w:t>untuk</w:t>
      </w:r>
      <w:r w:rsidRPr="004B5AB7">
        <w:rPr>
          <w:rFonts w:ascii="Tahoma" w:hAnsi="Tahoma" w:cs="Tahoma"/>
          <w:sz w:val="22"/>
          <w:szCs w:val="22"/>
          <w:lang w:val="fi-FI"/>
        </w:rPr>
        <w:t xml:space="preserve"> </w:t>
      </w:r>
      <w:r w:rsidRPr="004B5AB7">
        <w:rPr>
          <w:rStyle w:val="hps"/>
          <w:rFonts w:ascii="Tahoma" w:hAnsi="Tahoma" w:cs="Tahoma"/>
          <w:sz w:val="22"/>
          <w:szCs w:val="22"/>
          <w:lang w:val="fi-FI"/>
        </w:rPr>
        <w:t>menggunakan</w:t>
      </w:r>
      <w:r w:rsidRPr="004B5AB7">
        <w:rPr>
          <w:rFonts w:ascii="Tahoma" w:hAnsi="Tahoma" w:cs="Tahoma"/>
          <w:sz w:val="22"/>
          <w:szCs w:val="22"/>
          <w:lang w:val="fi-FI"/>
        </w:rPr>
        <w:t xml:space="preserve"> </w:t>
      </w:r>
      <w:r w:rsidRPr="004B5AB7">
        <w:rPr>
          <w:rStyle w:val="hps"/>
          <w:rFonts w:ascii="Tahoma" w:hAnsi="Tahoma" w:cs="Tahoma"/>
          <w:sz w:val="22"/>
          <w:szCs w:val="22"/>
          <w:lang w:val="id-ID"/>
        </w:rPr>
        <w:t>model evaluasi diri yang bersifat portopolio s</w:t>
      </w:r>
      <w:r w:rsidRPr="004B5AB7">
        <w:rPr>
          <w:rStyle w:val="hps"/>
          <w:rFonts w:ascii="Tahoma" w:hAnsi="Tahoma" w:cs="Tahoma"/>
          <w:sz w:val="22"/>
          <w:szCs w:val="22"/>
          <w:lang w:val="fi-FI"/>
        </w:rPr>
        <w:t>ebagai bagian</w:t>
      </w:r>
      <w:r w:rsidRPr="004B5AB7">
        <w:rPr>
          <w:rFonts w:ascii="Tahoma" w:hAnsi="Tahoma" w:cs="Tahoma"/>
          <w:sz w:val="22"/>
          <w:szCs w:val="22"/>
          <w:lang w:val="fi-FI"/>
        </w:rPr>
        <w:t xml:space="preserve"> </w:t>
      </w:r>
      <w:r w:rsidRPr="004B5AB7">
        <w:rPr>
          <w:rStyle w:val="hps"/>
          <w:rFonts w:ascii="Tahoma" w:hAnsi="Tahoma" w:cs="Tahoma"/>
          <w:sz w:val="22"/>
          <w:szCs w:val="22"/>
          <w:lang w:val="fi-FI"/>
        </w:rPr>
        <w:t>dari penelitian</w:t>
      </w:r>
      <w:r w:rsidRPr="004B5AB7">
        <w:rPr>
          <w:rFonts w:ascii="Tahoma" w:hAnsi="Tahoma" w:cs="Tahoma"/>
          <w:sz w:val="22"/>
          <w:szCs w:val="22"/>
          <w:lang w:val="fi-FI"/>
        </w:rPr>
        <w:t xml:space="preserve"> </w:t>
      </w:r>
      <w:r w:rsidRPr="004B5AB7">
        <w:rPr>
          <w:rStyle w:val="hps"/>
          <w:rFonts w:ascii="Tahoma" w:hAnsi="Tahoma" w:cs="Tahoma"/>
          <w:sz w:val="22"/>
          <w:szCs w:val="22"/>
          <w:lang w:val="fi-FI"/>
        </w:rPr>
        <w:t>kelas</w:t>
      </w:r>
      <w:r w:rsidRPr="004B5AB7">
        <w:rPr>
          <w:rFonts w:ascii="Tahoma" w:hAnsi="Tahoma" w:cs="Tahoma"/>
          <w:sz w:val="22"/>
          <w:szCs w:val="22"/>
          <w:lang w:val="fi-FI"/>
        </w:rPr>
        <w:t xml:space="preserve"> </w:t>
      </w:r>
      <w:r w:rsidRPr="004B5AB7">
        <w:rPr>
          <w:rStyle w:val="hps"/>
          <w:rFonts w:ascii="Tahoma" w:hAnsi="Tahoma" w:cs="Tahoma"/>
          <w:sz w:val="22"/>
          <w:szCs w:val="22"/>
          <w:lang w:val="fi-FI"/>
        </w:rPr>
        <w:t>mereka; (5) m</w:t>
      </w:r>
      <w:r w:rsidRPr="004B5AB7">
        <w:rPr>
          <w:rStyle w:val="hps"/>
          <w:rFonts w:ascii="Tahoma" w:hAnsi="Tahoma" w:cs="Tahoma"/>
          <w:sz w:val="22"/>
          <w:szCs w:val="22"/>
          <w:lang w:val="id-ID"/>
        </w:rPr>
        <w:t>engembangkan bahasanya sendiri secara mandiri</w:t>
      </w:r>
      <w:r w:rsidRPr="004B5AB7">
        <w:rPr>
          <w:rFonts w:ascii="Tahoma" w:hAnsi="Tahoma" w:cs="Tahoma"/>
          <w:sz w:val="22"/>
          <w:szCs w:val="22"/>
          <w:lang w:val="fi-FI"/>
        </w:rPr>
        <w:t xml:space="preserve">, </w:t>
      </w:r>
      <w:r w:rsidRPr="004B5AB7">
        <w:rPr>
          <w:rFonts w:ascii="Tahoma" w:hAnsi="Tahoma" w:cs="Tahoma"/>
          <w:sz w:val="22"/>
          <w:szCs w:val="22"/>
          <w:lang w:val="id-ID"/>
        </w:rPr>
        <w:t xml:space="preserve">pembelajaran </w:t>
      </w:r>
      <w:r w:rsidRPr="004B5AB7">
        <w:rPr>
          <w:rStyle w:val="hps"/>
          <w:rFonts w:ascii="Tahoma" w:hAnsi="Tahoma" w:cs="Tahoma"/>
          <w:sz w:val="22"/>
          <w:szCs w:val="22"/>
          <w:lang w:val="id-ID"/>
        </w:rPr>
        <w:t>secara langsung dan otonom</w:t>
      </w:r>
      <w:r w:rsidRPr="004B5AB7">
        <w:rPr>
          <w:rStyle w:val="hps"/>
          <w:rFonts w:ascii="Tahoma" w:hAnsi="Tahoma" w:cs="Tahoma"/>
          <w:sz w:val="22"/>
          <w:szCs w:val="22"/>
          <w:lang w:val="fi-FI"/>
        </w:rPr>
        <w:t>; (6) menyediakan</w:t>
      </w:r>
      <w:r w:rsidRPr="004B5AB7">
        <w:rPr>
          <w:rFonts w:ascii="Tahoma" w:hAnsi="Tahoma" w:cs="Tahoma"/>
          <w:sz w:val="22"/>
          <w:szCs w:val="22"/>
          <w:lang w:val="fi-FI"/>
        </w:rPr>
        <w:t xml:space="preserve"> </w:t>
      </w:r>
      <w:r w:rsidRPr="004B5AB7">
        <w:rPr>
          <w:rStyle w:val="hps"/>
          <w:rFonts w:ascii="Tahoma" w:hAnsi="Tahoma" w:cs="Tahoma"/>
          <w:sz w:val="22"/>
          <w:szCs w:val="22"/>
          <w:lang w:val="fi-FI"/>
        </w:rPr>
        <w:t>alternatif</w:t>
      </w:r>
      <w:r w:rsidRPr="004B5AB7">
        <w:rPr>
          <w:rFonts w:ascii="Tahoma" w:hAnsi="Tahoma" w:cs="Tahoma"/>
          <w:sz w:val="22"/>
          <w:szCs w:val="22"/>
          <w:lang w:val="fi-FI"/>
        </w:rPr>
        <w:t xml:space="preserve"> tentang cara </w:t>
      </w:r>
      <w:r w:rsidRPr="004B5AB7">
        <w:rPr>
          <w:rStyle w:val="hps"/>
          <w:rFonts w:ascii="Tahoma" w:hAnsi="Tahoma" w:cs="Tahoma"/>
          <w:sz w:val="22"/>
          <w:szCs w:val="22"/>
          <w:lang w:val="fi-FI"/>
        </w:rPr>
        <w:t>untuk</w:t>
      </w:r>
      <w:r w:rsidRPr="004B5AB7">
        <w:rPr>
          <w:rFonts w:ascii="Tahoma" w:hAnsi="Tahoma" w:cs="Tahoma"/>
          <w:sz w:val="22"/>
          <w:szCs w:val="22"/>
          <w:lang w:val="fi-FI"/>
        </w:rPr>
        <w:t xml:space="preserve"> </w:t>
      </w:r>
      <w:r w:rsidRPr="004B5AB7">
        <w:rPr>
          <w:rStyle w:val="hps"/>
          <w:rFonts w:ascii="Tahoma" w:hAnsi="Tahoma" w:cs="Tahoma"/>
          <w:sz w:val="22"/>
          <w:szCs w:val="22"/>
          <w:lang w:val="id-ID"/>
        </w:rPr>
        <w:t xml:space="preserve">mengevaluasi </w:t>
      </w:r>
      <w:r w:rsidRPr="004B5AB7">
        <w:rPr>
          <w:rFonts w:ascii="Tahoma" w:hAnsi="Tahoma" w:cs="Tahoma"/>
          <w:sz w:val="22"/>
          <w:szCs w:val="22"/>
          <w:lang w:val="fi-FI"/>
        </w:rPr>
        <w:t xml:space="preserve"> </w:t>
      </w:r>
      <w:r w:rsidRPr="004B5AB7">
        <w:rPr>
          <w:rStyle w:val="hps"/>
          <w:rFonts w:ascii="Tahoma" w:hAnsi="Tahoma" w:cs="Tahoma"/>
          <w:sz w:val="22"/>
          <w:szCs w:val="22"/>
          <w:lang w:val="fi-FI"/>
        </w:rPr>
        <w:t>baik</w:t>
      </w:r>
      <w:r w:rsidRPr="004B5AB7">
        <w:rPr>
          <w:rFonts w:ascii="Tahoma" w:hAnsi="Tahoma" w:cs="Tahoma"/>
          <w:sz w:val="22"/>
          <w:szCs w:val="22"/>
          <w:lang w:val="fi-FI"/>
        </w:rPr>
        <w:t xml:space="preserve"> </w:t>
      </w:r>
      <w:r w:rsidRPr="004B5AB7">
        <w:rPr>
          <w:rStyle w:val="hps"/>
          <w:rFonts w:ascii="Tahoma" w:hAnsi="Tahoma" w:cs="Tahoma"/>
          <w:sz w:val="22"/>
          <w:szCs w:val="22"/>
          <w:lang w:val="fi-FI"/>
        </w:rPr>
        <w:t>produk</w:t>
      </w:r>
      <w:r w:rsidRPr="004B5AB7">
        <w:rPr>
          <w:rFonts w:ascii="Tahoma" w:hAnsi="Tahoma" w:cs="Tahoma"/>
          <w:sz w:val="22"/>
          <w:szCs w:val="22"/>
          <w:lang w:val="fi-FI"/>
        </w:rPr>
        <w:t xml:space="preserve"> </w:t>
      </w:r>
      <w:r w:rsidRPr="004B5AB7">
        <w:rPr>
          <w:rStyle w:val="hps"/>
          <w:rFonts w:ascii="Tahoma" w:hAnsi="Tahoma" w:cs="Tahoma"/>
          <w:sz w:val="22"/>
          <w:szCs w:val="22"/>
          <w:lang w:val="id-ID"/>
        </w:rPr>
        <w:t xml:space="preserve">maupun </w:t>
      </w:r>
      <w:r w:rsidRPr="004B5AB7">
        <w:rPr>
          <w:rStyle w:val="hps"/>
          <w:rFonts w:ascii="Tahoma" w:hAnsi="Tahoma" w:cs="Tahoma"/>
          <w:sz w:val="22"/>
          <w:szCs w:val="22"/>
          <w:lang w:val="fi-FI"/>
        </w:rPr>
        <w:t>proses</w:t>
      </w:r>
      <w:r w:rsidRPr="004B5AB7">
        <w:rPr>
          <w:rFonts w:ascii="Tahoma" w:hAnsi="Tahoma" w:cs="Tahoma"/>
          <w:sz w:val="22"/>
          <w:szCs w:val="22"/>
          <w:lang w:val="fi-FI"/>
        </w:rPr>
        <w:t xml:space="preserve"> </w:t>
      </w:r>
      <w:r w:rsidRPr="004B5AB7">
        <w:rPr>
          <w:rStyle w:val="hps"/>
          <w:rFonts w:ascii="Tahoma" w:hAnsi="Tahoma" w:cs="Tahoma"/>
          <w:sz w:val="22"/>
          <w:szCs w:val="22"/>
          <w:lang w:val="id-ID"/>
        </w:rPr>
        <w:t xml:space="preserve">sebagai suatu </w:t>
      </w:r>
      <w:r w:rsidRPr="004B5AB7">
        <w:rPr>
          <w:rStyle w:val="hps"/>
          <w:rFonts w:ascii="Tahoma" w:hAnsi="Tahoma" w:cs="Tahoma"/>
          <w:sz w:val="22"/>
          <w:szCs w:val="22"/>
          <w:lang w:val="fi-FI"/>
        </w:rPr>
        <w:t>upaya</w:t>
      </w:r>
      <w:r w:rsidRPr="004B5AB7">
        <w:rPr>
          <w:rFonts w:ascii="Tahoma" w:hAnsi="Tahoma" w:cs="Tahoma"/>
          <w:sz w:val="22"/>
          <w:szCs w:val="22"/>
          <w:lang w:val="fi-FI"/>
        </w:rPr>
        <w:t xml:space="preserve"> </w:t>
      </w:r>
      <w:r w:rsidRPr="004B5AB7">
        <w:rPr>
          <w:rStyle w:val="hps"/>
          <w:rFonts w:ascii="Tahoma" w:hAnsi="Tahoma" w:cs="Tahoma"/>
          <w:sz w:val="22"/>
          <w:szCs w:val="22"/>
          <w:lang w:val="fi-FI"/>
        </w:rPr>
        <w:t>guru</w:t>
      </w:r>
      <w:r w:rsidRPr="004B5AB7">
        <w:rPr>
          <w:rFonts w:ascii="Tahoma" w:hAnsi="Tahoma" w:cs="Tahoma"/>
          <w:sz w:val="22"/>
          <w:szCs w:val="22"/>
          <w:lang w:val="fi-FI"/>
        </w:rPr>
        <w:t xml:space="preserve">  untuk </w:t>
      </w:r>
      <w:r w:rsidRPr="004B5AB7">
        <w:rPr>
          <w:rStyle w:val="hps"/>
          <w:rFonts w:ascii="Tahoma" w:hAnsi="Tahoma" w:cs="Tahoma"/>
          <w:sz w:val="22"/>
          <w:szCs w:val="22"/>
          <w:lang w:val="fi-FI"/>
        </w:rPr>
        <w:t>belajar</w:t>
      </w:r>
      <w:r w:rsidRPr="004B5AB7">
        <w:rPr>
          <w:rFonts w:ascii="Tahoma" w:hAnsi="Tahoma" w:cs="Tahoma"/>
          <w:sz w:val="22"/>
          <w:szCs w:val="22"/>
          <w:lang w:val="fi-FI"/>
        </w:rPr>
        <w:t xml:space="preserve">; (7) </w:t>
      </w:r>
      <w:r w:rsidRPr="004B5AB7">
        <w:rPr>
          <w:rStyle w:val="hps"/>
          <w:rFonts w:ascii="Tahoma" w:hAnsi="Tahoma" w:cs="Tahoma"/>
          <w:sz w:val="22"/>
          <w:szCs w:val="22"/>
          <w:lang w:val="fi-FI"/>
        </w:rPr>
        <w:t>memberikan</w:t>
      </w:r>
      <w:r w:rsidRPr="004B5AB7">
        <w:rPr>
          <w:rFonts w:ascii="Tahoma" w:hAnsi="Tahoma" w:cs="Tahoma"/>
          <w:sz w:val="22"/>
          <w:szCs w:val="22"/>
          <w:lang w:val="fi-FI"/>
        </w:rPr>
        <w:t xml:space="preserve"> </w:t>
      </w:r>
      <w:r w:rsidRPr="004B5AB7">
        <w:rPr>
          <w:rStyle w:val="hps"/>
          <w:rFonts w:ascii="Tahoma" w:hAnsi="Tahoma" w:cs="Tahoma"/>
          <w:sz w:val="22"/>
          <w:szCs w:val="22"/>
          <w:lang w:val="fi-FI"/>
        </w:rPr>
        <w:t>profil</w:t>
      </w:r>
      <w:r w:rsidRPr="004B5AB7">
        <w:rPr>
          <w:rFonts w:ascii="Tahoma" w:hAnsi="Tahoma" w:cs="Tahoma"/>
          <w:sz w:val="22"/>
          <w:szCs w:val="22"/>
          <w:lang w:val="fi-FI"/>
        </w:rPr>
        <w:t xml:space="preserve"> </w:t>
      </w:r>
      <w:r w:rsidRPr="004B5AB7">
        <w:rPr>
          <w:rFonts w:ascii="Tahoma" w:hAnsi="Tahoma" w:cs="Tahoma"/>
          <w:sz w:val="22"/>
          <w:szCs w:val="22"/>
          <w:lang w:val="id-ID"/>
        </w:rPr>
        <w:t xml:space="preserve">secara menyeluruh </w:t>
      </w:r>
      <w:r w:rsidRPr="004B5AB7">
        <w:rPr>
          <w:rStyle w:val="hps"/>
          <w:rFonts w:ascii="Tahoma" w:hAnsi="Tahoma" w:cs="Tahoma"/>
          <w:sz w:val="22"/>
          <w:szCs w:val="22"/>
          <w:lang w:val="id-ID"/>
        </w:rPr>
        <w:t xml:space="preserve">tentang </w:t>
      </w:r>
      <w:r w:rsidRPr="004B5AB7">
        <w:rPr>
          <w:rStyle w:val="hps"/>
          <w:rFonts w:ascii="Tahoma" w:hAnsi="Tahoma" w:cs="Tahoma"/>
          <w:sz w:val="22"/>
          <w:szCs w:val="22"/>
          <w:lang w:val="fi-FI"/>
        </w:rPr>
        <w:t xml:space="preserve"> apa</w:t>
      </w:r>
      <w:r w:rsidRPr="004B5AB7">
        <w:rPr>
          <w:rFonts w:ascii="Tahoma" w:hAnsi="Tahoma" w:cs="Tahoma"/>
          <w:sz w:val="22"/>
          <w:szCs w:val="22"/>
          <w:lang w:val="fi-FI"/>
        </w:rPr>
        <w:t xml:space="preserve"> </w:t>
      </w:r>
      <w:r w:rsidRPr="004B5AB7">
        <w:rPr>
          <w:rStyle w:val="hps"/>
          <w:rFonts w:ascii="Tahoma" w:hAnsi="Tahoma" w:cs="Tahoma"/>
          <w:sz w:val="22"/>
          <w:szCs w:val="22"/>
          <w:lang w:val="fi-FI"/>
        </w:rPr>
        <w:t>yang</w:t>
      </w:r>
      <w:r w:rsidRPr="004B5AB7">
        <w:rPr>
          <w:rFonts w:ascii="Tahoma" w:hAnsi="Tahoma" w:cs="Tahoma"/>
          <w:sz w:val="22"/>
          <w:szCs w:val="22"/>
          <w:lang w:val="fi-FI"/>
        </w:rPr>
        <w:t xml:space="preserve"> </w:t>
      </w:r>
      <w:r w:rsidRPr="004B5AB7">
        <w:rPr>
          <w:rStyle w:val="hps"/>
          <w:rFonts w:ascii="Tahoma" w:hAnsi="Tahoma" w:cs="Tahoma"/>
          <w:sz w:val="22"/>
          <w:szCs w:val="22"/>
          <w:lang w:val="fi-FI"/>
        </w:rPr>
        <w:t>guru</w:t>
      </w:r>
      <w:r w:rsidRPr="004B5AB7">
        <w:rPr>
          <w:rFonts w:ascii="Tahoma" w:hAnsi="Tahoma" w:cs="Tahoma"/>
          <w:sz w:val="22"/>
          <w:szCs w:val="22"/>
          <w:lang w:val="fi-FI"/>
        </w:rPr>
        <w:t xml:space="preserve">  </w:t>
      </w:r>
      <w:r w:rsidRPr="004B5AB7">
        <w:rPr>
          <w:rStyle w:val="hps"/>
          <w:rFonts w:ascii="Tahoma" w:hAnsi="Tahoma" w:cs="Tahoma"/>
          <w:sz w:val="22"/>
          <w:szCs w:val="22"/>
          <w:lang w:val="fi-FI"/>
        </w:rPr>
        <w:t>bahasa</w:t>
      </w:r>
      <w:r w:rsidRPr="004B5AB7">
        <w:rPr>
          <w:rFonts w:ascii="Tahoma" w:hAnsi="Tahoma" w:cs="Tahoma"/>
          <w:sz w:val="22"/>
          <w:szCs w:val="22"/>
          <w:lang w:val="fi-FI"/>
        </w:rPr>
        <w:t xml:space="preserve"> </w:t>
      </w:r>
      <w:r w:rsidRPr="004B5AB7">
        <w:rPr>
          <w:rStyle w:val="hps"/>
          <w:rFonts w:ascii="Tahoma" w:hAnsi="Tahoma" w:cs="Tahoma"/>
          <w:sz w:val="22"/>
          <w:szCs w:val="22"/>
          <w:lang w:val="fi-FI"/>
        </w:rPr>
        <w:t>mampu</w:t>
      </w:r>
      <w:r w:rsidRPr="004B5AB7">
        <w:rPr>
          <w:rFonts w:ascii="Tahoma" w:hAnsi="Tahoma" w:cs="Tahoma"/>
          <w:sz w:val="22"/>
          <w:szCs w:val="22"/>
          <w:lang w:val="fi-FI"/>
        </w:rPr>
        <w:t xml:space="preserve"> </w:t>
      </w:r>
      <w:r w:rsidRPr="004B5AB7">
        <w:rPr>
          <w:rStyle w:val="hps"/>
          <w:rFonts w:ascii="Tahoma" w:hAnsi="Tahoma" w:cs="Tahoma"/>
          <w:sz w:val="22"/>
          <w:szCs w:val="22"/>
          <w:lang w:val="fi-FI"/>
        </w:rPr>
        <w:t>lakukan dan</w:t>
      </w:r>
      <w:r w:rsidRPr="004B5AB7">
        <w:rPr>
          <w:rFonts w:ascii="Tahoma" w:hAnsi="Tahoma" w:cs="Tahoma"/>
          <w:sz w:val="22"/>
          <w:szCs w:val="22"/>
          <w:lang w:val="fi-FI"/>
        </w:rPr>
        <w:t xml:space="preserve"> </w:t>
      </w:r>
      <w:r w:rsidRPr="004B5AB7">
        <w:rPr>
          <w:rStyle w:val="hps"/>
          <w:rFonts w:ascii="Tahoma" w:hAnsi="Tahoma" w:cs="Tahoma"/>
          <w:sz w:val="22"/>
          <w:szCs w:val="22"/>
          <w:lang w:val="fi-FI"/>
        </w:rPr>
        <w:t>bagaimana</w:t>
      </w:r>
      <w:r w:rsidRPr="004B5AB7">
        <w:rPr>
          <w:rFonts w:ascii="Tahoma" w:hAnsi="Tahoma" w:cs="Tahoma"/>
          <w:sz w:val="22"/>
          <w:szCs w:val="22"/>
          <w:lang w:val="fi-FI"/>
        </w:rPr>
        <w:t xml:space="preserve"> </w:t>
      </w:r>
      <w:r w:rsidRPr="004B5AB7">
        <w:rPr>
          <w:rStyle w:val="hps"/>
          <w:rFonts w:ascii="Tahoma" w:hAnsi="Tahoma" w:cs="Tahoma"/>
          <w:sz w:val="22"/>
          <w:szCs w:val="22"/>
          <w:lang w:val="fi-FI"/>
        </w:rPr>
        <w:t>mereka</w:t>
      </w:r>
      <w:r w:rsidRPr="004B5AB7">
        <w:rPr>
          <w:rFonts w:ascii="Tahoma" w:hAnsi="Tahoma" w:cs="Tahoma"/>
          <w:sz w:val="22"/>
          <w:szCs w:val="22"/>
          <w:lang w:val="fi-FI"/>
        </w:rPr>
        <w:t xml:space="preserve"> </w:t>
      </w:r>
      <w:r w:rsidRPr="004B5AB7">
        <w:rPr>
          <w:rStyle w:val="hps"/>
          <w:rFonts w:ascii="Tahoma" w:hAnsi="Tahoma" w:cs="Tahoma"/>
          <w:sz w:val="22"/>
          <w:szCs w:val="22"/>
          <w:lang w:val="fi-FI"/>
        </w:rPr>
        <w:t>mampu</w:t>
      </w:r>
      <w:r w:rsidRPr="004B5AB7">
        <w:rPr>
          <w:rFonts w:ascii="Tahoma" w:hAnsi="Tahoma" w:cs="Tahoma"/>
          <w:sz w:val="22"/>
          <w:szCs w:val="22"/>
          <w:lang w:val="fi-FI"/>
        </w:rPr>
        <w:t xml:space="preserve"> </w:t>
      </w:r>
      <w:r w:rsidRPr="004B5AB7">
        <w:rPr>
          <w:rStyle w:val="hps"/>
          <w:rFonts w:ascii="Tahoma" w:hAnsi="Tahoma" w:cs="Tahoma"/>
          <w:sz w:val="22"/>
          <w:szCs w:val="22"/>
          <w:lang w:val="fi-FI"/>
        </w:rPr>
        <w:t>melakukannya</w:t>
      </w:r>
      <w:r w:rsidRPr="004B5AB7">
        <w:rPr>
          <w:rFonts w:ascii="Tahoma" w:hAnsi="Tahoma" w:cs="Tahoma"/>
          <w:sz w:val="22"/>
          <w:szCs w:val="22"/>
          <w:lang w:val="fi-FI"/>
        </w:rPr>
        <w:t xml:space="preserve">. Dari berbagai tujuan yang diungkapkan, memberikan suatu gambaran bahwa tujuan  </w:t>
      </w:r>
      <w:r w:rsidRPr="004B5AB7">
        <w:rPr>
          <w:rFonts w:ascii="Tahoma" w:hAnsi="Tahoma" w:cs="Tahoma"/>
          <w:i/>
          <w:sz w:val="22"/>
          <w:szCs w:val="22"/>
          <w:lang w:val="id-ID"/>
        </w:rPr>
        <w:t>self-evalutaion</w:t>
      </w:r>
      <w:r w:rsidRPr="004B5AB7">
        <w:rPr>
          <w:rFonts w:ascii="Tahoma" w:hAnsi="Tahoma" w:cs="Tahoma"/>
          <w:sz w:val="22"/>
          <w:szCs w:val="22"/>
        </w:rPr>
        <w:t xml:space="preserve"> disamping digunakan untuk penilaian, juga digunakan untuk peningkatan atau </w:t>
      </w:r>
      <w:r w:rsidRPr="004B5AB7">
        <w:rPr>
          <w:rFonts w:ascii="Tahoma" w:hAnsi="Tahoma" w:cs="Tahoma"/>
          <w:sz w:val="22"/>
          <w:szCs w:val="22"/>
        </w:rPr>
        <w:lastRenderedPageBreak/>
        <w:t>pengembangan kompetensi guru.</w:t>
      </w:r>
    </w:p>
    <w:p w:rsidR="004B5AB7" w:rsidRPr="004B5AB7" w:rsidRDefault="004B5AB7" w:rsidP="004B5AB7">
      <w:pPr>
        <w:spacing w:line="384" w:lineRule="auto"/>
        <w:ind w:firstLine="850"/>
        <w:jc w:val="both"/>
        <w:rPr>
          <w:rFonts w:ascii="Tahoma" w:hAnsi="Tahoma" w:cs="Tahoma"/>
          <w:color w:val="000000"/>
          <w:sz w:val="22"/>
          <w:szCs w:val="22"/>
          <w:lang w:val="id-ID"/>
        </w:rPr>
      </w:pPr>
      <w:r w:rsidRPr="004B5AB7">
        <w:rPr>
          <w:rFonts w:ascii="Tahoma" w:hAnsi="Tahoma" w:cs="Tahoma"/>
          <w:color w:val="000000"/>
          <w:sz w:val="22"/>
          <w:szCs w:val="22"/>
          <w:lang w:val="id-ID"/>
        </w:rPr>
        <w:t xml:space="preserve">Beberapa pakar pun telah mendiskripsikan tentang evaluasi diri </w:t>
      </w:r>
      <w:r w:rsidRPr="004B5AB7">
        <w:rPr>
          <w:rFonts w:ascii="Tahoma" w:hAnsi="Tahoma" w:cs="Tahoma"/>
          <w:color w:val="000000"/>
          <w:sz w:val="22"/>
          <w:szCs w:val="22"/>
        </w:rPr>
        <w:t xml:space="preserve">antara lain, </w:t>
      </w:r>
      <w:r w:rsidR="00117694">
        <w:rPr>
          <w:rFonts w:ascii="Tahoma" w:hAnsi="Tahoma" w:cs="Tahoma"/>
          <w:color w:val="000000"/>
          <w:sz w:val="22"/>
          <w:szCs w:val="22"/>
          <w:lang w:val="id-ID"/>
        </w:rPr>
        <w:t>Priestly (1982</w:t>
      </w:r>
      <w:r w:rsidRPr="004B5AB7">
        <w:rPr>
          <w:rFonts w:ascii="Tahoma" w:hAnsi="Tahoma" w:cs="Tahoma"/>
          <w:color w:val="000000"/>
          <w:sz w:val="22"/>
          <w:szCs w:val="22"/>
          <w:lang w:val="id-ID"/>
        </w:rPr>
        <w:t xml:space="preserve">) yang mengatakan bahwa </w:t>
      </w:r>
      <w:r w:rsidRPr="004B5AB7">
        <w:rPr>
          <w:rFonts w:ascii="Tahoma" w:hAnsi="Tahoma" w:cs="Tahoma"/>
          <w:i/>
          <w:color w:val="000000"/>
          <w:sz w:val="22"/>
          <w:szCs w:val="22"/>
          <w:lang w:val="id-ID"/>
        </w:rPr>
        <w:t>Se</w:t>
      </w:r>
      <w:r w:rsidRPr="004B5AB7">
        <w:rPr>
          <w:rFonts w:ascii="Tahoma" w:hAnsi="Tahoma" w:cs="Tahoma"/>
          <w:i/>
          <w:color w:val="000000"/>
          <w:sz w:val="22"/>
          <w:szCs w:val="22"/>
        </w:rPr>
        <w:t>f</w:t>
      </w:r>
      <w:r w:rsidRPr="004B5AB7">
        <w:rPr>
          <w:rFonts w:ascii="Tahoma" w:hAnsi="Tahoma" w:cs="Tahoma"/>
          <w:i/>
          <w:color w:val="000000"/>
          <w:sz w:val="22"/>
          <w:szCs w:val="22"/>
          <w:lang w:val="id-ID"/>
        </w:rPr>
        <w:t>l</w:t>
      </w:r>
      <w:r w:rsidRPr="004B5AB7">
        <w:rPr>
          <w:rFonts w:ascii="Tahoma" w:hAnsi="Tahoma" w:cs="Tahoma"/>
          <w:i/>
          <w:color w:val="000000"/>
          <w:sz w:val="22"/>
          <w:szCs w:val="22"/>
        </w:rPr>
        <w:t xml:space="preserve">- </w:t>
      </w:r>
      <w:r w:rsidRPr="004B5AB7">
        <w:rPr>
          <w:rFonts w:ascii="Tahoma" w:hAnsi="Tahoma" w:cs="Tahoma"/>
          <w:i/>
          <w:color w:val="000000"/>
          <w:sz w:val="22"/>
          <w:szCs w:val="22"/>
          <w:lang w:val="id-ID"/>
        </w:rPr>
        <w:t>ev</w:t>
      </w:r>
      <w:r w:rsidRPr="004B5AB7">
        <w:rPr>
          <w:rFonts w:ascii="Tahoma" w:hAnsi="Tahoma" w:cs="Tahoma"/>
          <w:i/>
          <w:color w:val="000000"/>
          <w:sz w:val="22"/>
          <w:szCs w:val="22"/>
        </w:rPr>
        <w:t>a</w:t>
      </w:r>
      <w:r w:rsidRPr="004B5AB7">
        <w:rPr>
          <w:rFonts w:ascii="Tahoma" w:hAnsi="Tahoma" w:cs="Tahoma"/>
          <w:i/>
          <w:color w:val="000000"/>
          <w:sz w:val="22"/>
          <w:szCs w:val="22"/>
          <w:lang w:val="id-ID"/>
        </w:rPr>
        <w:t xml:space="preserve">luation </w:t>
      </w:r>
      <w:r w:rsidRPr="004B5AB7">
        <w:rPr>
          <w:rFonts w:ascii="Tahoma" w:hAnsi="Tahoma" w:cs="Tahoma"/>
          <w:color w:val="000000"/>
          <w:sz w:val="22"/>
          <w:szCs w:val="22"/>
          <w:lang w:val="id-ID"/>
        </w:rPr>
        <w:t xml:space="preserve">merupakan alat belajar mandiri yang bisa digunakan untuk mengembangkan diri. </w:t>
      </w:r>
      <w:r w:rsidR="00117694">
        <w:rPr>
          <w:rFonts w:ascii="Tahoma" w:hAnsi="Tahoma" w:cs="Tahoma"/>
          <w:color w:val="000000"/>
          <w:sz w:val="22"/>
          <w:szCs w:val="22"/>
          <w:lang w:val="id-ID"/>
        </w:rPr>
        <w:t>Coombe (2007</w:t>
      </w:r>
      <w:r w:rsidRPr="004B5AB7">
        <w:rPr>
          <w:rFonts w:ascii="Tahoma" w:hAnsi="Tahoma" w:cs="Tahoma"/>
          <w:color w:val="000000"/>
          <w:sz w:val="22"/>
          <w:szCs w:val="22"/>
          <w:lang w:val="id-ID"/>
        </w:rPr>
        <w:t>) menyatakan bahwa evaluasi diri bermanfaat untuk mengidentifikasi  kekurangan dan kelebihan guru   dalam rangka meningkatkan kinerja guru.</w:t>
      </w:r>
      <w:r w:rsidR="00117694">
        <w:rPr>
          <w:rFonts w:ascii="Tahoma" w:hAnsi="Tahoma" w:cs="Tahoma"/>
          <w:color w:val="000000"/>
          <w:sz w:val="22"/>
          <w:szCs w:val="22"/>
          <w:lang w:val="id-ID"/>
        </w:rPr>
        <w:t xml:space="preserve"> Sementara Smither (1998</w:t>
      </w:r>
      <w:r w:rsidRPr="004B5AB7">
        <w:rPr>
          <w:rFonts w:ascii="Tahoma" w:hAnsi="Tahoma" w:cs="Tahoma"/>
          <w:color w:val="000000"/>
          <w:sz w:val="22"/>
          <w:szCs w:val="22"/>
          <w:lang w:val="id-ID"/>
        </w:rPr>
        <w:t xml:space="preserve">) menjelaskan bahwa </w:t>
      </w:r>
      <w:r w:rsidRPr="004B5AB7">
        <w:rPr>
          <w:rFonts w:ascii="Tahoma" w:hAnsi="Tahoma" w:cs="Tahoma"/>
          <w:i/>
          <w:color w:val="000000"/>
          <w:sz w:val="22"/>
          <w:szCs w:val="22"/>
          <w:lang w:val="id-ID"/>
        </w:rPr>
        <w:t>self-ev</w:t>
      </w:r>
      <w:r w:rsidRPr="004B5AB7">
        <w:rPr>
          <w:rFonts w:ascii="Tahoma" w:hAnsi="Tahoma" w:cs="Tahoma"/>
          <w:i/>
          <w:color w:val="000000"/>
          <w:sz w:val="22"/>
          <w:szCs w:val="22"/>
        </w:rPr>
        <w:t>a</w:t>
      </w:r>
      <w:r w:rsidRPr="004B5AB7">
        <w:rPr>
          <w:rFonts w:ascii="Tahoma" w:hAnsi="Tahoma" w:cs="Tahoma"/>
          <w:i/>
          <w:color w:val="000000"/>
          <w:sz w:val="22"/>
          <w:szCs w:val="22"/>
          <w:lang w:val="id-ID"/>
        </w:rPr>
        <w:t>luation</w:t>
      </w:r>
      <w:r w:rsidRPr="004B5AB7">
        <w:rPr>
          <w:rFonts w:ascii="Tahoma" w:hAnsi="Tahoma" w:cs="Tahoma"/>
          <w:color w:val="000000"/>
          <w:sz w:val="22"/>
          <w:szCs w:val="22"/>
          <w:lang w:val="id-ID"/>
        </w:rPr>
        <w:t xml:space="preserve"> merupakan proses pengevaluasian diri, baik performansi, </w:t>
      </w:r>
      <w:r w:rsidRPr="004B5AB7">
        <w:rPr>
          <w:rFonts w:ascii="Tahoma" w:hAnsi="Tahoma" w:cs="Tahoma"/>
          <w:iCs/>
          <w:color w:val="000000"/>
          <w:sz w:val="22"/>
          <w:szCs w:val="22"/>
        </w:rPr>
        <w:t>keterampilan</w:t>
      </w:r>
      <w:r w:rsidRPr="004B5AB7">
        <w:rPr>
          <w:rFonts w:ascii="Tahoma" w:hAnsi="Tahoma" w:cs="Tahoma"/>
          <w:iCs/>
          <w:color w:val="000000"/>
          <w:sz w:val="22"/>
          <w:szCs w:val="22"/>
          <w:lang w:val="id-ID"/>
        </w:rPr>
        <w:t>,</w:t>
      </w:r>
      <w:r w:rsidRPr="004B5AB7">
        <w:rPr>
          <w:rFonts w:ascii="Tahoma" w:hAnsi="Tahoma" w:cs="Tahoma"/>
          <w:color w:val="000000"/>
          <w:sz w:val="22"/>
          <w:szCs w:val="22"/>
          <w:lang w:val="id-ID"/>
        </w:rPr>
        <w:t xml:space="preserve"> atau atribut lainnya untuk digunakan sebagai tujuan tertentu seperti sumber informasi untuk pengembangan, sumber informasi untuk melaksanakan evaluasi, sumber informasi dalam kegiatan seleks</w:t>
      </w:r>
      <w:r w:rsidR="00117694">
        <w:rPr>
          <w:rFonts w:ascii="Tahoma" w:hAnsi="Tahoma" w:cs="Tahoma"/>
          <w:color w:val="000000"/>
          <w:sz w:val="22"/>
          <w:szCs w:val="22"/>
          <w:lang w:val="id-ID"/>
        </w:rPr>
        <w:t>i. Selanjutnya Smither (1998</w:t>
      </w:r>
      <w:r w:rsidRPr="004B5AB7">
        <w:rPr>
          <w:rFonts w:ascii="Tahoma" w:hAnsi="Tahoma" w:cs="Tahoma"/>
          <w:color w:val="000000"/>
          <w:sz w:val="22"/>
          <w:szCs w:val="22"/>
          <w:lang w:val="id-ID"/>
        </w:rPr>
        <w:t xml:space="preserve">) mengemukakan </w:t>
      </w:r>
      <w:r w:rsidR="002100B8">
        <w:rPr>
          <w:rFonts w:ascii="Tahoma" w:hAnsi="Tahoma" w:cs="Tahoma"/>
          <w:color w:val="000000"/>
          <w:sz w:val="22"/>
          <w:szCs w:val="22"/>
        </w:rPr>
        <w:t xml:space="preserve">bahwa ada </w:t>
      </w:r>
      <w:r w:rsidRPr="004B5AB7">
        <w:rPr>
          <w:rFonts w:ascii="Tahoma" w:hAnsi="Tahoma" w:cs="Tahoma"/>
          <w:color w:val="000000"/>
          <w:sz w:val="22"/>
          <w:szCs w:val="22"/>
          <w:lang w:val="id-ID"/>
        </w:rPr>
        <w:t xml:space="preserve">enam manfaat dari </w:t>
      </w:r>
      <w:r w:rsidRPr="004B5AB7">
        <w:rPr>
          <w:rFonts w:ascii="Tahoma" w:hAnsi="Tahoma" w:cs="Tahoma"/>
          <w:i/>
          <w:color w:val="000000"/>
          <w:sz w:val="22"/>
          <w:szCs w:val="22"/>
          <w:lang w:val="id-ID"/>
        </w:rPr>
        <w:t>self-ev</w:t>
      </w:r>
      <w:r w:rsidRPr="004B5AB7">
        <w:rPr>
          <w:rFonts w:ascii="Tahoma" w:hAnsi="Tahoma" w:cs="Tahoma"/>
          <w:i/>
          <w:color w:val="000000"/>
          <w:sz w:val="22"/>
          <w:szCs w:val="22"/>
        </w:rPr>
        <w:t>a</w:t>
      </w:r>
      <w:r w:rsidRPr="004B5AB7">
        <w:rPr>
          <w:rFonts w:ascii="Tahoma" w:hAnsi="Tahoma" w:cs="Tahoma"/>
          <w:i/>
          <w:color w:val="000000"/>
          <w:sz w:val="22"/>
          <w:szCs w:val="22"/>
          <w:lang w:val="id-ID"/>
        </w:rPr>
        <w:t>luation</w:t>
      </w:r>
      <w:r w:rsidR="002100B8">
        <w:rPr>
          <w:rFonts w:ascii="Tahoma" w:hAnsi="Tahoma" w:cs="Tahoma"/>
          <w:i/>
          <w:color w:val="000000"/>
          <w:sz w:val="22"/>
          <w:szCs w:val="22"/>
        </w:rPr>
        <w:t>,</w:t>
      </w:r>
      <w:r w:rsidRPr="004B5AB7">
        <w:rPr>
          <w:rFonts w:ascii="Tahoma" w:hAnsi="Tahoma" w:cs="Tahoma"/>
          <w:color w:val="000000"/>
          <w:sz w:val="22"/>
          <w:szCs w:val="22"/>
          <w:lang w:val="id-ID"/>
        </w:rPr>
        <w:t xml:space="preserve"> yaitu: (1) meningkatkan kesadaran diri, (2) memberikan data untuk menilai performansi, (3) memupuk penerimaan proses penilaian performansi, (4) mengembangkan anggota, (5) mengidentifikasi kebutuhan pelatihan dan pengembangan anggota, dan (6) memberikan kontribusi terhadap intervensi diri. </w:t>
      </w:r>
      <w:r w:rsidRPr="004B5AB7">
        <w:rPr>
          <w:rFonts w:ascii="Tahoma" w:hAnsi="Tahoma" w:cs="Tahoma"/>
          <w:color w:val="000000"/>
          <w:sz w:val="22"/>
          <w:szCs w:val="22"/>
        </w:rPr>
        <w:t xml:space="preserve"> </w:t>
      </w:r>
      <w:r w:rsidRPr="004B5AB7">
        <w:rPr>
          <w:rFonts w:ascii="Tahoma" w:hAnsi="Tahoma" w:cs="Tahoma"/>
          <w:color w:val="000000"/>
          <w:sz w:val="22"/>
          <w:szCs w:val="22"/>
          <w:lang w:val="id-ID"/>
        </w:rPr>
        <w:t>Dengan demikian,</w:t>
      </w:r>
      <w:r w:rsidRPr="004B5AB7">
        <w:rPr>
          <w:rFonts w:ascii="Tahoma" w:hAnsi="Tahoma" w:cs="Tahoma"/>
          <w:color w:val="000000"/>
          <w:sz w:val="22"/>
          <w:szCs w:val="22"/>
        </w:rPr>
        <w:t xml:space="preserve"> ketiga pendapat tersebut </w:t>
      </w:r>
      <w:r w:rsidRPr="004B5AB7">
        <w:rPr>
          <w:rFonts w:ascii="Tahoma" w:hAnsi="Tahoma" w:cs="Tahoma"/>
          <w:color w:val="000000"/>
          <w:sz w:val="22"/>
          <w:szCs w:val="22"/>
          <w:lang w:val="id-ID"/>
        </w:rPr>
        <w:t xml:space="preserve"> </w:t>
      </w:r>
      <w:r w:rsidRPr="004B5AB7">
        <w:rPr>
          <w:rFonts w:ascii="Tahoma" w:hAnsi="Tahoma" w:cs="Tahoma"/>
          <w:color w:val="000000"/>
          <w:sz w:val="22"/>
          <w:szCs w:val="22"/>
        </w:rPr>
        <w:t>dapat dipahami bahwa</w:t>
      </w:r>
      <w:r w:rsidRPr="004B5AB7">
        <w:rPr>
          <w:rFonts w:ascii="Tahoma" w:hAnsi="Tahoma" w:cs="Tahoma"/>
          <w:color w:val="000000"/>
          <w:sz w:val="22"/>
          <w:szCs w:val="22"/>
          <w:lang w:val="id-ID"/>
        </w:rPr>
        <w:t xml:space="preserve"> </w:t>
      </w:r>
      <w:r w:rsidRPr="004B5AB7">
        <w:rPr>
          <w:rFonts w:ascii="Tahoma" w:hAnsi="Tahoma" w:cs="Tahoma"/>
          <w:i/>
          <w:color w:val="000000"/>
          <w:sz w:val="22"/>
          <w:szCs w:val="22"/>
          <w:lang w:val="id-ID"/>
        </w:rPr>
        <w:t>sellf-evaluation</w:t>
      </w:r>
      <w:r w:rsidRPr="004B5AB7">
        <w:rPr>
          <w:rFonts w:ascii="Tahoma" w:hAnsi="Tahoma" w:cs="Tahoma"/>
          <w:color w:val="000000"/>
          <w:sz w:val="22"/>
          <w:szCs w:val="22"/>
          <w:lang w:val="id-ID"/>
        </w:rPr>
        <w:t xml:space="preserve"> bukan hanya ditunjukkan  untuk mengukur ketercapaian, melainkan juga untuk mendiagnosis kelemahan dan kelebihan diri, serta meningkatkan kemampuan diri. </w:t>
      </w:r>
    </w:p>
    <w:p w:rsidR="004B5AB7" w:rsidRPr="00677A39" w:rsidRDefault="004B5AB7" w:rsidP="004B5AB7">
      <w:pPr>
        <w:spacing w:line="384" w:lineRule="auto"/>
        <w:ind w:firstLine="850"/>
        <w:jc w:val="both"/>
        <w:rPr>
          <w:rFonts w:ascii="Tahoma" w:hAnsi="Tahoma" w:cs="Tahoma"/>
          <w:color w:val="00B0F0"/>
          <w:sz w:val="22"/>
          <w:szCs w:val="22"/>
          <w:lang w:val="id-ID"/>
        </w:rPr>
      </w:pPr>
      <w:r w:rsidRPr="004B5AB7">
        <w:rPr>
          <w:rFonts w:ascii="Tahoma" w:hAnsi="Tahoma" w:cs="Tahoma"/>
          <w:color w:val="000000"/>
          <w:sz w:val="22"/>
          <w:szCs w:val="22"/>
          <w:lang w:val="id-ID"/>
        </w:rPr>
        <w:t>Hasil penemuan Black dan William (Weede</w:t>
      </w:r>
      <w:r w:rsidR="00117694">
        <w:rPr>
          <w:rFonts w:ascii="Tahoma" w:hAnsi="Tahoma" w:cs="Tahoma"/>
          <w:color w:val="000000"/>
          <w:sz w:val="22"/>
          <w:szCs w:val="22"/>
          <w:lang w:val="id-ID"/>
        </w:rPr>
        <w:t>n, Winter, &amp; Broadfood, 2002</w:t>
      </w:r>
      <w:r w:rsidRPr="004B5AB7">
        <w:rPr>
          <w:rFonts w:ascii="Tahoma" w:hAnsi="Tahoma" w:cs="Tahoma"/>
          <w:color w:val="000000"/>
          <w:sz w:val="22"/>
          <w:szCs w:val="22"/>
          <w:lang w:val="id-ID"/>
        </w:rPr>
        <w:t xml:space="preserve">) menunjukkan bahwa </w:t>
      </w:r>
      <w:r w:rsidRPr="004B5AB7">
        <w:rPr>
          <w:rFonts w:ascii="Tahoma" w:hAnsi="Tahoma" w:cs="Tahoma"/>
          <w:i/>
          <w:color w:val="000000"/>
          <w:sz w:val="22"/>
          <w:szCs w:val="22"/>
          <w:lang w:val="id-ID"/>
        </w:rPr>
        <w:t>sellf-ev</w:t>
      </w:r>
      <w:r w:rsidRPr="004B5AB7">
        <w:rPr>
          <w:rFonts w:ascii="Tahoma" w:hAnsi="Tahoma" w:cs="Tahoma"/>
          <w:i/>
          <w:color w:val="000000"/>
          <w:sz w:val="22"/>
          <w:szCs w:val="22"/>
        </w:rPr>
        <w:t>a</w:t>
      </w:r>
      <w:r w:rsidRPr="004B5AB7">
        <w:rPr>
          <w:rFonts w:ascii="Tahoma" w:hAnsi="Tahoma" w:cs="Tahoma"/>
          <w:i/>
          <w:color w:val="000000"/>
          <w:sz w:val="22"/>
          <w:szCs w:val="22"/>
          <w:lang w:val="id-ID"/>
        </w:rPr>
        <w:t>luation</w:t>
      </w:r>
      <w:r w:rsidRPr="004B5AB7">
        <w:rPr>
          <w:rFonts w:ascii="Tahoma" w:hAnsi="Tahoma" w:cs="Tahoma"/>
          <w:color w:val="000000"/>
          <w:sz w:val="22"/>
          <w:szCs w:val="22"/>
          <w:lang w:val="id-ID"/>
        </w:rPr>
        <w:t xml:space="preserve"> memiliki potensi besar untuk meningkatkan </w:t>
      </w:r>
      <w:r w:rsidRPr="004B5AB7">
        <w:rPr>
          <w:rFonts w:ascii="Tahoma" w:hAnsi="Tahoma" w:cs="Tahoma"/>
          <w:color w:val="000000"/>
          <w:sz w:val="22"/>
          <w:szCs w:val="22"/>
        </w:rPr>
        <w:t>kinerja  guru</w:t>
      </w:r>
      <w:r w:rsidRPr="004B5AB7">
        <w:rPr>
          <w:rFonts w:ascii="Tahoma" w:hAnsi="Tahoma" w:cs="Tahoma"/>
          <w:color w:val="000000"/>
          <w:sz w:val="22"/>
          <w:szCs w:val="22"/>
          <w:lang w:val="id-ID"/>
        </w:rPr>
        <w:t>.</w:t>
      </w:r>
      <w:r w:rsidRPr="004B5AB7">
        <w:rPr>
          <w:rFonts w:ascii="Tahoma" w:hAnsi="Tahoma" w:cs="Tahoma"/>
          <w:i/>
          <w:color w:val="00B0F0"/>
          <w:sz w:val="22"/>
          <w:szCs w:val="22"/>
          <w:lang w:val="id-ID"/>
        </w:rPr>
        <w:t xml:space="preserve"> </w:t>
      </w:r>
      <w:r w:rsidRPr="004B5AB7">
        <w:rPr>
          <w:rFonts w:ascii="Tahoma" w:hAnsi="Tahoma" w:cs="Tahoma"/>
          <w:i/>
          <w:color w:val="00B0F0"/>
          <w:sz w:val="22"/>
          <w:szCs w:val="22"/>
        </w:rPr>
        <w:t xml:space="preserve"> </w:t>
      </w:r>
      <w:r w:rsidRPr="004B5AB7">
        <w:rPr>
          <w:rFonts w:ascii="Tahoma" w:hAnsi="Tahoma" w:cs="Tahoma"/>
          <w:iCs/>
          <w:sz w:val="22"/>
          <w:szCs w:val="22"/>
        </w:rPr>
        <w:t xml:space="preserve">Hasil </w:t>
      </w:r>
      <w:r w:rsidRPr="004B5AB7">
        <w:rPr>
          <w:rFonts w:ascii="Tahoma" w:hAnsi="Tahoma" w:cs="Tahoma"/>
          <w:i/>
          <w:sz w:val="22"/>
          <w:szCs w:val="22"/>
        </w:rPr>
        <w:t>review</w:t>
      </w:r>
      <w:r w:rsidRPr="004B5AB7">
        <w:rPr>
          <w:rFonts w:ascii="Tahoma" w:hAnsi="Tahoma" w:cs="Tahoma"/>
          <w:iCs/>
          <w:color w:val="000000"/>
          <w:sz w:val="22"/>
          <w:szCs w:val="22"/>
        </w:rPr>
        <w:t xml:space="preserve"> pene</w:t>
      </w:r>
      <w:r w:rsidR="00117694">
        <w:rPr>
          <w:rFonts w:ascii="Tahoma" w:hAnsi="Tahoma" w:cs="Tahoma"/>
          <w:iCs/>
          <w:color w:val="000000"/>
          <w:sz w:val="22"/>
          <w:szCs w:val="22"/>
        </w:rPr>
        <w:t>litian Wade (Glatthorn, 1990</w:t>
      </w:r>
      <w:r w:rsidRPr="004B5AB7">
        <w:rPr>
          <w:rFonts w:ascii="Tahoma" w:hAnsi="Tahoma" w:cs="Tahoma"/>
          <w:iCs/>
          <w:color w:val="000000"/>
          <w:sz w:val="22"/>
          <w:szCs w:val="22"/>
        </w:rPr>
        <w:t xml:space="preserve">), juga menunjukkan bahwa studi secara mandiri atau evaluasi diri memiliki efek yang sangat tinggi terhadap pengembangan staf disbandingkan tehnik pengembangan lainnya. Penemuan ini meunjukkan bahwa </w:t>
      </w:r>
      <w:r w:rsidRPr="004B5AB7">
        <w:rPr>
          <w:rFonts w:ascii="Tahoma" w:hAnsi="Tahoma" w:cs="Tahoma"/>
          <w:i/>
          <w:color w:val="000000"/>
          <w:sz w:val="22"/>
          <w:szCs w:val="22"/>
          <w:lang w:val="id-ID"/>
        </w:rPr>
        <w:t>self-evluation</w:t>
      </w:r>
      <w:r w:rsidRPr="004B5AB7">
        <w:rPr>
          <w:rFonts w:ascii="Tahoma" w:hAnsi="Tahoma" w:cs="Tahoma"/>
          <w:color w:val="000000"/>
          <w:sz w:val="22"/>
          <w:szCs w:val="22"/>
          <w:lang w:val="id-ID"/>
        </w:rPr>
        <w:t xml:space="preserve">  merupakan salah satu model evaluasi yang dapat digunakan untuk meningkatkan kompetensi guru </w:t>
      </w:r>
      <w:r w:rsidRPr="004B5AB7">
        <w:rPr>
          <w:rFonts w:ascii="Tahoma" w:hAnsi="Tahoma" w:cs="Tahoma"/>
          <w:color w:val="000000"/>
          <w:sz w:val="22"/>
          <w:szCs w:val="22"/>
        </w:rPr>
        <w:t>.</w:t>
      </w:r>
      <w:r w:rsidRPr="004B5AB7">
        <w:rPr>
          <w:rFonts w:ascii="Tahoma" w:hAnsi="Tahoma" w:cs="Tahoma"/>
          <w:color w:val="000000"/>
          <w:sz w:val="22"/>
          <w:szCs w:val="22"/>
          <w:lang w:val="id-ID"/>
        </w:rPr>
        <w:t xml:space="preserve"> Karena itu, </w:t>
      </w:r>
      <w:r w:rsidRPr="004B5AB7">
        <w:rPr>
          <w:rFonts w:ascii="Tahoma" w:hAnsi="Tahoma" w:cs="Tahoma"/>
          <w:i/>
          <w:color w:val="000000"/>
          <w:sz w:val="22"/>
          <w:szCs w:val="22"/>
          <w:lang w:val="id-ID"/>
        </w:rPr>
        <w:t xml:space="preserve">self-evluationi </w:t>
      </w:r>
      <w:r w:rsidRPr="004B5AB7">
        <w:rPr>
          <w:rFonts w:ascii="Tahoma" w:hAnsi="Tahoma" w:cs="Tahoma"/>
          <w:color w:val="000000"/>
          <w:sz w:val="22"/>
          <w:szCs w:val="22"/>
          <w:lang w:val="id-ID"/>
        </w:rPr>
        <w:t xml:space="preserve"> meniti</w:t>
      </w:r>
      <w:r w:rsidR="00AD700A" w:rsidRPr="00677A39">
        <w:rPr>
          <w:rFonts w:ascii="Tahoma" w:hAnsi="Tahoma" w:cs="Tahoma"/>
          <w:color w:val="000000"/>
          <w:sz w:val="22"/>
          <w:szCs w:val="22"/>
          <w:lang w:val="id-ID"/>
        </w:rPr>
        <w:t>k</w:t>
      </w:r>
      <w:r w:rsidRPr="004B5AB7">
        <w:rPr>
          <w:rFonts w:ascii="Tahoma" w:hAnsi="Tahoma" w:cs="Tahoma"/>
          <w:color w:val="000000"/>
          <w:sz w:val="22"/>
          <w:szCs w:val="22"/>
          <w:lang w:val="id-ID"/>
        </w:rPr>
        <w:t xml:space="preserve"> beratkan pada keaktifan diri, kemandirian,  kesadaran diri akan tugas</w:t>
      </w:r>
      <w:r w:rsidRPr="004B5AB7">
        <w:rPr>
          <w:rFonts w:ascii="Tahoma" w:hAnsi="Tahoma" w:cs="Tahoma"/>
          <w:color w:val="00B0F0"/>
          <w:sz w:val="22"/>
          <w:szCs w:val="22"/>
          <w:lang w:val="id-ID"/>
        </w:rPr>
        <w:t xml:space="preserve"> </w:t>
      </w:r>
      <w:r w:rsidRPr="004B5AB7">
        <w:rPr>
          <w:rFonts w:ascii="Tahoma" w:hAnsi="Tahoma" w:cs="Tahoma"/>
          <w:color w:val="000000"/>
          <w:sz w:val="22"/>
          <w:szCs w:val="22"/>
          <w:lang w:val="id-ID"/>
        </w:rPr>
        <w:t>dan tanggungjawab   pribadi, sehingga memberikan peluang kepada guru untuk terus mengembangkan diri</w:t>
      </w:r>
      <w:r w:rsidRPr="004B5AB7">
        <w:rPr>
          <w:rFonts w:ascii="Tahoma" w:hAnsi="Tahoma" w:cs="Tahoma"/>
          <w:sz w:val="22"/>
          <w:szCs w:val="22"/>
          <w:lang w:val="id-ID"/>
        </w:rPr>
        <w:t>.</w:t>
      </w:r>
    </w:p>
    <w:p w:rsidR="004B5AB7" w:rsidRPr="006620CC" w:rsidRDefault="004B5AB7" w:rsidP="00CB383D">
      <w:pPr>
        <w:pStyle w:val="Heading2"/>
        <w:numPr>
          <w:ilvl w:val="0"/>
          <w:numId w:val="16"/>
        </w:numPr>
        <w:spacing w:line="408" w:lineRule="auto"/>
        <w:ind w:left="360"/>
        <w:rPr>
          <w:rFonts w:ascii="Tahoma" w:hAnsi="Tahoma" w:cs="Tahoma"/>
          <w:i/>
          <w:iCs/>
          <w:sz w:val="22"/>
          <w:szCs w:val="22"/>
        </w:rPr>
      </w:pPr>
      <w:r w:rsidRPr="006620CC">
        <w:rPr>
          <w:rFonts w:ascii="Tahoma" w:hAnsi="Tahoma" w:cs="Tahoma"/>
          <w:i/>
          <w:sz w:val="22"/>
          <w:szCs w:val="22"/>
        </w:rPr>
        <w:t>Peer evaluation</w:t>
      </w:r>
    </w:p>
    <w:p w:rsidR="004B5AB7" w:rsidRPr="00117694" w:rsidRDefault="004B5AB7" w:rsidP="00117694">
      <w:pPr>
        <w:spacing w:line="408" w:lineRule="auto"/>
        <w:ind w:firstLine="851"/>
        <w:jc w:val="both"/>
        <w:rPr>
          <w:rFonts w:ascii="Tahoma" w:hAnsi="Tahoma" w:cs="Tahoma"/>
          <w:sz w:val="22"/>
          <w:szCs w:val="22"/>
        </w:rPr>
      </w:pPr>
      <w:r w:rsidRPr="00117694">
        <w:rPr>
          <w:rFonts w:ascii="Tahoma" w:hAnsi="Tahoma" w:cs="Tahoma"/>
          <w:i/>
          <w:iCs/>
          <w:sz w:val="22"/>
          <w:szCs w:val="22"/>
        </w:rPr>
        <w:t>Peer evaluation</w:t>
      </w:r>
      <w:r w:rsidRPr="00117694">
        <w:rPr>
          <w:rFonts w:ascii="Tahoma" w:hAnsi="Tahoma" w:cs="Tahoma"/>
          <w:sz w:val="22"/>
          <w:szCs w:val="22"/>
        </w:rPr>
        <w:t xml:space="preserve">   adalah bentuk evaluasi untuk memperoleh informasi balikan dari hasil kerja teman sejawat, dengan kata lain penilaian yang dilakukan oleh  rekan </w:t>
      </w:r>
      <w:r w:rsidRPr="00117694">
        <w:rPr>
          <w:rFonts w:ascii="Tahoma" w:hAnsi="Tahoma" w:cs="Tahoma"/>
          <w:sz w:val="22"/>
          <w:szCs w:val="22"/>
        </w:rPr>
        <w:lastRenderedPageBreak/>
        <w:t xml:space="preserve">sejawat.  Falchikov  </w:t>
      </w:r>
      <w:r w:rsidR="00117694" w:rsidRPr="00117694">
        <w:rPr>
          <w:rFonts w:ascii="Tahoma" w:hAnsi="Tahoma" w:cs="Tahoma"/>
          <w:sz w:val="22"/>
          <w:szCs w:val="22"/>
        </w:rPr>
        <w:t>tahun 1995 (Sluijsmans, 2002</w:t>
      </w:r>
      <w:r w:rsidRPr="00117694">
        <w:rPr>
          <w:rFonts w:ascii="Tahoma" w:hAnsi="Tahoma" w:cs="Tahoma"/>
          <w:sz w:val="22"/>
          <w:szCs w:val="22"/>
        </w:rPr>
        <w:t xml:space="preserve">) menuliskan bahwa Peer evaluation adalah suatu proses dimana individu saling melakukan  rate di antara mereka. </w:t>
      </w:r>
    </w:p>
    <w:p w:rsidR="004B5AB7" w:rsidRPr="00117694" w:rsidRDefault="004B5AB7" w:rsidP="00117694">
      <w:pPr>
        <w:pStyle w:val="Style1"/>
        <w:spacing w:line="408" w:lineRule="auto"/>
        <w:ind w:firstLine="720"/>
        <w:jc w:val="both"/>
        <w:rPr>
          <w:rFonts w:ascii="Tahoma" w:hAnsi="Tahoma" w:cs="Tahoma"/>
          <w:sz w:val="22"/>
          <w:szCs w:val="22"/>
          <w:lang w:val="id-ID"/>
        </w:rPr>
      </w:pPr>
      <w:r w:rsidRPr="00117694">
        <w:rPr>
          <w:rFonts w:ascii="Tahoma" w:hAnsi="Tahoma" w:cs="Tahoma"/>
          <w:i/>
          <w:sz w:val="22"/>
          <w:szCs w:val="22"/>
        </w:rPr>
        <w:t xml:space="preserve"> </w:t>
      </w:r>
      <w:r w:rsidRPr="00117694">
        <w:rPr>
          <w:rFonts w:ascii="Tahoma" w:hAnsi="Tahoma" w:cs="Tahoma"/>
          <w:sz w:val="22"/>
          <w:szCs w:val="22"/>
        </w:rPr>
        <w:t>Invarson dan Chandbourne dalam Mars</w:t>
      </w:r>
      <w:r w:rsidR="00117694">
        <w:rPr>
          <w:rFonts w:ascii="Tahoma" w:hAnsi="Tahoma" w:cs="Tahoma"/>
          <w:sz w:val="22"/>
          <w:szCs w:val="22"/>
        </w:rPr>
        <w:t>h (1996</w:t>
      </w:r>
      <w:r w:rsidRPr="00117694">
        <w:rPr>
          <w:rFonts w:ascii="Tahoma" w:hAnsi="Tahoma" w:cs="Tahoma"/>
          <w:sz w:val="22"/>
          <w:szCs w:val="22"/>
        </w:rPr>
        <w:t xml:space="preserve">) berpendapat bahwa penilaian </w:t>
      </w:r>
      <w:r w:rsidRPr="00117694">
        <w:rPr>
          <w:rFonts w:ascii="Tahoma" w:hAnsi="Tahoma" w:cs="Tahoma"/>
          <w:i/>
          <w:sz w:val="22"/>
          <w:szCs w:val="22"/>
        </w:rPr>
        <w:t>peer</w:t>
      </w:r>
      <w:r w:rsidRPr="00117694">
        <w:rPr>
          <w:rFonts w:ascii="Tahoma" w:hAnsi="Tahoma" w:cs="Tahoma"/>
          <w:sz w:val="22"/>
          <w:szCs w:val="22"/>
        </w:rPr>
        <w:t xml:space="preserve"> tidak harus dilakukan oleh rekan tempat kerja karena dapat menyebabkan bias, kolusi, dan kompromi, melainkan bisa oleh organisasi tertentu seperti  yang dikenal di Amerika Serikat </w:t>
      </w:r>
      <w:r w:rsidRPr="00117694">
        <w:rPr>
          <w:rFonts w:ascii="Tahoma" w:hAnsi="Tahoma" w:cs="Tahoma"/>
          <w:i/>
          <w:sz w:val="22"/>
          <w:szCs w:val="22"/>
        </w:rPr>
        <w:t xml:space="preserve">Nasional Board for Professional Teaching Standards </w:t>
      </w:r>
      <w:r w:rsidRPr="00117694">
        <w:rPr>
          <w:rFonts w:ascii="Tahoma" w:hAnsi="Tahoma" w:cs="Tahoma"/>
          <w:sz w:val="22"/>
          <w:szCs w:val="22"/>
        </w:rPr>
        <w:t xml:space="preserve"> (NBPTS). Badan nasional  standar pengajaran profesional ini menyediakan layanaan akreditasi bagi guru. </w:t>
      </w:r>
    </w:p>
    <w:p w:rsidR="004B5AB7" w:rsidRPr="00117694" w:rsidRDefault="004B5AB7" w:rsidP="00117694">
      <w:pPr>
        <w:spacing w:line="408" w:lineRule="auto"/>
        <w:ind w:firstLine="851"/>
        <w:jc w:val="both"/>
        <w:rPr>
          <w:rFonts w:ascii="Tahoma" w:hAnsi="Tahoma" w:cs="Tahoma"/>
          <w:color w:val="000000"/>
          <w:sz w:val="22"/>
          <w:szCs w:val="22"/>
          <w:lang w:val="id-ID"/>
        </w:rPr>
      </w:pPr>
      <w:r w:rsidRPr="00117694">
        <w:rPr>
          <w:rFonts w:ascii="Tahoma" w:hAnsi="Tahoma" w:cs="Tahoma"/>
          <w:color w:val="000000"/>
          <w:sz w:val="22"/>
          <w:szCs w:val="22"/>
          <w:lang w:val="id-ID"/>
        </w:rPr>
        <w:t>Kane &amp; Lawler (Keaten</w:t>
      </w:r>
      <w:r w:rsidR="00117694">
        <w:rPr>
          <w:rFonts w:ascii="Tahoma" w:hAnsi="Tahoma" w:cs="Tahoma"/>
          <w:color w:val="000000"/>
          <w:sz w:val="22"/>
          <w:szCs w:val="22"/>
          <w:lang w:val="id-ID"/>
        </w:rPr>
        <w:t>, Richardson &amp; Elizabeth, 1993</w:t>
      </w:r>
      <w:r w:rsidRPr="00117694">
        <w:rPr>
          <w:rFonts w:ascii="Tahoma" w:hAnsi="Tahoma" w:cs="Tahoma"/>
          <w:color w:val="000000"/>
          <w:sz w:val="22"/>
          <w:szCs w:val="22"/>
          <w:lang w:val="id-ID"/>
        </w:rPr>
        <w:t xml:space="preserve">), mengutip bahwa  </w:t>
      </w:r>
      <w:r w:rsidRPr="00117694">
        <w:rPr>
          <w:rFonts w:ascii="Tahoma" w:hAnsi="Tahoma" w:cs="Tahoma"/>
          <w:i/>
          <w:iCs/>
          <w:sz w:val="22"/>
          <w:szCs w:val="22"/>
          <w:lang w:val="id-ID"/>
        </w:rPr>
        <w:t>peer evaluation</w:t>
      </w:r>
      <w:r w:rsidRPr="00117694">
        <w:rPr>
          <w:rFonts w:ascii="Tahoma" w:hAnsi="Tahoma" w:cs="Tahoma"/>
          <w:color w:val="000000"/>
          <w:sz w:val="22"/>
          <w:szCs w:val="22"/>
          <w:lang w:val="id-ID"/>
        </w:rPr>
        <w:t xml:space="preserve"> cocok digunakan jika salah satu atau lebih dari kondisi berikut ditemukan: (1) keberadaan anggota kelompok sejawat semuanya saling  dapat berusaha memperhatikan aspek tingkahlaku yang mencolok, (2) keberadaan anggota kelompok sejawat mampu dengan teliti menilai dan menginterpretasikan aspek tingkahlaku mencolok yang diperhatikan, (3) adanya kebutuhan untuk meningkatkan manfaat yang berhubungan dengan satu atau beberapa karakteristik dari anggota kelompok yang sedang dinilai. </w:t>
      </w:r>
    </w:p>
    <w:p w:rsidR="004B5AB7" w:rsidRPr="00117694" w:rsidRDefault="004B5AB7" w:rsidP="00117694">
      <w:pPr>
        <w:pStyle w:val="Style1"/>
        <w:spacing w:line="408" w:lineRule="auto"/>
        <w:ind w:firstLine="720"/>
        <w:jc w:val="both"/>
        <w:rPr>
          <w:rFonts w:ascii="Tahoma" w:hAnsi="Tahoma" w:cs="Tahoma"/>
          <w:sz w:val="22"/>
          <w:szCs w:val="22"/>
        </w:rPr>
      </w:pPr>
      <w:r w:rsidRPr="00117694">
        <w:rPr>
          <w:rFonts w:ascii="Tahoma" w:hAnsi="Tahoma" w:cs="Tahoma"/>
          <w:sz w:val="22"/>
          <w:szCs w:val="22"/>
        </w:rPr>
        <w:t xml:space="preserve">Dalam penilaian ini sangat sensitif  karena adanya </w:t>
      </w:r>
      <w:r w:rsidRPr="00117694">
        <w:rPr>
          <w:rFonts w:ascii="Tahoma" w:hAnsi="Tahoma" w:cs="Tahoma"/>
          <w:i/>
          <w:sz w:val="22"/>
          <w:szCs w:val="22"/>
        </w:rPr>
        <w:t xml:space="preserve">match up individual </w:t>
      </w:r>
      <w:r w:rsidRPr="00117694">
        <w:rPr>
          <w:rFonts w:ascii="Tahoma" w:hAnsi="Tahoma" w:cs="Tahoma"/>
          <w:sz w:val="22"/>
          <w:szCs w:val="22"/>
        </w:rPr>
        <w:t xml:space="preserve"> (penilai dan yang dinilai) membangun  sebuah kemitraan dalam suatu proses penilaian . Oleh karena itu, antara penilai dan yang dinilai lebih awal memahami atau menyepakati  tentang tujuan, hasil, informasi yang akan dikumpulkan, serta jadwal pelaksanaan penilaian terutama pada observasi kelas. </w:t>
      </w:r>
    </w:p>
    <w:p w:rsidR="004B5AB7" w:rsidRPr="00CA048E" w:rsidRDefault="004B5AB7" w:rsidP="00CB383D">
      <w:pPr>
        <w:pStyle w:val="Heading2"/>
        <w:numPr>
          <w:ilvl w:val="0"/>
          <w:numId w:val="16"/>
        </w:numPr>
        <w:spacing w:line="408" w:lineRule="auto"/>
        <w:ind w:left="450" w:hanging="398"/>
        <w:rPr>
          <w:rFonts w:ascii="Tahoma" w:hAnsi="Tahoma" w:cs="Tahoma"/>
          <w:i/>
          <w:sz w:val="22"/>
          <w:szCs w:val="22"/>
        </w:rPr>
      </w:pPr>
      <w:r w:rsidRPr="00CA048E">
        <w:rPr>
          <w:rFonts w:ascii="Tahoma" w:hAnsi="Tahoma" w:cs="Tahoma"/>
          <w:i/>
          <w:sz w:val="22"/>
          <w:szCs w:val="22"/>
        </w:rPr>
        <w:t>Student evaluation.</w:t>
      </w:r>
    </w:p>
    <w:p w:rsidR="004B5AB7" w:rsidRPr="00117694" w:rsidRDefault="004B5AB7" w:rsidP="00117694">
      <w:pPr>
        <w:spacing w:line="408" w:lineRule="auto"/>
        <w:ind w:firstLine="851"/>
        <w:jc w:val="both"/>
        <w:rPr>
          <w:rStyle w:val="longtext"/>
          <w:rFonts w:ascii="Tahoma" w:hAnsi="Tahoma" w:cs="Tahoma"/>
          <w:sz w:val="22"/>
          <w:szCs w:val="22"/>
        </w:rPr>
      </w:pPr>
      <w:r w:rsidRPr="00677A39">
        <w:rPr>
          <w:rStyle w:val="longtext"/>
          <w:rFonts w:ascii="Tahoma" w:hAnsi="Tahoma" w:cs="Tahoma"/>
          <w:sz w:val="22"/>
          <w:szCs w:val="22"/>
          <w:lang w:val="id-ID"/>
        </w:rPr>
        <w:t xml:space="preserve">Pada dasarnya melibatkan siswa dalam mengevaluasi guru sangat menguntungkan bagi guru, karena umpan balik siswa  menjadi masukan paling penting bagi guru untuk meningkatkan kompetensi kinerja guru. </w:t>
      </w:r>
      <w:r w:rsidRPr="00117694">
        <w:rPr>
          <w:rStyle w:val="longtext"/>
          <w:rFonts w:ascii="Tahoma" w:hAnsi="Tahoma" w:cs="Tahoma"/>
          <w:sz w:val="22"/>
          <w:szCs w:val="22"/>
        </w:rPr>
        <w:t xml:space="preserve">Selain itu, ada kecenderungan  bahwa melibatkan siswa dalam memberikan umpan balik terhindar dari kepentingan tertentu sehingga dapat memberikan jawaban pada intrumen sesuai dengan fakta yang terjadi selama proses pembelajaran berlangsung di dalam kelas.   </w:t>
      </w:r>
    </w:p>
    <w:p w:rsidR="004B5AB7" w:rsidRPr="00117694" w:rsidRDefault="004B5AB7" w:rsidP="00117694">
      <w:pPr>
        <w:spacing w:line="408" w:lineRule="auto"/>
        <w:ind w:firstLine="851"/>
        <w:jc w:val="both"/>
        <w:rPr>
          <w:rFonts w:ascii="Tahoma" w:hAnsi="Tahoma" w:cs="Tahoma"/>
          <w:sz w:val="22"/>
          <w:szCs w:val="22"/>
        </w:rPr>
      </w:pPr>
      <w:r w:rsidRPr="00117694">
        <w:rPr>
          <w:rStyle w:val="longtext"/>
          <w:rFonts w:ascii="Tahoma" w:hAnsi="Tahoma" w:cs="Tahoma"/>
          <w:sz w:val="22"/>
          <w:szCs w:val="22"/>
        </w:rPr>
        <w:t xml:space="preserve">Keberhasilan prestasi siswa adalah salah satu manifestasi dari keberhasilan guru dalam proses pembelajaran. Meskipun demikian, prestasi siswa tidak dapat </w:t>
      </w:r>
      <w:r w:rsidRPr="00117694">
        <w:rPr>
          <w:rStyle w:val="longtext"/>
          <w:rFonts w:ascii="Tahoma" w:hAnsi="Tahoma" w:cs="Tahoma"/>
          <w:sz w:val="22"/>
          <w:szCs w:val="22"/>
        </w:rPr>
        <w:lastRenderedPageBreak/>
        <w:t>dijadikan ukuran bahwa satu-satunya yang berpengaruh adalah kinerja guru.</w:t>
      </w:r>
      <w:r w:rsidRPr="00117694">
        <w:rPr>
          <w:rFonts w:ascii="Tahoma" w:hAnsi="Tahoma" w:cs="Tahoma"/>
          <w:sz w:val="22"/>
          <w:szCs w:val="22"/>
        </w:rPr>
        <w:t xml:space="preserve"> </w:t>
      </w:r>
      <w:r w:rsidRPr="00117694">
        <w:rPr>
          <w:rFonts w:ascii="Tahoma" w:hAnsi="Tahoma" w:cs="Tahoma"/>
          <w:sz w:val="22"/>
          <w:szCs w:val="22"/>
          <w:lang w:val="id-ID"/>
        </w:rPr>
        <w:t>Ber</w:t>
      </w:r>
      <w:r w:rsidRPr="00117694">
        <w:rPr>
          <w:rFonts w:ascii="Tahoma" w:hAnsi="Tahoma" w:cs="Tahoma"/>
          <w:sz w:val="22"/>
          <w:szCs w:val="22"/>
        </w:rPr>
        <w:t>k</w:t>
      </w:r>
      <w:r w:rsidR="00117694">
        <w:rPr>
          <w:rFonts w:ascii="Tahoma" w:hAnsi="Tahoma" w:cs="Tahoma"/>
          <w:sz w:val="22"/>
          <w:szCs w:val="22"/>
          <w:lang w:val="id-ID"/>
        </w:rPr>
        <w:t xml:space="preserve"> (1986</w:t>
      </w:r>
      <w:r w:rsidRPr="00117694">
        <w:rPr>
          <w:rFonts w:ascii="Tahoma" w:hAnsi="Tahoma" w:cs="Tahoma"/>
          <w:sz w:val="22"/>
          <w:szCs w:val="22"/>
          <w:lang w:val="id-ID"/>
        </w:rPr>
        <w:t xml:space="preserve">) </w:t>
      </w:r>
      <w:r w:rsidRPr="00117694">
        <w:rPr>
          <w:rFonts w:ascii="Tahoma" w:hAnsi="Tahoma" w:cs="Tahoma"/>
          <w:sz w:val="22"/>
          <w:szCs w:val="22"/>
        </w:rPr>
        <w:t>menyatakan</w:t>
      </w:r>
      <w:r w:rsidRPr="00117694">
        <w:rPr>
          <w:rFonts w:ascii="Tahoma" w:hAnsi="Tahoma" w:cs="Tahoma"/>
          <w:sz w:val="22"/>
          <w:szCs w:val="22"/>
          <w:lang w:val="id-ID"/>
        </w:rPr>
        <w:t xml:space="preserve"> bahwa  penggunaan skor pencapain siswa tidak valid dan reliab</w:t>
      </w:r>
      <w:r w:rsidRPr="00117694">
        <w:rPr>
          <w:rFonts w:ascii="Tahoma" w:hAnsi="Tahoma" w:cs="Tahoma"/>
          <w:sz w:val="22"/>
          <w:szCs w:val="22"/>
        </w:rPr>
        <w:t>e</w:t>
      </w:r>
      <w:r w:rsidRPr="00117694">
        <w:rPr>
          <w:rFonts w:ascii="Tahoma" w:hAnsi="Tahoma" w:cs="Tahoma"/>
          <w:sz w:val="22"/>
          <w:szCs w:val="22"/>
          <w:lang w:val="id-ID"/>
        </w:rPr>
        <w:t>l  digunakan untuk menilai kompetensi guru. Demikian halnya dengan Soar, Medley, dan C</w:t>
      </w:r>
      <w:r w:rsidR="00117694">
        <w:rPr>
          <w:rFonts w:ascii="Tahoma" w:hAnsi="Tahoma" w:cs="Tahoma"/>
          <w:sz w:val="22"/>
          <w:szCs w:val="22"/>
          <w:lang w:val="id-ID"/>
        </w:rPr>
        <w:t>oker (1983) dalam Berk (1986</w:t>
      </w:r>
      <w:r w:rsidRPr="00117694">
        <w:rPr>
          <w:rFonts w:ascii="Tahoma" w:hAnsi="Tahoma" w:cs="Tahoma"/>
          <w:sz w:val="22"/>
          <w:szCs w:val="22"/>
          <w:lang w:val="id-ID"/>
        </w:rPr>
        <w:t xml:space="preserve">) menuliskan tiga alasan utama sehingga skor pencapaian siswa tidak cocok digunakan untuk menilai kompetensi guru yaitu: (a) perbedaan siswa seperti intelektual siswa,  pengetahuan siswa,  latar belakang keluarga siswa,  teman kelopok siswa, gaya beajar siswa, dan faktor lain (b) </w:t>
      </w:r>
      <w:r w:rsidRPr="00117694">
        <w:rPr>
          <w:rFonts w:ascii="Tahoma" w:hAnsi="Tahoma" w:cs="Tahoma"/>
          <w:i/>
          <w:iCs/>
          <w:sz w:val="22"/>
          <w:szCs w:val="22"/>
          <w:lang w:val="id-ID"/>
        </w:rPr>
        <w:t>regression effect</w:t>
      </w:r>
      <w:r w:rsidRPr="00117694">
        <w:rPr>
          <w:rFonts w:ascii="Tahoma" w:hAnsi="Tahoma" w:cs="Tahoma"/>
          <w:sz w:val="22"/>
          <w:szCs w:val="22"/>
          <w:lang w:val="id-ID"/>
        </w:rPr>
        <w:t xml:space="preserve"> yakni  skor memungkinkan terjadinya  bias. Misalnya seorang guru memiliki </w:t>
      </w:r>
      <w:r w:rsidRPr="00117694">
        <w:rPr>
          <w:rFonts w:ascii="Tahoma" w:hAnsi="Tahoma" w:cs="Tahoma"/>
          <w:i/>
          <w:iCs/>
          <w:sz w:val="22"/>
          <w:szCs w:val="22"/>
          <w:lang w:val="id-ID"/>
        </w:rPr>
        <w:t>performance</w:t>
      </w:r>
      <w:r w:rsidRPr="00117694">
        <w:rPr>
          <w:rFonts w:ascii="Tahoma" w:hAnsi="Tahoma" w:cs="Tahoma"/>
          <w:sz w:val="22"/>
          <w:szCs w:val="22"/>
          <w:lang w:val="id-ID"/>
        </w:rPr>
        <w:t xml:space="preserve"> yang baik namun hasik pencapaian skor siswa tetap kurang atau rendah.</w:t>
      </w:r>
    </w:p>
    <w:p w:rsidR="004B5AB7" w:rsidRDefault="004B5AB7" w:rsidP="00117694">
      <w:pPr>
        <w:spacing w:after="120" w:line="408" w:lineRule="auto"/>
        <w:ind w:firstLine="851"/>
        <w:jc w:val="both"/>
        <w:rPr>
          <w:rFonts w:ascii="Tahoma" w:hAnsi="Tahoma" w:cs="Tahoma"/>
          <w:sz w:val="22"/>
          <w:szCs w:val="22"/>
        </w:rPr>
      </w:pPr>
      <w:r w:rsidRPr="00117694">
        <w:rPr>
          <w:rFonts w:ascii="Tahoma" w:hAnsi="Tahoma" w:cs="Tahoma"/>
          <w:sz w:val="22"/>
          <w:szCs w:val="22"/>
        </w:rPr>
        <w:t xml:space="preserve">Dari analisis kedua pendapat di atas, dapat dipahami bahwa peran siswa dalam menilai kinerja guru adalah sebagai pemberi </w:t>
      </w:r>
      <w:r w:rsidRPr="00117694">
        <w:rPr>
          <w:rFonts w:ascii="Tahoma" w:hAnsi="Tahoma" w:cs="Tahoma"/>
          <w:i/>
          <w:iCs/>
          <w:sz w:val="22"/>
          <w:szCs w:val="22"/>
        </w:rPr>
        <w:t>feedback</w:t>
      </w:r>
      <w:r w:rsidRPr="00117694">
        <w:rPr>
          <w:rFonts w:ascii="Tahoma" w:hAnsi="Tahoma" w:cs="Tahoma"/>
          <w:sz w:val="22"/>
          <w:szCs w:val="22"/>
        </w:rPr>
        <w:t xml:space="preserve"> mengenai pencapaian  standar kinerja guru. Selain itu, juga dapat dijadikan sebagai bahan perbandingan dengan evaluator lainnya seperti penilaian teman sejawat guru, penilaian diri guru. Manfaat bagi  guru adalah  lebih banyak memperoleh informasi tentang kekurangan dan kelebihan dalam pelaksanaan proses pembelajaran sehingga memudahkan untuk mengidentifikasi aspek kinerja yang perlu ditingkatkan.</w:t>
      </w:r>
    </w:p>
    <w:bookmarkEnd w:id="1"/>
    <w:p w:rsidR="00455969" w:rsidRPr="001D4EF5" w:rsidRDefault="007F3F53" w:rsidP="00636D36">
      <w:pPr>
        <w:pStyle w:val="Heading1"/>
        <w:numPr>
          <w:ilvl w:val="2"/>
          <w:numId w:val="5"/>
        </w:numPr>
        <w:spacing w:after="120" w:line="360" w:lineRule="auto"/>
        <w:ind w:left="426"/>
        <w:rPr>
          <w:rFonts w:ascii="Tahoma" w:hAnsi="Tahoma" w:cs="Tahoma"/>
          <w:b/>
          <w:sz w:val="22"/>
          <w:szCs w:val="22"/>
        </w:rPr>
      </w:pPr>
      <w:r>
        <w:rPr>
          <w:rFonts w:ascii="Tahoma" w:hAnsi="Tahoma" w:cs="Tahoma"/>
          <w:b/>
          <w:sz w:val="22"/>
          <w:szCs w:val="22"/>
          <w:lang w:val="en-US"/>
        </w:rPr>
        <w:t xml:space="preserve">Prosedur </w:t>
      </w:r>
      <w:r w:rsidR="00455969" w:rsidRPr="001D4EF5">
        <w:rPr>
          <w:rFonts w:ascii="Tahoma" w:hAnsi="Tahoma" w:cs="Tahoma"/>
          <w:b/>
          <w:sz w:val="22"/>
          <w:szCs w:val="22"/>
        </w:rPr>
        <w:t xml:space="preserve">Evaluasi Kinerja Guru yang dihasilkan Tahun </w:t>
      </w:r>
      <w:r w:rsidR="00D171FE">
        <w:rPr>
          <w:rFonts w:ascii="Tahoma" w:hAnsi="Tahoma" w:cs="Tahoma"/>
          <w:b/>
          <w:sz w:val="22"/>
          <w:szCs w:val="22"/>
          <w:lang w:val="en-US"/>
        </w:rPr>
        <w:t>2011 (Hibah T</w:t>
      </w:r>
      <w:r>
        <w:rPr>
          <w:rFonts w:ascii="Tahoma" w:hAnsi="Tahoma" w:cs="Tahoma"/>
          <w:b/>
          <w:sz w:val="22"/>
          <w:szCs w:val="22"/>
          <w:lang w:val="en-US"/>
        </w:rPr>
        <w:t>a</w:t>
      </w:r>
      <w:r w:rsidR="00D171FE">
        <w:rPr>
          <w:rFonts w:ascii="Tahoma" w:hAnsi="Tahoma" w:cs="Tahoma"/>
          <w:b/>
          <w:sz w:val="22"/>
          <w:szCs w:val="22"/>
          <w:lang w:val="en-US"/>
        </w:rPr>
        <w:t>h</w:t>
      </w:r>
      <w:r>
        <w:rPr>
          <w:rFonts w:ascii="Tahoma" w:hAnsi="Tahoma" w:cs="Tahoma"/>
          <w:b/>
          <w:sz w:val="22"/>
          <w:szCs w:val="22"/>
          <w:lang w:val="en-US"/>
        </w:rPr>
        <w:t>u</w:t>
      </w:r>
      <w:r w:rsidR="00D171FE">
        <w:rPr>
          <w:rFonts w:ascii="Tahoma" w:hAnsi="Tahoma" w:cs="Tahoma"/>
          <w:b/>
          <w:sz w:val="22"/>
          <w:szCs w:val="22"/>
          <w:lang w:val="en-US"/>
        </w:rPr>
        <w:t>n ke 1)</w:t>
      </w:r>
    </w:p>
    <w:p w:rsidR="00096F94" w:rsidRDefault="00455969" w:rsidP="00117694">
      <w:pPr>
        <w:spacing w:after="120" w:line="408" w:lineRule="auto"/>
        <w:ind w:firstLine="806"/>
        <w:jc w:val="both"/>
        <w:rPr>
          <w:rFonts w:ascii="Tahoma" w:hAnsi="Tahoma" w:cs="Tahoma"/>
          <w:sz w:val="22"/>
          <w:szCs w:val="22"/>
        </w:rPr>
      </w:pPr>
      <w:r w:rsidRPr="001D4EF5">
        <w:rPr>
          <w:rFonts w:ascii="Tahoma" w:hAnsi="Tahoma" w:cs="Tahoma"/>
          <w:sz w:val="22"/>
          <w:szCs w:val="22"/>
        </w:rPr>
        <w:t>Model evaluasi kinerja guru profesional yang dihasilkan tahun 2009 terdiri dari</w:t>
      </w:r>
      <w:r>
        <w:rPr>
          <w:rFonts w:ascii="Tahoma" w:hAnsi="Tahoma" w:cs="Tahoma"/>
          <w:sz w:val="22"/>
          <w:szCs w:val="22"/>
        </w:rPr>
        <w:t xml:space="preserve"> tiga komponen, yakni</w:t>
      </w:r>
      <w:r w:rsidR="00F47458">
        <w:rPr>
          <w:rFonts w:ascii="Tahoma" w:hAnsi="Tahoma" w:cs="Tahoma"/>
          <w:sz w:val="22"/>
          <w:szCs w:val="22"/>
        </w:rPr>
        <w:t xml:space="preserve">: (1) </w:t>
      </w:r>
      <w:r w:rsidR="00D171FE">
        <w:rPr>
          <w:rFonts w:ascii="Tahoma" w:hAnsi="Tahoma" w:cs="Tahoma"/>
          <w:sz w:val="22"/>
          <w:szCs w:val="22"/>
        </w:rPr>
        <w:t>prosedur</w:t>
      </w:r>
      <w:r w:rsidR="00F47458">
        <w:rPr>
          <w:rFonts w:ascii="Tahoma" w:hAnsi="Tahoma" w:cs="Tahoma"/>
          <w:sz w:val="22"/>
          <w:szCs w:val="22"/>
        </w:rPr>
        <w:t xml:space="preserve"> evaluasi kinerja guru, (2) kriteria minimal kinerja guru profesional, dan (3) instrumen yang digunakan untuk mengukur: (a) perencanan &amp; pelaksanaan pembelajaran, dan (b) kompetensi kepribadian dan sosial yang penilaiannya dilakukan oleh atasan. </w:t>
      </w:r>
    </w:p>
    <w:p w:rsidR="00163283" w:rsidRDefault="00096F94" w:rsidP="001D4EF5">
      <w:pPr>
        <w:spacing w:line="408" w:lineRule="auto"/>
        <w:ind w:firstLine="806"/>
        <w:jc w:val="both"/>
        <w:rPr>
          <w:rFonts w:ascii="Tahoma" w:hAnsi="Tahoma" w:cs="Tahoma"/>
          <w:sz w:val="22"/>
          <w:szCs w:val="22"/>
          <w:lang w:val="id-ID"/>
        </w:rPr>
      </w:pPr>
      <w:r>
        <w:rPr>
          <w:rFonts w:ascii="Tahoma" w:hAnsi="Tahoma" w:cs="Tahoma"/>
          <w:sz w:val="22"/>
          <w:szCs w:val="22"/>
        </w:rPr>
        <w:t xml:space="preserve">Dengan mengkaji teori </w:t>
      </w:r>
      <w:r w:rsidR="007D52E9">
        <w:rPr>
          <w:rFonts w:ascii="Tahoma" w:hAnsi="Tahoma" w:cs="Tahoma"/>
          <w:sz w:val="22"/>
          <w:szCs w:val="22"/>
        </w:rPr>
        <w:t>dan me</w:t>
      </w:r>
      <w:r>
        <w:rPr>
          <w:rFonts w:ascii="Tahoma" w:hAnsi="Tahoma" w:cs="Tahoma"/>
          <w:sz w:val="22"/>
          <w:szCs w:val="22"/>
        </w:rPr>
        <w:t>manfaatkan</w:t>
      </w:r>
      <w:r w:rsidR="007D52E9">
        <w:rPr>
          <w:rFonts w:ascii="Tahoma" w:hAnsi="Tahoma" w:cs="Tahoma"/>
          <w:sz w:val="22"/>
          <w:szCs w:val="22"/>
        </w:rPr>
        <w:t xml:space="preserve"> hasil penelitian anak payung (penelitian tesis mahasiswa yang terlibat dalam penelitian ini) dibuatlah draf prosedur penilaian kinerja guru</w:t>
      </w:r>
      <w:r w:rsidR="007F3F53">
        <w:rPr>
          <w:rFonts w:ascii="Tahoma" w:hAnsi="Tahoma" w:cs="Tahoma"/>
          <w:sz w:val="22"/>
          <w:szCs w:val="22"/>
        </w:rPr>
        <w:t xml:space="preserve"> pasca sertifikasi</w:t>
      </w:r>
      <w:r w:rsidR="007D52E9">
        <w:rPr>
          <w:rFonts w:ascii="Tahoma" w:hAnsi="Tahoma" w:cs="Tahoma"/>
          <w:sz w:val="22"/>
          <w:szCs w:val="22"/>
        </w:rPr>
        <w:t>. Selanjutnya draf ini di FGD-kan ke 12 pakar dari UNY. Setelah</w:t>
      </w:r>
      <w:r w:rsidR="007F3F53">
        <w:rPr>
          <w:rFonts w:ascii="Tahoma" w:hAnsi="Tahoma" w:cs="Tahoma"/>
          <w:sz w:val="22"/>
          <w:szCs w:val="22"/>
        </w:rPr>
        <w:t xml:space="preserve"> direvisi, draf ini </w:t>
      </w:r>
      <w:r w:rsidR="007D52E9">
        <w:rPr>
          <w:rFonts w:ascii="Tahoma" w:hAnsi="Tahoma" w:cs="Tahoma"/>
          <w:sz w:val="22"/>
          <w:szCs w:val="22"/>
        </w:rPr>
        <w:t>di FGD-ka</w:t>
      </w:r>
      <w:r w:rsidR="007F3F53">
        <w:rPr>
          <w:rFonts w:ascii="Tahoma" w:hAnsi="Tahoma" w:cs="Tahoma"/>
          <w:sz w:val="22"/>
          <w:szCs w:val="22"/>
        </w:rPr>
        <w:t>n ke 18 pakar dari asosiasi prof</w:t>
      </w:r>
      <w:r w:rsidR="007D52E9">
        <w:rPr>
          <w:rFonts w:ascii="Tahoma" w:hAnsi="Tahoma" w:cs="Tahoma"/>
          <w:sz w:val="22"/>
          <w:szCs w:val="22"/>
        </w:rPr>
        <w:t xml:space="preserve">esi. </w:t>
      </w:r>
      <w:r w:rsidR="007852A1" w:rsidRPr="00FC7417">
        <w:rPr>
          <w:rFonts w:ascii="Tahoma" w:hAnsi="Tahoma" w:cs="Tahoma"/>
          <w:sz w:val="22"/>
          <w:szCs w:val="22"/>
        </w:rPr>
        <w:t xml:space="preserve">misal HEPI, </w:t>
      </w:r>
      <w:r w:rsidR="007852A1" w:rsidRPr="00FC7417">
        <w:rPr>
          <w:rFonts w:ascii="Tahoma" w:hAnsi="Tahoma" w:cs="Tahoma"/>
          <w:sz w:val="22"/>
          <w:szCs w:val="22"/>
        </w:rPr>
        <w:lastRenderedPageBreak/>
        <w:t>ISPI, ABKIN, ABKINDO, PGRI, dan lain sebagainya</w:t>
      </w:r>
      <w:r w:rsidR="007852A1">
        <w:rPr>
          <w:rFonts w:ascii="Tahoma" w:hAnsi="Tahoma" w:cs="Tahoma"/>
          <w:sz w:val="22"/>
          <w:szCs w:val="22"/>
        </w:rPr>
        <w:t>. Prosedur penilaian kinerja guru hasil revisi dari FGD k</w:t>
      </w:r>
      <w:r w:rsidR="00D95A0F">
        <w:rPr>
          <w:rFonts w:ascii="Tahoma" w:hAnsi="Tahoma" w:cs="Tahoma"/>
          <w:sz w:val="22"/>
          <w:szCs w:val="22"/>
        </w:rPr>
        <w:t>e II dapat dilihat pada Gambar 1</w:t>
      </w:r>
      <w:r w:rsidR="007852A1">
        <w:rPr>
          <w:rFonts w:ascii="Tahoma" w:hAnsi="Tahoma" w:cs="Tahoma"/>
          <w:sz w:val="22"/>
          <w:szCs w:val="22"/>
        </w:rPr>
        <w:t xml:space="preserve"> berikut.</w:t>
      </w:r>
    </w:p>
    <w:p w:rsidR="00364F1C" w:rsidRDefault="00EC2C43" w:rsidP="00C07B21">
      <w:r>
        <w:rPr>
          <w:noProof/>
        </w:rPr>
        <w:pict>
          <v:group id="_x0000_s1183" style="position:absolute;margin-left:-9.3pt;margin-top:6.1pt;width:498.25pt;height:390.5pt;z-index:251685888" coordorigin="1455,2383" coordsize="9965,7810">
            <v:group id="_x0000_s1184" style="position:absolute;left:1455;top:2383;width:9965;height:7810" coordorigin="1455,2383" coordsize="9965,7810">
              <v:oval id="_x0000_s1185" style="position:absolute;left:1455;top:7200;width:2428;height:1222" strokecolor="black [3213]" strokeweight="2.25pt">
                <v:textbox>
                  <w:txbxContent>
                    <w:p w:rsidR="00F83C35" w:rsidRPr="00F66E3A" w:rsidRDefault="00F83C35" w:rsidP="00364F1C">
                      <w:pPr>
                        <w:jc w:val="center"/>
                        <w:rPr>
                          <w:b/>
                          <w:bCs/>
                          <w:sz w:val="20"/>
                          <w:szCs w:val="20"/>
                        </w:rPr>
                      </w:pPr>
                      <w:r w:rsidRPr="00F66E3A">
                        <w:rPr>
                          <w:b/>
                          <w:bCs/>
                          <w:sz w:val="20"/>
                          <w:szCs w:val="20"/>
                        </w:rPr>
                        <w:t>Guru yang memenuhi syarat dan minat</w:t>
                      </w:r>
                    </w:p>
                  </w:txbxContent>
                </v:textbox>
              </v:oval>
              <v:line id="_x0000_s1186" style="position:absolute" from="3883,7786" to="4302,7787" strokeweight="2.25pt">
                <v:stroke endarrow="block"/>
              </v:line>
              <v:shapetype id="_x0000_t4" coordsize="21600,21600" o:spt="4" path="m10800,l,10800,10800,21600,21600,10800xe">
                <v:stroke joinstyle="miter"/>
                <v:path gradientshapeok="t" o:connecttype="rect" textboxrect="5400,5400,16200,16200"/>
              </v:shapetype>
              <v:shape id="_x0000_s1187" type="#_x0000_t4" style="position:absolute;left:4292;top:7115;width:1709;height:1356" strokeweight="2.25pt">
                <v:textbox>
                  <w:txbxContent>
                    <w:p w:rsidR="00F83C35" w:rsidRPr="00A422A0" w:rsidRDefault="00F83C35" w:rsidP="00364F1C">
                      <w:pPr>
                        <w:jc w:val="center"/>
                      </w:pPr>
                      <w:r w:rsidRPr="00A422A0">
                        <w:t>Tes tertulis</w:t>
                      </w:r>
                    </w:p>
                  </w:txbxContent>
                </v:textbox>
              </v:shape>
              <v:shape id="_x0000_s1188" style="position:absolute;left:5950;top:3030;width:850;height:4756" coordsize="1105,6012" path="m,6012r368,l401,r704,e" filled="f" strokeweight="2.25pt">
                <v:stroke endarrow="block"/>
                <v:path arrowok="t"/>
              </v:shape>
              <v:shape id="_x0000_s1189" type="#_x0000_t4" style="position:absolute;left:6739;top:2383;width:1709;height:1356" strokeweight="2.25pt">
                <v:textbox>
                  <w:txbxContent>
                    <w:p w:rsidR="00F83C35" w:rsidRPr="00F66E3A" w:rsidRDefault="00F83C35" w:rsidP="00364F1C">
                      <w:pPr>
                        <w:jc w:val="center"/>
                        <w:rPr>
                          <w:b/>
                          <w:bCs/>
                        </w:rPr>
                      </w:pPr>
                      <w:r>
                        <w:rPr>
                          <w:b/>
                          <w:bCs/>
                        </w:rPr>
                        <w:t>Porto folio</w:t>
                      </w:r>
                    </w:p>
                  </w:txbxContent>
                </v:textbox>
              </v:shape>
              <v:shape id="_x0000_s1190" type="#_x0000_t4" style="position:absolute;left:6777;top:4706;width:1709;height:1356" strokeweight="2.25pt">
                <v:textbox>
                  <w:txbxContent>
                    <w:p w:rsidR="00F83C35" w:rsidRPr="00F66E3A" w:rsidRDefault="00F83C35" w:rsidP="00364F1C">
                      <w:pPr>
                        <w:jc w:val="center"/>
                        <w:rPr>
                          <w:b/>
                          <w:bCs/>
                        </w:rPr>
                      </w:pPr>
                      <w:r>
                        <w:rPr>
                          <w:b/>
                          <w:bCs/>
                        </w:rPr>
                        <w:t>Veri fikasi</w:t>
                      </w:r>
                    </w:p>
                  </w:txbxContent>
                </v:textbox>
              </v:shape>
              <v:shape id="_x0000_s1191" type="#_x0000_t4" style="position:absolute;left:6783;top:7066;width:1709;height:1356" strokeweight="2.25pt">
                <v:textbox>
                  <w:txbxContent>
                    <w:p w:rsidR="00F83C35" w:rsidRPr="00364F1C" w:rsidRDefault="00F83C35" w:rsidP="00364F1C">
                      <w:pPr>
                        <w:jc w:val="center"/>
                        <w:rPr>
                          <w:sz w:val="22"/>
                          <w:szCs w:val="22"/>
                        </w:rPr>
                      </w:pPr>
                      <w:r w:rsidRPr="00364F1C">
                        <w:rPr>
                          <w:sz w:val="22"/>
                          <w:szCs w:val="22"/>
                        </w:rPr>
                        <w:t>Tes Kinerja</w:t>
                      </w:r>
                    </w:p>
                  </w:txbxContent>
                </v:textbox>
              </v:shape>
              <v:oval id="_x0000_s1192" style="position:absolute;left:9503;top:7293;width:1917;height:908" strokecolor="black [3213]" strokeweight="2.25pt">
                <v:textbox>
                  <w:txbxContent>
                    <w:p w:rsidR="00F83C35" w:rsidRPr="004D0E9F" w:rsidRDefault="00F83C35" w:rsidP="00364F1C">
                      <w:pPr>
                        <w:jc w:val="center"/>
                        <w:rPr>
                          <w:b/>
                          <w:bCs/>
                        </w:rPr>
                      </w:pPr>
                      <w:r w:rsidRPr="004D0E9F">
                        <w:rPr>
                          <w:b/>
                          <w:bCs/>
                        </w:rPr>
                        <w:t>Sertifikat Pendidik</w:t>
                      </w:r>
                    </w:p>
                  </w:txbxContent>
                </v:textbox>
              </v:oval>
              <v:rect id="_x0000_s1193" style="position:absolute;left:4220;top:9314;width:1814;height:879" strokeweight="2.25pt">
                <v:textbox>
                  <w:txbxContent>
                    <w:p w:rsidR="00F83C35" w:rsidRPr="00A0725A" w:rsidRDefault="00F83C35" w:rsidP="00364F1C">
                      <w:pPr>
                        <w:jc w:val="center"/>
                        <w:rPr>
                          <w:b/>
                          <w:bCs/>
                        </w:rPr>
                      </w:pPr>
                      <w:r w:rsidRPr="00A0725A">
                        <w:rPr>
                          <w:b/>
                          <w:bCs/>
                        </w:rPr>
                        <w:t>Program Pembinaan</w:t>
                      </w:r>
                    </w:p>
                  </w:txbxContent>
                </v:textbox>
              </v:rect>
              <v:shapetype id="_x0000_t32" coordsize="21600,21600" o:spt="32" o:oned="t" path="m,l21600,21600e" filled="f">
                <v:path arrowok="t" fillok="f" o:connecttype="none"/>
                <o:lock v:ext="edit" shapetype="t"/>
              </v:shapetype>
              <v:shape id="_x0000_s1194" type="#_x0000_t32" style="position:absolute;left:5140;top:8471;width:0;height:843" o:connectortype="straight" strokeweight="2.25pt">
                <v:stroke endarrow="block"/>
              </v:shape>
              <v:shape id="_x0000_s1195" type="#_x0000_t32" style="position:absolute;left:7623;top:3720;width:19;height:1019" o:connectortype="straight" strokeweight="2.25pt">
                <v:stroke endarrow="block"/>
              </v:shape>
              <v:shape id="_x0000_s1196" type="#_x0000_t32" style="position:absolute;left:7642;top:6081;width:19;height:1019" o:connectortype="straight" strokeweight="2.25pt">
                <v:stroke endarrow="block"/>
              </v:shape>
              <v:shape id="_x0000_s1197" type="#_x0000_t32" style="position:absolute;left:7642;top:8433;width:19;height:1366" o:connectortype="straight" strokeweight="2.25pt">
                <v:stroke endarrow="block"/>
              </v:shape>
              <v:shape id="_x0000_s1198" type="#_x0000_t32" style="position:absolute;left:8410;top:7729;width:1072;height:0" o:connectortype="straight" strokeweight="2.25pt">
                <v:stroke endarrow="block"/>
              </v:shape>
              <v:shape id="_x0000_s1199" style="position:absolute;left:6034;top:5386;width:2830;height:4413" coordsize="2830,4301" path="m2452,r266,l2718,2095r112,l2812,2599r-112,l2700,4301,,4283e" filled="f" strokeweight="2.25pt">
                <v:stroke endarrow="block"/>
                <v:path arrowok="t"/>
              </v:shape>
              <v:shape id="_x0000_s1200" style="position:absolute;left:8486;top:3030;width:846;height:2917" coordsize="846,2917" path="m,l846,r,2917l229,2917e" filled="f" strokeweight="2.25pt">
                <v:stroke endarrow="block"/>
                <v:path arrowok="t"/>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01" type="#_x0000_t136" style="position:absolute;left:7836;top:4077;width:112;height:224" fillcolor="black [3213]">
                <v:shadow color="#868686"/>
                <v:textpath style="font-family:&quot;Arial&quot;;font-size:8pt;v-text-kern:t" trim="t" fitpath="t" string="L"/>
              </v:shape>
              <v:shape id="_x0000_s1202" type="#_x0000_t136" style="position:absolute;left:6034;top:7331;width:112;height:224" fillcolor="black [3213]">
                <v:shadow color="#868686"/>
                <v:textpath style="font-family:&quot;Arial&quot;;font-size:8pt;v-text-kern:t" trim="t" fitpath="t" string="L"/>
              </v:shape>
              <v:shape id="_x0000_s1203" type="#_x0000_t136" style="position:absolute;left:7836;top:6415;width:112;height:224" fillcolor="black [3213]">
                <v:shadow color="#868686"/>
                <v:textpath style="font-family:&quot;Arial&quot;;font-size:8pt;v-text-kern:t" trim="t" fitpath="t" string="L"/>
              </v:shape>
              <v:shape id="_x0000_s1204" type="#_x0000_t136" style="position:absolute;left:9033;top:7410;width:112;height:224" fillcolor="black [3213]">
                <v:shadow color="#868686"/>
                <v:textpath style="font-family:&quot;Arial&quot;;font-size:8pt;v-text-kern:t" trim="t" fitpath="t" string="L"/>
              </v:shape>
              <v:shape id="_x0000_s1205" type="#_x0000_t136" style="position:absolute;left:9482;top:4077;width:224;height:224" fillcolor="black [3213]">
                <v:shadow color="#868686"/>
                <v:textpath style="font-family:&quot;Arial&quot;;font-size:8pt;v-text-kern:t" trim="t" fitpath="t" string="TL"/>
              </v:shape>
              <v:shape id="_x0000_s1206" type="#_x0000_t136" style="position:absolute;left:7836;top:8659;width:224;height:224" fillcolor="black [3213]">
                <v:shadow color="#868686"/>
                <v:textpath style="font-family:&quot;Arial&quot;;font-size:8pt;v-text-kern:t" trim="t" fitpath="t" string="TL"/>
              </v:shape>
              <v:shape id="_x0000_s1207" type="#_x0000_t136" style="position:absolute;left:5330;top:8659;width:224;height:224" fillcolor="black [3213]">
                <v:shadow color="#868686"/>
                <v:textpath style="font-family:&quot;Arial&quot;;font-size:8pt;v-text-kern:t" trim="t" fitpath="t" string="TL"/>
              </v:shape>
              <v:shape id="_x0000_s1208" type="#_x0000_t136" style="position:absolute;left:8864;top:6415;width:224;height:224" fillcolor="black [3213]">
                <v:shadow color="#868686"/>
                <v:textpath style="font-family:&quot;Arial&quot;;font-size:8pt;v-text-kern:t" trim="t" fitpath="t" string="TL"/>
              </v:shape>
            </v:group>
            <v:shape id="_x0000_s1209" style="position:absolute;left:4002;top:7787;width:218;height:2012" coordsize="218,2012" path="m218,2012l,2012,,e" filled="f" strokeweight="2.25pt">
              <v:stroke endarrow="block"/>
              <v:path arrowok="t"/>
            </v:shape>
          </v:group>
        </w:pict>
      </w:r>
    </w:p>
    <w:p w:rsidR="00364F1C" w:rsidRDefault="00364F1C" w:rsidP="00C07B21"/>
    <w:p w:rsidR="00364F1C" w:rsidRDefault="00364F1C" w:rsidP="00C07B21"/>
    <w:p w:rsidR="00364F1C" w:rsidRDefault="00364F1C" w:rsidP="00C07B21"/>
    <w:p w:rsidR="00364F1C" w:rsidRDefault="00364F1C" w:rsidP="00C07B21"/>
    <w:p w:rsidR="00364F1C" w:rsidRDefault="00364F1C" w:rsidP="00C07B21"/>
    <w:p w:rsidR="00364F1C" w:rsidRDefault="00364F1C" w:rsidP="00C07B21"/>
    <w:p w:rsidR="00364F1C" w:rsidRDefault="00364F1C" w:rsidP="00C07B21"/>
    <w:p w:rsidR="00364F1C" w:rsidRDefault="00364F1C" w:rsidP="00C07B21"/>
    <w:p w:rsidR="00364F1C" w:rsidRDefault="00364F1C" w:rsidP="00C07B21"/>
    <w:p w:rsidR="00364F1C" w:rsidRDefault="00364F1C" w:rsidP="00C07B21"/>
    <w:p w:rsidR="00364F1C" w:rsidRDefault="00364F1C" w:rsidP="00C07B21"/>
    <w:p w:rsidR="00364F1C" w:rsidRDefault="00364F1C" w:rsidP="00C07B21"/>
    <w:p w:rsidR="00364F1C" w:rsidRDefault="00364F1C" w:rsidP="00C07B21"/>
    <w:p w:rsidR="00364F1C" w:rsidRDefault="00364F1C" w:rsidP="00C07B21"/>
    <w:p w:rsidR="00364F1C" w:rsidRDefault="00364F1C" w:rsidP="00C07B21"/>
    <w:p w:rsidR="00364F1C" w:rsidRDefault="00364F1C" w:rsidP="00C07B21"/>
    <w:p w:rsidR="00364F1C" w:rsidRDefault="00364F1C" w:rsidP="00C07B21"/>
    <w:p w:rsidR="00364F1C" w:rsidRDefault="00364F1C" w:rsidP="00C07B21"/>
    <w:p w:rsidR="00364F1C" w:rsidRDefault="00364F1C" w:rsidP="00C07B21"/>
    <w:p w:rsidR="00364F1C" w:rsidRDefault="00364F1C" w:rsidP="00C07B21"/>
    <w:p w:rsidR="00364F1C" w:rsidRDefault="00364F1C" w:rsidP="00C07B21"/>
    <w:p w:rsidR="00364F1C" w:rsidRDefault="00364F1C" w:rsidP="00C07B21"/>
    <w:p w:rsidR="00364F1C" w:rsidRDefault="00364F1C" w:rsidP="00C07B21"/>
    <w:p w:rsidR="00364F1C" w:rsidRDefault="00364F1C" w:rsidP="00C07B21"/>
    <w:p w:rsidR="00364F1C" w:rsidRDefault="00364F1C" w:rsidP="00C07B21"/>
    <w:p w:rsidR="00364F1C" w:rsidRDefault="00364F1C" w:rsidP="00C07B21"/>
    <w:p w:rsidR="00364F1C" w:rsidRDefault="00364F1C" w:rsidP="00C07B21"/>
    <w:p w:rsidR="007852A1" w:rsidRDefault="007852A1" w:rsidP="00C07B21"/>
    <w:p w:rsidR="00FE5EED" w:rsidRDefault="00FE5EED" w:rsidP="00FE5EED">
      <w:pPr>
        <w:pStyle w:val="Heading1"/>
        <w:numPr>
          <w:ilvl w:val="0"/>
          <w:numId w:val="0"/>
        </w:numPr>
        <w:ind w:left="540" w:hanging="540"/>
        <w:jc w:val="center"/>
        <w:rPr>
          <w:rFonts w:ascii="Tahoma" w:hAnsi="Tahoma" w:cs="Tahoma"/>
          <w:b/>
          <w:bCs/>
          <w:sz w:val="22"/>
          <w:szCs w:val="22"/>
          <w:lang w:val="en-US"/>
        </w:rPr>
      </w:pPr>
    </w:p>
    <w:p w:rsidR="00FE5EED" w:rsidRDefault="00D95A0F" w:rsidP="00FE5EED">
      <w:pPr>
        <w:pStyle w:val="Heading1"/>
        <w:numPr>
          <w:ilvl w:val="0"/>
          <w:numId w:val="0"/>
        </w:numPr>
        <w:ind w:left="540" w:hanging="540"/>
        <w:jc w:val="center"/>
        <w:rPr>
          <w:rFonts w:ascii="Tahoma" w:hAnsi="Tahoma" w:cs="Tahoma"/>
          <w:b/>
          <w:bCs/>
          <w:sz w:val="22"/>
          <w:szCs w:val="22"/>
          <w:lang w:val="en-US"/>
        </w:rPr>
      </w:pPr>
      <w:r w:rsidRPr="00FE5EED">
        <w:rPr>
          <w:rFonts w:ascii="Tahoma" w:hAnsi="Tahoma" w:cs="Tahoma"/>
          <w:b/>
          <w:bCs/>
          <w:sz w:val="22"/>
          <w:szCs w:val="22"/>
          <w:lang w:val="en-US"/>
        </w:rPr>
        <w:t>Gambar 1</w:t>
      </w:r>
      <w:r w:rsidR="007852A1" w:rsidRPr="00FE5EED">
        <w:rPr>
          <w:rFonts w:ascii="Tahoma" w:hAnsi="Tahoma" w:cs="Tahoma"/>
          <w:b/>
          <w:bCs/>
          <w:sz w:val="22"/>
          <w:szCs w:val="22"/>
          <w:lang w:val="en-US"/>
        </w:rPr>
        <w:t xml:space="preserve">. </w:t>
      </w:r>
    </w:p>
    <w:p w:rsidR="007852A1" w:rsidRPr="00FE5EED" w:rsidRDefault="007852A1" w:rsidP="00FE5EED">
      <w:pPr>
        <w:pStyle w:val="Heading1"/>
        <w:numPr>
          <w:ilvl w:val="0"/>
          <w:numId w:val="0"/>
        </w:numPr>
        <w:ind w:left="540" w:hanging="540"/>
        <w:jc w:val="center"/>
        <w:rPr>
          <w:rFonts w:ascii="Tahoma" w:hAnsi="Tahoma" w:cs="Tahoma"/>
          <w:b/>
          <w:bCs/>
          <w:sz w:val="22"/>
          <w:szCs w:val="22"/>
          <w:lang w:val="en-US"/>
        </w:rPr>
      </w:pPr>
      <w:r w:rsidRPr="00FE5EED">
        <w:rPr>
          <w:rFonts w:ascii="Tahoma" w:hAnsi="Tahoma" w:cs="Tahoma"/>
          <w:b/>
          <w:bCs/>
          <w:sz w:val="22"/>
          <w:szCs w:val="22"/>
          <w:lang w:val="en-US"/>
        </w:rPr>
        <w:t>Prosedur</w:t>
      </w:r>
      <w:r w:rsidRPr="00FE5EED">
        <w:rPr>
          <w:rFonts w:ascii="Tahoma" w:hAnsi="Tahoma" w:cs="Tahoma"/>
          <w:b/>
          <w:bCs/>
          <w:sz w:val="22"/>
          <w:szCs w:val="22"/>
        </w:rPr>
        <w:t xml:space="preserve"> Model Evaluasi Kinerja Guru yang dihasilkan pada tahun</w:t>
      </w:r>
      <w:r w:rsidR="00364F1C" w:rsidRPr="00FE5EED">
        <w:rPr>
          <w:rFonts w:ascii="Tahoma" w:hAnsi="Tahoma" w:cs="Tahoma"/>
          <w:b/>
          <w:bCs/>
          <w:sz w:val="22"/>
          <w:szCs w:val="22"/>
          <w:lang w:val="en-US"/>
        </w:rPr>
        <w:t xml:space="preserve"> 201</w:t>
      </w:r>
      <w:r w:rsidR="00FE5EED">
        <w:rPr>
          <w:rFonts w:ascii="Tahoma" w:hAnsi="Tahoma" w:cs="Tahoma"/>
          <w:b/>
          <w:bCs/>
          <w:sz w:val="22"/>
          <w:szCs w:val="22"/>
          <w:lang w:val="en-US"/>
        </w:rPr>
        <w:t>1</w:t>
      </w:r>
    </w:p>
    <w:p w:rsidR="007852A1" w:rsidRDefault="007852A1" w:rsidP="00C07B21"/>
    <w:p w:rsidR="007852A1" w:rsidRPr="00EC7253" w:rsidRDefault="007852A1" w:rsidP="007852A1">
      <w:pPr>
        <w:spacing w:line="384" w:lineRule="auto"/>
        <w:rPr>
          <w:rFonts w:ascii="Tahoma" w:hAnsi="Tahoma" w:cs="Tahoma"/>
          <w:sz w:val="22"/>
          <w:szCs w:val="22"/>
        </w:rPr>
      </w:pPr>
      <w:r w:rsidRPr="00EC7253">
        <w:rPr>
          <w:rFonts w:ascii="Tahoma" w:hAnsi="Tahoma" w:cs="Tahoma"/>
          <w:sz w:val="22"/>
          <w:szCs w:val="22"/>
        </w:rPr>
        <w:t>Penjelasan Gambar:</w:t>
      </w:r>
    </w:p>
    <w:p w:rsidR="007852A1" w:rsidRPr="00EC7253" w:rsidRDefault="007852A1" w:rsidP="00CB383D">
      <w:pPr>
        <w:pStyle w:val="ListParagraph"/>
        <w:numPr>
          <w:ilvl w:val="0"/>
          <w:numId w:val="11"/>
        </w:numPr>
        <w:spacing w:line="384" w:lineRule="auto"/>
        <w:ind w:left="426"/>
        <w:rPr>
          <w:rFonts w:ascii="Tahoma" w:hAnsi="Tahoma" w:cs="Tahoma"/>
          <w:sz w:val="22"/>
          <w:szCs w:val="22"/>
        </w:rPr>
      </w:pPr>
      <w:r w:rsidRPr="00EC7253">
        <w:rPr>
          <w:rFonts w:ascii="Tahoma" w:hAnsi="Tahoma" w:cs="Tahoma"/>
          <w:sz w:val="22"/>
          <w:szCs w:val="22"/>
        </w:rPr>
        <w:t>Guru yang memenuhi syarat adalah guru:</w:t>
      </w:r>
    </w:p>
    <w:p w:rsidR="007852A1" w:rsidRPr="00EC7253" w:rsidRDefault="007852A1" w:rsidP="00CB383D">
      <w:pPr>
        <w:pStyle w:val="ListParagraph"/>
        <w:numPr>
          <w:ilvl w:val="0"/>
          <w:numId w:val="12"/>
        </w:numPr>
        <w:spacing w:line="384" w:lineRule="auto"/>
        <w:ind w:left="709" w:hanging="283"/>
        <w:rPr>
          <w:rFonts w:ascii="Tahoma" w:hAnsi="Tahoma" w:cs="Tahoma"/>
          <w:sz w:val="22"/>
          <w:szCs w:val="22"/>
        </w:rPr>
      </w:pPr>
      <w:r w:rsidRPr="00EC7253">
        <w:rPr>
          <w:rFonts w:ascii="Tahoma" w:hAnsi="Tahoma" w:cs="Tahoma"/>
          <w:sz w:val="22"/>
          <w:szCs w:val="22"/>
        </w:rPr>
        <w:t xml:space="preserve"> pasca sertifikasi yang sudah habis masa berlakunya (4 tahun) </w:t>
      </w:r>
    </w:p>
    <w:p w:rsidR="007852A1" w:rsidRPr="00EC7253" w:rsidRDefault="007852A1" w:rsidP="00CB383D">
      <w:pPr>
        <w:pStyle w:val="ListParagraph"/>
        <w:numPr>
          <w:ilvl w:val="0"/>
          <w:numId w:val="12"/>
        </w:numPr>
        <w:spacing w:line="384" w:lineRule="auto"/>
        <w:ind w:left="709" w:hanging="283"/>
        <w:jc w:val="both"/>
        <w:rPr>
          <w:rFonts w:ascii="Tahoma" w:hAnsi="Tahoma" w:cs="Tahoma"/>
          <w:sz w:val="22"/>
          <w:szCs w:val="22"/>
        </w:rPr>
      </w:pPr>
      <w:r w:rsidRPr="00EC7253">
        <w:rPr>
          <w:rFonts w:ascii="Tahoma" w:hAnsi="Tahoma" w:cs="Tahoma"/>
          <w:sz w:val="22"/>
          <w:szCs w:val="22"/>
        </w:rPr>
        <w:t>guru yang berminat, ditunjukkan dengan cara mendaftar pada dinas pendidikan tingkat kabupaten/kota</w:t>
      </w:r>
    </w:p>
    <w:p w:rsidR="007852A1" w:rsidRPr="00EC7253" w:rsidRDefault="007852A1" w:rsidP="00CB383D">
      <w:pPr>
        <w:pStyle w:val="ListParagraph"/>
        <w:numPr>
          <w:ilvl w:val="0"/>
          <w:numId w:val="11"/>
        </w:numPr>
        <w:spacing w:line="384" w:lineRule="auto"/>
        <w:ind w:left="426"/>
        <w:rPr>
          <w:rFonts w:ascii="Tahoma" w:hAnsi="Tahoma" w:cs="Tahoma"/>
          <w:sz w:val="22"/>
          <w:szCs w:val="22"/>
        </w:rPr>
      </w:pPr>
      <w:r w:rsidRPr="00EC7253">
        <w:rPr>
          <w:rFonts w:ascii="Tahoma" w:hAnsi="Tahoma" w:cs="Tahoma"/>
          <w:sz w:val="22"/>
          <w:szCs w:val="22"/>
        </w:rPr>
        <w:t>Guru yang memenuhi syarat</w:t>
      </w:r>
      <w:r w:rsidR="001F61D9">
        <w:rPr>
          <w:rFonts w:ascii="Tahoma" w:hAnsi="Tahoma" w:cs="Tahoma"/>
          <w:sz w:val="22"/>
          <w:szCs w:val="22"/>
        </w:rPr>
        <w:t>, selanjutnya menempuh ujian (tes) tulis.</w:t>
      </w:r>
      <w:r w:rsidRPr="00EC7253">
        <w:rPr>
          <w:rFonts w:ascii="Tahoma" w:hAnsi="Tahoma" w:cs="Tahoma"/>
          <w:sz w:val="22"/>
          <w:szCs w:val="22"/>
        </w:rPr>
        <w:t xml:space="preserve"> </w:t>
      </w:r>
      <w:r w:rsidR="001F61D9">
        <w:rPr>
          <w:rFonts w:ascii="Tahoma" w:hAnsi="Tahoma" w:cs="Tahoma"/>
          <w:sz w:val="22"/>
          <w:szCs w:val="22"/>
        </w:rPr>
        <w:t>U</w:t>
      </w:r>
      <w:r w:rsidRPr="00EC7253">
        <w:rPr>
          <w:rFonts w:ascii="Tahoma" w:hAnsi="Tahoma" w:cs="Tahoma"/>
          <w:sz w:val="22"/>
          <w:szCs w:val="22"/>
        </w:rPr>
        <w:t>jian tulis ini</w:t>
      </w:r>
      <w:r w:rsidR="001F61D9">
        <w:rPr>
          <w:rFonts w:ascii="Tahoma" w:hAnsi="Tahoma" w:cs="Tahoma"/>
          <w:sz w:val="22"/>
          <w:szCs w:val="22"/>
        </w:rPr>
        <w:t xml:space="preserve"> memiliki karakteristik sebagai berikut.</w:t>
      </w:r>
    </w:p>
    <w:p w:rsidR="007852A1" w:rsidRPr="001F61D9" w:rsidRDefault="007852A1" w:rsidP="00CB383D">
      <w:pPr>
        <w:pStyle w:val="ListParagraph"/>
        <w:numPr>
          <w:ilvl w:val="0"/>
          <w:numId w:val="26"/>
        </w:numPr>
        <w:spacing w:line="384" w:lineRule="auto"/>
        <w:ind w:left="709" w:hanging="283"/>
        <w:jc w:val="both"/>
        <w:rPr>
          <w:rFonts w:ascii="Tahoma" w:hAnsi="Tahoma" w:cs="Tahoma"/>
          <w:sz w:val="22"/>
          <w:szCs w:val="22"/>
        </w:rPr>
      </w:pPr>
      <w:r w:rsidRPr="001F61D9">
        <w:rPr>
          <w:rFonts w:ascii="Tahoma" w:hAnsi="Tahoma" w:cs="Tahoma"/>
          <w:sz w:val="22"/>
          <w:szCs w:val="22"/>
        </w:rPr>
        <w:lastRenderedPageBreak/>
        <w:t xml:space="preserve">soal dibuat oleh KSG </w:t>
      </w:r>
      <w:r w:rsidR="001F61D9" w:rsidRPr="001F61D9">
        <w:rPr>
          <w:rFonts w:ascii="Tahoma" w:hAnsi="Tahoma" w:cs="Tahoma"/>
          <w:sz w:val="22"/>
          <w:szCs w:val="22"/>
        </w:rPr>
        <w:t>(Dikti atau BPSDMP</w:t>
      </w:r>
      <w:r w:rsidR="004049A2">
        <w:rPr>
          <w:rFonts w:ascii="Tahoma" w:hAnsi="Tahoma" w:cs="Tahoma"/>
          <w:sz w:val="22"/>
          <w:szCs w:val="22"/>
        </w:rPr>
        <w:t>K</w:t>
      </w:r>
      <w:r w:rsidR="001F61D9" w:rsidRPr="001F61D9">
        <w:rPr>
          <w:rFonts w:ascii="Tahoma" w:hAnsi="Tahoma" w:cs="Tahoma"/>
          <w:sz w:val="22"/>
          <w:szCs w:val="22"/>
        </w:rPr>
        <w:t xml:space="preserve"> &amp; PMP)</w:t>
      </w:r>
      <w:r w:rsidR="001F61D9">
        <w:rPr>
          <w:rFonts w:ascii="Tahoma" w:hAnsi="Tahoma" w:cs="Tahoma"/>
          <w:sz w:val="22"/>
          <w:szCs w:val="22"/>
        </w:rPr>
        <w:t xml:space="preserve"> </w:t>
      </w:r>
      <w:r w:rsidRPr="001F61D9">
        <w:rPr>
          <w:rFonts w:ascii="Tahoma" w:hAnsi="Tahoma" w:cs="Tahoma"/>
          <w:sz w:val="22"/>
          <w:szCs w:val="22"/>
        </w:rPr>
        <w:t>dan memiliki kualitas tinggi yang mampu menseleksi guru yang profesional di bidangnya</w:t>
      </w:r>
    </w:p>
    <w:p w:rsidR="007852A1" w:rsidRPr="004049A2" w:rsidRDefault="007852A1" w:rsidP="00CB383D">
      <w:pPr>
        <w:pStyle w:val="ListParagraph"/>
        <w:numPr>
          <w:ilvl w:val="0"/>
          <w:numId w:val="26"/>
        </w:numPr>
        <w:spacing w:line="384" w:lineRule="auto"/>
        <w:ind w:left="709" w:hanging="283"/>
        <w:rPr>
          <w:rFonts w:ascii="Tahoma" w:hAnsi="Tahoma" w:cs="Tahoma"/>
          <w:sz w:val="22"/>
          <w:szCs w:val="22"/>
        </w:rPr>
      </w:pPr>
      <w:r w:rsidRPr="00EC7253">
        <w:rPr>
          <w:rFonts w:ascii="Tahoma" w:hAnsi="Tahoma" w:cs="Tahoma"/>
          <w:sz w:val="22"/>
          <w:szCs w:val="22"/>
        </w:rPr>
        <w:t xml:space="preserve">uji tulis secara bertahap dilakukan dengan </w:t>
      </w:r>
      <w:r w:rsidRPr="004049A2">
        <w:rPr>
          <w:rFonts w:ascii="Tahoma" w:hAnsi="Tahoma" w:cs="Tahoma"/>
          <w:sz w:val="22"/>
          <w:szCs w:val="22"/>
        </w:rPr>
        <w:t>online</w:t>
      </w:r>
      <w:r w:rsidRPr="00EC7253">
        <w:rPr>
          <w:rFonts w:ascii="Tahoma" w:hAnsi="Tahoma" w:cs="Tahoma"/>
          <w:sz w:val="22"/>
          <w:szCs w:val="22"/>
        </w:rPr>
        <w:t xml:space="preserve">; uji tulis secara </w:t>
      </w:r>
      <w:r w:rsidRPr="004049A2">
        <w:rPr>
          <w:rFonts w:ascii="Tahoma" w:hAnsi="Tahoma" w:cs="Tahoma"/>
          <w:sz w:val="22"/>
          <w:szCs w:val="22"/>
        </w:rPr>
        <w:t>online</w:t>
      </w:r>
      <w:r w:rsidRPr="00EC7253">
        <w:rPr>
          <w:rFonts w:ascii="Tahoma" w:hAnsi="Tahoma" w:cs="Tahoma"/>
          <w:sz w:val="22"/>
          <w:szCs w:val="22"/>
        </w:rPr>
        <w:t xml:space="preserve"> ini dapat dilakukan di LPTK atau LPMP atau P4TK</w:t>
      </w:r>
      <w:r w:rsidRPr="004049A2">
        <w:rPr>
          <w:rFonts w:ascii="Tahoma" w:hAnsi="Tahoma" w:cs="Tahoma"/>
          <w:sz w:val="22"/>
          <w:szCs w:val="22"/>
        </w:rPr>
        <w:t xml:space="preserve"> </w:t>
      </w:r>
    </w:p>
    <w:p w:rsidR="007852A1" w:rsidRPr="00EC7253" w:rsidRDefault="007852A1" w:rsidP="00CB383D">
      <w:pPr>
        <w:pStyle w:val="ListParagraph"/>
        <w:numPr>
          <w:ilvl w:val="0"/>
          <w:numId w:val="26"/>
        </w:numPr>
        <w:spacing w:line="384" w:lineRule="auto"/>
        <w:ind w:left="709" w:hanging="283"/>
        <w:rPr>
          <w:rFonts w:ascii="Tahoma" w:hAnsi="Tahoma" w:cs="Tahoma"/>
          <w:sz w:val="22"/>
          <w:szCs w:val="22"/>
        </w:rPr>
      </w:pPr>
      <w:r w:rsidRPr="00EC7253">
        <w:rPr>
          <w:rFonts w:ascii="Tahoma" w:hAnsi="Tahoma" w:cs="Tahoma"/>
          <w:sz w:val="22"/>
          <w:szCs w:val="22"/>
        </w:rPr>
        <w:t>hasil tes dianalisis oleh KSG (Dikti atau BPSDMP</w:t>
      </w:r>
      <w:r w:rsidR="004049A2">
        <w:rPr>
          <w:rFonts w:ascii="Tahoma" w:hAnsi="Tahoma" w:cs="Tahoma"/>
          <w:sz w:val="22"/>
          <w:szCs w:val="22"/>
        </w:rPr>
        <w:t>K</w:t>
      </w:r>
      <w:r w:rsidRPr="00EC7253">
        <w:rPr>
          <w:rFonts w:ascii="Tahoma" w:hAnsi="Tahoma" w:cs="Tahoma"/>
          <w:sz w:val="22"/>
          <w:szCs w:val="22"/>
        </w:rPr>
        <w:t xml:space="preserve"> &amp; PMP)</w:t>
      </w:r>
    </w:p>
    <w:p w:rsidR="007852A1" w:rsidRPr="00EC7253" w:rsidRDefault="007852A1" w:rsidP="00CB383D">
      <w:pPr>
        <w:pStyle w:val="ListParagraph"/>
        <w:numPr>
          <w:ilvl w:val="0"/>
          <w:numId w:val="26"/>
        </w:numPr>
        <w:spacing w:line="384" w:lineRule="auto"/>
        <w:ind w:left="709" w:hanging="283"/>
        <w:rPr>
          <w:rFonts w:ascii="Tahoma" w:hAnsi="Tahoma" w:cs="Tahoma"/>
          <w:sz w:val="22"/>
          <w:szCs w:val="22"/>
        </w:rPr>
      </w:pPr>
      <w:r w:rsidRPr="00EC7253">
        <w:rPr>
          <w:rFonts w:ascii="Tahoma" w:hAnsi="Tahoma" w:cs="Tahoma"/>
          <w:sz w:val="22"/>
          <w:szCs w:val="22"/>
        </w:rPr>
        <w:t>penentu kelulusan uji tulis adalah KSG (Dikti atau BPSDMP</w:t>
      </w:r>
      <w:r w:rsidR="004049A2">
        <w:rPr>
          <w:rFonts w:ascii="Tahoma" w:hAnsi="Tahoma" w:cs="Tahoma"/>
          <w:sz w:val="22"/>
          <w:szCs w:val="22"/>
        </w:rPr>
        <w:t>K</w:t>
      </w:r>
      <w:r w:rsidRPr="00EC7253">
        <w:rPr>
          <w:rFonts w:ascii="Tahoma" w:hAnsi="Tahoma" w:cs="Tahoma"/>
          <w:sz w:val="22"/>
          <w:szCs w:val="22"/>
        </w:rPr>
        <w:t xml:space="preserve"> &amp; PMP)</w:t>
      </w:r>
    </w:p>
    <w:p w:rsidR="007852A1" w:rsidRPr="00EC7253" w:rsidRDefault="007852A1" w:rsidP="00CB383D">
      <w:pPr>
        <w:pStyle w:val="ListParagraph"/>
        <w:numPr>
          <w:ilvl w:val="0"/>
          <w:numId w:val="26"/>
        </w:numPr>
        <w:spacing w:line="384" w:lineRule="auto"/>
        <w:ind w:left="709" w:hanging="283"/>
        <w:rPr>
          <w:rFonts w:ascii="Tahoma" w:hAnsi="Tahoma" w:cs="Tahoma"/>
          <w:sz w:val="22"/>
          <w:szCs w:val="22"/>
        </w:rPr>
      </w:pPr>
      <w:r w:rsidRPr="00EC7253">
        <w:rPr>
          <w:rFonts w:ascii="Tahoma" w:hAnsi="Tahoma" w:cs="Tahoma"/>
          <w:sz w:val="22"/>
          <w:szCs w:val="22"/>
        </w:rPr>
        <w:t>guru dikatakan lulus bila sk</w:t>
      </w:r>
      <w:r>
        <w:rPr>
          <w:rFonts w:ascii="Tahoma" w:hAnsi="Tahoma" w:cs="Tahoma"/>
          <w:sz w:val="22"/>
          <w:szCs w:val="22"/>
        </w:rPr>
        <w:t>or hasil tes tertulis minimum 75</w:t>
      </w:r>
    </w:p>
    <w:p w:rsidR="007852A1" w:rsidRPr="00EC7253" w:rsidRDefault="007852A1" w:rsidP="00CB383D">
      <w:pPr>
        <w:pStyle w:val="ListParagraph"/>
        <w:numPr>
          <w:ilvl w:val="0"/>
          <w:numId w:val="11"/>
        </w:numPr>
        <w:spacing w:line="384" w:lineRule="auto"/>
        <w:ind w:left="426"/>
        <w:rPr>
          <w:rFonts w:ascii="Tahoma" w:hAnsi="Tahoma" w:cs="Tahoma"/>
          <w:sz w:val="22"/>
          <w:szCs w:val="22"/>
        </w:rPr>
      </w:pPr>
      <w:r w:rsidRPr="00EC7253">
        <w:rPr>
          <w:rFonts w:ascii="Tahoma" w:hAnsi="Tahoma" w:cs="Tahoma"/>
          <w:sz w:val="22"/>
          <w:szCs w:val="22"/>
        </w:rPr>
        <w:t>Guru yang sudah lulus uji tulis selanjutnya:</w:t>
      </w:r>
    </w:p>
    <w:p w:rsidR="007852A1" w:rsidRPr="00EC7253" w:rsidRDefault="007852A1" w:rsidP="00CB383D">
      <w:pPr>
        <w:pStyle w:val="ListParagraph"/>
        <w:numPr>
          <w:ilvl w:val="0"/>
          <w:numId w:val="13"/>
        </w:numPr>
        <w:spacing w:line="384" w:lineRule="auto"/>
        <w:ind w:left="709" w:hanging="283"/>
        <w:rPr>
          <w:rFonts w:ascii="Tahoma" w:hAnsi="Tahoma" w:cs="Tahoma"/>
          <w:sz w:val="22"/>
          <w:szCs w:val="22"/>
        </w:rPr>
      </w:pPr>
      <w:r w:rsidRPr="00EC7253">
        <w:rPr>
          <w:rFonts w:ascii="Tahoma" w:hAnsi="Tahoma" w:cs="Tahoma"/>
          <w:sz w:val="22"/>
          <w:szCs w:val="22"/>
        </w:rPr>
        <w:t>mengumpulkan portofolio yang mencakup:</w:t>
      </w:r>
    </w:p>
    <w:p w:rsidR="007852A1" w:rsidRPr="00EC7253" w:rsidRDefault="007852A1" w:rsidP="00CB383D">
      <w:pPr>
        <w:pStyle w:val="ListParagraph"/>
        <w:numPr>
          <w:ilvl w:val="0"/>
          <w:numId w:val="14"/>
        </w:numPr>
        <w:spacing w:line="384" w:lineRule="auto"/>
        <w:ind w:left="1134" w:hanging="432"/>
        <w:jc w:val="both"/>
        <w:rPr>
          <w:rFonts w:ascii="Tahoma" w:hAnsi="Tahoma" w:cs="Tahoma"/>
          <w:noProof/>
          <w:sz w:val="22"/>
          <w:szCs w:val="22"/>
        </w:rPr>
      </w:pPr>
      <w:r w:rsidRPr="00EC7253">
        <w:rPr>
          <w:rFonts w:ascii="Tahoma" w:hAnsi="Tahoma" w:cs="Tahoma"/>
          <w:noProof/>
          <w:sz w:val="22"/>
          <w:szCs w:val="22"/>
          <w:lang w:val="id-ID"/>
        </w:rPr>
        <w:t>kualifikasi akademik, (2) pendidikan dan pelatihan, (3) prestasi akademik, (</w:t>
      </w:r>
      <w:r w:rsidRPr="00EC7253">
        <w:rPr>
          <w:rFonts w:ascii="Tahoma" w:hAnsi="Tahoma" w:cs="Tahoma"/>
          <w:noProof/>
          <w:sz w:val="22"/>
          <w:szCs w:val="22"/>
        </w:rPr>
        <w:t>4</w:t>
      </w:r>
      <w:r w:rsidRPr="00EC7253">
        <w:rPr>
          <w:rFonts w:ascii="Tahoma" w:hAnsi="Tahoma" w:cs="Tahoma"/>
          <w:noProof/>
          <w:sz w:val="22"/>
          <w:szCs w:val="22"/>
          <w:lang w:val="id-ID"/>
        </w:rPr>
        <w:t>) karya pengembangan profesi, (</w:t>
      </w:r>
      <w:r w:rsidRPr="00EC7253">
        <w:rPr>
          <w:rFonts w:ascii="Tahoma" w:hAnsi="Tahoma" w:cs="Tahoma"/>
          <w:noProof/>
          <w:sz w:val="22"/>
          <w:szCs w:val="22"/>
        </w:rPr>
        <w:t>5</w:t>
      </w:r>
      <w:r w:rsidRPr="00EC7253">
        <w:rPr>
          <w:rFonts w:ascii="Tahoma" w:hAnsi="Tahoma" w:cs="Tahoma"/>
          <w:noProof/>
          <w:sz w:val="22"/>
          <w:szCs w:val="22"/>
          <w:lang w:val="id-ID"/>
        </w:rPr>
        <w:t>) keikutsertaan dalam forum ilmiah, (</w:t>
      </w:r>
      <w:r w:rsidRPr="00EC7253">
        <w:rPr>
          <w:rFonts w:ascii="Tahoma" w:hAnsi="Tahoma" w:cs="Tahoma"/>
          <w:noProof/>
          <w:sz w:val="22"/>
          <w:szCs w:val="22"/>
        </w:rPr>
        <w:t>6</w:t>
      </w:r>
      <w:r w:rsidRPr="00EC7253">
        <w:rPr>
          <w:rFonts w:ascii="Tahoma" w:hAnsi="Tahoma" w:cs="Tahoma"/>
          <w:noProof/>
          <w:sz w:val="22"/>
          <w:szCs w:val="22"/>
          <w:lang w:val="id-ID"/>
        </w:rPr>
        <w:t>) pengalaman organisasi di bidang kependidikan dan sosial, dan (</w:t>
      </w:r>
      <w:r w:rsidRPr="00EC7253">
        <w:rPr>
          <w:rFonts w:ascii="Tahoma" w:hAnsi="Tahoma" w:cs="Tahoma"/>
          <w:noProof/>
          <w:sz w:val="22"/>
          <w:szCs w:val="22"/>
        </w:rPr>
        <w:t>7</w:t>
      </w:r>
      <w:r w:rsidRPr="00EC7253">
        <w:rPr>
          <w:rFonts w:ascii="Tahoma" w:hAnsi="Tahoma" w:cs="Tahoma"/>
          <w:noProof/>
          <w:sz w:val="22"/>
          <w:szCs w:val="22"/>
          <w:lang w:val="id-ID"/>
        </w:rPr>
        <w:t>) penghargaan yang relevan dengan bidang pendidikan.</w:t>
      </w:r>
      <w:r w:rsidRPr="00EC7253">
        <w:rPr>
          <w:rFonts w:ascii="Tahoma" w:hAnsi="Tahoma" w:cs="Tahoma"/>
          <w:noProof/>
          <w:sz w:val="22"/>
          <w:szCs w:val="22"/>
        </w:rPr>
        <w:t xml:space="preserve"> Portofolio dinilai oleh LPTK (asesor dari LPTK) dengan menggunakan instrumen yang telah disiapkan oleh peneliti. </w:t>
      </w:r>
    </w:p>
    <w:p w:rsidR="007852A1" w:rsidRPr="004049A2" w:rsidRDefault="007852A1" w:rsidP="00CB383D">
      <w:pPr>
        <w:pStyle w:val="ListParagraph"/>
        <w:numPr>
          <w:ilvl w:val="0"/>
          <w:numId w:val="14"/>
        </w:numPr>
        <w:spacing w:line="384" w:lineRule="auto"/>
        <w:ind w:left="1134" w:hanging="432"/>
        <w:jc w:val="both"/>
        <w:rPr>
          <w:rFonts w:ascii="Tahoma" w:hAnsi="Tahoma" w:cs="Tahoma"/>
          <w:noProof/>
          <w:sz w:val="22"/>
          <w:szCs w:val="22"/>
          <w:lang w:val="id-ID"/>
        </w:rPr>
      </w:pPr>
      <w:r w:rsidRPr="00EC7253">
        <w:rPr>
          <w:rFonts w:ascii="Tahoma" w:hAnsi="Tahoma" w:cs="Tahoma"/>
          <w:noProof/>
          <w:sz w:val="22"/>
          <w:szCs w:val="22"/>
        </w:rPr>
        <w:t xml:space="preserve">Untuk </w:t>
      </w:r>
      <w:r w:rsidRPr="004049A2">
        <w:rPr>
          <w:rFonts w:ascii="Tahoma" w:hAnsi="Tahoma" w:cs="Tahoma"/>
          <w:noProof/>
          <w:sz w:val="22"/>
          <w:szCs w:val="22"/>
          <w:lang w:val="id-ID"/>
        </w:rPr>
        <w:t>mengurangi ketidak jujuran guru dalam mengumpulkan portofolio dilakukan verifikasi portofolio. Verifikasi ini dilakukan oleh LPTK, bisa sebagian atau seluruh portofolio.</w:t>
      </w:r>
    </w:p>
    <w:p w:rsidR="007852A1" w:rsidRPr="00916414" w:rsidRDefault="007852A1" w:rsidP="00CB383D">
      <w:pPr>
        <w:pStyle w:val="ListParagraph"/>
        <w:numPr>
          <w:ilvl w:val="0"/>
          <w:numId w:val="14"/>
        </w:numPr>
        <w:spacing w:line="384" w:lineRule="auto"/>
        <w:ind w:left="1134" w:hanging="432"/>
        <w:jc w:val="both"/>
        <w:rPr>
          <w:rFonts w:ascii="Tahoma" w:hAnsi="Tahoma" w:cs="Tahoma"/>
          <w:sz w:val="22"/>
          <w:szCs w:val="22"/>
          <w:lang w:val="id-ID"/>
        </w:rPr>
      </w:pPr>
      <w:r w:rsidRPr="004049A2">
        <w:rPr>
          <w:rFonts w:ascii="Tahoma" w:hAnsi="Tahoma" w:cs="Tahoma"/>
          <w:noProof/>
          <w:sz w:val="22"/>
          <w:szCs w:val="22"/>
          <w:lang w:val="id-ID"/>
        </w:rPr>
        <w:t>Portofolio yang dinilai merupakan</w:t>
      </w:r>
      <w:r w:rsidRPr="00916414">
        <w:rPr>
          <w:rFonts w:ascii="Tahoma" w:hAnsi="Tahoma" w:cs="Tahoma"/>
          <w:sz w:val="22"/>
          <w:szCs w:val="22"/>
          <w:lang w:val="id-ID"/>
        </w:rPr>
        <w:t xml:space="preserve"> bukti-bukti kinerja guru yang meliputi bukti: (1) meningkatkan kualifikasi akademik, (2) mengikuti diklat dengan durasi tiga bulan paling tidak dua kali atau diklat 30 JP paling tidak empat kali selama 4 tahun, (3) berprestasi di bidang akademik yang ditunjukkan dengan pernah juara lomba, (4) paling tidak sudah berusaha menulis  buku atau artikel (5) mengikuti forum ilmiah paling tidak 3 kali selama 4 tahun, (6) menjadi anggota </w:t>
      </w:r>
      <w:r w:rsidRPr="00AC382A">
        <w:rPr>
          <w:rFonts w:ascii="Tahoma" w:hAnsi="Tahoma" w:cs="Tahoma"/>
          <w:noProof/>
          <w:sz w:val="22"/>
          <w:szCs w:val="22"/>
          <w:lang w:val="id-ID"/>
        </w:rPr>
        <w:t>organisasi di bidang kependidikan dan sosial</w:t>
      </w:r>
      <w:r w:rsidRPr="00916414">
        <w:rPr>
          <w:rFonts w:ascii="Tahoma" w:hAnsi="Tahoma" w:cs="Tahoma"/>
          <w:sz w:val="22"/>
          <w:szCs w:val="22"/>
          <w:lang w:val="id-ID"/>
        </w:rPr>
        <w:t xml:space="preserve">, dan (7) pernah mendapat </w:t>
      </w:r>
      <w:r w:rsidRPr="00AC382A">
        <w:rPr>
          <w:rFonts w:ascii="Tahoma" w:hAnsi="Tahoma" w:cs="Tahoma"/>
          <w:noProof/>
          <w:sz w:val="22"/>
          <w:szCs w:val="22"/>
          <w:lang w:val="id-ID"/>
        </w:rPr>
        <w:t>penghargaan yang relevan dengan bidang pendidikan</w:t>
      </w:r>
      <w:r w:rsidRPr="00916414">
        <w:rPr>
          <w:rFonts w:ascii="Tahoma" w:hAnsi="Tahoma" w:cs="Tahoma"/>
          <w:noProof/>
          <w:sz w:val="22"/>
          <w:szCs w:val="22"/>
          <w:lang w:val="id-ID"/>
        </w:rPr>
        <w:t xml:space="preserve">. </w:t>
      </w:r>
    </w:p>
    <w:p w:rsidR="007852A1" w:rsidRPr="00EC7253" w:rsidRDefault="007852A1" w:rsidP="00CB383D">
      <w:pPr>
        <w:pStyle w:val="ListParagraph"/>
        <w:numPr>
          <w:ilvl w:val="0"/>
          <w:numId w:val="13"/>
        </w:numPr>
        <w:spacing w:line="384" w:lineRule="auto"/>
        <w:ind w:left="360"/>
        <w:jc w:val="both"/>
        <w:rPr>
          <w:rFonts w:ascii="Tahoma" w:hAnsi="Tahoma" w:cs="Tahoma"/>
          <w:noProof/>
          <w:sz w:val="22"/>
          <w:szCs w:val="22"/>
        </w:rPr>
      </w:pPr>
      <w:r w:rsidRPr="00EC7253">
        <w:rPr>
          <w:rFonts w:ascii="Tahoma" w:hAnsi="Tahoma" w:cs="Tahoma"/>
          <w:noProof/>
          <w:sz w:val="22"/>
          <w:szCs w:val="22"/>
        </w:rPr>
        <w:t xml:space="preserve">menempuh uji atau tes </w:t>
      </w:r>
      <w:r>
        <w:rPr>
          <w:rFonts w:ascii="Tahoma" w:hAnsi="Tahoma" w:cs="Tahoma"/>
          <w:noProof/>
          <w:sz w:val="22"/>
          <w:szCs w:val="22"/>
        </w:rPr>
        <w:t>kinerja</w:t>
      </w:r>
    </w:p>
    <w:p w:rsidR="007852A1" w:rsidRPr="00EC7253" w:rsidRDefault="007852A1" w:rsidP="007852A1">
      <w:pPr>
        <w:pStyle w:val="ListParagraph"/>
        <w:spacing w:line="384" w:lineRule="auto"/>
        <w:ind w:left="0" w:firstLine="810"/>
        <w:jc w:val="both"/>
        <w:rPr>
          <w:rFonts w:ascii="Tahoma" w:hAnsi="Tahoma" w:cs="Tahoma"/>
          <w:sz w:val="22"/>
          <w:szCs w:val="22"/>
        </w:rPr>
      </w:pPr>
      <w:r w:rsidRPr="00EC7253">
        <w:rPr>
          <w:rFonts w:ascii="Tahoma" w:hAnsi="Tahoma" w:cs="Tahoma"/>
          <w:noProof/>
          <w:sz w:val="22"/>
          <w:szCs w:val="22"/>
        </w:rPr>
        <w:t xml:space="preserve">Tes kinerja </w:t>
      </w:r>
      <w:r>
        <w:rPr>
          <w:rFonts w:ascii="Tahoma" w:hAnsi="Tahoma" w:cs="Tahoma"/>
          <w:noProof/>
          <w:sz w:val="22"/>
          <w:szCs w:val="22"/>
        </w:rPr>
        <w:t>yang dalam hal ini berupa praktik mengajar atau pelaksanaan pembelajaran</w:t>
      </w:r>
      <w:r w:rsidRPr="00EC7253">
        <w:rPr>
          <w:rFonts w:ascii="Tahoma" w:hAnsi="Tahoma" w:cs="Tahoma"/>
          <w:noProof/>
          <w:sz w:val="22"/>
          <w:szCs w:val="22"/>
        </w:rPr>
        <w:t xml:space="preserve"> dinilai oleh kepala sekolah, teman sejawat (</w:t>
      </w:r>
      <w:r>
        <w:rPr>
          <w:rFonts w:ascii="Tahoma" w:hAnsi="Tahoma" w:cs="Tahoma"/>
          <w:noProof/>
          <w:sz w:val="22"/>
          <w:szCs w:val="22"/>
        </w:rPr>
        <w:t>pengawas),</w:t>
      </w:r>
      <w:r w:rsidRPr="00EC7253">
        <w:rPr>
          <w:rFonts w:ascii="Tahoma" w:hAnsi="Tahoma" w:cs="Tahoma"/>
          <w:noProof/>
          <w:sz w:val="22"/>
          <w:szCs w:val="22"/>
        </w:rPr>
        <w:t xml:space="preserve"> dan siswa untuk guru SMP, SMA, dan SMK, sedangkan untuk guru SD hanya dinilai oleh  </w:t>
      </w:r>
      <w:r>
        <w:rPr>
          <w:rFonts w:ascii="Tahoma" w:hAnsi="Tahoma" w:cs="Tahoma"/>
          <w:noProof/>
          <w:sz w:val="22"/>
          <w:szCs w:val="22"/>
        </w:rPr>
        <w:t xml:space="preserve">kepala sekolah </w:t>
      </w:r>
      <w:r>
        <w:rPr>
          <w:rFonts w:ascii="Tahoma" w:hAnsi="Tahoma" w:cs="Tahoma"/>
          <w:noProof/>
          <w:sz w:val="22"/>
          <w:szCs w:val="22"/>
        </w:rPr>
        <w:lastRenderedPageBreak/>
        <w:t>dan pengawas</w:t>
      </w:r>
      <w:r w:rsidRPr="00EC7253">
        <w:rPr>
          <w:rFonts w:ascii="Tahoma" w:hAnsi="Tahoma" w:cs="Tahoma"/>
          <w:noProof/>
          <w:sz w:val="22"/>
          <w:szCs w:val="22"/>
        </w:rPr>
        <w:t xml:space="preserve">. Instrumen yang digunakan untuk menilai </w:t>
      </w:r>
      <w:r>
        <w:rPr>
          <w:rFonts w:ascii="Tahoma" w:hAnsi="Tahoma" w:cs="Tahoma"/>
          <w:noProof/>
          <w:sz w:val="22"/>
          <w:szCs w:val="22"/>
        </w:rPr>
        <w:t xml:space="preserve">pelaksanaan pembelajaran </w:t>
      </w:r>
      <w:r w:rsidRPr="00EC7253">
        <w:rPr>
          <w:rFonts w:ascii="Tahoma" w:hAnsi="Tahoma" w:cs="Tahoma"/>
          <w:noProof/>
          <w:sz w:val="22"/>
          <w:szCs w:val="22"/>
        </w:rPr>
        <w:t xml:space="preserve"> adalah instrumen Tim Sertifikasi guru dan Tim Peneliti</w:t>
      </w:r>
      <w:r>
        <w:rPr>
          <w:rFonts w:ascii="Tahoma" w:hAnsi="Tahoma" w:cs="Tahoma"/>
          <w:noProof/>
          <w:sz w:val="22"/>
          <w:szCs w:val="22"/>
        </w:rPr>
        <w:t xml:space="preserve"> atau IPKG II (Lampiran 2)</w:t>
      </w:r>
      <w:r w:rsidRPr="00EC7253">
        <w:rPr>
          <w:rFonts w:ascii="Tahoma" w:hAnsi="Tahoma" w:cs="Tahoma"/>
          <w:noProof/>
          <w:sz w:val="22"/>
          <w:szCs w:val="22"/>
        </w:rPr>
        <w:t xml:space="preserve">. Instrumen yang digunakan untuk menilai Rencana Pelaksanaan Pembelajaran (RPP) adalah </w:t>
      </w:r>
      <w:r w:rsidRPr="00EC7253">
        <w:rPr>
          <w:rFonts w:ascii="Tahoma" w:hAnsi="Tahoma" w:cs="Tahoma"/>
          <w:sz w:val="22"/>
          <w:szCs w:val="22"/>
        </w:rPr>
        <w:t>Instrumen Penilaian Kinerja Guru (IPKG) I atau Lampiran 1.  Lampiran II ini terdiri dari tiga instrumen, yakni: (a) instrumen yang digunakan oleh Kepala Sekolah, (2) instrumen yang digunakan oleh teman sejawat, dan (3) instrumen yang digunakan oleh siswa.</w:t>
      </w:r>
    </w:p>
    <w:p w:rsidR="007852A1" w:rsidRDefault="007852A1" w:rsidP="00FE5EED">
      <w:pPr>
        <w:pStyle w:val="ListParagraph"/>
        <w:spacing w:line="384" w:lineRule="auto"/>
        <w:ind w:left="0" w:firstLine="810"/>
        <w:jc w:val="both"/>
        <w:rPr>
          <w:rFonts w:ascii="Tahoma" w:hAnsi="Tahoma" w:cs="Tahoma"/>
          <w:sz w:val="22"/>
          <w:szCs w:val="22"/>
        </w:rPr>
      </w:pPr>
      <w:r w:rsidRPr="00EC7253">
        <w:rPr>
          <w:rFonts w:ascii="Tahoma" w:hAnsi="Tahoma" w:cs="Tahoma"/>
          <w:sz w:val="22"/>
          <w:szCs w:val="22"/>
        </w:rPr>
        <w:t>Seorang guru dinyatakan lulus bila skor RPP yang mereka buat mencapai  75</w:t>
      </w:r>
      <w:r w:rsidR="00FE5EED">
        <w:rPr>
          <w:rFonts w:ascii="Tahoma" w:hAnsi="Tahoma" w:cs="Tahoma"/>
          <w:sz w:val="22"/>
          <w:szCs w:val="22"/>
        </w:rPr>
        <w:t>%</w:t>
      </w:r>
      <w:r w:rsidRPr="00EC7253">
        <w:rPr>
          <w:rFonts w:ascii="Tahoma" w:hAnsi="Tahoma" w:cs="Tahoma"/>
          <w:sz w:val="22"/>
          <w:szCs w:val="22"/>
        </w:rPr>
        <w:t>, dan skor pel</w:t>
      </w:r>
      <w:r w:rsidR="00D46EC4">
        <w:rPr>
          <w:rFonts w:ascii="Tahoma" w:hAnsi="Tahoma" w:cs="Tahoma"/>
          <w:sz w:val="22"/>
          <w:szCs w:val="22"/>
        </w:rPr>
        <w:t>a</w:t>
      </w:r>
      <w:r w:rsidRPr="00EC7253">
        <w:rPr>
          <w:rFonts w:ascii="Tahoma" w:hAnsi="Tahoma" w:cs="Tahoma"/>
          <w:sz w:val="22"/>
          <w:szCs w:val="22"/>
        </w:rPr>
        <w:t>ksanaan pembelajaran mereka mencapai 75</w:t>
      </w:r>
      <w:r w:rsidR="00FE5EED">
        <w:rPr>
          <w:rFonts w:ascii="Tahoma" w:hAnsi="Tahoma" w:cs="Tahoma"/>
          <w:sz w:val="22"/>
          <w:szCs w:val="22"/>
        </w:rPr>
        <w:t>%</w:t>
      </w:r>
      <w:r w:rsidRPr="00EC7253">
        <w:rPr>
          <w:rFonts w:ascii="Tahoma" w:hAnsi="Tahoma" w:cs="Tahoma"/>
          <w:sz w:val="22"/>
          <w:szCs w:val="22"/>
        </w:rPr>
        <w:t>. Skor pelaksanan pemblajaran ini merupakan rerata dari skor ketiga penilai untuk guru SMP, SMA, atau SMK</w:t>
      </w:r>
      <w:r w:rsidR="00FE5EED">
        <w:rPr>
          <w:rFonts w:ascii="Tahoma" w:hAnsi="Tahoma" w:cs="Tahoma"/>
          <w:sz w:val="22"/>
          <w:szCs w:val="22"/>
        </w:rPr>
        <w:t xml:space="preserve"> (Pengawas/Kasek, Teman Sejawat, dan Siswa)</w:t>
      </w:r>
      <w:r w:rsidRPr="00EC7253">
        <w:rPr>
          <w:rFonts w:ascii="Tahoma" w:hAnsi="Tahoma" w:cs="Tahoma"/>
          <w:sz w:val="22"/>
          <w:szCs w:val="22"/>
        </w:rPr>
        <w:t xml:space="preserve"> atau rer</w:t>
      </w:r>
      <w:r w:rsidR="00FE5EED">
        <w:rPr>
          <w:rFonts w:ascii="Tahoma" w:hAnsi="Tahoma" w:cs="Tahoma"/>
          <w:sz w:val="22"/>
          <w:szCs w:val="22"/>
        </w:rPr>
        <w:t>a</w:t>
      </w:r>
      <w:r w:rsidRPr="00EC7253">
        <w:rPr>
          <w:rFonts w:ascii="Tahoma" w:hAnsi="Tahoma" w:cs="Tahoma"/>
          <w:sz w:val="22"/>
          <w:szCs w:val="22"/>
        </w:rPr>
        <w:t>ta skor dari kedua penilai untuk guru SD</w:t>
      </w:r>
      <w:r w:rsidR="00FE5EED">
        <w:rPr>
          <w:rFonts w:ascii="Tahoma" w:hAnsi="Tahoma" w:cs="Tahoma"/>
          <w:sz w:val="22"/>
          <w:szCs w:val="22"/>
        </w:rPr>
        <w:t xml:space="preserve"> (Pengawas/Kasek dan Teman Sejawat)</w:t>
      </w:r>
      <w:r w:rsidRPr="00EC7253">
        <w:rPr>
          <w:rFonts w:ascii="Tahoma" w:hAnsi="Tahoma" w:cs="Tahoma"/>
          <w:sz w:val="22"/>
          <w:szCs w:val="22"/>
        </w:rPr>
        <w:t>.</w:t>
      </w:r>
    </w:p>
    <w:p w:rsidR="00CD4953" w:rsidRDefault="00CD4953" w:rsidP="00636D36">
      <w:pPr>
        <w:pStyle w:val="Heading1"/>
        <w:numPr>
          <w:ilvl w:val="2"/>
          <w:numId w:val="5"/>
        </w:numPr>
        <w:spacing w:line="408" w:lineRule="auto"/>
        <w:ind w:left="426"/>
        <w:rPr>
          <w:rFonts w:ascii="Tahoma" w:hAnsi="Tahoma" w:cs="Tahoma"/>
          <w:b/>
          <w:sz w:val="22"/>
          <w:szCs w:val="22"/>
          <w:lang w:val="en-US"/>
        </w:rPr>
      </w:pPr>
      <w:r w:rsidRPr="00CD4953">
        <w:rPr>
          <w:rFonts w:ascii="Tahoma" w:hAnsi="Tahoma" w:cs="Tahoma"/>
          <w:b/>
          <w:sz w:val="22"/>
          <w:szCs w:val="22"/>
          <w:lang w:val="en-US"/>
        </w:rPr>
        <w:t>Pertanyaan Penelitian</w:t>
      </w:r>
    </w:p>
    <w:p w:rsidR="00B460B8" w:rsidRDefault="00B460B8" w:rsidP="009D73D5">
      <w:pPr>
        <w:spacing w:line="408" w:lineRule="auto"/>
        <w:ind w:firstLine="806"/>
        <w:jc w:val="both"/>
        <w:rPr>
          <w:rFonts w:ascii="Tahoma" w:hAnsi="Tahoma" w:cs="Tahoma"/>
          <w:sz w:val="22"/>
          <w:szCs w:val="22"/>
          <w:lang w:eastAsia="id-ID"/>
        </w:rPr>
      </w:pPr>
      <w:r w:rsidRPr="00B460B8">
        <w:rPr>
          <w:rFonts w:ascii="Tahoma" w:hAnsi="Tahoma" w:cs="Tahoma"/>
          <w:sz w:val="22"/>
          <w:szCs w:val="22"/>
          <w:lang w:eastAsia="id-ID"/>
        </w:rPr>
        <w:t>Dengan mengacu rumusan masalah dan kajian teori yang telah dipaparkan maka pertanyaan penelitian</w:t>
      </w:r>
      <w:r>
        <w:rPr>
          <w:rFonts w:ascii="Tahoma" w:hAnsi="Tahoma" w:cs="Tahoma"/>
          <w:sz w:val="22"/>
          <w:szCs w:val="22"/>
          <w:lang w:eastAsia="id-ID"/>
        </w:rPr>
        <w:t xml:space="preserve"> pada tahun ke II (Tahun 2012)</w:t>
      </w:r>
      <w:r w:rsidRPr="00B460B8">
        <w:rPr>
          <w:rFonts w:ascii="Tahoma" w:hAnsi="Tahoma" w:cs="Tahoma"/>
          <w:sz w:val="22"/>
          <w:szCs w:val="22"/>
          <w:lang w:eastAsia="id-ID"/>
        </w:rPr>
        <w:t xml:space="preserve"> ini adalah sebagai berikut.</w:t>
      </w:r>
    </w:p>
    <w:p w:rsidR="00B460B8" w:rsidRDefault="00A22E7C" w:rsidP="009D73D5">
      <w:pPr>
        <w:pStyle w:val="ListParagraph"/>
        <w:numPr>
          <w:ilvl w:val="1"/>
          <w:numId w:val="1"/>
        </w:numPr>
        <w:tabs>
          <w:tab w:val="clear" w:pos="1800"/>
        </w:tabs>
        <w:spacing w:line="408" w:lineRule="auto"/>
        <w:ind w:left="270" w:hanging="270"/>
        <w:jc w:val="both"/>
        <w:rPr>
          <w:rFonts w:ascii="Tahoma" w:hAnsi="Tahoma" w:cs="Tahoma"/>
          <w:sz w:val="22"/>
          <w:szCs w:val="22"/>
          <w:lang w:eastAsia="id-ID"/>
        </w:rPr>
      </w:pPr>
      <w:r>
        <w:rPr>
          <w:rFonts w:ascii="Tahoma" w:hAnsi="Tahoma" w:cs="Tahoma"/>
          <w:sz w:val="22"/>
          <w:szCs w:val="22"/>
          <w:lang w:eastAsia="id-ID"/>
        </w:rPr>
        <w:t>Bagaimanakah prosedur pengembangan instrumen untuk menilai kinerja guru?</w:t>
      </w:r>
    </w:p>
    <w:p w:rsidR="00A22E7C" w:rsidRDefault="00A22E7C" w:rsidP="009D73D5">
      <w:pPr>
        <w:pStyle w:val="ListParagraph"/>
        <w:numPr>
          <w:ilvl w:val="1"/>
          <w:numId w:val="1"/>
        </w:numPr>
        <w:tabs>
          <w:tab w:val="clear" w:pos="1800"/>
        </w:tabs>
        <w:spacing w:line="408" w:lineRule="auto"/>
        <w:ind w:left="270" w:hanging="270"/>
        <w:jc w:val="both"/>
        <w:rPr>
          <w:rFonts w:ascii="Tahoma" w:hAnsi="Tahoma" w:cs="Tahoma"/>
          <w:sz w:val="22"/>
          <w:szCs w:val="22"/>
          <w:lang w:eastAsia="id-ID"/>
        </w:rPr>
      </w:pPr>
      <w:r>
        <w:rPr>
          <w:rFonts w:ascii="Tahoma" w:hAnsi="Tahoma" w:cs="Tahoma"/>
          <w:sz w:val="22"/>
          <w:szCs w:val="22"/>
          <w:lang w:eastAsia="id-ID"/>
        </w:rPr>
        <w:t xml:space="preserve">Bagaimanakah karakteristik instrumen </w:t>
      </w:r>
      <w:r w:rsidR="007E64F2">
        <w:rPr>
          <w:rFonts w:ascii="Tahoma" w:hAnsi="Tahoma" w:cs="Tahoma"/>
          <w:sz w:val="22"/>
          <w:szCs w:val="22"/>
          <w:lang w:eastAsia="id-ID"/>
        </w:rPr>
        <w:t xml:space="preserve">yang digunakan </w:t>
      </w:r>
      <w:r w:rsidR="00B64D12">
        <w:rPr>
          <w:rFonts w:ascii="Tahoma" w:hAnsi="Tahoma" w:cs="Tahoma"/>
          <w:sz w:val="22"/>
          <w:szCs w:val="22"/>
          <w:lang w:eastAsia="id-ID"/>
        </w:rPr>
        <w:t>untuk menilai kinerja guru yang terdiri atas:</w:t>
      </w:r>
    </w:p>
    <w:p w:rsidR="00B64D12" w:rsidRDefault="00B64D12" w:rsidP="00636D36">
      <w:pPr>
        <w:pStyle w:val="ListParagraph"/>
        <w:numPr>
          <w:ilvl w:val="4"/>
          <w:numId w:val="5"/>
        </w:numPr>
        <w:spacing w:line="408" w:lineRule="auto"/>
        <w:ind w:left="720"/>
        <w:jc w:val="both"/>
        <w:rPr>
          <w:rFonts w:ascii="Tahoma" w:hAnsi="Tahoma" w:cs="Tahoma"/>
          <w:sz w:val="22"/>
          <w:szCs w:val="22"/>
          <w:lang w:eastAsia="id-ID"/>
        </w:rPr>
      </w:pPr>
      <w:r>
        <w:rPr>
          <w:rFonts w:ascii="Tahoma" w:hAnsi="Tahoma" w:cs="Tahoma"/>
          <w:sz w:val="22"/>
          <w:szCs w:val="22"/>
          <w:lang w:eastAsia="id-ID"/>
        </w:rPr>
        <w:t xml:space="preserve">Contoh soal </w:t>
      </w:r>
      <w:r w:rsidR="006E27C5">
        <w:rPr>
          <w:rFonts w:ascii="Tahoma" w:hAnsi="Tahoma" w:cs="Tahoma"/>
          <w:sz w:val="22"/>
          <w:szCs w:val="22"/>
          <w:lang w:eastAsia="id-ID"/>
        </w:rPr>
        <w:t xml:space="preserve">uji tulis </w:t>
      </w:r>
      <w:r w:rsidR="009D73D5">
        <w:rPr>
          <w:rFonts w:ascii="Tahoma" w:hAnsi="Tahoma" w:cs="Tahoma"/>
          <w:sz w:val="22"/>
          <w:szCs w:val="22"/>
          <w:lang w:eastAsia="id-ID"/>
        </w:rPr>
        <w:t>kompetensi guru (Matematika, Bahasa Indonesia, dan Bahasa Inggris)</w:t>
      </w:r>
    </w:p>
    <w:p w:rsidR="00B460B8" w:rsidRDefault="009D73D5" w:rsidP="00636D36">
      <w:pPr>
        <w:pStyle w:val="ListParagraph"/>
        <w:numPr>
          <w:ilvl w:val="4"/>
          <w:numId w:val="5"/>
        </w:numPr>
        <w:spacing w:line="408" w:lineRule="auto"/>
        <w:ind w:left="720"/>
        <w:jc w:val="both"/>
        <w:rPr>
          <w:rFonts w:ascii="Tahoma" w:hAnsi="Tahoma" w:cs="Tahoma"/>
          <w:sz w:val="22"/>
          <w:szCs w:val="22"/>
          <w:lang w:eastAsia="id-ID"/>
        </w:rPr>
      </w:pPr>
      <w:r w:rsidRPr="006D3B89">
        <w:rPr>
          <w:rFonts w:ascii="Tahoma" w:hAnsi="Tahoma" w:cs="Tahoma"/>
          <w:sz w:val="22"/>
          <w:szCs w:val="22"/>
          <w:lang w:eastAsia="id-ID"/>
        </w:rPr>
        <w:t>Instrumen untuk menilai portofolio sertifikasi guru</w:t>
      </w:r>
      <w:r w:rsidR="006D3B89" w:rsidRPr="006D3B89">
        <w:rPr>
          <w:rFonts w:ascii="Tahoma" w:hAnsi="Tahoma" w:cs="Tahoma"/>
          <w:sz w:val="22"/>
          <w:szCs w:val="22"/>
          <w:lang w:eastAsia="id-ID"/>
        </w:rPr>
        <w:t xml:space="preserve"> yang terdiri atas: (1) </w:t>
      </w:r>
      <w:r w:rsidR="00A91790" w:rsidRPr="006D3B89">
        <w:rPr>
          <w:rFonts w:ascii="Tahoma" w:hAnsi="Tahoma" w:cs="Tahoma"/>
          <w:noProof/>
          <w:sz w:val="22"/>
          <w:szCs w:val="22"/>
          <w:lang w:val="id-ID"/>
        </w:rPr>
        <w:t>kualifikasi akademik, (2) pendidikan dan pelatihan, (3) prestasi akademik, (</w:t>
      </w:r>
      <w:r w:rsidR="00A91790" w:rsidRPr="006D3B89">
        <w:rPr>
          <w:rFonts w:ascii="Tahoma" w:hAnsi="Tahoma" w:cs="Tahoma"/>
          <w:noProof/>
          <w:sz w:val="22"/>
          <w:szCs w:val="22"/>
        </w:rPr>
        <w:t>4</w:t>
      </w:r>
      <w:r w:rsidR="00A91790" w:rsidRPr="006D3B89">
        <w:rPr>
          <w:rFonts w:ascii="Tahoma" w:hAnsi="Tahoma" w:cs="Tahoma"/>
          <w:noProof/>
          <w:sz w:val="22"/>
          <w:szCs w:val="22"/>
          <w:lang w:val="id-ID"/>
        </w:rPr>
        <w:t>) karya pengembangan profesi, (</w:t>
      </w:r>
      <w:r w:rsidR="00A91790" w:rsidRPr="006D3B89">
        <w:rPr>
          <w:rFonts w:ascii="Tahoma" w:hAnsi="Tahoma" w:cs="Tahoma"/>
          <w:noProof/>
          <w:sz w:val="22"/>
          <w:szCs w:val="22"/>
        </w:rPr>
        <w:t>5</w:t>
      </w:r>
      <w:r w:rsidR="00A91790" w:rsidRPr="006D3B89">
        <w:rPr>
          <w:rFonts w:ascii="Tahoma" w:hAnsi="Tahoma" w:cs="Tahoma"/>
          <w:noProof/>
          <w:sz w:val="22"/>
          <w:szCs w:val="22"/>
          <w:lang w:val="id-ID"/>
        </w:rPr>
        <w:t>) keikutsertaan dalam forum ilmiah, (</w:t>
      </w:r>
      <w:r w:rsidR="00A91790" w:rsidRPr="006D3B89">
        <w:rPr>
          <w:rFonts w:ascii="Tahoma" w:hAnsi="Tahoma" w:cs="Tahoma"/>
          <w:noProof/>
          <w:sz w:val="22"/>
          <w:szCs w:val="22"/>
        </w:rPr>
        <w:t>6</w:t>
      </w:r>
      <w:r w:rsidR="00A91790" w:rsidRPr="006D3B89">
        <w:rPr>
          <w:rFonts w:ascii="Tahoma" w:hAnsi="Tahoma" w:cs="Tahoma"/>
          <w:noProof/>
          <w:sz w:val="22"/>
          <w:szCs w:val="22"/>
          <w:lang w:val="id-ID"/>
        </w:rPr>
        <w:t>) pengalaman organisasi di bidang kependidikan dan sosial, dan (</w:t>
      </w:r>
      <w:r w:rsidR="00A91790" w:rsidRPr="006D3B89">
        <w:rPr>
          <w:rFonts w:ascii="Tahoma" w:hAnsi="Tahoma" w:cs="Tahoma"/>
          <w:noProof/>
          <w:sz w:val="22"/>
          <w:szCs w:val="22"/>
        </w:rPr>
        <w:t>7</w:t>
      </w:r>
      <w:r w:rsidR="00A91790" w:rsidRPr="006D3B89">
        <w:rPr>
          <w:rFonts w:ascii="Tahoma" w:hAnsi="Tahoma" w:cs="Tahoma"/>
          <w:noProof/>
          <w:sz w:val="22"/>
          <w:szCs w:val="22"/>
          <w:lang w:val="id-ID"/>
        </w:rPr>
        <w:t>) penghargaan yang r</w:t>
      </w:r>
      <w:r w:rsidR="006D3B89">
        <w:rPr>
          <w:rFonts w:ascii="Tahoma" w:hAnsi="Tahoma" w:cs="Tahoma"/>
          <w:noProof/>
          <w:sz w:val="22"/>
          <w:szCs w:val="22"/>
          <w:lang w:val="id-ID"/>
        </w:rPr>
        <w:t>elevan dengan bidang pendidikan</w:t>
      </w:r>
    </w:p>
    <w:p w:rsidR="006D3B89" w:rsidRPr="00EC7253" w:rsidRDefault="006D3B89" w:rsidP="00FE5EED">
      <w:pPr>
        <w:pStyle w:val="ListParagraph"/>
        <w:numPr>
          <w:ilvl w:val="4"/>
          <w:numId w:val="5"/>
        </w:numPr>
        <w:spacing w:line="360" w:lineRule="auto"/>
        <w:ind w:left="714" w:hanging="357"/>
        <w:jc w:val="both"/>
        <w:rPr>
          <w:rFonts w:ascii="Tahoma" w:hAnsi="Tahoma" w:cs="Tahoma"/>
          <w:sz w:val="22"/>
          <w:szCs w:val="22"/>
        </w:rPr>
      </w:pPr>
      <w:r>
        <w:rPr>
          <w:rFonts w:ascii="Tahoma" w:hAnsi="Tahoma" w:cs="Tahoma"/>
          <w:noProof/>
          <w:sz w:val="22"/>
          <w:szCs w:val="22"/>
        </w:rPr>
        <w:t xml:space="preserve">Instrumen untuk menilai praktik mengajar guru yang mencakup: (1) instrumen untuk menilai RPP, (2) instrumen untuk meilai </w:t>
      </w:r>
      <w:r w:rsidR="007E64F2">
        <w:rPr>
          <w:rFonts w:ascii="Tahoma" w:hAnsi="Tahoma" w:cs="Tahoma"/>
          <w:noProof/>
          <w:sz w:val="22"/>
          <w:szCs w:val="22"/>
        </w:rPr>
        <w:t xml:space="preserve">pelaksanaan pembelajaran yang terdiri dari </w:t>
      </w:r>
      <w:r w:rsidRPr="00EC7253">
        <w:rPr>
          <w:rFonts w:ascii="Tahoma" w:hAnsi="Tahoma" w:cs="Tahoma"/>
          <w:sz w:val="22"/>
          <w:szCs w:val="22"/>
        </w:rPr>
        <w:t>tiga instrumen, yakni: (a) instrumen yang d</w:t>
      </w:r>
      <w:r w:rsidR="00932222">
        <w:rPr>
          <w:rFonts w:ascii="Tahoma" w:hAnsi="Tahoma" w:cs="Tahoma"/>
          <w:sz w:val="22"/>
          <w:szCs w:val="22"/>
        </w:rPr>
        <w:t>igunakan oleh Kepala Sekolah, (b</w:t>
      </w:r>
      <w:r w:rsidRPr="00EC7253">
        <w:rPr>
          <w:rFonts w:ascii="Tahoma" w:hAnsi="Tahoma" w:cs="Tahoma"/>
          <w:sz w:val="22"/>
          <w:szCs w:val="22"/>
        </w:rPr>
        <w:t>) instrumen yang digu</w:t>
      </w:r>
      <w:r w:rsidR="00932222">
        <w:rPr>
          <w:rFonts w:ascii="Tahoma" w:hAnsi="Tahoma" w:cs="Tahoma"/>
          <w:sz w:val="22"/>
          <w:szCs w:val="22"/>
        </w:rPr>
        <w:t>nakan oleh teman sejawat, dan (c</w:t>
      </w:r>
      <w:r w:rsidRPr="00EC7253">
        <w:rPr>
          <w:rFonts w:ascii="Tahoma" w:hAnsi="Tahoma" w:cs="Tahoma"/>
          <w:sz w:val="22"/>
          <w:szCs w:val="22"/>
        </w:rPr>
        <w:t>) instrumen yang digunakan oleh siswa.</w:t>
      </w:r>
    </w:p>
    <w:p w:rsidR="00E20F00" w:rsidRPr="00F36A26" w:rsidRDefault="002F2F51" w:rsidP="00E20F00">
      <w:pPr>
        <w:spacing w:line="288" w:lineRule="auto"/>
        <w:jc w:val="center"/>
        <w:rPr>
          <w:rFonts w:ascii="Tahoma" w:hAnsi="Tahoma" w:cs="Tahoma"/>
          <w:b/>
          <w:sz w:val="22"/>
          <w:szCs w:val="22"/>
        </w:rPr>
      </w:pPr>
      <w:r>
        <w:rPr>
          <w:rFonts w:ascii="Tahoma" w:hAnsi="Tahoma" w:cs="Tahoma"/>
          <w:b/>
          <w:sz w:val="22"/>
          <w:szCs w:val="22"/>
        </w:rPr>
        <w:lastRenderedPageBreak/>
        <w:t>BAB IV.</w:t>
      </w:r>
    </w:p>
    <w:p w:rsidR="00E20F00" w:rsidRPr="00F36A26" w:rsidRDefault="00E20F00" w:rsidP="00E20F00">
      <w:pPr>
        <w:spacing w:line="288" w:lineRule="auto"/>
        <w:jc w:val="center"/>
        <w:rPr>
          <w:rFonts w:ascii="Tahoma" w:hAnsi="Tahoma" w:cs="Tahoma"/>
          <w:b/>
          <w:sz w:val="22"/>
          <w:szCs w:val="22"/>
        </w:rPr>
      </w:pPr>
      <w:r w:rsidRPr="00F36A26">
        <w:rPr>
          <w:rFonts w:ascii="Tahoma" w:hAnsi="Tahoma" w:cs="Tahoma"/>
          <w:b/>
          <w:sz w:val="22"/>
          <w:szCs w:val="22"/>
        </w:rPr>
        <w:t>METODE PENELITIAN</w:t>
      </w:r>
    </w:p>
    <w:p w:rsidR="00E20F00" w:rsidRDefault="00E20F00" w:rsidP="00E20F00">
      <w:pPr>
        <w:spacing w:line="288" w:lineRule="auto"/>
        <w:jc w:val="center"/>
        <w:rPr>
          <w:rFonts w:ascii="Tahoma" w:hAnsi="Tahoma" w:cs="Tahoma"/>
          <w:b/>
          <w:sz w:val="22"/>
          <w:szCs w:val="22"/>
        </w:rPr>
      </w:pPr>
    </w:p>
    <w:p w:rsidR="00E20F00" w:rsidRDefault="00E20F00" w:rsidP="00E20F00">
      <w:pPr>
        <w:spacing w:line="288" w:lineRule="auto"/>
        <w:jc w:val="center"/>
        <w:rPr>
          <w:rFonts w:ascii="Tahoma" w:hAnsi="Tahoma" w:cs="Tahoma"/>
          <w:b/>
          <w:sz w:val="22"/>
          <w:szCs w:val="22"/>
        </w:rPr>
      </w:pPr>
    </w:p>
    <w:p w:rsidR="00E20F00" w:rsidRPr="00B708DD" w:rsidRDefault="00E20F00" w:rsidP="00FC7417">
      <w:pPr>
        <w:numPr>
          <w:ilvl w:val="0"/>
          <w:numId w:val="3"/>
        </w:numPr>
        <w:tabs>
          <w:tab w:val="clear" w:pos="720"/>
        </w:tabs>
        <w:spacing w:line="432" w:lineRule="auto"/>
        <w:ind w:left="360"/>
        <w:jc w:val="both"/>
        <w:rPr>
          <w:rFonts w:ascii="Tahoma" w:hAnsi="Tahoma" w:cs="Tahoma"/>
          <w:b/>
          <w:sz w:val="22"/>
          <w:szCs w:val="22"/>
        </w:rPr>
      </w:pPr>
      <w:r w:rsidRPr="00B708DD">
        <w:rPr>
          <w:rFonts w:ascii="Tahoma" w:hAnsi="Tahoma" w:cs="Tahoma"/>
          <w:b/>
          <w:sz w:val="22"/>
          <w:szCs w:val="22"/>
        </w:rPr>
        <w:t>Jenis Penelitian</w:t>
      </w:r>
    </w:p>
    <w:p w:rsidR="00B708DD" w:rsidRPr="00B708DD" w:rsidRDefault="00E20F00" w:rsidP="00FE5EED">
      <w:pPr>
        <w:spacing w:line="432" w:lineRule="auto"/>
        <w:ind w:firstLine="336"/>
        <w:jc w:val="both"/>
        <w:rPr>
          <w:rFonts w:ascii="Tahoma" w:hAnsi="Tahoma" w:cs="Tahoma"/>
          <w:sz w:val="22"/>
          <w:szCs w:val="22"/>
        </w:rPr>
      </w:pPr>
      <w:r w:rsidRPr="00B708DD">
        <w:rPr>
          <w:rFonts w:ascii="Tahoma" w:hAnsi="Tahoma" w:cs="Tahoma"/>
          <w:sz w:val="22"/>
          <w:szCs w:val="22"/>
        </w:rPr>
        <w:t xml:space="preserve">     Penelitian </w:t>
      </w:r>
      <w:r w:rsidR="00D57DAC" w:rsidRPr="00B708DD">
        <w:rPr>
          <w:rFonts w:ascii="Tahoma" w:hAnsi="Tahoma" w:cs="Tahoma"/>
          <w:sz w:val="22"/>
          <w:szCs w:val="22"/>
        </w:rPr>
        <w:t xml:space="preserve">yang diusulkan </w:t>
      </w:r>
      <w:r w:rsidRPr="00B708DD">
        <w:rPr>
          <w:rFonts w:ascii="Tahoma" w:hAnsi="Tahoma" w:cs="Tahoma"/>
          <w:sz w:val="22"/>
          <w:szCs w:val="22"/>
        </w:rPr>
        <w:t>ini termasuk pe</w:t>
      </w:r>
      <w:r w:rsidR="00E34117">
        <w:rPr>
          <w:rFonts w:ascii="Tahoma" w:hAnsi="Tahoma" w:cs="Tahoma"/>
          <w:sz w:val="22"/>
          <w:szCs w:val="22"/>
        </w:rPr>
        <w:t>nelitian riset dan pengembangan</w:t>
      </w:r>
      <w:r w:rsidR="00E34117">
        <w:rPr>
          <w:rFonts w:ascii="Tahoma" w:hAnsi="Tahoma" w:cs="Tahoma"/>
          <w:sz w:val="22"/>
          <w:szCs w:val="22"/>
          <w:lang w:val="id-ID"/>
        </w:rPr>
        <w:t xml:space="preserve"> </w:t>
      </w:r>
      <w:r w:rsidRPr="00B708DD">
        <w:rPr>
          <w:rFonts w:ascii="Tahoma" w:hAnsi="Tahoma" w:cs="Tahoma"/>
          <w:sz w:val="22"/>
          <w:szCs w:val="22"/>
        </w:rPr>
        <w:t xml:space="preserve">(R&amp;D) </w:t>
      </w:r>
      <w:r w:rsidR="00F36A26" w:rsidRPr="00B708DD">
        <w:rPr>
          <w:rFonts w:ascii="Tahoma" w:hAnsi="Tahoma" w:cs="Tahoma"/>
          <w:sz w:val="22"/>
          <w:szCs w:val="22"/>
        </w:rPr>
        <w:t xml:space="preserve">yang dilakukan selama tiga (3) tahun. </w:t>
      </w:r>
      <w:r w:rsidR="00984B5C">
        <w:rPr>
          <w:rFonts w:ascii="Tahoma" w:hAnsi="Tahoma" w:cs="Tahoma"/>
          <w:sz w:val="22"/>
          <w:szCs w:val="22"/>
        </w:rPr>
        <w:t xml:space="preserve">Riset awal telah dilakukan pada tahun 2009 </w:t>
      </w:r>
      <w:r w:rsidR="00DC34F4">
        <w:rPr>
          <w:rFonts w:ascii="Tahoma" w:hAnsi="Tahoma" w:cs="Tahoma"/>
          <w:sz w:val="22"/>
          <w:szCs w:val="22"/>
        </w:rPr>
        <w:t>dilanjutkan dengan penelitian hibah pada tahun</w:t>
      </w:r>
      <w:r w:rsidR="00573226">
        <w:rPr>
          <w:rFonts w:ascii="Tahoma" w:hAnsi="Tahoma" w:cs="Tahoma"/>
          <w:sz w:val="22"/>
          <w:szCs w:val="22"/>
        </w:rPr>
        <w:t xml:space="preserve"> ke</w:t>
      </w:r>
      <w:r w:rsidR="00FE5EED">
        <w:rPr>
          <w:rFonts w:ascii="Tahoma" w:hAnsi="Tahoma" w:cs="Tahoma"/>
          <w:sz w:val="22"/>
          <w:szCs w:val="22"/>
        </w:rPr>
        <w:t>-</w:t>
      </w:r>
      <w:r w:rsidR="00573226">
        <w:rPr>
          <w:rFonts w:ascii="Tahoma" w:hAnsi="Tahoma" w:cs="Tahoma"/>
          <w:sz w:val="22"/>
          <w:szCs w:val="22"/>
        </w:rPr>
        <w:t>1 (tahun 2011), ditindaklanjuti dengan usulan penelitian hibah pascasarjana tahun ke</w:t>
      </w:r>
      <w:r w:rsidR="00FE5EED">
        <w:rPr>
          <w:rFonts w:ascii="Tahoma" w:hAnsi="Tahoma" w:cs="Tahoma"/>
          <w:sz w:val="22"/>
          <w:szCs w:val="22"/>
        </w:rPr>
        <w:t>-</w:t>
      </w:r>
      <w:r w:rsidR="00573226">
        <w:rPr>
          <w:rFonts w:ascii="Tahoma" w:hAnsi="Tahoma" w:cs="Tahoma"/>
          <w:sz w:val="22"/>
          <w:szCs w:val="22"/>
        </w:rPr>
        <w:t>2 (tahun 2012), dan rencana penelit</w:t>
      </w:r>
      <w:r w:rsidR="00FE5EED">
        <w:rPr>
          <w:rFonts w:ascii="Tahoma" w:hAnsi="Tahoma" w:cs="Tahoma"/>
          <w:sz w:val="22"/>
          <w:szCs w:val="22"/>
        </w:rPr>
        <w:t>ian hibah pascasarjana tahun ke-</w:t>
      </w:r>
      <w:r w:rsidR="00573226">
        <w:rPr>
          <w:rFonts w:ascii="Tahoma" w:hAnsi="Tahoma" w:cs="Tahoma"/>
          <w:sz w:val="22"/>
          <w:szCs w:val="22"/>
        </w:rPr>
        <w:t xml:space="preserve">3 (tahun 2013). </w:t>
      </w:r>
      <w:r w:rsidR="00DC34F4">
        <w:rPr>
          <w:rFonts w:ascii="Tahoma" w:hAnsi="Tahoma" w:cs="Tahoma"/>
          <w:sz w:val="22"/>
          <w:szCs w:val="22"/>
        </w:rPr>
        <w:t xml:space="preserve">Secara lengkap, </w:t>
      </w:r>
      <w:r w:rsidR="00984B5C">
        <w:rPr>
          <w:rFonts w:ascii="Tahoma" w:hAnsi="Tahoma" w:cs="Tahoma"/>
          <w:sz w:val="22"/>
          <w:szCs w:val="22"/>
        </w:rPr>
        <w:t>kegiatan penelitian selama tiga tahun dapat dilihat pada prosedur penelitian berikut.</w:t>
      </w:r>
    </w:p>
    <w:p w:rsidR="00D57DAC" w:rsidRDefault="00D57DAC" w:rsidP="00E20F00">
      <w:pPr>
        <w:spacing w:line="288" w:lineRule="auto"/>
        <w:rPr>
          <w:rFonts w:ascii="Tahoma" w:hAnsi="Tahoma" w:cs="Tahoma"/>
          <w:b/>
          <w:sz w:val="22"/>
          <w:szCs w:val="22"/>
        </w:rPr>
      </w:pPr>
    </w:p>
    <w:p w:rsidR="00B708DD" w:rsidRPr="00984B5C" w:rsidRDefault="00B708DD" w:rsidP="00B708DD">
      <w:pPr>
        <w:pStyle w:val="ListParagraph"/>
        <w:numPr>
          <w:ilvl w:val="0"/>
          <w:numId w:val="3"/>
        </w:numPr>
        <w:tabs>
          <w:tab w:val="clear" w:pos="720"/>
        </w:tabs>
        <w:spacing w:line="288" w:lineRule="auto"/>
        <w:ind w:left="360"/>
        <w:rPr>
          <w:rFonts w:ascii="Tahoma" w:hAnsi="Tahoma" w:cs="Tahoma"/>
          <w:b/>
          <w:sz w:val="22"/>
          <w:szCs w:val="22"/>
        </w:rPr>
      </w:pPr>
      <w:r w:rsidRPr="00984B5C">
        <w:rPr>
          <w:rFonts w:ascii="Tahoma" w:hAnsi="Tahoma" w:cs="Tahoma"/>
          <w:b/>
          <w:sz w:val="22"/>
          <w:szCs w:val="22"/>
        </w:rPr>
        <w:t>Prosedur Penelitian</w:t>
      </w:r>
    </w:p>
    <w:p w:rsidR="003338CB" w:rsidRDefault="003338CB" w:rsidP="003338CB">
      <w:pPr>
        <w:pStyle w:val="ListParagraph"/>
        <w:spacing w:line="288" w:lineRule="auto"/>
        <w:ind w:left="360"/>
        <w:rPr>
          <w:rFonts w:ascii="Tahoma" w:hAnsi="Tahoma" w:cs="Tahoma"/>
          <w:b/>
          <w:color w:val="FF0000"/>
          <w:sz w:val="22"/>
          <w:szCs w:val="22"/>
        </w:rPr>
      </w:pPr>
    </w:p>
    <w:p w:rsidR="00400149" w:rsidRPr="00400149" w:rsidRDefault="00400149" w:rsidP="00FE5EED">
      <w:pPr>
        <w:spacing w:line="384" w:lineRule="auto"/>
        <w:ind w:firstLine="540"/>
        <w:jc w:val="both"/>
        <w:rPr>
          <w:rFonts w:ascii="Tahoma" w:hAnsi="Tahoma" w:cs="Tahoma"/>
          <w:sz w:val="22"/>
          <w:szCs w:val="22"/>
        </w:rPr>
      </w:pPr>
      <w:r w:rsidRPr="00400149">
        <w:rPr>
          <w:rFonts w:ascii="Tahoma" w:hAnsi="Tahoma" w:cs="Tahoma"/>
          <w:sz w:val="22"/>
          <w:szCs w:val="22"/>
        </w:rPr>
        <w:t xml:space="preserve">Penelitian ini termasuk penelitian riset dan pengembangan (R &amp; D). Pada tahun pertama (2011), yang dilakukan adalah mengkaji dan merevisi prosedur model penilaian kinerja guru yang telah dikembangkan tahun 2009 dengan mempertimbangkan masukan dan hasil penelitian anak payung. Tahun pertama, penelitian ini melibatkan tiga mahasiswa program magister (S2 PEP). </w:t>
      </w:r>
    </w:p>
    <w:p w:rsidR="003338CB" w:rsidRDefault="00400149" w:rsidP="00400149">
      <w:pPr>
        <w:spacing w:line="384" w:lineRule="auto"/>
        <w:ind w:firstLine="540"/>
        <w:jc w:val="both"/>
        <w:rPr>
          <w:rFonts w:ascii="Tahoma" w:hAnsi="Tahoma" w:cs="Tahoma"/>
          <w:b/>
          <w:sz w:val="22"/>
          <w:szCs w:val="22"/>
        </w:rPr>
      </w:pPr>
      <w:r w:rsidRPr="00400149">
        <w:rPr>
          <w:rFonts w:ascii="Tahoma" w:hAnsi="Tahoma" w:cs="Tahoma"/>
          <w:sz w:val="22"/>
          <w:szCs w:val="22"/>
        </w:rPr>
        <w:t xml:space="preserve">Tahun kedua (2012), yang dilakukan adalah mengembangkan instrumen yang digunakan untuk menilai kinerja guru, yang terdiri atas: (1) instrumen nomor 1, yakni soal tes keahlian guru (misal, Matematika, Bahasa Inggris, dan Fisika), (2) instrumen nomor 2, yakni instrumen untuk menilai portofolio  terkait dengan pengembangan profesionalisme guru, misal karya ilmiah, penelitian tindakan, keikut sertaan guru dalam pelatihan dan seminar, (3) instrumen nomor 3, yakni instrumen untuk menilai kemampuan mengajar guru yang terdiri atas: (a) instrumen untuk menilai RPP yang dibuat oleh guru, </w:t>
      </w:r>
      <w:r w:rsidR="000B51E2">
        <w:rPr>
          <w:rFonts w:ascii="Tahoma" w:hAnsi="Tahoma" w:cs="Tahoma"/>
          <w:sz w:val="22"/>
          <w:szCs w:val="22"/>
        </w:rPr>
        <w:t xml:space="preserve">dan </w:t>
      </w:r>
      <w:r w:rsidRPr="00400149">
        <w:rPr>
          <w:rFonts w:ascii="Tahoma" w:hAnsi="Tahoma" w:cs="Tahoma"/>
          <w:sz w:val="22"/>
          <w:szCs w:val="22"/>
        </w:rPr>
        <w:t>(b) instrumen yang digunakan oleh Kepala Sekolah</w:t>
      </w:r>
      <w:r w:rsidR="000B51E2">
        <w:rPr>
          <w:rFonts w:ascii="Tahoma" w:hAnsi="Tahoma" w:cs="Tahoma"/>
          <w:sz w:val="22"/>
          <w:szCs w:val="22"/>
        </w:rPr>
        <w:t xml:space="preserve">, Pengawas, dan oleh siswa </w:t>
      </w:r>
      <w:r w:rsidRPr="00400149">
        <w:rPr>
          <w:rFonts w:ascii="Tahoma" w:hAnsi="Tahoma" w:cs="Tahoma"/>
          <w:sz w:val="22"/>
          <w:szCs w:val="22"/>
        </w:rPr>
        <w:t xml:space="preserve"> untuk menilai kemampuan mengajar guru dalam pembelajaran, dan (4) instrumen nomor 4, yakni  instrumen </w:t>
      </w:r>
      <w:r w:rsidR="000B51E2" w:rsidRPr="00400149">
        <w:rPr>
          <w:rFonts w:ascii="Tahoma" w:hAnsi="Tahoma" w:cs="Tahoma"/>
          <w:sz w:val="22"/>
          <w:szCs w:val="22"/>
        </w:rPr>
        <w:t>yang digunakan oleh Kepala Sekolah</w:t>
      </w:r>
      <w:r w:rsidR="000B51E2">
        <w:rPr>
          <w:rFonts w:ascii="Tahoma" w:hAnsi="Tahoma" w:cs="Tahoma"/>
          <w:sz w:val="22"/>
          <w:szCs w:val="22"/>
        </w:rPr>
        <w:t xml:space="preserve">, Pengawas, dan oleh siswa </w:t>
      </w:r>
      <w:r w:rsidR="000B51E2" w:rsidRPr="00400149">
        <w:rPr>
          <w:rFonts w:ascii="Tahoma" w:hAnsi="Tahoma" w:cs="Tahoma"/>
          <w:sz w:val="22"/>
          <w:szCs w:val="22"/>
        </w:rPr>
        <w:t xml:space="preserve"> </w:t>
      </w:r>
      <w:r w:rsidRPr="00400149">
        <w:rPr>
          <w:rFonts w:ascii="Tahoma" w:hAnsi="Tahoma" w:cs="Tahoma"/>
          <w:sz w:val="22"/>
          <w:szCs w:val="22"/>
        </w:rPr>
        <w:t xml:space="preserve">untuk menilai kompetensi kepribadian dan sosial guru. Tahun kedua, mahasiswa yang dilibatkan ada tiga mahasiswa; satu orang mahasiswa S3 PEP dan dua </w:t>
      </w:r>
      <w:r w:rsidRPr="00400149">
        <w:rPr>
          <w:rFonts w:ascii="Tahoma" w:hAnsi="Tahoma" w:cs="Tahoma"/>
          <w:sz w:val="22"/>
          <w:szCs w:val="22"/>
        </w:rPr>
        <w:lastRenderedPageBreak/>
        <w:t xml:space="preserve">orang mahasiswa S2 PEP. </w:t>
      </w:r>
      <w:r w:rsidR="00093A0C">
        <w:rPr>
          <w:rFonts w:ascii="Tahoma" w:hAnsi="Tahoma" w:cs="Tahoma"/>
          <w:sz w:val="22"/>
          <w:szCs w:val="22"/>
        </w:rPr>
        <w:t xml:space="preserve">Secara figural, prosedur evaluasi kinerja guru </w:t>
      </w:r>
      <w:r w:rsidR="0007022F">
        <w:rPr>
          <w:rFonts w:ascii="Tahoma" w:hAnsi="Tahoma" w:cs="Tahoma"/>
          <w:sz w:val="22"/>
          <w:szCs w:val="22"/>
        </w:rPr>
        <w:t xml:space="preserve">tahun kedua </w:t>
      </w:r>
      <w:r w:rsidR="00093A0C">
        <w:rPr>
          <w:rFonts w:ascii="Tahoma" w:hAnsi="Tahoma" w:cs="Tahoma"/>
          <w:sz w:val="22"/>
          <w:szCs w:val="22"/>
        </w:rPr>
        <w:t>adalah sebagai berikut.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093A0C" w:rsidRPr="00FC7417" w:rsidTr="009D3104">
        <w:tc>
          <w:tcPr>
            <w:tcW w:w="4428" w:type="dxa"/>
            <w:tcBorders>
              <w:bottom w:val="single" w:sz="4" w:space="0" w:color="auto"/>
            </w:tcBorders>
          </w:tcPr>
          <w:p w:rsidR="00093A0C" w:rsidRPr="00FC7417" w:rsidRDefault="00093A0C" w:rsidP="009D3104">
            <w:pPr>
              <w:spacing w:line="360" w:lineRule="auto"/>
              <w:jc w:val="center"/>
              <w:rPr>
                <w:rFonts w:ascii="Tahoma" w:hAnsi="Tahoma" w:cs="Tahoma"/>
                <w:b/>
              </w:rPr>
            </w:pPr>
            <w:r w:rsidRPr="00FC7417">
              <w:rPr>
                <w:rFonts w:ascii="Tahoma" w:hAnsi="Tahoma" w:cs="Tahoma"/>
                <w:b/>
                <w:sz w:val="22"/>
                <w:szCs w:val="22"/>
              </w:rPr>
              <w:t>KEGIATAN</w:t>
            </w:r>
          </w:p>
        </w:tc>
        <w:tc>
          <w:tcPr>
            <w:tcW w:w="4428" w:type="dxa"/>
            <w:tcBorders>
              <w:bottom w:val="single" w:sz="4" w:space="0" w:color="auto"/>
            </w:tcBorders>
          </w:tcPr>
          <w:p w:rsidR="00093A0C" w:rsidRPr="00FC7417" w:rsidRDefault="00093A0C" w:rsidP="009D3104">
            <w:pPr>
              <w:spacing w:line="360" w:lineRule="auto"/>
              <w:jc w:val="center"/>
              <w:rPr>
                <w:rFonts w:ascii="Tahoma" w:hAnsi="Tahoma" w:cs="Tahoma"/>
                <w:b/>
              </w:rPr>
            </w:pPr>
            <w:r w:rsidRPr="00FC7417">
              <w:rPr>
                <w:rFonts w:ascii="Tahoma" w:hAnsi="Tahoma" w:cs="Tahoma"/>
                <w:b/>
                <w:sz w:val="22"/>
                <w:szCs w:val="22"/>
              </w:rPr>
              <w:t>PRODUK</w:t>
            </w:r>
          </w:p>
        </w:tc>
      </w:tr>
      <w:tr w:rsidR="00093A0C" w:rsidRPr="00FC7417" w:rsidTr="009D3104">
        <w:trPr>
          <w:trHeight w:val="1124"/>
        </w:trPr>
        <w:tc>
          <w:tcPr>
            <w:tcW w:w="4428" w:type="dxa"/>
            <w:tcBorders>
              <w:top w:val="single" w:sz="4" w:space="0" w:color="auto"/>
              <w:left w:val="single" w:sz="4" w:space="0" w:color="auto"/>
              <w:bottom w:val="single" w:sz="4" w:space="0" w:color="auto"/>
              <w:right w:val="single" w:sz="4" w:space="0" w:color="auto"/>
            </w:tcBorders>
          </w:tcPr>
          <w:p w:rsidR="00093A0C" w:rsidRPr="00FC7417" w:rsidRDefault="00EC2C43" w:rsidP="009D3104">
            <w:pPr>
              <w:spacing w:line="360" w:lineRule="auto"/>
              <w:jc w:val="both"/>
              <w:rPr>
                <w:rFonts w:ascii="Tahoma" w:hAnsi="Tahoma" w:cs="Tahoma"/>
                <w:b/>
              </w:rPr>
            </w:pPr>
            <w:r w:rsidRPr="00EC2C43">
              <w:rPr>
                <w:rFonts w:ascii="Tahoma" w:hAnsi="Tahoma" w:cs="Tahoma"/>
                <w:bCs/>
                <w:noProof/>
                <w:sz w:val="22"/>
                <w:szCs w:val="22"/>
              </w:rPr>
              <w:pict>
                <v:shape id="_x0000_s1170" type="#_x0000_t202" style="position:absolute;left:0;text-align:left;margin-left:75.6pt;margin-top:18.35pt;width:58.4pt;height:31.15pt;z-index:251673600;mso-position-horizontal-relative:text;mso-position-vertical-relative:text" stroked="f">
                  <v:textbox style="mso-next-textbox:#_x0000_s1170">
                    <w:txbxContent>
                      <w:p w:rsidR="00F83C35" w:rsidRPr="005A00AE" w:rsidRDefault="00F83C35" w:rsidP="00093A0C">
                        <w:pPr>
                          <w:jc w:val="center"/>
                          <w:rPr>
                            <w:rFonts w:ascii="Arial Narrow" w:hAnsi="Arial Narrow" w:cs="Tahoma"/>
                            <w:b/>
                            <w:sz w:val="18"/>
                            <w:szCs w:val="18"/>
                          </w:rPr>
                        </w:pPr>
                        <w:r>
                          <w:rPr>
                            <w:rFonts w:ascii="Arial Narrow" w:hAnsi="Arial Narrow" w:cs="Tahoma"/>
                            <w:b/>
                            <w:sz w:val="18"/>
                            <w:szCs w:val="18"/>
                          </w:rPr>
                          <w:t>Mengkaji &amp; m</w:t>
                        </w:r>
                        <w:r w:rsidRPr="005A00AE">
                          <w:rPr>
                            <w:rFonts w:ascii="Arial Narrow" w:hAnsi="Arial Narrow" w:cs="Tahoma"/>
                            <w:b/>
                            <w:sz w:val="18"/>
                            <w:szCs w:val="18"/>
                          </w:rPr>
                          <w:t>erancang</w:t>
                        </w:r>
                      </w:p>
                    </w:txbxContent>
                  </v:textbox>
                </v:shape>
              </w:pict>
            </w:r>
            <w:r w:rsidRPr="00EC2C43">
              <w:rPr>
                <w:rFonts w:ascii="Tahoma" w:hAnsi="Tahoma" w:cs="Tahoma"/>
                <w:b/>
                <w:noProof/>
                <w:sz w:val="22"/>
                <w:szCs w:val="22"/>
              </w:rPr>
              <w:pict>
                <v:oval id="_x0000_s1167" style="position:absolute;left:0;text-align:left;margin-left:63pt;margin-top:11.25pt;width:81pt;height:45pt;z-index:-251645952;mso-position-horizontal-relative:text;mso-position-vertical-relative:text"/>
              </w:pict>
            </w:r>
          </w:p>
          <w:p w:rsidR="00093A0C" w:rsidRPr="00FC7417" w:rsidRDefault="00EC2C43" w:rsidP="009D3104">
            <w:pPr>
              <w:spacing w:line="360" w:lineRule="auto"/>
              <w:jc w:val="both"/>
              <w:rPr>
                <w:rFonts w:ascii="Tahoma" w:hAnsi="Tahoma" w:cs="Tahoma"/>
                <w:b/>
              </w:rPr>
            </w:pPr>
            <w:r w:rsidRPr="00EC2C43">
              <w:rPr>
                <w:rFonts w:ascii="Tahoma" w:hAnsi="Tahoma" w:cs="Tahoma"/>
                <w:b/>
                <w:noProof/>
                <w:sz w:val="22"/>
                <w:szCs w:val="22"/>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69" type="#_x0000_t67" style="position:absolute;left:0;text-align:left;margin-left:80.7pt;margin-top:36.4pt;width:45pt;height:26.75pt;z-index:251672576"/>
              </w:pict>
            </w:r>
            <w:r w:rsidRPr="00EC2C43">
              <w:rPr>
                <w:rFonts w:ascii="Tahoma" w:hAnsi="Tahoma" w:cs="Tahoma"/>
                <w:b/>
                <w:noProof/>
                <w:sz w:val="22"/>
                <w:szCs w:val="22"/>
              </w:rPr>
              <w:pict>
                <v:line id="_x0000_s1168" style="position:absolute;left:0;text-align:left;z-index:251671552" from="149.1pt,9.75pt" to="212.1pt,9.75pt" strokeweight="6pt">
                  <v:stroke endarrow="block"/>
                </v:line>
              </w:pict>
            </w:r>
            <w:r w:rsidR="00093A0C" w:rsidRPr="00FC7417">
              <w:rPr>
                <w:rFonts w:ascii="Tahoma" w:hAnsi="Tahoma" w:cs="Tahoma"/>
                <w:b/>
                <w:sz w:val="22"/>
                <w:szCs w:val="22"/>
              </w:rPr>
              <w:t xml:space="preserve">                          </w:t>
            </w:r>
          </w:p>
        </w:tc>
        <w:tc>
          <w:tcPr>
            <w:tcW w:w="4428" w:type="dxa"/>
            <w:tcBorders>
              <w:top w:val="single" w:sz="4" w:space="0" w:color="auto"/>
              <w:left w:val="single" w:sz="4" w:space="0" w:color="auto"/>
              <w:bottom w:val="single" w:sz="4" w:space="0" w:color="auto"/>
              <w:right w:val="single" w:sz="4" w:space="0" w:color="auto"/>
            </w:tcBorders>
          </w:tcPr>
          <w:p w:rsidR="00093A0C" w:rsidRPr="00FC7417" w:rsidRDefault="00093A0C" w:rsidP="009D3104">
            <w:pPr>
              <w:spacing w:line="360" w:lineRule="auto"/>
              <w:jc w:val="both"/>
              <w:rPr>
                <w:rFonts w:ascii="Tahoma" w:hAnsi="Tahoma" w:cs="Tahoma"/>
                <w:b/>
                <w:sz w:val="16"/>
                <w:szCs w:val="16"/>
              </w:rPr>
            </w:pPr>
          </w:p>
          <w:p w:rsidR="00093A0C" w:rsidRPr="00FC7417" w:rsidRDefault="005A00AE" w:rsidP="009D3104">
            <w:pPr>
              <w:spacing w:line="288" w:lineRule="auto"/>
              <w:jc w:val="both"/>
              <w:rPr>
                <w:rFonts w:ascii="Tahoma" w:hAnsi="Tahoma" w:cs="Tahoma"/>
              </w:rPr>
            </w:pPr>
            <w:r>
              <w:rPr>
                <w:rFonts w:ascii="Tahoma" w:hAnsi="Tahoma" w:cs="Tahoma"/>
                <w:sz w:val="22"/>
                <w:szCs w:val="22"/>
              </w:rPr>
              <w:t>Rancangan</w:t>
            </w:r>
            <w:r w:rsidR="00093A0C" w:rsidRPr="00FC7417">
              <w:rPr>
                <w:rFonts w:ascii="Tahoma" w:hAnsi="Tahoma" w:cs="Tahoma"/>
                <w:sz w:val="22"/>
                <w:szCs w:val="22"/>
              </w:rPr>
              <w:t xml:space="preserve"> </w:t>
            </w:r>
            <w:r>
              <w:rPr>
                <w:rFonts w:ascii="Tahoma" w:hAnsi="Tahoma" w:cs="Tahoma"/>
                <w:sz w:val="22"/>
                <w:szCs w:val="22"/>
              </w:rPr>
              <w:t>i</w:t>
            </w:r>
            <w:r w:rsidR="00093A0C">
              <w:rPr>
                <w:rFonts w:ascii="Tahoma" w:hAnsi="Tahoma" w:cs="Tahoma"/>
                <w:sz w:val="22"/>
                <w:szCs w:val="22"/>
              </w:rPr>
              <w:t xml:space="preserve">nstrumen </w:t>
            </w:r>
            <w:r w:rsidR="00093A0C" w:rsidRPr="00FC7417">
              <w:rPr>
                <w:rFonts w:ascii="Tahoma" w:hAnsi="Tahoma" w:cs="Tahoma"/>
                <w:sz w:val="22"/>
                <w:szCs w:val="22"/>
              </w:rPr>
              <w:t xml:space="preserve"> evaluasi kinerja guru profesional </w:t>
            </w:r>
            <w:r w:rsidR="00093A0C">
              <w:rPr>
                <w:rFonts w:ascii="Tahoma" w:hAnsi="Tahoma" w:cs="Tahoma"/>
                <w:sz w:val="22"/>
                <w:szCs w:val="22"/>
              </w:rPr>
              <w:t xml:space="preserve">hasil kajian </w:t>
            </w:r>
          </w:p>
          <w:p w:rsidR="00093A0C" w:rsidRPr="00FC7417" w:rsidRDefault="00093A0C" w:rsidP="009D3104">
            <w:pPr>
              <w:spacing w:line="288" w:lineRule="auto"/>
              <w:jc w:val="both"/>
              <w:rPr>
                <w:rFonts w:ascii="Tahoma" w:hAnsi="Tahoma" w:cs="Tahoma"/>
              </w:rPr>
            </w:pPr>
          </w:p>
          <w:p w:rsidR="00093A0C" w:rsidRPr="00FC7417" w:rsidRDefault="00093A0C" w:rsidP="009D3104">
            <w:pPr>
              <w:spacing w:line="360" w:lineRule="auto"/>
              <w:jc w:val="both"/>
              <w:rPr>
                <w:rFonts w:ascii="Tahoma" w:hAnsi="Tahoma" w:cs="Tahoma"/>
                <w:b/>
              </w:rPr>
            </w:pPr>
          </w:p>
        </w:tc>
      </w:tr>
      <w:tr w:rsidR="00093A0C" w:rsidRPr="00FC7417" w:rsidTr="009D3104">
        <w:trPr>
          <w:trHeight w:val="998"/>
        </w:trPr>
        <w:tc>
          <w:tcPr>
            <w:tcW w:w="4428" w:type="dxa"/>
            <w:tcBorders>
              <w:top w:val="single" w:sz="4" w:space="0" w:color="auto"/>
              <w:left w:val="single" w:sz="4" w:space="0" w:color="auto"/>
              <w:bottom w:val="single" w:sz="4" w:space="0" w:color="auto"/>
              <w:right w:val="single" w:sz="4" w:space="0" w:color="auto"/>
            </w:tcBorders>
          </w:tcPr>
          <w:p w:rsidR="00093A0C" w:rsidRPr="00FC7417" w:rsidRDefault="00EC2C43" w:rsidP="009D3104">
            <w:pPr>
              <w:spacing w:line="360" w:lineRule="auto"/>
              <w:jc w:val="both"/>
              <w:rPr>
                <w:rFonts w:ascii="Tahoma" w:hAnsi="Tahoma" w:cs="Tahoma"/>
                <w:b/>
              </w:rPr>
            </w:pPr>
            <w:r w:rsidRPr="00EC2C43">
              <w:rPr>
                <w:rFonts w:ascii="Tahoma" w:hAnsi="Tahoma" w:cs="Tahoma"/>
                <w:b/>
                <w:noProof/>
                <w:sz w:val="22"/>
                <w:szCs w:val="22"/>
              </w:rPr>
              <w:pict>
                <v:shape id="_x0000_s1174" type="#_x0000_t202" style="position:absolute;left:0;text-align:left;margin-left:75.6pt;margin-top:8.4pt;width:58.4pt;height:27.7pt;z-index:251677696;mso-position-horizontal-relative:text;mso-position-vertical-relative:text" stroked="f">
                  <v:textbox style="mso-next-textbox:#_x0000_s1174">
                    <w:txbxContent>
                      <w:p w:rsidR="00F83C35" w:rsidRPr="001A254D" w:rsidRDefault="00F83C35" w:rsidP="00093A0C">
                        <w:pPr>
                          <w:jc w:val="center"/>
                          <w:rPr>
                            <w:rFonts w:ascii="Arial Narrow" w:hAnsi="Arial Narrow"/>
                            <w:b/>
                            <w:sz w:val="18"/>
                            <w:szCs w:val="18"/>
                          </w:rPr>
                        </w:pPr>
                        <w:r>
                          <w:rPr>
                            <w:rFonts w:ascii="Arial Narrow" w:hAnsi="Arial Narrow"/>
                            <w:b/>
                            <w:sz w:val="18"/>
                            <w:szCs w:val="18"/>
                          </w:rPr>
                          <w:t>Mengem bangkan</w:t>
                        </w:r>
                      </w:p>
                    </w:txbxContent>
                  </v:textbox>
                </v:shape>
              </w:pict>
            </w:r>
            <w:r w:rsidRPr="00EC2C43">
              <w:rPr>
                <w:rFonts w:ascii="Tahoma" w:hAnsi="Tahoma" w:cs="Tahoma"/>
                <w:b/>
                <w:noProof/>
                <w:sz w:val="22"/>
                <w:szCs w:val="22"/>
              </w:rPr>
              <w:pict>
                <v:oval id="_x0000_s1171" style="position:absolute;left:0;text-align:left;margin-left:62.2pt;margin-top:.45pt;width:81pt;height:45pt;z-index:251674624;mso-position-horizontal-relative:text;mso-position-vertical-relative:text"/>
              </w:pict>
            </w:r>
          </w:p>
          <w:p w:rsidR="00093A0C" w:rsidRPr="00FC7417" w:rsidRDefault="00EC2C43" w:rsidP="009D3104">
            <w:pPr>
              <w:spacing w:line="360" w:lineRule="auto"/>
              <w:jc w:val="both"/>
              <w:rPr>
                <w:rFonts w:ascii="Tahoma" w:hAnsi="Tahoma" w:cs="Tahoma"/>
                <w:b/>
              </w:rPr>
            </w:pPr>
            <w:r w:rsidRPr="00EC2C43">
              <w:rPr>
                <w:rFonts w:ascii="Tahoma" w:hAnsi="Tahoma" w:cs="Tahoma"/>
                <w:b/>
                <w:noProof/>
                <w:sz w:val="22"/>
                <w:szCs w:val="22"/>
              </w:rPr>
              <w:pict>
                <v:line id="_x0000_s1172" style="position:absolute;left:0;text-align:left;z-index:251675648" from="149.85pt,2.35pt" to="212.85pt,2.35pt" strokeweight="6pt">
                  <v:stroke endarrow="block"/>
                </v:line>
              </w:pict>
            </w:r>
          </w:p>
          <w:p w:rsidR="00093A0C" w:rsidRPr="00FC7417" w:rsidRDefault="00EC2C43" w:rsidP="009D3104">
            <w:pPr>
              <w:spacing w:line="360" w:lineRule="auto"/>
              <w:jc w:val="both"/>
              <w:rPr>
                <w:rFonts w:ascii="Tahoma" w:hAnsi="Tahoma" w:cs="Tahoma"/>
                <w:b/>
              </w:rPr>
            </w:pPr>
            <w:r w:rsidRPr="00EC2C43">
              <w:rPr>
                <w:rFonts w:ascii="Tahoma" w:hAnsi="Tahoma" w:cs="Tahoma"/>
                <w:b/>
                <w:noProof/>
                <w:sz w:val="22"/>
                <w:szCs w:val="22"/>
              </w:rPr>
              <w:pict>
                <v:shape id="_x0000_s1173" type="#_x0000_t67" style="position:absolute;left:0;text-align:left;margin-left:80.1pt;margin-top:3.95pt;width:45.45pt;height:33.2pt;z-index:251676672"/>
              </w:pict>
            </w:r>
          </w:p>
        </w:tc>
        <w:tc>
          <w:tcPr>
            <w:tcW w:w="4428" w:type="dxa"/>
            <w:tcBorders>
              <w:top w:val="single" w:sz="4" w:space="0" w:color="auto"/>
              <w:left w:val="single" w:sz="4" w:space="0" w:color="auto"/>
              <w:bottom w:val="single" w:sz="4" w:space="0" w:color="auto"/>
              <w:right w:val="single" w:sz="4" w:space="0" w:color="auto"/>
            </w:tcBorders>
          </w:tcPr>
          <w:p w:rsidR="00093A0C" w:rsidRDefault="00093A0C" w:rsidP="009D3104">
            <w:pPr>
              <w:spacing w:line="288" w:lineRule="auto"/>
              <w:jc w:val="both"/>
              <w:rPr>
                <w:rFonts w:ascii="Tahoma" w:hAnsi="Tahoma" w:cs="Tahoma"/>
                <w:sz w:val="22"/>
                <w:szCs w:val="22"/>
              </w:rPr>
            </w:pPr>
            <w:r w:rsidRPr="00FC7417">
              <w:rPr>
                <w:rFonts w:ascii="Tahoma" w:hAnsi="Tahoma" w:cs="Tahoma"/>
                <w:sz w:val="22"/>
                <w:szCs w:val="22"/>
              </w:rPr>
              <w:t xml:space="preserve">Draf </w:t>
            </w:r>
            <w:r w:rsidR="005A00AE">
              <w:rPr>
                <w:rFonts w:ascii="Tahoma" w:hAnsi="Tahoma" w:cs="Tahoma"/>
                <w:sz w:val="22"/>
                <w:szCs w:val="22"/>
              </w:rPr>
              <w:t>1</w:t>
            </w:r>
            <w:r>
              <w:rPr>
                <w:rFonts w:ascii="Tahoma" w:hAnsi="Tahoma" w:cs="Tahoma"/>
                <w:sz w:val="22"/>
                <w:szCs w:val="22"/>
              </w:rPr>
              <w:t xml:space="preserve"> Instrumen </w:t>
            </w:r>
            <w:r w:rsidRPr="00FC7417">
              <w:rPr>
                <w:rFonts w:ascii="Tahoma" w:hAnsi="Tahoma" w:cs="Tahoma"/>
                <w:sz w:val="22"/>
                <w:szCs w:val="22"/>
              </w:rPr>
              <w:t xml:space="preserve">evaluasi kinerja guru profesional </w:t>
            </w:r>
            <w:r>
              <w:rPr>
                <w:rFonts w:ascii="Tahoma" w:hAnsi="Tahoma" w:cs="Tahoma"/>
                <w:sz w:val="22"/>
                <w:szCs w:val="22"/>
              </w:rPr>
              <w:t xml:space="preserve">hasil </w:t>
            </w:r>
            <w:r w:rsidR="001A254D">
              <w:rPr>
                <w:rFonts w:ascii="Tahoma" w:hAnsi="Tahoma" w:cs="Tahoma"/>
                <w:sz w:val="22"/>
                <w:szCs w:val="22"/>
              </w:rPr>
              <w:t>pengembangan yang dilakukan oleh</w:t>
            </w:r>
            <w:r>
              <w:rPr>
                <w:rFonts w:ascii="Tahoma" w:hAnsi="Tahoma" w:cs="Tahoma"/>
                <w:sz w:val="22"/>
                <w:szCs w:val="22"/>
              </w:rPr>
              <w:t xml:space="preserve"> peneliti.</w:t>
            </w:r>
          </w:p>
          <w:p w:rsidR="00093A0C" w:rsidRPr="00FC7417" w:rsidRDefault="00093A0C" w:rsidP="009D3104">
            <w:pPr>
              <w:spacing w:line="288" w:lineRule="auto"/>
              <w:jc w:val="both"/>
              <w:rPr>
                <w:rFonts w:ascii="Tahoma" w:hAnsi="Tahoma" w:cs="Tahoma"/>
              </w:rPr>
            </w:pPr>
          </w:p>
          <w:p w:rsidR="00093A0C" w:rsidRPr="00FC7417" w:rsidRDefault="00093A0C" w:rsidP="009D3104">
            <w:pPr>
              <w:spacing w:line="288" w:lineRule="auto"/>
              <w:jc w:val="both"/>
              <w:rPr>
                <w:rFonts w:ascii="Tahoma" w:hAnsi="Tahoma" w:cs="Tahoma"/>
                <w:b/>
              </w:rPr>
            </w:pPr>
          </w:p>
        </w:tc>
      </w:tr>
      <w:tr w:rsidR="00093A0C" w:rsidRPr="00FC7417" w:rsidTr="009D3104">
        <w:tc>
          <w:tcPr>
            <w:tcW w:w="4428" w:type="dxa"/>
            <w:tcBorders>
              <w:top w:val="single" w:sz="4" w:space="0" w:color="auto"/>
              <w:left w:val="single" w:sz="4" w:space="0" w:color="auto"/>
              <w:bottom w:val="single" w:sz="4" w:space="0" w:color="auto"/>
              <w:right w:val="single" w:sz="4" w:space="0" w:color="auto"/>
            </w:tcBorders>
          </w:tcPr>
          <w:p w:rsidR="00093A0C" w:rsidRPr="00FC7417" w:rsidRDefault="00EC2C43" w:rsidP="009D3104">
            <w:pPr>
              <w:spacing w:line="360" w:lineRule="auto"/>
              <w:jc w:val="both"/>
              <w:rPr>
                <w:rFonts w:ascii="Tahoma" w:hAnsi="Tahoma" w:cs="Tahoma"/>
                <w:b/>
              </w:rPr>
            </w:pPr>
            <w:r w:rsidRPr="00EC2C43">
              <w:rPr>
                <w:rFonts w:ascii="Tahoma" w:hAnsi="Tahoma" w:cs="Tahoma"/>
                <w:b/>
                <w:noProof/>
                <w:sz w:val="22"/>
                <w:szCs w:val="22"/>
              </w:rPr>
              <w:pict>
                <v:shape id="_x0000_s1178" type="#_x0000_t202" style="position:absolute;left:0;text-align:left;margin-left:69.7pt;margin-top:9.4pt;width:64.3pt;height:30.4pt;z-index:251681792;mso-position-horizontal-relative:text;mso-position-vertical-relative:text" stroked="f">
                  <v:textbox style="mso-next-textbox:#_x0000_s1178">
                    <w:txbxContent>
                      <w:p w:rsidR="00F83C35" w:rsidRPr="005A00AE" w:rsidRDefault="00F83C35" w:rsidP="00093A0C">
                        <w:pPr>
                          <w:jc w:val="center"/>
                          <w:rPr>
                            <w:rFonts w:ascii="Arial Narrow" w:hAnsi="Arial Narrow"/>
                            <w:b/>
                            <w:sz w:val="18"/>
                            <w:szCs w:val="18"/>
                          </w:rPr>
                        </w:pPr>
                        <w:r w:rsidRPr="005A00AE">
                          <w:rPr>
                            <w:rFonts w:ascii="Arial Narrow" w:hAnsi="Arial Narrow"/>
                            <w:b/>
                            <w:sz w:val="18"/>
                            <w:szCs w:val="18"/>
                          </w:rPr>
                          <w:t xml:space="preserve">Review pakar </w:t>
                        </w:r>
                        <w:r>
                          <w:rPr>
                            <w:rFonts w:ascii="Arial Narrow" w:hAnsi="Arial Narrow"/>
                            <w:b/>
                            <w:sz w:val="18"/>
                            <w:szCs w:val="18"/>
                          </w:rPr>
                          <w:t>&amp; revisi</w:t>
                        </w:r>
                      </w:p>
                    </w:txbxContent>
                  </v:textbox>
                </v:shape>
              </w:pict>
            </w:r>
            <w:r w:rsidRPr="00EC2C43">
              <w:rPr>
                <w:rFonts w:ascii="Tahoma" w:hAnsi="Tahoma" w:cs="Tahoma"/>
                <w:b/>
                <w:noProof/>
                <w:sz w:val="22"/>
                <w:szCs w:val="22"/>
              </w:rPr>
              <w:pict>
                <v:oval id="_x0000_s1175" style="position:absolute;left:0;text-align:left;margin-left:61.5pt;margin-top:2.65pt;width:81pt;height:45pt;z-index:251678720;mso-position-horizontal-relative:text;mso-position-vertical-relative:text"/>
              </w:pict>
            </w:r>
          </w:p>
          <w:p w:rsidR="00093A0C" w:rsidRPr="00FC7417" w:rsidRDefault="00EC2C43" w:rsidP="009D3104">
            <w:pPr>
              <w:spacing w:line="360" w:lineRule="auto"/>
              <w:jc w:val="both"/>
              <w:rPr>
                <w:rFonts w:ascii="Tahoma" w:hAnsi="Tahoma" w:cs="Tahoma"/>
                <w:b/>
              </w:rPr>
            </w:pPr>
            <w:r w:rsidRPr="00EC2C43">
              <w:rPr>
                <w:rFonts w:ascii="Tahoma" w:hAnsi="Tahoma" w:cs="Tahoma"/>
                <w:b/>
                <w:noProof/>
                <w:sz w:val="22"/>
                <w:szCs w:val="22"/>
              </w:rPr>
              <w:pict>
                <v:line id="_x0000_s1176" style="position:absolute;left:0;text-align:left;z-index:251679744" from="149.55pt,3.8pt" to="212.55pt,3.8pt" strokeweight="6pt">
                  <v:stroke endarrow="block"/>
                </v:line>
              </w:pict>
            </w:r>
          </w:p>
          <w:p w:rsidR="00093A0C" w:rsidRPr="00FC7417" w:rsidRDefault="00EC2C43" w:rsidP="009D3104">
            <w:pPr>
              <w:spacing w:line="360" w:lineRule="auto"/>
              <w:jc w:val="both"/>
              <w:rPr>
                <w:rFonts w:ascii="Tahoma" w:hAnsi="Tahoma" w:cs="Tahoma"/>
                <w:b/>
              </w:rPr>
            </w:pPr>
            <w:r w:rsidRPr="00EC2C43">
              <w:rPr>
                <w:rFonts w:ascii="Tahoma" w:hAnsi="Tahoma" w:cs="Tahoma"/>
                <w:b/>
                <w:noProof/>
                <w:sz w:val="22"/>
                <w:szCs w:val="22"/>
              </w:rPr>
              <w:pict>
                <v:shape id="_x0000_s1177" type="#_x0000_t67" style="position:absolute;left:0;text-align:left;margin-left:80.85pt;margin-top:6.15pt;width:45pt;height:30.8pt;z-index:251680768"/>
              </w:pict>
            </w:r>
          </w:p>
        </w:tc>
        <w:tc>
          <w:tcPr>
            <w:tcW w:w="4428" w:type="dxa"/>
            <w:tcBorders>
              <w:top w:val="single" w:sz="4" w:space="0" w:color="auto"/>
              <w:left w:val="single" w:sz="4" w:space="0" w:color="auto"/>
              <w:bottom w:val="single" w:sz="4" w:space="0" w:color="auto"/>
              <w:right w:val="single" w:sz="4" w:space="0" w:color="auto"/>
            </w:tcBorders>
          </w:tcPr>
          <w:p w:rsidR="00093A0C" w:rsidRDefault="00093A0C" w:rsidP="009D3104">
            <w:pPr>
              <w:spacing w:line="288" w:lineRule="auto"/>
              <w:jc w:val="both"/>
              <w:rPr>
                <w:rFonts w:ascii="Tahoma" w:hAnsi="Tahoma" w:cs="Tahoma"/>
                <w:sz w:val="22"/>
                <w:szCs w:val="22"/>
              </w:rPr>
            </w:pPr>
            <w:r w:rsidRPr="00FC7417">
              <w:rPr>
                <w:rFonts w:ascii="Tahoma" w:hAnsi="Tahoma" w:cs="Tahoma"/>
                <w:sz w:val="22"/>
                <w:szCs w:val="22"/>
              </w:rPr>
              <w:t xml:space="preserve">Draf </w:t>
            </w:r>
            <w:r w:rsidR="005A00AE">
              <w:rPr>
                <w:rFonts w:ascii="Tahoma" w:hAnsi="Tahoma" w:cs="Tahoma"/>
                <w:sz w:val="22"/>
                <w:szCs w:val="22"/>
              </w:rPr>
              <w:t xml:space="preserve">2 Instrumen </w:t>
            </w:r>
            <w:r>
              <w:rPr>
                <w:rFonts w:ascii="Tahoma" w:hAnsi="Tahoma" w:cs="Tahoma"/>
                <w:sz w:val="22"/>
                <w:szCs w:val="22"/>
              </w:rPr>
              <w:t xml:space="preserve"> </w:t>
            </w:r>
            <w:r w:rsidRPr="00FC7417">
              <w:rPr>
                <w:rFonts w:ascii="Tahoma" w:hAnsi="Tahoma" w:cs="Tahoma"/>
                <w:sz w:val="22"/>
                <w:szCs w:val="22"/>
              </w:rPr>
              <w:t xml:space="preserve">evaluasi kinerja guru profesional </w:t>
            </w:r>
            <w:r>
              <w:rPr>
                <w:rFonts w:ascii="Tahoma" w:hAnsi="Tahoma" w:cs="Tahoma"/>
                <w:sz w:val="22"/>
                <w:szCs w:val="22"/>
              </w:rPr>
              <w:t xml:space="preserve">hasil </w:t>
            </w:r>
            <w:r w:rsidR="008A1B34">
              <w:rPr>
                <w:rFonts w:ascii="Tahoma" w:hAnsi="Tahoma" w:cs="Tahoma"/>
                <w:sz w:val="22"/>
                <w:szCs w:val="22"/>
              </w:rPr>
              <w:t>revisi berdasarkan pada re</w:t>
            </w:r>
            <w:r w:rsidR="003530D8">
              <w:rPr>
                <w:rFonts w:ascii="Tahoma" w:hAnsi="Tahoma" w:cs="Tahoma"/>
                <w:sz w:val="22"/>
                <w:szCs w:val="22"/>
              </w:rPr>
              <w:t>review</w:t>
            </w:r>
            <w:r w:rsidR="008A1B34">
              <w:rPr>
                <w:rFonts w:ascii="Tahoma" w:hAnsi="Tahoma" w:cs="Tahoma"/>
                <w:sz w:val="22"/>
                <w:szCs w:val="22"/>
              </w:rPr>
              <w:t>/ masukan</w:t>
            </w:r>
            <w:r>
              <w:rPr>
                <w:rFonts w:ascii="Tahoma" w:hAnsi="Tahoma" w:cs="Tahoma"/>
                <w:sz w:val="22"/>
                <w:szCs w:val="22"/>
              </w:rPr>
              <w:t xml:space="preserve"> para pakar</w:t>
            </w:r>
          </w:p>
          <w:p w:rsidR="00093A0C" w:rsidRPr="00FC7417" w:rsidRDefault="00093A0C" w:rsidP="009D3104">
            <w:pPr>
              <w:spacing w:line="288" w:lineRule="auto"/>
              <w:jc w:val="both"/>
              <w:rPr>
                <w:rFonts w:ascii="Tahoma" w:hAnsi="Tahoma" w:cs="Tahoma"/>
              </w:rPr>
            </w:pPr>
          </w:p>
          <w:p w:rsidR="00093A0C" w:rsidRPr="00451C2B" w:rsidRDefault="00093A0C" w:rsidP="009D3104">
            <w:pPr>
              <w:jc w:val="both"/>
              <w:rPr>
                <w:rFonts w:ascii="Tahoma" w:hAnsi="Tahoma" w:cs="Tahoma"/>
                <w:b/>
                <w:sz w:val="22"/>
                <w:szCs w:val="22"/>
              </w:rPr>
            </w:pPr>
          </w:p>
        </w:tc>
      </w:tr>
      <w:tr w:rsidR="00093A0C" w:rsidRPr="00FC7417" w:rsidTr="009D3104">
        <w:tc>
          <w:tcPr>
            <w:tcW w:w="4428" w:type="dxa"/>
            <w:tcBorders>
              <w:top w:val="single" w:sz="4" w:space="0" w:color="auto"/>
              <w:left w:val="single" w:sz="4" w:space="0" w:color="auto"/>
              <w:bottom w:val="single" w:sz="4" w:space="0" w:color="auto"/>
              <w:right w:val="single" w:sz="4" w:space="0" w:color="auto"/>
            </w:tcBorders>
          </w:tcPr>
          <w:p w:rsidR="00093A0C" w:rsidRPr="00FC7417" w:rsidRDefault="00EC2C43" w:rsidP="009D3104">
            <w:pPr>
              <w:spacing w:line="360" w:lineRule="auto"/>
              <w:jc w:val="both"/>
              <w:rPr>
                <w:rFonts w:ascii="Tahoma" w:hAnsi="Tahoma" w:cs="Tahoma"/>
                <w:b/>
              </w:rPr>
            </w:pPr>
            <w:r w:rsidRPr="00EC2C43">
              <w:rPr>
                <w:rFonts w:ascii="Tahoma" w:hAnsi="Tahoma" w:cs="Tahoma"/>
                <w:b/>
                <w:noProof/>
                <w:sz w:val="22"/>
                <w:szCs w:val="22"/>
              </w:rPr>
              <w:pict>
                <v:shape id="_x0000_s1181" type="#_x0000_t202" style="position:absolute;left:0;text-align:left;margin-left:75.6pt;margin-top:11.5pt;width:58.4pt;height:34.5pt;z-index:251684864;mso-position-horizontal-relative:text;mso-position-vertical-relative:text" stroked="f">
                  <v:textbox style="mso-next-textbox:#_x0000_s1181">
                    <w:txbxContent>
                      <w:p w:rsidR="00F83C35" w:rsidRPr="00AC0BA2" w:rsidRDefault="00F83C35" w:rsidP="00093A0C">
                        <w:pPr>
                          <w:jc w:val="center"/>
                          <w:rPr>
                            <w:rFonts w:ascii="Arial Narrow" w:hAnsi="Arial Narrow"/>
                            <w:b/>
                            <w:sz w:val="20"/>
                            <w:szCs w:val="20"/>
                          </w:rPr>
                        </w:pPr>
                        <w:r w:rsidRPr="00AC0BA2">
                          <w:rPr>
                            <w:rFonts w:ascii="Arial Narrow" w:hAnsi="Arial Narrow"/>
                            <w:b/>
                            <w:sz w:val="20"/>
                            <w:szCs w:val="20"/>
                          </w:rPr>
                          <w:t>Uji coba dan revisi</w:t>
                        </w:r>
                      </w:p>
                    </w:txbxContent>
                  </v:textbox>
                </v:shape>
              </w:pict>
            </w:r>
            <w:r w:rsidRPr="00EC2C43">
              <w:rPr>
                <w:rFonts w:ascii="Tahoma" w:hAnsi="Tahoma" w:cs="Tahoma"/>
                <w:b/>
                <w:noProof/>
                <w:sz w:val="22"/>
                <w:szCs w:val="22"/>
              </w:rPr>
              <w:pict>
                <v:oval id="_x0000_s1180" style="position:absolute;left:0;text-align:left;margin-left:61.5pt;margin-top:2.85pt;width:81pt;height:52.5pt;z-index:251683840;mso-position-horizontal-relative:text;mso-position-vertical-relative:text"/>
              </w:pict>
            </w:r>
          </w:p>
          <w:p w:rsidR="00093A0C" w:rsidRPr="00FC7417" w:rsidRDefault="00EC2C43" w:rsidP="009D3104">
            <w:pPr>
              <w:spacing w:line="360" w:lineRule="auto"/>
              <w:jc w:val="both"/>
              <w:rPr>
                <w:rFonts w:ascii="Tahoma" w:hAnsi="Tahoma" w:cs="Tahoma"/>
                <w:b/>
              </w:rPr>
            </w:pPr>
            <w:r w:rsidRPr="00EC2C43">
              <w:rPr>
                <w:rFonts w:ascii="Tahoma" w:hAnsi="Tahoma" w:cs="Tahoma"/>
                <w:b/>
                <w:noProof/>
                <w:sz w:val="22"/>
                <w:szCs w:val="22"/>
              </w:rPr>
              <w:pict>
                <v:line id="_x0000_s1179" style="position:absolute;left:0;text-align:left;z-index:251682816" from="149.85pt,8.25pt" to="212.85pt,8.25pt" strokeweight="6pt">
                  <v:stroke endarrow="block"/>
                </v:line>
              </w:pict>
            </w:r>
          </w:p>
          <w:p w:rsidR="00093A0C" w:rsidRPr="00FC7417" w:rsidRDefault="00093A0C" w:rsidP="009D3104">
            <w:pPr>
              <w:spacing w:line="360" w:lineRule="auto"/>
              <w:jc w:val="both"/>
              <w:rPr>
                <w:rFonts w:ascii="Tahoma" w:hAnsi="Tahoma" w:cs="Tahoma"/>
                <w:b/>
              </w:rPr>
            </w:pPr>
          </w:p>
        </w:tc>
        <w:tc>
          <w:tcPr>
            <w:tcW w:w="4428" w:type="dxa"/>
            <w:tcBorders>
              <w:top w:val="single" w:sz="4" w:space="0" w:color="auto"/>
              <w:left w:val="single" w:sz="4" w:space="0" w:color="auto"/>
              <w:bottom w:val="single" w:sz="4" w:space="0" w:color="auto"/>
              <w:right w:val="single" w:sz="4" w:space="0" w:color="auto"/>
            </w:tcBorders>
          </w:tcPr>
          <w:p w:rsidR="00093A0C" w:rsidRDefault="00093A0C" w:rsidP="009D3104">
            <w:pPr>
              <w:spacing w:line="288" w:lineRule="auto"/>
              <w:jc w:val="both"/>
              <w:rPr>
                <w:rFonts w:ascii="Tahoma" w:hAnsi="Tahoma" w:cs="Tahoma"/>
                <w:sz w:val="22"/>
                <w:szCs w:val="22"/>
              </w:rPr>
            </w:pPr>
            <w:r>
              <w:rPr>
                <w:rFonts w:ascii="Tahoma" w:hAnsi="Tahoma" w:cs="Tahoma"/>
                <w:sz w:val="22"/>
                <w:szCs w:val="22"/>
              </w:rPr>
              <w:t xml:space="preserve">Instrumen </w:t>
            </w:r>
            <w:r w:rsidRPr="00FC7417">
              <w:rPr>
                <w:rFonts w:ascii="Tahoma" w:hAnsi="Tahoma" w:cs="Tahoma"/>
                <w:sz w:val="22"/>
                <w:szCs w:val="22"/>
              </w:rPr>
              <w:t>ev</w:t>
            </w:r>
            <w:r w:rsidR="008A1B34">
              <w:rPr>
                <w:rFonts w:ascii="Tahoma" w:hAnsi="Tahoma" w:cs="Tahoma"/>
                <w:sz w:val="22"/>
                <w:szCs w:val="22"/>
              </w:rPr>
              <w:t xml:space="preserve">aluasi kinerja guru profesional </w:t>
            </w:r>
            <w:r>
              <w:rPr>
                <w:rFonts w:ascii="Tahoma" w:hAnsi="Tahoma" w:cs="Tahoma"/>
                <w:sz w:val="22"/>
                <w:szCs w:val="22"/>
              </w:rPr>
              <w:t>setelah diujicobakan dan direvisi.</w:t>
            </w:r>
          </w:p>
          <w:p w:rsidR="00093A0C" w:rsidRPr="00FC7417" w:rsidRDefault="00093A0C" w:rsidP="009D3104">
            <w:pPr>
              <w:spacing w:line="288" w:lineRule="auto"/>
              <w:jc w:val="both"/>
              <w:rPr>
                <w:rFonts w:ascii="Tahoma" w:hAnsi="Tahoma" w:cs="Tahoma"/>
              </w:rPr>
            </w:pPr>
          </w:p>
          <w:p w:rsidR="00093A0C" w:rsidRPr="00451C2B" w:rsidRDefault="00093A0C" w:rsidP="009D3104">
            <w:pPr>
              <w:jc w:val="both"/>
              <w:rPr>
                <w:rFonts w:ascii="Tahoma" w:hAnsi="Tahoma" w:cs="Tahoma"/>
                <w:b/>
                <w:sz w:val="22"/>
                <w:szCs w:val="22"/>
              </w:rPr>
            </w:pPr>
          </w:p>
        </w:tc>
      </w:tr>
    </w:tbl>
    <w:p w:rsidR="00093A0C" w:rsidRDefault="00093A0C" w:rsidP="00093A0C">
      <w:pPr>
        <w:rPr>
          <w:rFonts w:ascii="Tahoma" w:hAnsi="Tahoma" w:cs="Tahoma"/>
          <w:sz w:val="22"/>
          <w:szCs w:val="22"/>
        </w:rPr>
      </w:pPr>
    </w:p>
    <w:p w:rsidR="00FE5EED" w:rsidRDefault="00093A0C" w:rsidP="00FE5EED">
      <w:pPr>
        <w:jc w:val="center"/>
        <w:rPr>
          <w:rFonts w:ascii="Tahoma" w:hAnsi="Tahoma" w:cs="Tahoma"/>
          <w:b/>
          <w:bCs/>
          <w:sz w:val="22"/>
          <w:szCs w:val="22"/>
        </w:rPr>
      </w:pPr>
      <w:r w:rsidRPr="00FE5EED">
        <w:rPr>
          <w:rFonts w:ascii="Tahoma" w:hAnsi="Tahoma" w:cs="Tahoma"/>
          <w:b/>
          <w:bCs/>
          <w:sz w:val="22"/>
          <w:szCs w:val="22"/>
        </w:rPr>
        <w:t xml:space="preserve">Gambar 2. </w:t>
      </w:r>
    </w:p>
    <w:p w:rsidR="00093A0C" w:rsidRPr="00FE5EED" w:rsidRDefault="00093A0C" w:rsidP="00FE5EED">
      <w:pPr>
        <w:jc w:val="center"/>
        <w:rPr>
          <w:rFonts w:ascii="Tahoma" w:hAnsi="Tahoma" w:cs="Tahoma"/>
          <w:b/>
          <w:bCs/>
          <w:sz w:val="22"/>
          <w:szCs w:val="22"/>
        </w:rPr>
      </w:pPr>
      <w:r w:rsidRPr="00FE5EED">
        <w:rPr>
          <w:rFonts w:ascii="Tahoma" w:hAnsi="Tahoma" w:cs="Tahoma"/>
          <w:b/>
          <w:bCs/>
          <w:sz w:val="22"/>
          <w:szCs w:val="22"/>
        </w:rPr>
        <w:t>Prosedur Pengembangan Instrumen (Hibah Pascasarjana Tahun II)</w:t>
      </w:r>
    </w:p>
    <w:p w:rsidR="003338CB" w:rsidRDefault="003338CB" w:rsidP="00E20F00">
      <w:pPr>
        <w:spacing w:line="288" w:lineRule="auto"/>
        <w:rPr>
          <w:rFonts w:ascii="Tahoma" w:hAnsi="Tahoma" w:cs="Tahoma"/>
          <w:b/>
          <w:sz w:val="22"/>
          <w:szCs w:val="22"/>
        </w:rPr>
      </w:pPr>
    </w:p>
    <w:p w:rsidR="00BF3362" w:rsidRDefault="00BF3362" w:rsidP="00E20F00">
      <w:pPr>
        <w:spacing w:line="288" w:lineRule="auto"/>
        <w:rPr>
          <w:rFonts w:ascii="Tahoma" w:hAnsi="Tahoma" w:cs="Tahoma"/>
          <w:b/>
          <w:sz w:val="22"/>
          <w:szCs w:val="22"/>
        </w:rPr>
      </w:pPr>
    </w:p>
    <w:p w:rsidR="00FD0355" w:rsidRDefault="00FD0355" w:rsidP="00FC7417">
      <w:pPr>
        <w:numPr>
          <w:ilvl w:val="0"/>
          <w:numId w:val="3"/>
        </w:numPr>
        <w:tabs>
          <w:tab w:val="clear" w:pos="720"/>
        </w:tabs>
        <w:spacing w:line="408" w:lineRule="auto"/>
        <w:ind w:left="360"/>
        <w:jc w:val="both"/>
        <w:rPr>
          <w:rFonts w:ascii="Tahoma" w:hAnsi="Tahoma" w:cs="Tahoma"/>
          <w:b/>
          <w:sz w:val="22"/>
          <w:szCs w:val="22"/>
        </w:rPr>
      </w:pPr>
      <w:r w:rsidRPr="00340EB1">
        <w:rPr>
          <w:rFonts w:ascii="Tahoma" w:hAnsi="Tahoma" w:cs="Tahoma"/>
          <w:b/>
          <w:sz w:val="22"/>
          <w:szCs w:val="22"/>
        </w:rPr>
        <w:t>Subyek Penelitian</w:t>
      </w:r>
      <w:r w:rsidR="00EA2C22">
        <w:rPr>
          <w:rFonts w:ascii="Tahoma" w:hAnsi="Tahoma" w:cs="Tahoma"/>
          <w:b/>
          <w:sz w:val="22"/>
          <w:szCs w:val="22"/>
        </w:rPr>
        <w:t xml:space="preserve"> Tahun ke II</w:t>
      </w:r>
    </w:p>
    <w:p w:rsidR="00C872E6" w:rsidRDefault="0007022F" w:rsidP="0007022F">
      <w:pPr>
        <w:spacing w:line="408" w:lineRule="auto"/>
        <w:ind w:firstLine="810"/>
        <w:jc w:val="both"/>
        <w:rPr>
          <w:rFonts w:ascii="Tahoma" w:hAnsi="Tahoma" w:cs="Tahoma"/>
          <w:sz w:val="22"/>
          <w:szCs w:val="22"/>
        </w:rPr>
      </w:pPr>
      <w:r w:rsidRPr="0007022F">
        <w:rPr>
          <w:rFonts w:ascii="Tahoma" w:hAnsi="Tahoma" w:cs="Tahoma"/>
          <w:sz w:val="22"/>
          <w:szCs w:val="22"/>
        </w:rPr>
        <w:t xml:space="preserve">Tahun kedua, peserta FGD adalah 12 pakar dari perguruan tinggi yang ada di Provinsi D.I. Yogyakarta dan  materi yang didiskusikan adalah draf instrumen penilaian kinerja guru. Instrumen nomor 1 diujicobakan ke </w:t>
      </w:r>
      <w:r w:rsidR="00C872E6">
        <w:rPr>
          <w:rFonts w:ascii="Tahoma" w:hAnsi="Tahoma" w:cs="Tahoma"/>
          <w:sz w:val="22"/>
          <w:szCs w:val="22"/>
        </w:rPr>
        <w:t xml:space="preserve">90 orang; 30 orang guru Matematika SMA, 30 orang guru Fisika, dan 30 orang guru Bahasa Inggris. Hasil uji coba ini dilakukan analisis butir </w:t>
      </w:r>
      <w:r w:rsidR="00034BB9">
        <w:rPr>
          <w:rFonts w:ascii="Tahoma" w:hAnsi="Tahoma" w:cs="Tahoma"/>
          <w:sz w:val="22"/>
          <w:szCs w:val="22"/>
        </w:rPr>
        <w:t>dengan ITEMAN agar diketahui</w:t>
      </w:r>
      <w:r w:rsidR="00C872E6">
        <w:rPr>
          <w:rFonts w:ascii="Tahoma" w:hAnsi="Tahoma" w:cs="Tahoma"/>
          <w:sz w:val="22"/>
          <w:szCs w:val="22"/>
        </w:rPr>
        <w:t xml:space="preserve"> karakteristik butir</w:t>
      </w:r>
      <w:r w:rsidR="00034BB9">
        <w:rPr>
          <w:rFonts w:ascii="Tahoma" w:hAnsi="Tahoma" w:cs="Tahoma"/>
          <w:sz w:val="22"/>
          <w:szCs w:val="22"/>
        </w:rPr>
        <w:t>, yang pada gilirannya akan diperoleh butir-butir soal yang berkualitas.</w:t>
      </w:r>
    </w:p>
    <w:p w:rsidR="00A53A1D" w:rsidRDefault="00034BB9" w:rsidP="00034BB9">
      <w:pPr>
        <w:spacing w:line="408" w:lineRule="auto"/>
        <w:ind w:firstLine="720"/>
        <w:jc w:val="both"/>
        <w:rPr>
          <w:rFonts w:ascii="Tahoma" w:hAnsi="Tahoma" w:cs="Tahoma"/>
          <w:sz w:val="22"/>
          <w:szCs w:val="22"/>
        </w:rPr>
      </w:pPr>
      <w:r>
        <w:rPr>
          <w:rFonts w:ascii="Tahoma" w:hAnsi="Tahoma" w:cs="Tahoma"/>
          <w:sz w:val="22"/>
          <w:szCs w:val="22"/>
        </w:rPr>
        <w:lastRenderedPageBreak/>
        <w:t xml:space="preserve">Instrumen </w:t>
      </w:r>
      <w:r w:rsidR="0007022F" w:rsidRPr="0007022F">
        <w:rPr>
          <w:rFonts w:ascii="Tahoma" w:hAnsi="Tahoma" w:cs="Tahoma"/>
          <w:sz w:val="22"/>
          <w:szCs w:val="22"/>
        </w:rPr>
        <w:t>nomor 2</w:t>
      </w:r>
      <w:r>
        <w:rPr>
          <w:rFonts w:ascii="Tahoma" w:hAnsi="Tahoma" w:cs="Tahoma"/>
          <w:sz w:val="22"/>
          <w:szCs w:val="22"/>
        </w:rPr>
        <w:t xml:space="preserve">, yakni instrumen </w:t>
      </w:r>
      <w:r w:rsidR="005637B7">
        <w:rPr>
          <w:rFonts w:ascii="Tahoma" w:hAnsi="Tahoma" w:cs="Tahoma"/>
          <w:sz w:val="22"/>
          <w:szCs w:val="22"/>
        </w:rPr>
        <w:t>untuk menilai portofolio</w:t>
      </w:r>
      <w:r w:rsidR="0007022F" w:rsidRPr="0007022F">
        <w:rPr>
          <w:rFonts w:ascii="Tahoma" w:hAnsi="Tahoma" w:cs="Tahoma"/>
          <w:sz w:val="22"/>
          <w:szCs w:val="22"/>
        </w:rPr>
        <w:t xml:space="preserve">  dan </w:t>
      </w:r>
      <w:r w:rsidR="005637B7">
        <w:rPr>
          <w:rFonts w:ascii="Tahoma" w:hAnsi="Tahoma" w:cs="Tahoma"/>
          <w:sz w:val="22"/>
          <w:szCs w:val="22"/>
        </w:rPr>
        <w:t xml:space="preserve">instrumen </w:t>
      </w:r>
      <w:r w:rsidR="0007022F" w:rsidRPr="0007022F">
        <w:rPr>
          <w:rFonts w:ascii="Tahoma" w:hAnsi="Tahoma" w:cs="Tahoma"/>
          <w:sz w:val="22"/>
          <w:szCs w:val="22"/>
        </w:rPr>
        <w:t>nomor 3a</w:t>
      </w:r>
      <w:r w:rsidR="005637B7">
        <w:rPr>
          <w:rFonts w:ascii="Tahoma" w:hAnsi="Tahoma" w:cs="Tahoma"/>
          <w:sz w:val="22"/>
          <w:szCs w:val="22"/>
        </w:rPr>
        <w:t xml:space="preserve"> yakni intrumen untuk menilai RPP</w:t>
      </w:r>
      <w:r w:rsidR="0007022F" w:rsidRPr="0007022F">
        <w:rPr>
          <w:rFonts w:ascii="Tahoma" w:hAnsi="Tahoma" w:cs="Tahoma"/>
          <w:sz w:val="22"/>
          <w:szCs w:val="22"/>
        </w:rPr>
        <w:t xml:space="preserve"> ditelaah </w:t>
      </w:r>
      <w:r w:rsidR="005637B7">
        <w:rPr>
          <w:rFonts w:ascii="Tahoma" w:hAnsi="Tahoma" w:cs="Tahoma"/>
          <w:sz w:val="22"/>
          <w:szCs w:val="22"/>
        </w:rPr>
        <w:t>oleh 8 pakar.</w:t>
      </w:r>
      <w:r w:rsidR="00932222">
        <w:rPr>
          <w:rFonts w:ascii="Tahoma" w:hAnsi="Tahoma" w:cs="Tahoma"/>
          <w:sz w:val="22"/>
          <w:szCs w:val="22"/>
        </w:rPr>
        <w:t xml:space="preserve"> I</w:t>
      </w:r>
      <w:r w:rsidR="0007022F" w:rsidRPr="0007022F">
        <w:rPr>
          <w:rFonts w:ascii="Tahoma" w:hAnsi="Tahoma" w:cs="Tahoma"/>
          <w:sz w:val="22"/>
          <w:szCs w:val="22"/>
        </w:rPr>
        <w:t xml:space="preserve">nstrumen nomor 3b, </w:t>
      </w:r>
      <w:r w:rsidR="00932222">
        <w:rPr>
          <w:rFonts w:ascii="Tahoma" w:hAnsi="Tahoma" w:cs="Tahoma"/>
          <w:sz w:val="22"/>
          <w:szCs w:val="22"/>
        </w:rPr>
        <w:t xml:space="preserve">adalah </w:t>
      </w:r>
      <w:r w:rsidR="00932222" w:rsidRPr="00400149">
        <w:rPr>
          <w:rFonts w:ascii="Tahoma" w:hAnsi="Tahoma" w:cs="Tahoma"/>
          <w:sz w:val="22"/>
          <w:szCs w:val="22"/>
        </w:rPr>
        <w:t>instrumen yang digunakan oleh Kepala Sekolah</w:t>
      </w:r>
      <w:r w:rsidR="00932222">
        <w:rPr>
          <w:rFonts w:ascii="Tahoma" w:hAnsi="Tahoma" w:cs="Tahoma"/>
          <w:sz w:val="22"/>
          <w:szCs w:val="22"/>
        </w:rPr>
        <w:t>, Pengawas, dan oleh siswa</w:t>
      </w:r>
      <w:r w:rsidR="00932222" w:rsidRPr="00400149">
        <w:rPr>
          <w:rFonts w:ascii="Tahoma" w:hAnsi="Tahoma" w:cs="Tahoma"/>
          <w:sz w:val="22"/>
          <w:szCs w:val="22"/>
        </w:rPr>
        <w:t xml:space="preserve"> untuk menilai kemampuan mengajar guru dalam pembelajaran</w:t>
      </w:r>
      <w:r w:rsidR="000B51E2">
        <w:rPr>
          <w:rFonts w:ascii="Tahoma" w:hAnsi="Tahoma" w:cs="Tahoma"/>
          <w:sz w:val="22"/>
          <w:szCs w:val="22"/>
        </w:rPr>
        <w:t xml:space="preserve">. </w:t>
      </w:r>
      <w:r w:rsidR="00A53A1D">
        <w:rPr>
          <w:rFonts w:ascii="Tahoma" w:hAnsi="Tahoma" w:cs="Tahoma"/>
          <w:sz w:val="22"/>
          <w:szCs w:val="22"/>
        </w:rPr>
        <w:t xml:space="preserve">Sementara itu, instrumen nomor 4 adalah </w:t>
      </w:r>
      <w:r w:rsidR="00A53A1D" w:rsidRPr="00400149">
        <w:rPr>
          <w:rFonts w:ascii="Tahoma" w:hAnsi="Tahoma" w:cs="Tahoma"/>
          <w:sz w:val="22"/>
          <w:szCs w:val="22"/>
        </w:rPr>
        <w:t>instrumen yang digunakan oleh Kepala Sekolah</w:t>
      </w:r>
      <w:r w:rsidR="00A53A1D">
        <w:rPr>
          <w:rFonts w:ascii="Tahoma" w:hAnsi="Tahoma" w:cs="Tahoma"/>
          <w:sz w:val="22"/>
          <w:szCs w:val="22"/>
        </w:rPr>
        <w:t>, Pengawas, dan oleh siswa</w:t>
      </w:r>
      <w:r w:rsidR="00A53A1D" w:rsidRPr="00400149">
        <w:rPr>
          <w:rFonts w:ascii="Tahoma" w:hAnsi="Tahoma" w:cs="Tahoma"/>
          <w:sz w:val="22"/>
          <w:szCs w:val="22"/>
        </w:rPr>
        <w:t xml:space="preserve"> untuk menilai </w:t>
      </w:r>
      <w:r w:rsidR="00A53A1D">
        <w:rPr>
          <w:rFonts w:ascii="Tahoma" w:hAnsi="Tahoma" w:cs="Tahoma"/>
          <w:sz w:val="22"/>
          <w:szCs w:val="22"/>
        </w:rPr>
        <w:t xml:space="preserve">kompetensi kepribadian dan kompetensi sosial guru.  Instrumen nomor 3b dan nomor 4 ini diujicobakan untuk menilai kemampuan 30 guru Fisika kemudian dianalisis untuk mengestimasi validitas dan reliabilitas </w:t>
      </w:r>
      <w:r w:rsidR="000D371A">
        <w:rPr>
          <w:rFonts w:ascii="Tahoma" w:hAnsi="Tahoma" w:cs="Tahoma"/>
          <w:sz w:val="22"/>
          <w:szCs w:val="22"/>
        </w:rPr>
        <w:t xml:space="preserve">ke dua </w:t>
      </w:r>
      <w:r w:rsidR="00A53A1D">
        <w:rPr>
          <w:rFonts w:ascii="Tahoma" w:hAnsi="Tahoma" w:cs="Tahoma"/>
          <w:sz w:val="22"/>
          <w:szCs w:val="22"/>
        </w:rPr>
        <w:t>instrumen tersebut. Dalam hal ini, validitas diestimasi dengan teknik analisis faktor, sedangkan reliabilitasnya diestimasi dengan teknik koefisien G.</w:t>
      </w:r>
    </w:p>
    <w:p w:rsidR="00444E1C" w:rsidRDefault="00444E1C" w:rsidP="00B60131">
      <w:pPr>
        <w:spacing w:line="432" w:lineRule="auto"/>
        <w:ind w:left="180" w:firstLine="540"/>
        <w:jc w:val="both"/>
        <w:rPr>
          <w:rFonts w:ascii="Tahoma" w:hAnsi="Tahoma" w:cs="Tahoma"/>
          <w:bCs/>
          <w:sz w:val="22"/>
          <w:szCs w:val="22"/>
        </w:rPr>
      </w:pPr>
    </w:p>
    <w:p w:rsidR="00FD0355" w:rsidRPr="00D03A6D" w:rsidRDefault="00FD0355" w:rsidP="00A160E0">
      <w:pPr>
        <w:numPr>
          <w:ilvl w:val="0"/>
          <w:numId w:val="3"/>
        </w:numPr>
        <w:tabs>
          <w:tab w:val="clear" w:pos="720"/>
        </w:tabs>
        <w:spacing w:line="408" w:lineRule="auto"/>
        <w:ind w:left="360"/>
        <w:jc w:val="both"/>
        <w:rPr>
          <w:rFonts w:ascii="Tahoma" w:hAnsi="Tahoma" w:cs="Tahoma"/>
          <w:b/>
          <w:bCs/>
          <w:sz w:val="22"/>
          <w:szCs w:val="22"/>
        </w:rPr>
      </w:pPr>
      <w:r w:rsidRPr="00D03A6D">
        <w:rPr>
          <w:rFonts w:ascii="Tahoma" w:hAnsi="Tahoma" w:cs="Tahoma"/>
          <w:b/>
          <w:bCs/>
          <w:sz w:val="22"/>
          <w:szCs w:val="22"/>
        </w:rPr>
        <w:t>Metode Pengumpulan Data</w:t>
      </w:r>
      <w:r w:rsidR="00F33763">
        <w:rPr>
          <w:rFonts w:ascii="Tahoma" w:hAnsi="Tahoma" w:cs="Tahoma"/>
          <w:b/>
          <w:bCs/>
          <w:sz w:val="22"/>
          <w:szCs w:val="22"/>
        </w:rPr>
        <w:t xml:space="preserve"> </w:t>
      </w:r>
    </w:p>
    <w:p w:rsidR="006F7BFD" w:rsidRDefault="001C5C28" w:rsidP="00A44A6C">
      <w:pPr>
        <w:spacing w:line="384" w:lineRule="auto"/>
        <w:ind w:firstLine="540"/>
        <w:jc w:val="both"/>
        <w:rPr>
          <w:rFonts w:ascii="Tahoma" w:hAnsi="Tahoma" w:cs="Tahoma"/>
          <w:bCs/>
          <w:sz w:val="22"/>
          <w:szCs w:val="22"/>
        </w:rPr>
      </w:pPr>
      <w:r>
        <w:rPr>
          <w:rFonts w:ascii="Tahoma" w:hAnsi="Tahoma" w:cs="Tahoma"/>
          <w:bCs/>
          <w:sz w:val="22"/>
          <w:szCs w:val="22"/>
        </w:rPr>
        <w:t xml:space="preserve">Metode pengumpulan data tahun </w:t>
      </w:r>
      <w:r w:rsidR="000043D0">
        <w:rPr>
          <w:rFonts w:ascii="Tahoma" w:hAnsi="Tahoma" w:cs="Tahoma"/>
          <w:bCs/>
          <w:sz w:val="22"/>
          <w:szCs w:val="22"/>
        </w:rPr>
        <w:t>kedua</w:t>
      </w:r>
      <w:r>
        <w:rPr>
          <w:rFonts w:ascii="Tahoma" w:hAnsi="Tahoma" w:cs="Tahoma"/>
          <w:bCs/>
          <w:sz w:val="22"/>
          <w:szCs w:val="22"/>
        </w:rPr>
        <w:t xml:space="preserve"> penelitian i</w:t>
      </w:r>
      <w:r w:rsidR="00AB65DC">
        <w:rPr>
          <w:rFonts w:ascii="Tahoma" w:hAnsi="Tahoma" w:cs="Tahoma"/>
          <w:bCs/>
          <w:sz w:val="22"/>
          <w:szCs w:val="22"/>
        </w:rPr>
        <w:t xml:space="preserve">ni adalah </w:t>
      </w:r>
      <w:r w:rsidR="000D371A">
        <w:rPr>
          <w:rFonts w:ascii="Tahoma" w:hAnsi="Tahoma" w:cs="Tahoma"/>
          <w:bCs/>
          <w:sz w:val="22"/>
          <w:szCs w:val="22"/>
        </w:rPr>
        <w:t xml:space="preserve">tes, </w:t>
      </w:r>
      <w:r>
        <w:rPr>
          <w:rFonts w:ascii="Tahoma" w:hAnsi="Tahoma" w:cs="Tahoma"/>
          <w:bCs/>
          <w:sz w:val="22"/>
          <w:szCs w:val="22"/>
        </w:rPr>
        <w:t>pengisian atau penjawaban instrumen</w:t>
      </w:r>
      <w:r w:rsidR="00F33763">
        <w:rPr>
          <w:rFonts w:ascii="Tahoma" w:hAnsi="Tahoma" w:cs="Tahoma"/>
          <w:bCs/>
          <w:sz w:val="22"/>
          <w:szCs w:val="22"/>
        </w:rPr>
        <w:t xml:space="preserve">, </w:t>
      </w:r>
      <w:r w:rsidR="009D1B8C">
        <w:rPr>
          <w:rFonts w:ascii="Tahoma" w:hAnsi="Tahoma" w:cs="Tahoma"/>
          <w:bCs/>
          <w:sz w:val="22"/>
          <w:szCs w:val="22"/>
        </w:rPr>
        <w:t xml:space="preserve">observasi, </w:t>
      </w:r>
      <w:r w:rsidR="00F33763">
        <w:rPr>
          <w:rFonts w:ascii="Tahoma" w:hAnsi="Tahoma" w:cs="Tahoma"/>
          <w:bCs/>
          <w:sz w:val="22"/>
          <w:szCs w:val="22"/>
        </w:rPr>
        <w:t xml:space="preserve">dan </w:t>
      </w:r>
      <w:r w:rsidR="009D1B8C">
        <w:rPr>
          <w:rFonts w:ascii="Tahoma" w:hAnsi="Tahoma" w:cs="Tahoma"/>
          <w:bCs/>
          <w:sz w:val="22"/>
          <w:szCs w:val="22"/>
        </w:rPr>
        <w:t>wawancara</w:t>
      </w:r>
      <w:r>
        <w:rPr>
          <w:rFonts w:ascii="Tahoma" w:hAnsi="Tahoma" w:cs="Tahoma"/>
          <w:bCs/>
          <w:sz w:val="22"/>
          <w:szCs w:val="22"/>
        </w:rPr>
        <w:t xml:space="preserve">. </w:t>
      </w:r>
      <w:r w:rsidR="00CF1ECB" w:rsidRPr="00343085">
        <w:rPr>
          <w:rFonts w:ascii="Tahoma" w:hAnsi="Tahoma" w:cs="Tahoma"/>
          <w:bCs/>
          <w:sz w:val="22"/>
          <w:szCs w:val="22"/>
        </w:rPr>
        <w:t xml:space="preserve">Metode </w:t>
      </w:r>
      <w:r w:rsidR="009D1B8C">
        <w:rPr>
          <w:rFonts w:ascii="Tahoma" w:hAnsi="Tahoma" w:cs="Tahoma"/>
          <w:bCs/>
          <w:sz w:val="22"/>
          <w:szCs w:val="22"/>
        </w:rPr>
        <w:t>tes</w:t>
      </w:r>
      <w:r w:rsidR="00CF1ECB">
        <w:rPr>
          <w:rFonts w:ascii="Tahoma" w:hAnsi="Tahoma" w:cs="Tahoma"/>
          <w:bCs/>
          <w:sz w:val="22"/>
          <w:szCs w:val="22"/>
        </w:rPr>
        <w:t xml:space="preserve"> </w:t>
      </w:r>
      <w:r w:rsidR="005D559E">
        <w:rPr>
          <w:rFonts w:ascii="Tahoma" w:hAnsi="Tahoma" w:cs="Tahoma"/>
          <w:bCs/>
          <w:sz w:val="22"/>
          <w:szCs w:val="22"/>
        </w:rPr>
        <w:t xml:space="preserve">digunakan untuk mengumpulkan data yang terkait dengan </w:t>
      </w:r>
      <w:r w:rsidR="009D1B8C">
        <w:rPr>
          <w:rFonts w:ascii="Tahoma" w:hAnsi="Tahoma" w:cs="Tahoma"/>
          <w:bCs/>
          <w:sz w:val="22"/>
          <w:szCs w:val="22"/>
        </w:rPr>
        <w:t xml:space="preserve">masukan </w:t>
      </w:r>
      <w:r w:rsidR="00A44A6C">
        <w:rPr>
          <w:rFonts w:ascii="Tahoma" w:hAnsi="Tahoma" w:cs="Tahoma"/>
          <w:bCs/>
          <w:sz w:val="22"/>
          <w:szCs w:val="22"/>
        </w:rPr>
        <w:t xml:space="preserve">pada draf contoh soal. Metode pengisian atau penjawaban </w:t>
      </w:r>
      <w:r w:rsidR="005D559E">
        <w:rPr>
          <w:rFonts w:ascii="Tahoma" w:hAnsi="Tahoma" w:cs="Tahoma"/>
          <w:bCs/>
          <w:sz w:val="22"/>
          <w:szCs w:val="22"/>
        </w:rPr>
        <w:t xml:space="preserve">instrumen </w:t>
      </w:r>
      <w:r w:rsidR="00A44A6C">
        <w:rPr>
          <w:rFonts w:ascii="Tahoma" w:hAnsi="Tahoma" w:cs="Tahoma"/>
          <w:bCs/>
          <w:sz w:val="22"/>
          <w:szCs w:val="22"/>
        </w:rPr>
        <w:t>digunakan untuk mengumpulkan data yang terkait dengan masukan pada instrumen penilaian portofolio dan instrumen untuk menilai RPP. Metode observasi dan wancara  digunakan untuk mengumpulkan data yang terkait dengan masukan pada</w:t>
      </w:r>
      <w:r w:rsidR="005D559E">
        <w:rPr>
          <w:rFonts w:ascii="Tahoma" w:hAnsi="Tahoma" w:cs="Tahoma"/>
          <w:bCs/>
          <w:sz w:val="22"/>
          <w:szCs w:val="22"/>
        </w:rPr>
        <w:t xml:space="preserve"> instrumen untuk menilai praktik mengajar</w:t>
      </w:r>
      <w:r w:rsidR="00A44A6C">
        <w:rPr>
          <w:rFonts w:ascii="Tahoma" w:hAnsi="Tahoma" w:cs="Tahoma"/>
          <w:bCs/>
          <w:sz w:val="22"/>
          <w:szCs w:val="22"/>
        </w:rPr>
        <w:t xml:space="preserve"> dan instrumen untuk menilai kompetensi kepribadian dan kompetensi sosial. </w:t>
      </w:r>
    </w:p>
    <w:p w:rsidR="00A44A6C" w:rsidRDefault="00A44A6C" w:rsidP="00A44A6C">
      <w:pPr>
        <w:spacing w:line="384" w:lineRule="auto"/>
        <w:ind w:firstLine="540"/>
        <w:jc w:val="both"/>
        <w:rPr>
          <w:rFonts w:ascii="Tahoma" w:hAnsi="Tahoma" w:cs="Tahoma"/>
          <w:bCs/>
          <w:sz w:val="22"/>
          <w:szCs w:val="22"/>
        </w:rPr>
      </w:pPr>
    </w:p>
    <w:p w:rsidR="00FD0355" w:rsidRPr="00D1076E" w:rsidRDefault="00FD0355" w:rsidP="00A160E0">
      <w:pPr>
        <w:numPr>
          <w:ilvl w:val="0"/>
          <w:numId w:val="3"/>
        </w:numPr>
        <w:tabs>
          <w:tab w:val="clear" w:pos="720"/>
        </w:tabs>
        <w:spacing w:line="408" w:lineRule="auto"/>
        <w:ind w:left="360"/>
        <w:jc w:val="both"/>
        <w:rPr>
          <w:rFonts w:ascii="Tahoma" w:hAnsi="Tahoma" w:cs="Tahoma"/>
          <w:b/>
          <w:bCs/>
          <w:sz w:val="22"/>
          <w:szCs w:val="22"/>
        </w:rPr>
      </w:pPr>
      <w:r w:rsidRPr="00D1076E">
        <w:rPr>
          <w:rFonts w:ascii="Tahoma" w:hAnsi="Tahoma" w:cs="Tahoma"/>
          <w:b/>
          <w:bCs/>
          <w:sz w:val="22"/>
          <w:szCs w:val="22"/>
        </w:rPr>
        <w:t>Teknik Analisis Data</w:t>
      </w:r>
    </w:p>
    <w:p w:rsidR="00C15D1A" w:rsidRDefault="00CA439F" w:rsidP="00C15D1A">
      <w:pPr>
        <w:pStyle w:val="ListParagraph"/>
        <w:spacing w:line="384" w:lineRule="auto"/>
        <w:ind w:left="0" w:firstLine="810"/>
        <w:jc w:val="both"/>
        <w:rPr>
          <w:rFonts w:ascii="Tahoma" w:hAnsi="Tahoma" w:cs="Tahoma"/>
          <w:sz w:val="22"/>
          <w:szCs w:val="22"/>
        </w:rPr>
      </w:pPr>
      <w:r>
        <w:rPr>
          <w:rFonts w:ascii="Tahoma" w:hAnsi="Tahoma" w:cs="Tahoma"/>
          <w:bCs/>
          <w:sz w:val="22"/>
          <w:szCs w:val="22"/>
        </w:rPr>
        <w:t xml:space="preserve">Dalam penelitian tahun ke II ini, teknik analisis data yang digunakan adalah teknik analisis data kuantitatif dan teknik analisis data kualitatif. Teknik analisis data kuantitatif digunakan untuk menganalisis butir tes uji tulis, untuk mengetahui tingkat kesulitan butir, daya beda butir, dan keberfungsian </w:t>
      </w:r>
      <w:r w:rsidR="00C15D1A">
        <w:rPr>
          <w:rFonts w:ascii="Tahoma" w:hAnsi="Tahoma" w:cs="Tahoma"/>
          <w:bCs/>
          <w:sz w:val="22"/>
          <w:szCs w:val="22"/>
        </w:rPr>
        <w:t xml:space="preserve">distraktor. </w:t>
      </w:r>
      <w:r w:rsidR="00BF67F7">
        <w:rPr>
          <w:rFonts w:ascii="Tahoma" w:hAnsi="Tahoma" w:cs="Tahoma"/>
          <w:bCs/>
          <w:sz w:val="22"/>
          <w:szCs w:val="22"/>
        </w:rPr>
        <w:t xml:space="preserve">Teknik ini juga digunakan untuk mengestimasi validitas dan reliabilitas instrumrn nomor 3b dan instrumen nomor 4. </w:t>
      </w:r>
      <w:r w:rsidR="00C15D1A">
        <w:rPr>
          <w:rFonts w:ascii="Tahoma" w:hAnsi="Tahoma" w:cs="Tahoma"/>
          <w:bCs/>
          <w:sz w:val="22"/>
          <w:szCs w:val="22"/>
        </w:rPr>
        <w:t xml:space="preserve">Sementara itu, teknik analisis data kualitatif digunakan untuk mendeskripsikan kualitas: </w:t>
      </w:r>
      <w:r w:rsidR="00C15D1A" w:rsidRPr="00EC7253">
        <w:rPr>
          <w:rFonts w:ascii="Tahoma" w:hAnsi="Tahoma" w:cs="Tahoma"/>
          <w:sz w:val="22"/>
          <w:szCs w:val="22"/>
        </w:rPr>
        <w:t>(</w:t>
      </w:r>
      <w:r w:rsidR="00C15D1A">
        <w:rPr>
          <w:rFonts w:ascii="Tahoma" w:hAnsi="Tahoma" w:cs="Tahoma"/>
          <w:sz w:val="22"/>
          <w:szCs w:val="22"/>
        </w:rPr>
        <w:t>a</w:t>
      </w:r>
      <w:r w:rsidR="00C15D1A" w:rsidRPr="00EC7253">
        <w:rPr>
          <w:rFonts w:ascii="Tahoma" w:hAnsi="Tahoma" w:cs="Tahoma"/>
          <w:sz w:val="22"/>
          <w:szCs w:val="22"/>
        </w:rPr>
        <w:t>) instrumen untuk menil</w:t>
      </w:r>
      <w:r w:rsidR="00C15D1A">
        <w:rPr>
          <w:rFonts w:ascii="Tahoma" w:hAnsi="Tahoma" w:cs="Tahoma"/>
          <w:sz w:val="22"/>
          <w:szCs w:val="22"/>
        </w:rPr>
        <w:t xml:space="preserve">ai RPP yang dibuat oleh guru, </w:t>
      </w:r>
      <w:r w:rsidR="00BF67F7">
        <w:rPr>
          <w:rFonts w:ascii="Tahoma" w:hAnsi="Tahoma" w:cs="Tahoma"/>
          <w:sz w:val="22"/>
          <w:szCs w:val="22"/>
        </w:rPr>
        <w:t>dan (b) instrumen untuk menilai portofolio.</w:t>
      </w:r>
    </w:p>
    <w:p w:rsidR="008C44F3" w:rsidRPr="008C44F3" w:rsidRDefault="002F2F51" w:rsidP="008C44F3">
      <w:pPr>
        <w:pStyle w:val="ListParagraph"/>
        <w:spacing w:line="384" w:lineRule="auto"/>
        <w:ind w:left="0"/>
        <w:jc w:val="center"/>
        <w:rPr>
          <w:rFonts w:ascii="Tahoma" w:hAnsi="Tahoma" w:cs="Tahoma"/>
          <w:b/>
          <w:sz w:val="22"/>
          <w:szCs w:val="22"/>
        </w:rPr>
      </w:pPr>
      <w:r>
        <w:rPr>
          <w:rFonts w:ascii="Tahoma" w:hAnsi="Tahoma" w:cs="Tahoma"/>
          <w:b/>
          <w:sz w:val="22"/>
          <w:szCs w:val="22"/>
        </w:rPr>
        <w:lastRenderedPageBreak/>
        <w:t xml:space="preserve">BAB </w:t>
      </w:r>
      <w:r w:rsidR="008C44F3" w:rsidRPr="008C44F3">
        <w:rPr>
          <w:rFonts w:ascii="Tahoma" w:hAnsi="Tahoma" w:cs="Tahoma"/>
          <w:b/>
          <w:sz w:val="22"/>
          <w:szCs w:val="22"/>
        </w:rPr>
        <w:t>V</w:t>
      </w:r>
      <w:r>
        <w:rPr>
          <w:rFonts w:ascii="Tahoma" w:hAnsi="Tahoma" w:cs="Tahoma"/>
          <w:b/>
          <w:sz w:val="22"/>
          <w:szCs w:val="22"/>
        </w:rPr>
        <w:t>.</w:t>
      </w:r>
    </w:p>
    <w:p w:rsidR="008C44F3" w:rsidRDefault="008C44F3" w:rsidP="008C44F3">
      <w:pPr>
        <w:pStyle w:val="ListParagraph"/>
        <w:spacing w:line="384" w:lineRule="auto"/>
        <w:ind w:left="0"/>
        <w:jc w:val="center"/>
        <w:rPr>
          <w:rFonts w:ascii="Tahoma" w:hAnsi="Tahoma" w:cs="Tahoma"/>
          <w:b/>
          <w:sz w:val="22"/>
          <w:szCs w:val="22"/>
        </w:rPr>
      </w:pPr>
      <w:r w:rsidRPr="008C44F3">
        <w:rPr>
          <w:rFonts w:ascii="Tahoma" w:hAnsi="Tahoma" w:cs="Tahoma"/>
          <w:b/>
          <w:sz w:val="22"/>
          <w:szCs w:val="22"/>
        </w:rPr>
        <w:t>HASIL</w:t>
      </w:r>
      <w:r>
        <w:rPr>
          <w:rFonts w:ascii="Tahoma" w:hAnsi="Tahoma" w:cs="Tahoma"/>
          <w:b/>
          <w:sz w:val="22"/>
          <w:szCs w:val="22"/>
        </w:rPr>
        <w:t xml:space="preserve"> </w:t>
      </w:r>
      <w:r w:rsidRPr="008C44F3">
        <w:rPr>
          <w:rFonts w:ascii="Tahoma" w:hAnsi="Tahoma" w:cs="Tahoma"/>
          <w:b/>
          <w:sz w:val="22"/>
          <w:szCs w:val="22"/>
        </w:rPr>
        <w:t>PENELITIAN DAN PEMBAHASAN</w:t>
      </w:r>
    </w:p>
    <w:p w:rsidR="008C44F3" w:rsidRDefault="008C44F3" w:rsidP="008C44F3">
      <w:pPr>
        <w:pStyle w:val="ListParagraph"/>
        <w:spacing w:line="384" w:lineRule="auto"/>
        <w:ind w:left="0"/>
        <w:rPr>
          <w:rFonts w:ascii="Tahoma" w:hAnsi="Tahoma" w:cs="Tahoma"/>
          <w:b/>
          <w:sz w:val="22"/>
          <w:szCs w:val="22"/>
        </w:rPr>
      </w:pPr>
    </w:p>
    <w:p w:rsidR="008C44F3" w:rsidRPr="008C44F3" w:rsidRDefault="008C44F3" w:rsidP="008C44F3">
      <w:pPr>
        <w:pStyle w:val="ListParagraph"/>
        <w:numPr>
          <w:ilvl w:val="2"/>
          <w:numId w:val="1"/>
        </w:numPr>
        <w:spacing w:line="384" w:lineRule="auto"/>
        <w:ind w:left="360"/>
        <w:rPr>
          <w:rFonts w:ascii="Tahoma" w:hAnsi="Tahoma" w:cs="Tahoma"/>
          <w:b/>
          <w:sz w:val="22"/>
          <w:szCs w:val="22"/>
        </w:rPr>
      </w:pPr>
      <w:r>
        <w:rPr>
          <w:rFonts w:ascii="Tahoma" w:hAnsi="Tahoma" w:cs="Tahoma"/>
          <w:b/>
          <w:sz w:val="22"/>
          <w:szCs w:val="22"/>
        </w:rPr>
        <w:t>Laporan Penelitian Payung</w:t>
      </w:r>
    </w:p>
    <w:p w:rsidR="006F247E" w:rsidRDefault="002153B7" w:rsidP="008C44F3">
      <w:pPr>
        <w:pStyle w:val="ListParagraph"/>
        <w:spacing w:line="384" w:lineRule="auto"/>
        <w:ind w:left="0" w:firstLine="810"/>
        <w:jc w:val="both"/>
        <w:rPr>
          <w:rFonts w:ascii="Tahoma" w:hAnsi="Tahoma" w:cs="Tahoma"/>
          <w:sz w:val="22"/>
          <w:szCs w:val="22"/>
        </w:rPr>
      </w:pPr>
      <w:r>
        <w:rPr>
          <w:rFonts w:ascii="Tahoma" w:hAnsi="Tahoma" w:cs="Tahoma"/>
          <w:sz w:val="22"/>
          <w:szCs w:val="22"/>
        </w:rPr>
        <w:t>Tujuan penelitian t</w:t>
      </w:r>
      <w:r w:rsidR="006F247E" w:rsidRPr="00400149">
        <w:rPr>
          <w:rFonts w:ascii="Tahoma" w:hAnsi="Tahoma" w:cs="Tahoma"/>
          <w:sz w:val="22"/>
          <w:szCs w:val="22"/>
        </w:rPr>
        <w:t xml:space="preserve">ahun kedua (2012), </w:t>
      </w:r>
      <w:r>
        <w:rPr>
          <w:rFonts w:ascii="Tahoma" w:hAnsi="Tahoma" w:cs="Tahoma"/>
          <w:sz w:val="22"/>
          <w:szCs w:val="22"/>
        </w:rPr>
        <w:t>ini</w:t>
      </w:r>
      <w:r w:rsidR="006F247E" w:rsidRPr="00400149">
        <w:rPr>
          <w:rFonts w:ascii="Tahoma" w:hAnsi="Tahoma" w:cs="Tahoma"/>
          <w:sz w:val="22"/>
          <w:szCs w:val="22"/>
        </w:rPr>
        <w:t xml:space="preserve"> adalah mengembangkan instrumen yang digunakan untuk menilai kinerja guru, yang terdiri atas: (1) instrumen nomor 1, yakni soal tes keahlian guru (misal, Matematika, Bahasa Inggris, dan Fisika), (2) instrumen nomor 2, yakni instrumen untuk menilai portofolio  terkait dengan pengembangan profesionalisme guru, misal karya ilmiah, penelitian tindakan, keikut sertaan guru dalam pelatihan dan seminar, (3) instrumen nomor 3, yakni instrumen untuk menilai kemampuan mengajar guru yang terdiri atas: (a) instrumen untuk menilai RPP yang dibuat oleh guru, </w:t>
      </w:r>
      <w:r w:rsidR="006F247E">
        <w:rPr>
          <w:rFonts w:ascii="Tahoma" w:hAnsi="Tahoma" w:cs="Tahoma"/>
          <w:sz w:val="22"/>
          <w:szCs w:val="22"/>
        </w:rPr>
        <w:t xml:space="preserve">dan </w:t>
      </w:r>
      <w:r w:rsidR="006F247E" w:rsidRPr="00400149">
        <w:rPr>
          <w:rFonts w:ascii="Tahoma" w:hAnsi="Tahoma" w:cs="Tahoma"/>
          <w:sz w:val="22"/>
          <w:szCs w:val="22"/>
        </w:rPr>
        <w:t>(b) instrumen yang digunakan oleh Kepala Sekolah</w:t>
      </w:r>
      <w:r w:rsidR="006F247E">
        <w:rPr>
          <w:rFonts w:ascii="Tahoma" w:hAnsi="Tahoma" w:cs="Tahoma"/>
          <w:sz w:val="22"/>
          <w:szCs w:val="22"/>
        </w:rPr>
        <w:t xml:space="preserve">, Pengawas, dan oleh siswa </w:t>
      </w:r>
      <w:r w:rsidR="006F247E" w:rsidRPr="00400149">
        <w:rPr>
          <w:rFonts w:ascii="Tahoma" w:hAnsi="Tahoma" w:cs="Tahoma"/>
          <w:sz w:val="22"/>
          <w:szCs w:val="22"/>
        </w:rPr>
        <w:t xml:space="preserve"> untuk menilai kemampuan mengajar guru dalam pembelajaran, dan (4) instrumen nomor 4, yakni  instrumen yang digunakan oleh Kepala Sekolah</w:t>
      </w:r>
      <w:r w:rsidR="006F247E">
        <w:rPr>
          <w:rFonts w:ascii="Tahoma" w:hAnsi="Tahoma" w:cs="Tahoma"/>
          <w:sz w:val="22"/>
          <w:szCs w:val="22"/>
        </w:rPr>
        <w:t xml:space="preserve">, Pengawas, dan oleh siswa </w:t>
      </w:r>
      <w:r w:rsidR="006F247E" w:rsidRPr="00400149">
        <w:rPr>
          <w:rFonts w:ascii="Tahoma" w:hAnsi="Tahoma" w:cs="Tahoma"/>
          <w:sz w:val="22"/>
          <w:szCs w:val="22"/>
        </w:rPr>
        <w:t xml:space="preserve"> untuk menilai kompetensi kepribadian dan sosial guru.</w:t>
      </w:r>
    </w:p>
    <w:p w:rsidR="003C34A1" w:rsidRPr="00030E5C" w:rsidRDefault="001E4448" w:rsidP="008C44F3">
      <w:pPr>
        <w:pStyle w:val="ListParagraph"/>
        <w:spacing w:line="384" w:lineRule="auto"/>
        <w:ind w:left="0" w:firstLine="810"/>
        <w:jc w:val="both"/>
        <w:rPr>
          <w:rFonts w:ascii="Tahoma" w:hAnsi="Tahoma" w:cs="Tahoma"/>
          <w:sz w:val="22"/>
          <w:szCs w:val="22"/>
        </w:rPr>
      </w:pPr>
      <w:r w:rsidRPr="00030E5C">
        <w:rPr>
          <w:rFonts w:ascii="Tahoma" w:hAnsi="Tahoma" w:cs="Tahoma"/>
          <w:sz w:val="22"/>
          <w:szCs w:val="22"/>
        </w:rPr>
        <w:t>Sampai saat ini, pekerjaan yang telah diselesaikan oleh peneliti</w:t>
      </w:r>
      <w:r w:rsidR="00C63AD6" w:rsidRPr="00030E5C">
        <w:rPr>
          <w:rFonts w:ascii="Tahoma" w:hAnsi="Tahoma" w:cs="Tahoma"/>
          <w:sz w:val="22"/>
          <w:szCs w:val="22"/>
        </w:rPr>
        <w:t>an</w:t>
      </w:r>
      <w:r w:rsidRPr="00030E5C">
        <w:rPr>
          <w:rFonts w:ascii="Tahoma" w:hAnsi="Tahoma" w:cs="Tahoma"/>
          <w:sz w:val="22"/>
          <w:szCs w:val="22"/>
        </w:rPr>
        <w:t xml:space="preserve"> payung adalah </w:t>
      </w:r>
      <w:r w:rsidR="003C34A1" w:rsidRPr="00030E5C">
        <w:rPr>
          <w:rFonts w:ascii="Tahoma" w:hAnsi="Tahoma" w:cs="Tahoma"/>
          <w:sz w:val="22"/>
          <w:szCs w:val="22"/>
        </w:rPr>
        <w:t xml:space="preserve">menyusun instrumen nomor 1, instrumen nomor 2, instrumen nomor 3a dan nomor 3b, </w:t>
      </w:r>
      <w:r w:rsidR="00030E5C" w:rsidRPr="00030E5C">
        <w:rPr>
          <w:rFonts w:ascii="Tahoma" w:hAnsi="Tahoma" w:cs="Tahoma"/>
          <w:sz w:val="22"/>
          <w:szCs w:val="22"/>
        </w:rPr>
        <w:t xml:space="preserve">serta instrumen </w:t>
      </w:r>
      <w:r w:rsidR="003C34A1" w:rsidRPr="00030E5C">
        <w:rPr>
          <w:rFonts w:ascii="Tahoma" w:hAnsi="Tahoma" w:cs="Tahoma"/>
          <w:sz w:val="22"/>
          <w:szCs w:val="22"/>
        </w:rPr>
        <w:t xml:space="preserve"> nomor 4. </w:t>
      </w:r>
      <w:r w:rsidR="00030E5C">
        <w:rPr>
          <w:rFonts w:ascii="Tahoma" w:hAnsi="Tahoma" w:cs="Tahoma"/>
          <w:sz w:val="22"/>
          <w:szCs w:val="22"/>
        </w:rPr>
        <w:t>Ke lima instrumen ini dapat dilihat pada lampiran, mulai dari Lampiran 1 sampai dengan Lampiran 5.</w:t>
      </w:r>
    </w:p>
    <w:p w:rsidR="00030E5C" w:rsidRPr="00030E5C" w:rsidRDefault="00030E5C" w:rsidP="003B1EC9">
      <w:pPr>
        <w:tabs>
          <w:tab w:val="left" w:pos="0"/>
        </w:tabs>
        <w:suppressAutoHyphens/>
        <w:spacing w:line="408" w:lineRule="auto"/>
        <w:jc w:val="both"/>
        <w:rPr>
          <w:rFonts w:ascii="Tahoma" w:hAnsi="Tahoma" w:cs="Tahoma"/>
          <w:noProof/>
          <w:sz w:val="22"/>
          <w:szCs w:val="22"/>
        </w:rPr>
      </w:pPr>
      <w:r>
        <w:rPr>
          <w:rFonts w:ascii="Tahoma" w:hAnsi="Tahoma" w:cs="Tahoma"/>
          <w:sz w:val="22"/>
          <w:szCs w:val="22"/>
        </w:rPr>
        <w:tab/>
      </w:r>
      <w:r w:rsidRPr="00030E5C">
        <w:rPr>
          <w:rFonts w:ascii="Tahoma" w:hAnsi="Tahoma" w:cs="Tahoma"/>
          <w:sz w:val="22"/>
          <w:szCs w:val="22"/>
        </w:rPr>
        <w:t xml:space="preserve">Instrumen nomor 1 ditulis berdasarkan kisi-kisi, dan kisi-kisi ini ditulis berdasarkan Permendiknas Nomor 16 tahun 2007 tentang Standar Kualifikasi &amp; Kompetensi Guru dan Permendiknas Nomor 22 Tahun 2006 tentang Standar Isi. </w:t>
      </w:r>
      <w:r w:rsidR="00410453">
        <w:rPr>
          <w:rFonts w:ascii="Tahoma" w:hAnsi="Tahoma" w:cs="Tahoma"/>
          <w:sz w:val="22"/>
          <w:szCs w:val="22"/>
        </w:rPr>
        <w:t xml:space="preserve">Dalam penelitian ini, diambil contoh kisi-kisi dan soal pedagogik &amp; soal profesional untuk mata pelajaran Fisika, Bahasa Inggris, dan </w:t>
      </w:r>
      <w:r w:rsidR="00D4071C">
        <w:rPr>
          <w:rFonts w:ascii="Tahoma" w:hAnsi="Tahoma" w:cs="Tahoma"/>
          <w:sz w:val="22"/>
          <w:szCs w:val="22"/>
        </w:rPr>
        <w:t>m</w:t>
      </w:r>
      <w:r w:rsidR="00410453">
        <w:rPr>
          <w:rFonts w:ascii="Tahoma" w:hAnsi="Tahoma" w:cs="Tahoma"/>
          <w:sz w:val="22"/>
          <w:szCs w:val="22"/>
        </w:rPr>
        <w:t>ata pelajaran</w:t>
      </w:r>
      <w:r w:rsidR="00D4071C">
        <w:rPr>
          <w:rFonts w:ascii="Tahoma" w:hAnsi="Tahoma" w:cs="Tahoma"/>
          <w:sz w:val="22"/>
          <w:szCs w:val="22"/>
        </w:rPr>
        <w:t xml:space="preserve"> Matematik. Ke tiga mata pelajaran ini yang diambil karena ketiga mata pelajaran ini merupakan ujung tombak kemajuan kemampuan seseorang. </w:t>
      </w:r>
      <w:r w:rsidR="00410453">
        <w:rPr>
          <w:rFonts w:ascii="Tahoma" w:hAnsi="Tahoma" w:cs="Tahoma"/>
          <w:sz w:val="22"/>
          <w:szCs w:val="22"/>
        </w:rPr>
        <w:t xml:space="preserve"> </w:t>
      </w:r>
      <w:r w:rsidRPr="00030E5C">
        <w:rPr>
          <w:rFonts w:ascii="Tahoma" w:hAnsi="Tahoma" w:cs="Tahoma"/>
          <w:sz w:val="22"/>
          <w:szCs w:val="22"/>
        </w:rPr>
        <w:t xml:space="preserve">Setelah ditulis dan ditelaah pakar, instrumen ini diujicobakan </w:t>
      </w:r>
      <w:r w:rsidR="00D4071C">
        <w:rPr>
          <w:rFonts w:ascii="Tahoma" w:hAnsi="Tahoma" w:cs="Tahoma"/>
          <w:sz w:val="22"/>
          <w:szCs w:val="22"/>
        </w:rPr>
        <w:t xml:space="preserve">kepada 30 orang guru untuk setiap mata pelajaran </w:t>
      </w:r>
      <w:r w:rsidRPr="00030E5C">
        <w:rPr>
          <w:rFonts w:ascii="Tahoma" w:hAnsi="Tahoma" w:cs="Tahoma"/>
          <w:sz w:val="22"/>
          <w:szCs w:val="22"/>
        </w:rPr>
        <w:t>dan selanjutnya dian</w:t>
      </w:r>
      <w:r w:rsidR="00D4071C">
        <w:rPr>
          <w:rFonts w:ascii="Tahoma" w:hAnsi="Tahoma" w:cs="Tahoma"/>
          <w:sz w:val="22"/>
          <w:szCs w:val="22"/>
        </w:rPr>
        <w:t>alisis dengan menggunakan ITEMAN</w:t>
      </w:r>
      <w:r w:rsidRPr="00030E5C">
        <w:rPr>
          <w:rFonts w:ascii="Tahoma" w:hAnsi="Tahoma" w:cs="Tahoma"/>
          <w:sz w:val="22"/>
          <w:szCs w:val="22"/>
        </w:rPr>
        <w:t xml:space="preserve"> untuk mengetahui dan mendeskripsikan kualitas butir soal. Istrumen nomor 2 terdiri atas 7 sub instrumen, yakni untuk menilai: (1) kemauan guru </w:t>
      </w:r>
      <w:r w:rsidRPr="00030E5C">
        <w:rPr>
          <w:rFonts w:ascii="Tahoma" w:hAnsi="Tahoma" w:cs="Tahoma"/>
          <w:sz w:val="22"/>
          <w:szCs w:val="22"/>
        </w:rPr>
        <w:lastRenderedPageBreak/>
        <w:t xml:space="preserve">untuk melanjutkan ke pendidikan yang lebih tinggi, (2) keikutsertaan guru mengikuti diklat, (3) prestasi guru di bidang akademik yang ditunjukkan dengan pernah juara lomba, (4) kemampuan eserta menulis  buku atau artikel, (5) keikutsertaan guru mengikuti forum ilmiah (6) keikutsertaan guru menjadi anggota </w:t>
      </w:r>
      <w:r w:rsidRPr="00030E5C">
        <w:rPr>
          <w:rFonts w:ascii="Tahoma" w:hAnsi="Tahoma" w:cs="Tahoma"/>
          <w:noProof/>
          <w:sz w:val="22"/>
          <w:szCs w:val="22"/>
          <w:lang w:val="id-ID"/>
        </w:rPr>
        <w:t>organisasi di bidang kependidikan dan sosial</w:t>
      </w:r>
      <w:r w:rsidRPr="00030E5C">
        <w:rPr>
          <w:rFonts w:ascii="Tahoma" w:hAnsi="Tahoma" w:cs="Tahoma"/>
          <w:sz w:val="22"/>
          <w:szCs w:val="22"/>
        </w:rPr>
        <w:t xml:space="preserve">, dan (7) kepemilikan guru pada </w:t>
      </w:r>
      <w:r w:rsidRPr="00030E5C">
        <w:rPr>
          <w:rFonts w:ascii="Tahoma" w:hAnsi="Tahoma" w:cs="Tahoma"/>
          <w:noProof/>
          <w:sz w:val="22"/>
          <w:szCs w:val="22"/>
          <w:lang w:val="id-ID"/>
        </w:rPr>
        <w:t>penghargaan yang relevan dengan bidang pendidikan</w:t>
      </w:r>
      <w:r w:rsidRPr="00030E5C">
        <w:rPr>
          <w:rFonts w:ascii="Tahoma" w:hAnsi="Tahoma" w:cs="Tahoma"/>
          <w:noProof/>
          <w:sz w:val="22"/>
          <w:szCs w:val="22"/>
        </w:rPr>
        <w:t xml:space="preserve">. Teknik yang digunakan untuk memvalidasi instrumen ini adalah validitas logik. </w:t>
      </w:r>
    </w:p>
    <w:p w:rsidR="00030E5C" w:rsidRPr="00030E5C" w:rsidRDefault="00030E5C" w:rsidP="00030E5C">
      <w:pPr>
        <w:tabs>
          <w:tab w:val="left" w:pos="0"/>
        </w:tabs>
        <w:suppressAutoHyphens/>
        <w:spacing w:line="408" w:lineRule="auto"/>
        <w:jc w:val="both"/>
        <w:rPr>
          <w:rFonts w:ascii="Tahoma" w:hAnsi="Tahoma" w:cs="Tahoma"/>
          <w:sz w:val="22"/>
          <w:szCs w:val="22"/>
        </w:rPr>
      </w:pPr>
      <w:r w:rsidRPr="00030E5C">
        <w:rPr>
          <w:rFonts w:ascii="Tahoma" w:hAnsi="Tahoma" w:cs="Tahoma"/>
          <w:sz w:val="22"/>
          <w:szCs w:val="22"/>
        </w:rPr>
        <w:tab/>
        <w:t xml:space="preserve">Instrumen nomor 3, yakni instrumen untuk menilai kemampuan mengajar guru,  yang terdiri atas: (a) instrumen untuk menilai RPP yang dibuat oleh guru, (b) instrumen yang digunakan oleh Kepala Sekolah untuk menilai kemampuan mengajar guru dalam pembelajaran, (c) instrumen yang digunakan oleh pengawas untuk menilai kemampuan mengajar guru dalam pembelajaran, dan (d) instrumen yang digunakan oleh siswa untuk menilai kemampuan mengajar guru dalam pembelajaran. Dalam hal ini, sub-instrumen 3a divalidasi dengan teknik validitas logik dengan cara ditelaah pakar. Instrumen 3b, 3c, dan 3d adalah instrumen yang sama, terdiri atas: perencanaan, persiapan, pelaksanaan pembelajaran, dan evaluasi hasil pembelajaran. Setelah ditulis, ditelaah pakar dan direvisi, instrumen ini diujicobakan dengan cara digunakan untuk mengobservasi 30 guru yang sedang mengajar. Observasi dilakukan oleh kepala sekolah, pengawas, dan siswa. Validasi instrumen digunakan teknik validitas konstruk dengan analisis faktor, sedangkan reliabilitasnya diestimasi dengan menggunakan teknik kofesien G. </w:t>
      </w:r>
    </w:p>
    <w:p w:rsidR="00030E5C" w:rsidRPr="00030E5C" w:rsidRDefault="00030E5C" w:rsidP="00030E5C">
      <w:pPr>
        <w:tabs>
          <w:tab w:val="left" w:pos="0"/>
        </w:tabs>
        <w:suppressAutoHyphens/>
        <w:spacing w:line="408" w:lineRule="auto"/>
        <w:jc w:val="both"/>
        <w:rPr>
          <w:rFonts w:ascii="Tahoma" w:hAnsi="Tahoma" w:cs="Tahoma"/>
          <w:noProof/>
          <w:sz w:val="22"/>
          <w:szCs w:val="22"/>
        </w:rPr>
      </w:pPr>
      <w:r w:rsidRPr="00030E5C">
        <w:rPr>
          <w:rFonts w:ascii="Tahoma" w:hAnsi="Tahoma" w:cs="Tahoma"/>
          <w:sz w:val="22"/>
          <w:szCs w:val="22"/>
        </w:rPr>
        <w:tab/>
        <w:t>Instrumen nomor 4, adalah  instrumen yang digunakan untuk menilai kompetensi kepribadian dan sosial guru. Setelah ditulis, direview pakar, dan diujicobakan kemudian instrumen ini dideskripsikan validitas dan reliabilitasnya. Validasi instrumen digunakan validitas konstruk dengan analisis faktor, sedangkan reliabilitasnya diestimasi dengan menggunakan teknik kofesien G.</w:t>
      </w:r>
    </w:p>
    <w:p w:rsidR="00030E5C" w:rsidRDefault="00030E5C" w:rsidP="00030E5C">
      <w:pPr>
        <w:pStyle w:val="ListParagraph"/>
        <w:spacing w:line="408" w:lineRule="auto"/>
        <w:ind w:left="0" w:firstLine="907"/>
        <w:jc w:val="both"/>
        <w:rPr>
          <w:rFonts w:ascii="Tahoma" w:hAnsi="Tahoma" w:cs="Tahoma"/>
          <w:sz w:val="22"/>
          <w:szCs w:val="22"/>
        </w:rPr>
      </w:pPr>
      <w:r w:rsidRPr="00030E5C">
        <w:rPr>
          <w:rFonts w:ascii="Tahoma" w:hAnsi="Tahoma" w:cs="Tahoma"/>
          <w:sz w:val="22"/>
          <w:szCs w:val="22"/>
        </w:rPr>
        <w:t xml:space="preserve">Tahun kedua (tahun 2012) ini mahasiswa yang dilibatkan ada tiga mahasiswa; satu orang mahasiswa S3 PEP dan dua orang mahasiswa program magister (S2 PEP). </w:t>
      </w:r>
      <w:r w:rsidRPr="00030E5C">
        <w:rPr>
          <w:rFonts w:ascii="Tahoma" w:hAnsi="Tahoma" w:cs="Tahoma"/>
          <w:sz w:val="22"/>
          <w:szCs w:val="22"/>
        </w:rPr>
        <w:lastRenderedPageBreak/>
        <w:t xml:space="preserve">Sampai saat ini, dua orang mahasiswa S2 PEP selesai dan satu orang mahasiswa S3 PEP sedang mengumpulkan data untuk disertasinya. </w:t>
      </w:r>
    </w:p>
    <w:p w:rsidR="00F419DB" w:rsidRDefault="00F419DB" w:rsidP="00030E5C">
      <w:pPr>
        <w:pStyle w:val="ListParagraph"/>
        <w:spacing w:line="408" w:lineRule="auto"/>
        <w:ind w:left="0" w:firstLine="907"/>
        <w:jc w:val="both"/>
        <w:rPr>
          <w:rFonts w:ascii="Tahoma" w:hAnsi="Tahoma" w:cs="Tahoma"/>
          <w:sz w:val="22"/>
          <w:szCs w:val="22"/>
        </w:rPr>
      </w:pPr>
    </w:p>
    <w:p w:rsidR="00C906B8" w:rsidRDefault="00C906B8" w:rsidP="00C906B8">
      <w:pPr>
        <w:pStyle w:val="ListParagraph"/>
        <w:numPr>
          <w:ilvl w:val="2"/>
          <w:numId w:val="1"/>
        </w:numPr>
        <w:spacing w:line="384" w:lineRule="auto"/>
        <w:ind w:left="270" w:hanging="270"/>
        <w:jc w:val="both"/>
        <w:rPr>
          <w:rFonts w:ascii="Tahoma" w:hAnsi="Tahoma" w:cs="Tahoma"/>
          <w:b/>
          <w:sz w:val="22"/>
          <w:szCs w:val="22"/>
        </w:rPr>
      </w:pPr>
      <w:r w:rsidRPr="00C906B8">
        <w:rPr>
          <w:rFonts w:ascii="Tahoma" w:hAnsi="Tahoma" w:cs="Tahoma"/>
          <w:b/>
          <w:sz w:val="22"/>
          <w:szCs w:val="22"/>
        </w:rPr>
        <w:t>Penelitian Anak Payung</w:t>
      </w:r>
    </w:p>
    <w:p w:rsidR="00C906B8" w:rsidRDefault="00C906B8" w:rsidP="00323403">
      <w:pPr>
        <w:spacing w:line="384" w:lineRule="auto"/>
        <w:ind w:firstLine="720"/>
        <w:jc w:val="both"/>
        <w:rPr>
          <w:rFonts w:ascii="Tahoma" w:hAnsi="Tahoma" w:cs="Tahoma"/>
          <w:sz w:val="22"/>
          <w:szCs w:val="22"/>
        </w:rPr>
      </w:pPr>
      <w:r>
        <w:rPr>
          <w:rFonts w:ascii="Tahoma" w:hAnsi="Tahoma" w:cs="Tahoma"/>
          <w:sz w:val="22"/>
          <w:szCs w:val="22"/>
        </w:rPr>
        <w:t>Pada tahun ke II penelitian hibah pascasarjana dengan judul Model evaluasi kinerja guru pasca sertifikasi ini melibatkan tiga mahasiswa; dua mahasiswa</w:t>
      </w:r>
      <w:r w:rsidR="001255A5">
        <w:rPr>
          <w:rFonts w:ascii="Tahoma" w:hAnsi="Tahoma" w:cs="Tahoma"/>
          <w:sz w:val="22"/>
          <w:szCs w:val="22"/>
        </w:rPr>
        <w:t xml:space="preserve"> S2 PEP </w:t>
      </w:r>
      <w:r w:rsidR="00323403">
        <w:rPr>
          <w:rFonts w:ascii="Tahoma" w:hAnsi="Tahoma" w:cs="Tahoma"/>
          <w:sz w:val="22"/>
          <w:szCs w:val="22"/>
        </w:rPr>
        <w:t>yaitu Nurul Fitriyah Sulaeman dan Riana Nurhayati, serta</w:t>
      </w:r>
      <w:r w:rsidR="001255A5">
        <w:rPr>
          <w:rFonts w:ascii="Tahoma" w:hAnsi="Tahoma" w:cs="Tahoma"/>
          <w:sz w:val="22"/>
          <w:szCs w:val="22"/>
        </w:rPr>
        <w:t xml:space="preserve"> seorang mahasiswa S3 PEP</w:t>
      </w:r>
      <w:r w:rsidR="00323403">
        <w:rPr>
          <w:rFonts w:ascii="Tahoma" w:hAnsi="Tahoma" w:cs="Tahoma"/>
          <w:sz w:val="22"/>
          <w:szCs w:val="22"/>
        </w:rPr>
        <w:t xml:space="preserve"> Sahraini</w:t>
      </w:r>
      <w:r w:rsidR="001255A5">
        <w:rPr>
          <w:rFonts w:ascii="Tahoma" w:hAnsi="Tahoma" w:cs="Tahoma"/>
          <w:sz w:val="22"/>
          <w:szCs w:val="22"/>
        </w:rPr>
        <w:t xml:space="preserve">. Sampai saat ini, </w:t>
      </w:r>
      <w:r w:rsidR="00C419DD">
        <w:rPr>
          <w:rFonts w:ascii="Tahoma" w:hAnsi="Tahoma" w:cs="Tahoma"/>
          <w:sz w:val="22"/>
          <w:szCs w:val="22"/>
        </w:rPr>
        <w:t>dua</w:t>
      </w:r>
      <w:r w:rsidR="001255A5">
        <w:rPr>
          <w:rFonts w:ascii="Tahoma" w:hAnsi="Tahoma" w:cs="Tahoma"/>
          <w:sz w:val="22"/>
          <w:szCs w:val="22"/>
        </w:rPr>
        <w:t xml:space="preserve"> mahasiswa S2 PEP </w:t>
      </w:r>
      <w:r w:rsidR="00323403">
        <w:rPr>
          <w:rFonts w:ascii="Tahoma" w:hAnsi="Tahoma" w:cs="Tahoma"/>
          <w:sz w:val="22"/>
          <w:szCs w:val="22"/>
        </w:rPr>
        <w:t xml:space="preserve">tersebut </w:t>
      </w:r>
      <w:r w:rsidR="001255A5">
        <w:rPr>
          <w:rFonts w:ascii="Tahoma" w:hAnsi="Tahoma" w:cs="Tahoma"/>
          <w:sz w:val="22"/>
          <w:szCs w:val="22"/>
        </w:rPr>
        <w:t>sudah seles</w:t>
      </w:r>
      <w:r w:rsidR="00C419DD">
        <w:rPr>
          <w:rFonts w:ascii="Tahoma" w:hAnsi="Tahoma" w:cs="Tahoma"/>
          <w:sz w:val="22"/>
          <w:szCs w:val="22"/>
        </w:rPr>
        <w:t xml:space="preserve">ai, sementara </w:t>
      </w:r>
      <w:r w:rsidR="001255A5">
        <w:rPr>
          <w:rFonts w:ascii="Tahoma" w:hAnsi="Tahoma" w:cs="Tahoma"/>
          <w:sz w:val="22"/>
          <w:szCs w:val="22"/>
        </w:rPr>
        <w:t>seorang mahasiswa S3 PEP</w:t>
      </w:r>
      <w:r w:rsidR="00323403">
        <w:rPr>
          <w:rFonts w:ascii="Tahoma" w:hAnsi="Tahoma" w:cs="Tahoma"/>
          <w:sz w:val="22"/>
          <w:szCs w:val="22"/>
        </w:rPr>
        <w:t xml:space="preserve"> sedang melakukan pengumpulan data untuk disertasinya</w:t>
      </w:r>
      <w:r w:rsidR="001255A5">
        <w:rPr>
          <w:rFonts w:ascii="Tahoma" w:hAnsi="Tahoma" w:cs="Tahoma"/>
          <w:sz w:val="22"/>
          <w:szCs w:val="22"/>
        </w:rPr>
        <w:t>.</w:t>
      </w:r>
    </w:p>
    <w:p w:rsidR="001255A5" w:rsidRDefault="001255A5" w:rsidP="00C906B8">
      <w:pPr>
        <w:spacing w:line="384" w:lineRule="auto"/>
        <w:ind w:firstLine="720"/>
        <w:jc w:val="both"/>
        <w:rPr>
          <w:rFonts w:ascii="Tahoma" w:hAnsi="Tahoma" w:cs="Tahoma"/>
          <w:sz w:val="22"/>
          <w:szCs w:val="22"/>
        </w:rPr>
      </w:pPr>
    </w:p>
    <w:p w:rsidR="001255A5" w:rsidRDefault="001255A5" w:rsidP="00CB383D">
      <w:pPr>
        <w:pStyle w:val="ListParagraph"/>
        <w:numPr>
          <w:ilvl w:val="0"/>
          <w:numId w:val="22"/>
        </w:numPr>
        <w:spacing w:line="384" w:lineRule="auto"/>
        <w:ind w:left="270" w:hanging="270"/>
        <w:jc w:val="both"/>
        <w:rPr>
          <w:rFonts w:ascii="Tahoma" w:hAnsi="Tahoma" w:cs="Tahoma"/>
          <w:sz w:val="22"/>
          <w:szCs w:val="22"/>
        </w:rPr>
      </w:pPr>
      <w:r>
        <w:rPr>
          <w:rFonts w:ascii="Tahoma" w:hAnsi="Tahoma" w:cs="Tahoma"/>
          <w:sz w:val="22"/>
          <w:szCs w:val="22"/>
        </w:rPr>
        <w:t>Penelitian Nurul Fitriyah Sulaeman</w:t>
      </w:r>
    </w:p>
    <w:p w:rsidR="001255A5" w:rsidRDefault="001255A5" w:rsidP="00F419DB">
      <w:pPr>
        <w:pStyle w:val="ListParagraph"/>
        <w:spacing w:line="384" w:lineRule="auto"/>
        <w:ind w:left="0" w:firstLine="720"/>
        <w:jc w:val="both"/>
        <w:rPr>
          <w:rFonts w:ascii="Tahoma" w:hAnsi="Tahoma" w:cs="Tahoma"/>
          <w:sz w:val="22"/>
          <w:szCs w:val="22"/>
        </w:rPr>
      </w:pPr>
      <w:r>
        <w:rPr>
          <w:rFonts w:ascii="Tahoma" w:hAnsi="Tahoma" w:cs="Tahoma"/>
          <w:sz w:val="22"/>
          <w:szCs w:val="22"/>
        </w:rPr>
        <w:t>Penelitian yang dilakukan oleh Saudar</w:t>
      </w:r>
      <w:r w:rsidR="00F419DB">
        <w:rPr>
          <w:rFonts w:ascii="Tahoma" w:hAnsi="Tahoma" w:cs="Tahoma"/>
          <w:sz w:val="22"/>
          <w:szCs w:val="22"/>
        </w:rPr>
        <w:t>i</w:t>
      </w:r>
      <w:r>
        <w:rPr>
          <w:rFonts w:ascii="Tahoma" w:hAnsi="Tahoma" w:cs="Tahoma"/>
          <w:sz w:val="22"/>
          <w:szCs w:val="22"/>
        </w:rPr>
        <w:t xml:space="preserve"> Nurul ini termasuk penelitian pemgembangan. Peneliti mencoba mengembangkan instrumen pengganti lembar observasi yang digunakan untuk menilai kinerja guru saat di k</w:t>
      </w:r>
      <w:r w:rsidR="00F419DB">
        <w:rPr>
          <w:rFonts w:ascii="Tahoma" w:hAnsi="Tahoma" w:cs="Tahoma"/>
          <w:sz w:val="22"/>
          <w:szCs w:val="22"/>
        </w:rPr>
        <w:t>e</w:t>
      </w:r>
      <w:r>
        <w:rPr>
          <w:rFonts w:ascii="Tahoma" w:hAnsi="Tahoma" w:cs="Tahoma"/>
          <w:sz w:val="22"/>
          <w:szCs w:val="22"/>
        </w:rPr>
        <w:t>las yang dilakukan oleh teman sejawat. Abstrak dari penelitian Nurul Fitriyah Sulaeman adalah sebagai berikut.</w:t>
      </w:r>
    </w:p>
    <w:p w:rsidR="001255A5" w:rsidRDefault="001255A5" w:rsidP="001255A5">
      <w:pPr>
        <w:spacing w:line="384" w:lineRule="auto"/>
        <w:jc w:val="both"/>
        <w:rPr>
          <w:rFonts w:ascii="Tahoma" w:hAnsi="Tahoma" w:cs="Tahoma"/>
          <w:sz w:val="22"/>
          <w:szCs w:val="22"/>
        </w:rPr>
      </w:pPr>
    </w:p>
    <w:p w:rsidR="001255A5" w:rsidRPr="00FE45A3" w:rsidRDefault="001255A5" w:rsidP="001255A5">
      <w:pPr>
        <w:jc w:val="center"/>
        <w:rPr>
          <w:rFonts w:ascii="Tahoma" w:hAnsi="Tahoma" w:cs="Tahoma"/>
          <w:b/>
          <w:sz w:val="22"/>
          <w:szCs w:val="22"/>
        </w:rPr>
      </w:pPr>
      <w:r w:rsidRPr="00FE45A3">
        <w:rPr>
          <w:rFonts w:ascii="Tahoma" w:hAnsi="Tahoma" w:cs="Tahoma"/>
          <w:b/>
          <w:sz w:val="22"/>
          <w:szCs w:val="22"/>
        </w:rPr>
        <w:t>ABSTRAK</w:t>
      </w:r>
    </w:p>
    <w:p w:rsidR="001255A5" w:rsidRPr="00FE45A3" w:rsidRDefault="001255A5" w:rsidP="001255A5">
      <w:pPr>
        <w:jc w:val="both"/>
        <w:rPr>
          <w:rFonts w:ascii="Tahoma" w:hAnsi="Tahoma" w:cs="Tahoma"/>
          <w:sz w:val="22"/>
          <w:szCs w:val="22"/>
          <w:lang w:val="id-ID"/>
        </w:rPr>
      </w:pPr>
      <w:r w:rsidRPr="00FE45A3">
        <w:rPr>
          <w:rFonts w:ascii="Tahoma" w:hAnsi="Tahoma" w:cs="Tahoma"/>
          <w:b/>
          <w:sz w:val="22"/>
          <w:szCs w:val="22"/>
        </w:rPr>
        <w:t>NURUL FITRIYAH SULAEMAN:</w:t>
      </w:r>
      <w:r w:rsidRPr="00FE45A3">
        <w:rPr>
          <w:rFonts w:ascii="Tahoma" w:hAnsi="Tahoma" w:cs="Tahoma"/>
          <w:sz w:val="22"/>
          <w:szCs w:val="22"/>
        </w:rPr>
        <w:t xml:space="preserve"> Pengembangan Instrumen Penilaian Kinerja Guru Praktikum Fisika SMA di Provinsi D. I. Yogyakarta. </w:t>
      </w:r>
      <w:r w:rsidRPr="00FE45A3">
        <w:rPr>
          <w:rFonts w:ascii="Tahoma" w:hAnsi="Tahoma" w:cs="Tahoma"/>
          <w:b/>
          <w:sz w:val="22"/>
          <w:szCs w:val="22"/>
        </w:rPr>
        <w:t>Tesis. Yogyakarta: Program Pascasarjana, Universitas Negeri Yogyakarta, 2012.</w:t>
      </w:r>
    </w:p>
    <w:p w:rsidR="001255A5" w:rsidRPr="00FE45A3" w:rsidRDefault="001255A5" w:rsidP="001255A5">
      <w:pPr>
        <w:jc w:val="both"/>
        <w:rPr>
          <w:rFonts w:ascii="Tahoma" w:hAnsi="Tahoma" w:cs="Tahoma"/>
          <w:b/>
          <w:sz w:val="22"/>
          <w:szCs w:val="22"/>
        </w:rPr>
      </w:pPr>
    </w:p>
    <w:p w:rsidR="001255A5" w:rsidRPr="00FE45A3" w:rsidRDefault="001255A5" w:rsidP="001255A5">
      <w:pPr>
        <w:ind w:firstLine="720"/>
        <w:jc w:val="both"/>
        <w:rPr>
          <w:rFonts w:ascii="Tahoma" w:hAnsi="Tahoma" w:cs="Tahoma"/>
          <w:sz w:val="22"/>
          <w:szCs w:val="22"/>
          <w:lang w:val="id-ID"/>
        </w:rPr>
      </w:pPr>
      <w:r w:rsidRPr="00FE45A3">
        <w:rPr>
          <w:rFonts w:ascii="Tahoma" w:hAnsi="Tahoma" w:cs="Tahoma"/>
          <w:sz w:val="22"/>
          <w:szCs w:val="22"/>
        </w:rPr>
        <w:t xml:space="preserve">Penelitian ini bertujuan: (1) </w:t>
      </w:r>
      <w:r w:rsidRPr="00FE45A3">
        <w:rPr>
          <w:rFonts w:ascii="Tahoma" w:hAnsi="Tahoma" w:cs="Tahoma"/>
          <w:sz w:val="22"/>
          <w:szCs w:val="22"/>
          <w:lang w:val="sv-SE"/>
        </w:rPr>
        <w:t>mengungkap komponen yang membentuk instrumen penilaian kinerja</w:t>
      </w:r>
      <w:r w:rsidRPr="00FE45A3">
        <w:rPr>
          <w:rFonts w:ascii="Tahoma" w:hAnsi="Tahoma" w:cs="Tahoma"/>
          <w:sz w:val="22"/>
          <w:szCs w:val="22"/>
        </w:rPr>
        <w:t xml:space="preserve"> guru</w:t>
      </w:r>
      <w:r w:rsidRPr="00FE45A3">
        <w:rPr>
          <w:rFonts w:ascii="Tahoma" w:hAnsi="Tahoma" w:cs="Tahoma"/>
          <w:sz w:val="22"/>
          <w:szCs w:val="22"/>
          <w:lang w:val="sv-SE"/>
        </w:rPr>
        <w:t xml:space="preserve"> praktikum fisika SMA, (2) mengungkap karakteristik instrumen penilaian kinerja </w:t>
      </w:r>
      <w:r w:rsidRPr="00FE45A3">
        <w:rPr>
          <w:rFonts w:ascii="Tahoma" w:hAnsi="Tahoma" w:cs="Tahoma"/>
          <w:sz w:val="22"/>
          <w:szCs w:val="22"/>
        </w:rPr>
        <w:t xml:space="preserve">guru </w:t>
      </w:r>
      <w:r w:rsidRPr="00FE45A3">
        <w:rPr>
          <w:rFonts w:ascii="Tahoma" w:hAnsi="Tahoma" w:cs="Tahoma"/>
          <w:sz w:val="22"/>
          <w:szCs w:val="22"/>
          <w:lang w:val="sv-SE"/>
        </w:rPr>
        <w:t xml:space="preserve">praktikum fisika SMA oleh teman sejawat, (3) mengungkap karakteristik instrumen penilaian kinerja </w:t>
      </w:r>
      <w:r w:rsidRPr="00FE45A3">
        <w:rPr>
          <w:rFonts w:ascii="Tahoma" w:hAnsi="Tahoma" w:cs="Tahoma"/>
          <w:sz w:val="22"/>
          <w:szCs w:val="22"/>
        </w:rPr>
        <w:t xml:space="preserve">guru </w:t>
      </w:r>
      <w:r w:rsidRPr="00FE45A3">
        <w:rPr>
          <w:rFonts w:ascii="Tahoma" w:hAnsi="Tahoma" w:cs="Tahoma"/>
          <w:sz w:val="22"/>
          <w:szCs w:val="22"/>
          <w:lang w:val="sv-SE"/>
        </w:rPr>
        <w:t xml:space="preserve">praktikum fisika SMA oleh siswa, (4) mengungkap kemungkinan instrumen penilaian kinerja </w:t>
      </w:r>
      <w:r w:rsidRPr="00FE45A3">
        <w:rPr>
          <w:rFonts w:ascii="Tahoma" w:hAnsi="Tahoma" w:cs="Tahoma"/>
          <w:sz w:val="22"/>
          <w:szCs w:val="22"/>
        </w:rPr>
        <w:t xml:space="preserve">guru </w:t>
      </w:r>
      <w:r w:rsidRPr="00FE45A3">
        <w:rPr>
          <w:rFonts w:ascii="Tahoma" w:hAnsi="Tahoma" w:cs="Tahoma"/>
          <w:sz w:val="22"/>
          <w:szCs w:val="22"/>
          <w:lang w:val="sv-SE"/>
        </w:rPr>
        <w:t xml:space="preserve">praktikum fisika SMA oleh siswa menggantikan peran instrumen penilaian kinerja </w:t>
      </w:r>
      <w:r w:rsidRPr="00FE45A3">
        <w:rPr>
          <w:rFonts w:ascii="Tahoma" w:hAnsi="Tahoma" w:cs="Tahoma"/>
          <w:sz w:val="22"/>
          <w:szCs w:val="22"/>
        </w:rPr>
        <w:t xml:space="preserve">guru </w:t>
      </w:r>
      <w:r w:rsidRPr="00FE45A3">
        <w:rPr>
          <w:rFonts w:ascii="Tahoma" w:hAnsi="Tahoma" w:cs="Tahoma"/>
          <w:sz w:val="22"/>
          <w:szCs w:val="22"/>
          <w:lang w:val="sv-SE"/>
        </w:rPr>
        <w:t>praktikum Fisika SMA oleh teman sejawat.</w:t>
      </w:r>
    </w:p>
    <w:p w:rsidR="001255A5" w:rsidRPr="00FE45A3" w:rsidRDefault="001255A5" w:rsidP="001255A5">
      <w:pPr>
        <w:ind w:firstLine="720"/>
        <w:jc w:val="both"/>
        <w:rPr>
          <w:rFonts w:ascii="Tahoma" w:hAnsi="Tahoma" w:cs="Tahoma"/>
          <w:sz w:val="22"/>
          <w:szCs w:val="22"/>
          <w:lang w:val="id-ID"/>
        </w:rPr>
      </w:pPr>
      <w:r w:rsidRPr="00FE45A3">
        <w:rPr>
          <w:rFonts w:ascii="Tahoma" w:hAnsi="Tahoma" w:cs="Tahoma"/>
          <w:sz w:val="22"/>
          <w:szCs w:val="22"/>
        </w:rPr>
        <w:t xml:space="preserve">Penelitian ini merupakan penelitian pengembangan yakni pengembangan instrumen penilaian kinerja guru praktikum fisika SMA oleh teman sejawat dan siswa. Langkah pengembangan instrumen terdiri dari </w:t>
      </w:r>
      <w:r w:rsidRPr="00FE45A3">
        <w:rPr>
          <w:rFonts w:ascii="Tahoma" w:hAnsi="Tahoma" w:cs="Tahoma"/>
          <w:sz w:val="22"/>
          <w:szCs w:val="22"/>
          <w:lang w:val="sv-SE"/>
        </w:rPr>
        <w:t>menyusun spesifikasi instrumen, menulis instrumen,  menentukan skala instrumen, menentukan sistem penskoran dan norma,  menelaah instrumen oleh ahli, melakukan uji coba,  menganalisis instrumen,  merakit instrumen dan mengkorelasi antara skor hasil penilaian menggunakan instrumen teman sejawat dan hasil penilaian menggunakan instrumen angket siswa.</w:t>
      </w:r>
      <w:r w:rsidRPr="00FE45A3">
        <w:rPr>
          <w:rFonts w:ascii="Tahoma" w:hAnsi="Tahoma" w:cs="Tahoma"/>
          <w:sz w:val="22"/>
          <w:szCs w:val="22"/>
        </w:rPr>
        <w:t xml:space="preserve"> Subjek uji coba adalah 30 guru fisika SMA yang dinilai oleh seorang teman sejawat menggunakan lembar observasi dan oleh 450 orang siswa menggunakan angket siswa.</w:t>
      </w:r>
      <w:r w:rsidRPr="00FE45A3">
        <w:rPr>
          <w:rFonts w:ascii="Tahoma" w:hAnsi="Tahoma" w:cs="Tahoma"/>
          <w:sz w:val="22"/>
          <w:szCs w:val="22"/>
          <w:lang w:val="sv-SE"/>
        </w:rPr>
        <w:t xml:space="preserve"> Validitas </w:t>
      </w:r>
      <w:r w:rsidRPr="00FE45A3">
        <w:rPr>
          <w:rFonts w:ascii="Tahoma" w:hAnsi="Tahoma" w:cs="Tahoma"/>
          <w:sz w:val="22"/>
          <w:szCs w:val="22"/>
          <w:lang w:val="sv-SE"/>
        </w:rPr>
        <w:lastRenderedPageBreak/>
        <w:t xml:space="preserve">instrumen diestimasi menggunakan </w:t>
      </w:r>
      <w:r w:rsidRPr="00FE45A3">
        <w:rPr>
          <w:rFonts w:ascii="Tahoma" w:hAnsi="Tahoma" w:cs="Tahoma"/>
          <w:i/>
          <w:sz w:val="22"/>
          <w:szCs w:val="22"/>
          <w:lang w:val="sv-SE"/>
        </w:rPr>
        <w:t>expert judgment</w:t>
      </w:r>
      <w:r w:rsidRPr="00FE45A3">
        <w:rPr>
          <w:rFonts w:ascii="Tahoma" w:hAnsi="Tahoma" w:cs="Tahoma"/>
          <w:sz w:val="22"/>
          <w:szCs w:val="22"/>
          <w:lang w:val="sv-SE"/>
        </w:rPr>
        <w:t xml:space="preserve"> dan analisis faktor sedangkan estimasi reliabilitas menggunakan koefisien Cronbach Alpha. </w:t>
      </w:r>
    </w:p>
    <w:p w:rsidR="001255A5" w:rsidRPr="00FE45A3" w:rsidRDefault="001255A5" w:rsidP="001255A5">
      <w:pPr>
        <w:ind w:firstLine="720"/>
        <w:jc w:val="both"/>
        <w:rPr>
          <w:rFonts w:ascii="Tahoma" w:hAnsi="Tahoma" w:cs="Tahoma"/>
          <w:sz w:val="22"/>
          <w:szCs w:val="22"/>
        </w:rPr>
      </w:pPr>
      <w:r w:rsidRPr="00FE45A3">
        <w:rPr>
          <w:rFonts w:ascii="Tahoma" w:hAnsi="Tahoma" w:cs="Tahoma"/>
          <w:sz w:val="22"/>
          <w:szCs w:val="22"/>
        </w:rPr>
        <w:t xml:space="preserve">Hasil penelitian menunjukkan bahwa: (1) </w:t>
      </w:r>
      <w:r w:rsidRPr="00FE45A3">
        <w:rPr>
          <w:rFonts w:ascii="Tahoma" w:hAnsi="Tahoma" w:cs="Tahoma"/>
          <w:sz w:val="22"/>
          <w:szCs w:val="22"/>
          <w:lang w:val="sv-SE"/>
        </w:rPr>
        <w:t>komponen yang membentuk instrumen penilaian kinerja</w:t>
      </w:r>
      <w:r w:rsidRPr="00FE45A3">
        <w:rPr>
          <w:rFonts w:ascii="Tahoma" w:hAnsi="Tahoma" w:cs="Tahoma"/>
          <w:sz w:val="22"/>
          <w:szCs w:val="22"/>
        </w:rPr>
        <w:t xml:space="preserve"> guru</w:t>
      </w:r>
      <w:r w:rsidRPr="00FE45A3">
        <w:rPr>
          <w:rFonts w:ascii="Tahoma" w:hAnsi="Tahoma" w:cs="Tahoma"/>
          <w:sz w:val="22"/>
          <w:szCs w:val="22"/>
          <w:lang w:val="sv-SE"/>
        </w:rPr>
        <w:t xml:space="preserve"> praktikum fisika SMA adalah  </w:t>
      </w:r>
      <w:r w:rsidRPr="00FE45A3">
        <w:rPr>
          <w:rFonts w:ascii="Tahoma" w:hAnsi="Tahoma" w:cs="Tahoma"/>
          <w:sz w:val="22"/>
          <w:szCs w:val="22"/>
          <w:lang w:val="es-ES"/>
        </w:rPr>
        <w:t xml:space="preserve">perencanaan pembelajaran praktikum, persiapan pembelajaran praktikum, pelaksanaan pembelajaran praktikum, pengadministrasian sarana dan hasil praktikum; (2) validasi instrumen penilaian oleh teman sejawat menggunakan </w:t>
      </w:r>
      <w:r w:rsidRPr="00FE45A3">
        <w:rPr>
          <w:rFonts w:ascii="Tahoma" w:hAnsi="Tahoma" w:cs="Tahoma"/>
          <w:i/>
          <w:sz w:val="22"/>
          <w:szCs w:val="22"/>
          <w:lang w:val="es-ES"/>
        </w:rPr>
        <w:t>expert judgement</w:t>
      </w:r>
      <w:r w:rsidRPr="00FE45A3">
        <w:rPr>
          <w:rFonts w:ascii="Tahoma" w:hAnsi="Tahoma" w:cs="Tahoma"/>
          <w:sz w:val="22"/>
          <w:szCs w:val="22"/>
          <w:lang w:val="es-ES"/>
        </w:rPr>
        <w:t xml:space="preserve"> dan analisis faktor dengan </w:t>
      </w:r>
      <w:r w:rsidRPr="00FE45A3">
        <w:rPr>
          <w:rFonts w:ascii="Tahoma" w:hAnsi="Tahoma" w:cs="Tahoma"/>
          <w:i/>
          <w:sz w:val="22"/>
          <w:szCs w:val="22"/>
          <w:lang w:val="es-ES"/>
        </w:rPr>
        <w:t>loading factor</w:t>
      </w:r>
      <w:r w:rsidRPr="00FE45A3">
        <w:rPr>
          <w:rFonts w:ascii="Tahoma" w:hAnsi="Tahoma" w:cs="Tahoma"/>
          <w:sz w:val="22"/>
          <w:szCs w:val="22"/>
          <w:lang w:val="es-ES"/>
        </w:rPr>
        <w:t xml:space="preserve"> yang berkisar antara 0,438 sampai 0,900 dengan reliabilitas </w:t>
      </w:r>
      <w:r w:rsidRPr="00FE45A3">
        <w:rPr>
          <w:rFonts w:ascii="Tahoma" w:hAnsi="Tahoma" w:cs="Tahoma"/>
          <w:sz w:val="22"/>
          <w:szCs w:val="22"/>
        </w:rPr>
        <w:t>0,887</w:t>
      </w:r>
      <w:r w:rsidRPr="00FE45A3">
        <w:rPr>
          <w:rFonts w:ascii="Tahoma" w:hAnsi="Tahoma" w:cs="Tahoma"/>
          <w:sz w:val="22"/>
          <w:szCs w:val="22"/>
          <w:lang w:val="es-ES"/>
        </w:rPr>
        <w:t xml:space="preserve">; (3) validasi instrumen penilaian oleh siswa menggunakan </w:t>
      </w:r>
      <w:r w:rsidRPr="00FE45A3">
        <w:rPr>
          <w:rFonts w:ascii="Tahoma" w:hAnsi="Tahoma" w:cs="Tahoma"/>
          <w:i/>
          <w:sz w:val="22"/>
          <w:szCs w:val="22"/>
          <w:lang w:val="es-ES"/>
        </w:rPr>
        <w:t>expert judgement</w:t>
      </w:r>
      <w:r w:rsidRPr="00FE45A3">
        <w:rPr>
          <w:rFonts w:ascii="Tahoma" w:hAnsi="Tahoma" w:cs="Tahoma"/>
          <w:sz w:val="22"/>
          <w:szCs w:val="22"/>
          <w:lang w:val="es-ES"/>
        </w:rPr>
        <w:t xml:space="preserve"> dan analisis faktor dengan </w:t>
      </w:r>
      <w:r w:rsidRPr="00FE45A3">
        <w:rPr>
          <w:rFonts w:ascii="Tahoma" w:hAnsi="Tahoma" w:cs="Tahoma"/>
          <w:i/>
          <w:sz w:val="22"/>
          <w:szCs w:val="22"/>
          <w:lang w:val="es-ES"/>
        </w:rPr>
        <w:t>loading factor</w:t>
      </w:r>
      <w:r w:rsidRPr="00FE45A3">
        <w:rPr>
          <w:rFonts w:ascii="Tahoma" w:hAnsi="Tahoma" w:cs="Tahoma"/>
          <w:sz w:val="22"/>
          <w:szCs w:val="22"/>
          <w:lang w:val="es-ES"/>
        </w:rPr>
        <w:t xml:space="preserve"> yang berkisar antara 0,384 sampai 0,746 dengan reliabilitas </w:t>
      </w:r>
      <w:r w:rsidRPr="00FE45A3">
        <w:rPr>
          <w:rFonts w:ascii="Tahoma" w:hAnsi="Tahoma" w:cs="Tahoma"/>
          <w:sz w:val="22"/>
          <w:szCs w:val="22"/>
          <w:lang w:val="sv-SE"/>
        </w:rPr>
        <w:t>0,935</w:t>
      </w:r>
      <w:r w:rsidRPr="00FE45A3">
        <w:rPr>
          <w:rFonts w:ascii="Tahoma" w:hAnsi="Tahoma" w:cs="Tahoma"/>
          <w:sz w:val="22"/>
          <w:szCs w:val="22"/>
          <w:lang w:val="es-ES"/>
        </w:rPr>
        <w:t xml:space="preserve">; </w:t>
      </w:r>
      <w:r w:rsidRPr="00FE45A3">
        <w:rPr>
          <w:rFonts w:ascii="Tahoma" w:hAnsi="Tahoma" w:cs="Tahoma"/>
          <w:sz w:val="22"/>
          <w:szCs w:val="22"/>
          <w:lang w:val="sv-SE"/>
        </w:rPr>
        <w:t xml:space="preserve">(4) terdapat kemungkinan instrumen penilaian oleh siswa menggantikan peran instrumen penilaian oleh teman sejawat karena </w:t>
      </w:r>
      <w:r w:rsidRPr="00FE45A3">
        <w:rPr>
          <w:rFonts w:ascii="Tahoma" w:hAnsi="Tahoma" w:cs="Tahoma"/>
          <w:sz w:val="22"/>
          <w:szCs w:val="22"/>
        </w:rPr>
        <w:t>koefisien korelasi skor total penilaian teman sejawat dan siswa adalah 0,935; antara skor persiapan siswa dan teman sejawat adalah 0,709; korelasi skor pelaksanaan adalah 0,919 dan korelasi skor pengadministrasian adalah 0,732.</w:t>
      </w:r>
    </w:p>
    <w:p w:rsidR="001255A5" w:rsidRPr="00FE45A3" w:rsidRDefault="001255A5" w:rsidP="001255A5">
      <w:pPr>
        <w:rPr>
          <w:rFonts w:ascii="Tahoma" w:hAnsi="Tahoma" w:cs="Tahoma"/>
          <w:b/>
          <w:sz w:val="22"/>
          <w:szCs w:val="22"/>
        </w:rPr>
      </w:pPr>
    </w:p>
    <w:p w:rsidR="001255A5" w:rsidRPr="00FE45A3" w:rsidRDefault="001255A5" w:rsidP="001255A5">
      <w:pPr>
        <w:rPr>
          <w:rFonts w:ascii="Tahoma" w:hAnsi="Tahoma" w:cs="Tahoma"/>
          <w:sz w:val="22"/>
          <w:szCs w:val="22"/>
        </w:rPr>
      </w:pPr>
      <w:r w:rsidRPr="00FE45A3">
        <w:rPr>
          <w:rFonts w:ascii="Tahoma" w:hAnsi="Tahoma" w:cs="Tahoma"/>
          <w:sz w:val="22"/>
          <w:szCs w:val="22"/>
        </w:rPr>
        <w:t>Kata kunci: pengembangan, instrumen, kinerja.</w:t>
      </w:r>
    </w:p>
    <w:p w:rsidR="001255A5" w:rsidRDefault="001255A5" w:rsidP="001255A5">
      <w:pPr>
        <w:jc w:val="center"/>
        <w:rPr>
          <w:b/>
        </w:rPr>
      </w:pPr>
    </w:p>
    <w:p w:rsidR="00FE45A3" w:rsidRPr="00FE45A3" w:rsidRDefault="00FE45A3" w:rsidP="00FE45A3">
      <w:pPr>
        <w:spacing w:line="432" w:lineRule="auto"/>
        <w:jc w:val="both"/>
        <w:rPr>
          <w:rFonts w:ascii="Tahoma" w:hAnsi="Tahoma" w:cs="Tahoma"/>
          <w:sz w:val="22"/>
          <w:szCs w:val="22"/>
        </w:rPr>
      </w:pPr>
      <w:r>
        <w:rPr>
          <w:b/>
        </w:rPr>
        <w:tab/>
      </w:r>
      <w:r w:rsidRPr="00FE45A3">
        <w:rPr>
          <w:rFonts w:ascii="Tahoma" w:hAnsi="Tahoma" w:cs="Tahoma"/>
          <w:sz w:val="22"/>
          <w:szCs w:val="22"/>
        </w:rPr>
        <w:t xml:space="preserve">Kesimpulan yang diperoleh dari penelitian Nurul Fitriyah Sulaeman (2012) adalah </w:t>
      </w:r>
      <w:r>
        <w:rPr>
          <w:rFonts w:ascii="Tahoma" w:hAnsi="Tahoma" w:cs="Tahoma"/>
          <w:sz w:val="22"/>
          <w:szCs w:val="22"/>
        </w:rPr>
        <w:t xml:space="preserve">ada </w:t>
      </w:r>
      <w:r>
        <w:rPr>
          <w:rFonts w:ascii="Tahoma" w:hAnsi="Tahoma" w:cs="Tahoma"/>
          <w:sz w:val="22"/>
          <w:szCs w:val="22"/>
          <w:lang w:val="sv-SE"/>
        </w:rPr>
        <w:t>k</w:t>
      </w:r>
      <w:r w:rsidR="00F419DB">
        <w:rPr>
          <w:rFonts w:ascii="Tahoma" w:hAnsi="Tahoma" w:cs="Tahoma"/>
          <w:sz w:val="22"/>
          <w:szCs w:val="22"/>
          <w:lang w:val="sv-SE"/>
        </w:rPr>
        <w:t>e</w:t>
      </w:r>
      <w:r w:rsidRPr="00FE45A3">
        <w:rPr>
          <w:rFonts w:ascii="Tahoma" w:hAnsi="Tahoma" w:cs="Tahoma"/>
          <w:sz w:val="22"/>
          <w:szCs w:val="22"/>
          <w:lang w:val="sv-SE"/>
        </w:rPr>
        <w:t xml:space="preserve">mungkinan instrumen penilaian oleh siswa menggantikan peran instrumen penilaian oleh teman sejawat karena </w:t>
      </w:r>
      <w:r w:rsidRPr="00FE45A3">
        <w:rPr>
          <w:rFonts w:ascii="Tahoma" w:hAnsi="Tahoma" w:cs="Tahoma"/>
          <w:sz w:val="22"/>
          <w:szCs w:val="22"/>
        </w:rPr>
        <w:t>koefisien korelasi skor total penilaian teman sejawat dan siswa adalah 0,935; antara skor persiapan siswa dan teman sejawat adalah 0,709; korelasi skor pelaksanaan adalah 0,919 dan korelasi skor pengadministrasian adalah 0,732.</w:t>
      </w:r>
    </w:p>
    <w:p w:rsidR="009873C7" w:rsidRPr="00F419DB" w:rsidRDefault="00F419DB" w:rsidP="00CB383D">
      <w:pPr>
        <w:pStyle w:val="ListParagraph"/>
        <w:numPr>
          <w:ilvl w:val="0"/>
          <w:numId w:val="22"/>
        </w:numPr>
        <w:spacing w:line="384" w:lineRule="auto"/>
        <w:jc w:val="both"/>
        <w:rPr>
          <w:rFonts w:ascii="Tahoma" w:hAnsi="Tahoma" w:cs="Tahoma"/>
          <w:sz w:val="22"/>
          <w:szCs w:val="22"/>
        </w:rPr>
      </w:pPr>
      <w:r>
        <w:rPr>
          <w:rFonts w:ascii="Tahoma" w:hAnsi="Tahoma" w:cs="Tahoma"/>
          <w:sz w:val="22"/>
          <w:szCs w:val="22"/>
        </w:rPr>
        <w:t>Penelitian Riana Nurhayati</w:t>
      </w:r>
    </w:p>
    <w:p w:rsidR="00F419DB" w:rsidRPr="0049754F" w:rsidRDefault="00F419DB" w:rsidP="00F419DB">
      <w:pPr>
        <w:pStyle w:val="ListParagraph"/>
        <w:spacing w:line="384" w:lineRule="auto"/>
        <w:ind w:left="0" w:firstLine="720"/>
        <w:jc w:val="both"/>
        <w:rPr>
          <w:rFonts w:ascii="Tahoma" w:hAnsi="Tahoma" w:cs="Tahoma"/>
          <w:sz w:val="22"/>
          <w:szCs w:val="22"/>
        </w:rPr>
      </w:pPr>
      <w:r>
        <w:rPr>
          <w:rFonts w:ascii="Tahoma" w:hAnsi="Tahoma" w:cs="Tahoma"/>
          <w:sz w:val="22"/>
          <w:szCs w:val="22"/>
        </w:rPr>
        <w:t>Penelitian yang dilakukan oleh Saudari Riana ini termasuk penelitian evaluasi. Peneliti mencoba menjadi evaluator eksternal. Abstrak dari penelitian Riana Nurhayati adalah sebagai berikut.</w:t>
      </w:r>
    </w:p>
    <w:p w:rsidR="00F419DB" w:rsidRPr="0049754F" w:rsidRDefault="00F419DB" w:rsidP="00F419DB">
      <w:pPr>
        <w:jc w:val="center"/>
        <w:textAlignment w:val="top"/>
        <w:rPr>
          <w:rFonts w:ascii="Tahoma" w:hAnsi="Tahoma" w:cs="Tahoma"/>
          <w:b/>
          <w:bCs/>
          <w:color w:val="000000"/>
          <w:sz w:val="22"/>
          <w:szCs w:val="22"/>
          <w:lang w:eastAsia="id-ID"/>
        </w:rPr>
      </w:pPr>
      <w:r w:rsidRPr="0049754F">
        <w:rPr>
          <w:rFonts w:ascii="Tahoma" w:hAnsi="Tahoma" w:cs="Tahoma"/>
          <w:b/>
          <w:bCs/>
          <w:color w:val="000000"/>
          <w:sz w:val="22"/>
          <w:szCs w:val="22"/>
          <w:lang w:eastAsia="id-ID"/>
        </w:rPr>
        <w:t>ABSTRAK</w:t>
      </w:r>
    </w:p>
    <w:p w:rsidR="00F419DB" w:rsidRPr="0049754F" w:rsidRDefault="00F419DB" w:rsidP="00F419DB">
      <w:pPr>
        <w:jc w:val="center"/>
        <w:textAlignment w:val="top"/>
        <w:rPr>
          <w:rFonts w:ascii="Tahoma" w:hAnsi="Tahoma" w:cs="Tahoma"/>
          <w:b/>
          <w:color w:val="000000"/>
          <w:sz w:val="22"/>
          <w:szCs w:val="22"/>
          <w:lang w:eastAsia="id-ID"/>
        </w:rPr>
      </w:pPr>
    </w:p>
    <w:p w:rsidR="00F419DB" w:rsidRPr="0049754F" w:rsidRDefault="00F419DB" w:rsidP="00F419DB">
      <w:pPr>
        <w:jc w:val="both"/>
        <w:textAlignment w:val="top"/>
        <w:rPr>
          <w:rFonts w:ascii="Tahoma" w:hAnsi="Tahoma" w:cs="Tahoma"/>
          <w:bCs/>
          <w:color w:val="000000"/>
          <w:sz w:val="22"/>
          <w:szCs w:val="22"/>
          <w:lang w:eastAsia="id-ID"/>
        </w:rPr>
      </w:pPr>
      <w:r w:rsidRPr="0049754F">
        <w:rPr>
          <w:rFonts w:ascii="Tahoma" w:hAnsi="Tahoma" w:cs="Tahoma"/>
          <w:b/>
          <w:bCs/>
          <w:color w:val="000000"/>
          <w:sz w:val="22"/>
          <w:szCs w:val="22"/>
          <w:lang w:eastAsia="id-ID"/>
        </w:rPr>
        <w:t>Riana Nurhayati</w:t>
      </w:r>
      <w:r w:rsidRPr="0049754F">
        <w:rPr>
          <w:rFonts w:ascii="Tahoma" w:hAnsi="Tahoma" w:cs="Tahoma"/>
          <w:bCs/>
          <w:color w:val="000000"/>
          <w:sz w:val="22"/>
          <w:szCs w:val="22"/>
          <w:lang w:eastAsia="id-ID"/>
        </w:rPr>
        <w:t xml:space="preserve">. </w:t>
      </w:r>
      <w:r w:rsidRPr="0049754F">
        <w:rPr>
          <w:rFonts w:ascii="Tahoma" w:hAnsi="Tahoma" w:cs="Tahoma"/>
          <w:color w:val="000000"/>
          <w:sz w:val="22"/>
          <w:szCs w:val="22"/>
          <w:lang w:eastAsia="id-ID"/>
        </w:rPr>
        <w:t xml:space="preserve">Evaluasi Strategi Penanaman Nilai-Nilai Moral di SDIT Alam Nurul Islam. </w:t>
      </w:r>
      <w:r w:rsidRPr="0049754F">
        <w:rPr>
          <w:rFonts w:ascii="Tahoma" w:hAnsi="Tahoma" w:cs="Tahoma"/>
          <w:b/>
          <w:bCs/>
          <w:color w:val="000000"/>
          <w:sz w:val="22"/>
          <w:szCs w:val="22"/>
          <w:lang w:eastAsia="id-ID"/>
        </w:rPr>
        <w:t>Tesis. Yogyakarta: Program Pascasarjana, Universitas Negeri Yogyakarta, 2012</w:t>
      </w:r>
    </w:p>
    <w:p w:rsidR="00F419DB" w:rsidRPr="0049754F" w:rsidRDefault="00F419DB" w:rsidP="00F419DB">
      <w:pPr>
        <w:jc w:val="both"/>
        <w:textAlignment w:val="top"/>
        <w:rPr>
          <w:rFonts w:ascii="Tahoma" w:hAnsi="Tahoma" w:cs="Tahoma"/>
          <w:color w:val="000000"/>
          <w:sz w:val="22"/>
          <w:szCs w:val="22"/>
          <w:lang w:eastAsia="id-ID"/>
        </w:rPr>
      </w:pPr>
    </w:p>
    <w:p w:rsidR="00F419DB" w:rsidRPr="0049754F" w:rsidRDefault="00F419DB" w:rsidP="00F419DB">
      <w:pPr>
        <w:ind w:firstLine="720"/>
        <w:jc w:val="both"/>
        <w:rPr>
          <w:rFonts w:ascii="Tahoma" w:hAnsi="Tahoma" w:cs="Tahoma"/>
          <w:sz w:val="22"/>
          <w:szCs w:val="22"/>
        </w:rPr>
      </w:pPr>
      <w:r w:rsidRPr="0049754F">
        <w:rPr>
          <w:rFonts w:ascii="Tahoma" w:hAnsi="Tahoma" w:cs="Tahoma"/>
          <w:color w:val="000000"/>
          <w:sz w:val="22"/>
          <w:szCs w:val="22"/>
          <w:lang w:eastAsia="id-ID"/>
        </w:rPr>
        <w:t xml:space="preserve">Penelitian ini bertujuan untuk </w:t>
      </w:r>
      <w:r w:rsidRPr="0049754F">
        <w:rPr>
          <w:rFonts w:ascii="Tahoma" w:hAnsi="Tahoma" w:cs="Tahoma"/>
          <w:sz w:val="22"/>
          <w:szCs w:val="22"/>
        </w:rPr>
        <w:t>mengungkap (1) integrasi nilai moral pada kegiatan pembelajaran di SDIT Alam Nurul Islam, (2) integrasi nilai moral pada manajemen sekolah di SDIT Alam Nurul Islam, (3) integrasi nilai moral pada kegiatan pembinaan kesiswaan di SDIT Alam Nurul Islam, (4) mengetahui efektivitas dari mengintegrasikan penanaman nilai moral di SDIT Alam Nurul Islam.</w:t>
      </w:r>
    </w:p>
    <w:p w:rsidR="00F419DB" w:rsidRPr="0049754F" w:rsidRDefault="00F419DB" w:rsidP="00F419DB">
      <w:pPr>
        <w:ind w:firstLine="720"/>
        <w:jc w:val="both"/>
        <w:textAlignment w:val="top"/>
        <w:rPr>
          <w:rFonts w:ascii="Tahoma" w:hAnsi="Tahoma" w:cs="Tahoma"/>
          <w:color w:val="000000"/>
          <w:sz w:val="22"/>
          <w:szCs w:val="22"/>
          <w:lang w:eastAsia="id-ID"/>
        </w:rPr>
      </w:pPr>
      <w:r w:rsidRPr="0049754F">
        <w:rPr>
          <w:rFonts w:ascii="Tahoma" w:hAnsi="Tahoma" w:cs="Tahoma"/>
          <w:color w:val="000000"/>
          <w:sz w:val="22"/>
          <w:szCs w:val="22"/>
          <w:lang w:eastAsia="id-ID"/>
        </w:rPr>
        <w:t xml:space="preserve">Penelitian kualitatif dengan pendekatan </w:t>
      </w:r>
      <w:r w:rsidRPr="0049754F">
        <w:rPr>
          <w:rFonts w:ascii="Tahoma" w:hAnsi="Tahoma" w:cs="Tahoma"/>
          <w:i/>
          <w:color w:val="000000"/>
          <w:sz w:val="22"/>
          <w:szCs w:val="22"/>
          <w:lang w:eastAsia="id-ID"/>
        </w:rPr>
        <w:t xml:space="preserve">goal free evaluation </w:t>
      </w:r>
      <w:r w:rsidRPr="0049754F">
        <w:rPr>
          <w:rFonts w:ascii="Tahoma" w:hAnsi="Tahoma" w:cs="Tahoma"/>
          <w:color w:val="000000"/>
          <w:sz w:val="22"/>
          <w:szCs w:val="22"/>
          <w:lang w:eastAsia="id-ID"/>
        </w:rPr>
        <w:t xml:space="preserve">digunakan sebagai pendekatan dalam penelitian ini. Data dikumpulkan melalui tiga teknik, yaitu wawancara </w:t>
      </w:r>
      <w:r w:rsidRPr="0049754F">
        <w:rPr>
          <w:rFonts w:ascii="Tahoma" w:hAnsi="Tahoma" w:cs="Tahoma"/>
          <w:color w:val="000000"/>
          <w:sz w:val="22"/>
          <w:szCs w:val="22"/>
          <w:lang w:eastAsia="id-ID"/>
        </w:rPr>
        <w:lastRenderedPageBreak/>
        <w:t xml:space="preserve">mendalam, observasi, dan studi dokumentasi. </w:t>
      </w:r>
      <w:r w:rsidRPr="0049754F">
        <w:rPr>
          <w:rFonts w:ascii="Tahoma" w:hAnsi="Tahoma" w:cs="Tahoma"/>
          <w:color w:val="000000"/>
          <w:sz w:val="22"/>
          <w:szCs w:val="22"/>
        </w:rPr>
        <w:t xml:space="preserve">Subjek penelitian adalah guru, siswa, dan kepala sekolah. </w:t>
      </w:r>
      <w:r w:rsidRPr="0049754F">
        <w:rPr>
          <w:rFonts w:ascii="Tahoma" w:hAnsi="Tahoma" w:cs="Tahoma"/>
          <w:sz w:val="22"/>
          <w:szCs w:val="22"/>
        </w:rPr>
        <w:t>Objek penelitian adalah evaluasi strategi penanaman nilai-nilai moral di SDIT Alam Nurul Islam</w:t>
      </w:r>
      <w:r w:rsidRPr="0049754F">
        <w:rPr>
          <w:rFonts w:ascii="Tahoma" w:hAnsi="Tahoma" w:cs="Tahoma"/>
          <w:color w:val="000000"/>
          <w:sz w:val="22"/>
          <w:szCs w:val="22"/>
        </w:rPr>
        <w:t xml:space="preserve">. </w:t>
      </w:r>
      <w:r w:rsidRPr="0049754F">
        <w:rPr>
          <w:rFonts w:ascii="Tahoma" w:hAnsi="Tahoma" w:cs="Tahoma"/>
          <w:color w:val="000000"/>
          <w:sz w:val="22"/>
          <w:szCs w:val="22"/>
          <w:lang w:eastAsia="id-ID"/>
        </w:rPr>
        <w:t>Keabsahan data ditentukan dengan cara: observasi secara terus-menerus, triangulasi sumber dan teknik. Analisis data yang digunakan adalah analisis kualitatif interaktif dari Miles dan Huberman.</w:t>
      </w:r>
    </w:p>
    <w:p w:rsidR="00F419DB" w:rsidRPr="0049754F" w:rsidRDefault="00F419DB" w:rsidP="00F419DB">
      <w:pPr>
        <w:ind w:firstLine="720"/>
        <w:jc w:val="both"/>
        <w:textAlignment w:val="top"/>
        <w:rPr>
          <w:rFonts w:ascii="Tahoma" w:hAnsi="Tahoma" w:cs="Tahoma"/>
          <w:sz w:val="22"/>
          <w:szCs w:val="22"/>
        </w:rPr>
      </w:pPr>
      <w:r w:rsidRPr="0049754F">
        <w:rPr>
          <w:rFonts w:ascii="Tahoma" w:hAnsi="Tahoma" w:cs="Tahoma"/>
          <w:color w:val="000000"/>
          <w:sz w:val="22"/>
          <w:szCs w:val="22"/>
          <w:lang w:eastAsia="id-ID"/>
        </w:rPr>
        <w:t>Hasil penelitian mengungkapkan bahwa: (1) C</w:t>
      </w:r>
      <w:r w:rsidRPr="0049754F">
        <w:rPr>
          <w:rFonts w:ascii="Tahoma" w:hAnsi="Tahoma" w:cs="Tahoma"/>
          <w:sz w:val="22"/>
          <w:szCs w:val="22"/>
        </w:rPr>
        <w:t xml:space="preserve">ara SDIT Alam Nurul Islam mengintegrasikan nilai moral dalam kegiatan pembelajaran sudah tepat, yang dilaksanakan dalam 3 kegiatan, yakni: buka kelas, inti, dan tutup kelas melalui strategi </w:t>
      </w:r>
      <w:r w:rsidRPr="0049754F">
        <w:rPr>
          <w:rFonts w:ascii="Tahoma" w:hAnsi="Tahoma" w:cs="Tahoma"/>
          <w:i/>
          <w:sz w:val="22"/>
          <w:szCs w:val="22"/>
        </w:rPr>
        <w:t>reward</w:t>
      </w:r>
      <w:r w:rsidRPr="0049754F">
        <w:rPr>
          <w:rFonts w:ascii="Tahoma" w:hAnsi="Tahoma" w:cs="Tahoma"/>
          <w:sz w:val="22"/>
          <w:szCs w:val="22"/>
        </w:rPr>
        <w:t xml:space="preserve"> dan </w:t>
      </w:r>
      <w:r w:rsidRPr="0049754F">
        <w:rPr>
          <w:rFonts w:ascii="Tahoma" w:hAnsi="Tahoma" w:cs="Tahoma"/>
          <w:i/>
          <w:sz w:val="22"/>
          <w:szCs w:val="22"/>
        </w:rPr>
        <w:t>punishment,</w:t>
      </w:r>
      <w:r w:rsidRPr="0049754F">
        <w:rPr>
          <w:rFonts w:ascii="Tahoma" w:hAnsi="Tahoma" w:cs="Tahoma"/>
          <w:sz w:val="22"/>
          <w:szCs w:val="22"/>
        </w:rPr>
        <w:t xml:space="preserve"> cerita (</w:t>
      </w:r>
      <w:r w:rsidRPr="0049754F">
        <w:rPr>
          <w:rFonts w:ascii="Tahoma" w:hAnsi="Tahoma" w:cs="Tahoma"/>
          <w:i/>
          <w:sz w:val="22"/>
          <w:szCs w:val="22"/>
        </w:rPr>
        <w:t>story telling</w:t>
      </w:r>
      <w:r w:rsidRPr="0049754F">
        <w:rPr>
          <w:rFonts w:ascii="Tahoma" w:hAnsi="Tahoma" w:cs="Tahoma"/>
          <w:sz w:val="22"/>
          <w:szCs w:val="22"/>
        </w:rPr>
        <w:t xml:space="preserve">), kegiatan spontan/langsung, keteladanan dan pembiasaan, dan BTAQ (Baca Tulis Al Qur’an), buku mutaba’ah, pustaka, film/video, tugas piket, dan berkebun. (2) </w:t>
      </w:r>
      <w:r w:rsidRPr="0049754F">
        <w:rPr>
          <w:rFonts w:ascii="Tahoma" w:hAnsi="Tahoma" w:cs="Tahoma"/>
          <w:color w:val="000000"/>
          <w:sz w:val="22"/>
          <w:szCs w:val="22"/>
          <w:lang w:eastAsia="id-ID"/>
        </w:rPr>
        <w:t>C</w:t>
      </w:r>
      <w:r w:rsidRPr="0049754F">
        <w:rPr>
          <w:rFonts w:ascii="Tahoma" w:hAnsi="Tahoma" w:cs="Tahoma"/>
          <w:sz w:val="22"/>
          <w:szCs w:val="22"/>
        </w:rPr>
        <w:t xml:space="preserve">ara SDIT Alam Nurul Islam mengintegrasikan nilai moral melalui manajemen/budaya sekolah sudah tepat, yakni melalui strategi tadarus Al Qur’an, tahfidh/hafalan surat pendek, alma’surat, sholat dhuhur dan sholat jum’at berjama’ah; makan siang terorganisir, sholat dhuha. (3) </w:t>
      </w:r>
      <w:r w:rsidRPr="0049754F">
        <w:rPr>
          <w:rFonts w:ascii="Tahoma" w:hAnsi="Tahoma" w:cs="Tahoma"/>
          <w:color w:val="000000"/>
          <w:sz w:val="22"/>
          <w:szCs w:val="22"/>
          <w:lang w:eastAsia="id-ID"/>
        </w:rPr>
        <w:t>C</w:t>
      </w:r>
      <w:r w:rsidRPr="0049754F">
        <w:rPr>
          <w:rFonts w:ascii="Tahoma" w:hAnsi="Tahoma" w:cs="Tahoma"/>
          <w:sz w:val="22"/>
          <w:szCs w:val="22"/>
        </w:rPr>
        <w:t xml:space="preserve">ara SDIT Alam Nurul Islam mengintegrasikan nilai moral dalam kegiatan pembinaan kesiswaan sudah tepat, kegiatan pembinaan kesiswaan </w:t>
      </w:r>
      <w:r w:rsidRPr="0049754F">
        <w:rPr>
          <w:rFonts w:ascii="Tahoma" w:hAnsi="Tahoma" w:cs="Tahoma"/>
          <w:i/>
          <w:sz w:val="22"/>
          <w:szCs w:val="22"/>
        </w:rPr>
        <w:t>market day</w:t>
      </w:r>
      <w:r w:rsidRPr="0049754F">
        <w:rPr>
          <w:rFonts w:ascii="Tahoma" w:hAnsi="Tahoma" w:cs="Tahoma"/>
          <w:sz w:val="22"/>
          <w:szCs w:val="22"/>
        </w:rPr>
        <w:t xml:space="preserve">, </w:t>
      </w:r>
      <w:r w:rsidRPr="0049754F">
        <w:rPr>
          <w:rFonts w:ascii="Tahoma" w:hAnsi="Tahoma" w:cs="Tahoma"/>
          <w:i/>
          <w:sz w:val="22"/>
          <w:szCs w:val="22"/>
        </w:rPr>
        <w:t>outbond</w:t>
      </w:r>
      <w:r w:rsidRPr="0049754F">
        <w:rPr>
          <w:rFonts w:ascii="Tahoma" w:hAnsi="Tahoma" w:cs="Tahoma"/>
          <w:sz w:val="22"/>
          <w:szCs w:val="22"/>
        </w:rPr>
        <w:t xml:space="preserve">, kepramukaan, mabit, muhayyam, dan berkebun. (4) Pengintegrasian penanaman nilai moral melalui kegiatan pembelajaran, manajemen/budaya sekolah, dan kegiatan pembinaan kesiswaan sudah tepat. </w:t>
      </w:r>
      <w:r w:rsidRPr="0049754F">
        <w:rPr>
          <w:rFonts w:ascii="Tahoma" w:hAnsi="Tahoma" w:cs="Tahoma"/>
          <w:color w:val="000000"/>
          <w:sz w:val="22"/>
          <w:szCs w:val="22"/>
          <w:lang w:eastAsia="id-ID"/>
        </w:rPr>
        <w:t>Kenyataan menunjukkan bahwa</w:t>
      </w:r>
      <w:r w:rsidRPr="0049754F">
        <w:rPr>
          <w:rFonts w:ascii="Tahoma" w:hAnsi="Tahoma" w:cs="Tahoma"/>
          <w:sz w:val="22"/>
          <w:szCs w:val="22"/>
        </w:rPr>
        <w:t xml:space="preserve"> siswa terlihat sudah terbiasa dan nyaman dengan berbagai peraturan dan budaya sekolah yang mendukung mereka untuk melaksanakan nilai-nilai moral yang selama ini ditanamkan. Hal ini tampak dari munculnya kesadaran siswa dalam melaksanakan ibadah karena sudah dibiasakan dalam kegiatan buka kelas siswa wajib untuk melaksanakan sholat dhuha, tahfidh/hafalan, membaca alma’surat, untuk kelas atas wajib sholat dhuhur berjama’ah di masjid dan bergantian memberikan kultum serta tadarus Al Qur’an, berdo’a ketika akan dan setelah melakukan kegiatan, terbiasa jujur dalam mengambil jatah snack maupun makan siang, terbiasa untuk mandiri dan bertanggung jawab dengan peralatan makannya yaitu dengan mencucinya sendiri.</w:t>
      </w:r>
      <w:r w:rsidRPr="0049754F">
        <w:rPr>
          <w:rFonts w:ascii="Tahoma" w:hAnsi="Tahoma" w:cs="Tahoma"/>
          <w:color w:val="000000"/>
          <w:sz w:val="22"/>
          <w:szCs w:val="22"/>
          <w:lang w:eastAsia="id-ID"/>
        </w:rPr>
        <w:t xml:space="preserve"> </w:t>
      </w:r>
      <w:r w:rsidRPr="0049754F">
        <w:rPr>
          <w:rFonts w:ascii="Tahoma" w:hAnsi="Tahoma" w:cs="Tahoma"/>
          <w:sz w:val="22"/>
          <w:szCs w:val="22"/>
        </w:rPr>
        <w:t xml:space="preserve">Strategi penanaman nilai moral di SDIT Alam Nurul Islam sudah termasuk kategori efektif. </w:t>
      </w:r>
    </w:p>
    <w:p w:rsidR="00F419DB" w:rsidRPr="0049754F" w:rsidRDefault="00F419DB" w:rsidP="00F419DB">
      <w:pPr>
        <w:ind w:firstLine="720"/>
        <w:jc w:val="both"/>
        <w:textAlignment w:val="top"/>
        <w:rPr>
          <w:rFonts w:ascii="Tahoma" w:hAnsi="Tahoma" w:cs="Tahoma"/>
          <w:sz w:val="22"/>
          <w:szCs w:val="22"/>
        </w:rPr>
      </w:pPr>
    </w:p>
    <w:p w:rsidR="00F419DB" w:rsidRPr="0049754F" w:rsidRDefault="00F419DB" w:rsidP="00F419DB">
      <w:pPr>
        <w:jc w:val="both"/>
        <w:textAlignment w:val="top"/>
        <w:rPr>
          <w:rFonts w:ascii="Tahoma" w:hAnsi="Tahoma" w:cs="Tahoma"/>
          <w:sz w:val="22"/>
          <w:szCs w:val="22"/>
        </w:rPr>
      </w:pPr>
      <w:r w:rsidRPr="0049754F">
        <w:rPr>
          <w:rFonts w:ascii="Tahoma" w:hAnsi="Tahoma" w:cs="Tahoma"/>
          <w:sz w:val="22"/>
          <w:szCs w:val="22"/>
        </w:rPr>
        <w:t>Kata Kunci: Strategi, Nilai Moral</w:t>
      </w:r>
    </w:p>
    <w:p w:rsidR="009873C7" w:rsidRPr="0049754F" w:rsidRDefault="009873C7" w:rsidP="009873C7">
      <w:pPr>
        <w:rPr>
          <w:rFonts w:ascii="Tahoma" w:hAnsi="Tahoma" w:cs="Tahoma"/>
          <w:sz w:val="22"/>
          <w:szCs w:val="22"/>
        </w:rPr>
      </w:pPr>
    </w:p>
    <w:p w:rsidR="009873C7" w:rsidRPr="0049754F" w:rsidRDefault="009873C7" w:rsidP="009873C7">
      <w:pPr>
        <w:rPr>
          <w:rFonts w:ascii="Tahoma" w:hAnsi="Tahoma" w:cs="Tahoma"/>
          <w:b/>
          <w:sz w:val="22"/>
          <w:szCs w:val="22"/>
        </w:rPr>
      </w:pPr>
    </w:p>
    <w:p w:rsidR="0049754F" w:rsidRPr="0049754F" w:rsidRDefault="0049754F" w:rsidP="009873C7">
      <w:pPr>
        <w:rPr>
          <w:rFonts w:ascii="Tahoma" w:hAnsi="Tahoma" w:cs="Tahoma"/>
          <w:b/>
          <w:sz w:val="22"/>
          <w:szCs w:val="22"/>
        </w:rPr>
      </w:pPr>
    </w:p>
    <w:p w:rsidR="0049754F" w:rsidRPr="0049754F" w:rsidRDefault="0049754F" w:rsidP="009873C7">
      <w:pPr>
        <w:rPr>
          <w:rFonts w:ascii="Tahoma" w:hAnsi="Tahoma" w:cs="Tahoma"/>
          <w:b/>
          <w:sz w:val="22"/>
          <w:szCs w:val="22"/>
        </w:rPr>
      </w:pPr>
    </w:p>
    <w:p w:rsidR="0049754F" w:rsidRPr="0049754F" w:rsidRDefault="0049754F" w:rsidP="009873C7">
      <w:pPr>
        <w:rPr>
          <w:rFonts w:ascii="Tahoma" w:hAnsi="Tahoma" w:cs="Tahoma"/>
          <w:b/>
          <w:sz w:val="22"/>
          <w:szCs w:val="22"/>
        </w:rPr>
      </w:pPr>
    </w:p>
    <w:p w:rsidR="0049754F" w:rsidRPr="0049754F" w:rsidRDefault="0049754F" w:rsidP="009873C7">
      <w:pPr>
        <w:rPr>
          <w:rFonts w:ascii="Tahoma" w:hAnsi="Tahoma" w:cs="Tahoma"/>
          <w:b/>
          <w:sz w:val="22"/>
          <w:szCs w:val="22"/>
        </w:rPr>
      </w:pPr>
    </w:p>
    <w:p w:rsidR="0049754F" w:rsidRPr="0049754F" w:rsidRDefault="0049754F" w:rsidP="009873C7">
      <w:pPr>
        <w:rPr>
          <w:rFonts w:ascii="Tahoma" w:hAnsi="Tahoma" w:cs="Tahoma"/>
          <w:b/>
          <w:sz w:val="22"/>
          <w:szCs w:val="22"/>
        </w:rPr>
      </w:pPr>
    </w:p>
    <w:p w:rsidR="0049754F" w:rsidRPr="0049754F" w:rsidRDefault="0049754F" w:rsidP="009873C7">
      <w:pPr>
        <w:rPr>
          <w:rFonts w:ascii="Tahoma" w:hAnsi="Tahoma" w:cs="Tahoma"/>
          <w:b/>
          <w:sz w:val="22"/>
          <w:szCs w:val="22"/>
        </w:rPr>
      </w:pPr>
    </w:p>
    <w:p w:rsidR="0049754F" w:rsidRPr="0049754F" w:rsidRDefault="0049754F" w:rsidP="009873C7">
      <w:pPr>
        <w:rPr>
          <w:rFonts w:ascii="Tahoma" w:hAnsi="Tahoma" w:cs="Tahoma"/>
          <w:b/>
          <w:sz w:val="22"/>
          <w:szCs w:val="22"/>
        </w:rPr>
      </w:pPr>
    </w:p>
    <w:p w:rsidR="0049754F" w:rsidRPr="0049754F" w:rsidRDefault="0049754F" w:rsidP="009873C7">
      <w:pPr>
        <w:rPr>
          <w:rFonts w:ascii="Tahoma" w:hAnsi="Tahoma" w:cs="Tahoma"/>
          <w:b/>
          <w:sz w:val="22"/>
          <w:szCs w:val="22"/>
        </w:rPr>
      </w:pPr>
    </w:p>
    <w:p w:rsidR="0049754F" w:rsidRPr="0049754F" w:rsidRDefault="0049754F" w:rsidP="009873C7">
      <w:pPr>
        <w:rPr>
          <w:rFonts w:ascii="Tahoma" w:hAnsi="Tahoma" w:cs="Tahoma"/>
          <w:b/>
          <w:sz w:val="22"/>
          <w:szCs w:val="22"/>
        </w:rPr>
      </w:pPr>
    </w:p>
    <w:p w:rsidR="0049754F" w:rsidRPr="0049754F" w:rsidRDefault="0049754F" w:rsidP="009873C7">
      <w:pPr>
        <w:rPr>
          <w:rFonts w:ascii="Tahoma" w:hAnsi="Tahoma" w:cs="Tahoma"/>
          <w:b/>
          <w:sz w:val="22"/>
          <w:szCs w:val="22"/>
        </w:rPr>
      </w:pPr>
    </w:p>
    <w:p w:rsidR="0049754F" w:rsidRPr="0049754F" w:rsidRDefault="0049754F" w:rsidP="009873C7">
      <w:pPr>
        <w:rPr>
          <w:rFonts w:ascii="Tahoma" w:hAnsi="Tahoma" w:cs="Tahoma"/>
          <w:b/>
          <w:sz w:val="22"/>
          <w:szCs w:val="22"/>
        </w:rPr>
      </w:pPr>
    </w:p>
    <w:p w:rsidR="0049754F" w:rsidRPr="0049754F" w:rsidRDefault="0049754F" w:rsidP="009873C7">
      <w:pPr>
        <w:rPr>
          <w:rFonts w:ascii="Tahoma" w:hAnsi="Tahoma" w:cs="Tahoma"/>
          <w:b/>
          <w:sz w:val="22"/>
          <w:szCs w:val="22"/>
        </w:rPr>
      </w:pPr>
    </w:p>
    <w:p w:rsidR="0049754F" w:rsidRPr="0049754F" w:rsidRDefault="0049754F" w:rsidP="009873C7">
      <w:pPr>
        <w:rPr>
          <w:rFonts w:ascii="Tahoma" w:hAnsi="Tahoma" w:cs="Tahoma"/>
          <w:b/>
          <w:sz w:val="22"/>
          <w:szCs w:val="22"/>
        </w:rPr>
      </w:pPr>
    </w:p>
    <w:p w:rsidR="0049754F" w:rsidRPr="0049754F" w:rsidRDefault="0049754F" w:rsidP="009873C7">
      <w:pPr>
        <w:rPr>
          <w:rFonts w:ascii="Tahoma" w:hAnsi="Tahoma" w:cs="Tahoma"/>
          <w:b/>
          <w:sz w:val="22"/>
          <w:szCs w:val="22"/>
        </w:rPr>
      </w:pPr>
    </w:p>
    <w:p w:rsidR="0049754F" w:rsidRDefault="0049754F" w:rsidP="009873C7">
      <w:pPr>
        <w:rPr>
          <w:rFonts w:ascii="Tahoma" w:hAnsi="Tahoma" w:cs="Tahoma"/>
          <w:b/>
          <w:sz w:val="22"/>
          <w:szCs w:val="22"/>
        </w:rPr>
      </w:pPr>
    </w:p>
    <w:p w:rsidR="0049754F" w:rsidRPr="00B0091B" w:rsidRDefault="0049754F" w:rsidP="00B0091B">
      <w:pPr>
        <w:pStyle w:val="ListParagraph"/>
        <w:numPr>
          <w:ilvl w:val="2"/>
          <w:numId w:val="1"/>
        </w:numPr>
        <w:spacing w:line="408" w:lineRule="auto"/>
        <w:ind w:left="426"/>
        <w:jc w:val="both"/>
        <w:rPr>
          <w:rFonts w:ascii="Tahoma" w:hAnsi="Tahoma" w:cs="Tahoma"/>
          <w:b/>
          <w:sz w:val="22"/>
          <w:szCs w:val="22"/>
        </w:rPr>
      </w:pPr>
      <w:r w:rsidRPr="00B0091B">
        <w:rPr>
          <w:rFonts w:ascii="Tahoma" w:hAnsi="Tahoma" w:cs="Tahoma"/>
          <w:b/>
          <w:sz w:val="22"/>
          <w:szCs w:val="22"/>
        </w:rPr>
        <w:lastRenderedPageBreak/>
        <w:t>Pembahasan</w:t>
      </w:r>
    </w:p>
    <w:p w:rsidR="0049754F" w:rsidRPr="0049754F" w:rsidRDefault="0049754F" w:rsidP="0049754F">
      <w:pPr>
        <w:spacing w:line="384" w:lineRule="auto"/>
        <w:ind w:left="284" w:firstLine="720"/>
        <w:jc w:val="both"/>
        <w:rPr>
          <w:rFonts w:ascii="Tahoma" w:hAnsi="Tahoma" w:cs="Tahoma"/>
          <w:sz w:val="22"/>
          <w:szCs w:val="22"/>
        </w:rPr>
      </w:pPr>
      <w:r w:rsidRPr="0049754F">
        <w:rPr>
          <w:rFonts w:ascii="Tahoma" w:hAnsi="Tahoma" w:cs="Tahoma"/>
          <w:sz w:val="22"/>
          <w:szCs w:val="22"/>
        </w:rPr>
        <w:t xml:space="preserve">Gambar 1 menuntut bahwa peserta sertifikasi ulang harus memiliki minat tinggi dalam mengikuti sertifikasi ulang agar kompetensinya meningkat. Tuntutan ini wajar karena bila motivasi mengikuti sertifikasi ulang hanya karena tunjangan profesi maka sertifikasi tidak berdampak positif terhadap kemampuan guru. Hal ini selaras dengan penelitian Hatoyo (2009) yang menunjukkan bahwa motivasi guru untuk segera ikut sertifikasi bukanlah semata-mata untuk mengetahui tingkat kompetensi atau ingin menambah kompetensi mereka, melainkan yang lebih menonjol adalah motivasi finansial. </w:t>
      </w:r>
    </w:p>
    <w:p w:rsidR="0049754F" w:rsidRPr="0049754F" w:rsidRDefault="0049754F" w:rsidP="0049754F">
      <w:pPr>
        <w:spacing w:line="384" w:lineRule="auto"/>
        <w:ind w:left="284" w:firstLine="720"/>
        <w:jc w:val="both"/>
        <w:rPr>
          <w:rFonts w:ascii="Tahoma" w:hAnsi="Tahoma" w:cs="Tahoma"/>
          <w:sz w:val="22"/>
          <w:szCs w:val="22"/>
        </w:rPr>
      </w:pPr>
      <w:r w:rsidRPr="0049754F">
        <w:rPr>
          <w:rFonts w:ascii="Tahoma" w:hAnsi="Tahoma" w:cs="Tahoma"/>
          <w:sz w:val="22"/>
          <w:szCs w:val="22"/>
        </w:rPr>
        <w:t xml:space="preserve">Hasil kajian serupa yang dilakukan oleh Ditjen PMPTK (2008) yang bertujuan untuk mengetahui implementasi sertifikasi guru dalam jabatan melalui penilaian Portofolio dan PLPG. Kajian yang dilakukan di 5 provinsi (Sumatera Barat, Jawa Timur, Jawa Tengah, Sulawesi Selatan dan NTB) dengan melibatkan 2.600 guru yang belum mengikuti sertifikasi sebagai responden juga menunjukkan bahwa hampir semua responden menyatakan motivasi utama mereka ingin segera ikut sertifikasi adalah terkait dengan finansial, yaitu untuk mendapatkan tunjangan profesi. Meskipun alasan mereka bervariasi, namun secara umum motivasi mereka mengikuti sertifikasi adalah motivasi finansial. Alasan yang mereka kemukakan antara lain : (a) Untuk dapat tunjangan profesi; (b) Agar segera dapat uang untuk memenuhi kebutuhan hidup; (c) Biar dapat tunjangan untuk membayar biaya kuliah saya; (d) Agar dapat tunjangan untuk biaya pendidikan anak saya; (e) Agar segera dapat tunjangan yang akan saya gunakan untuk merenovasi rumah; (f) Karena saya perlu uang untuk membayar hutang saya, dan (g) alasan-alasan finansial lain yang serupa. </w:t>
      </w:r>
    </w:p>
    <w:p w:rsidR="0049754F" w:rsidRPr="0049754F" w:rsidRDefault="0049754F" w:rsidP="0049754F">
      <w:pPr>
        <w:spacing w:line="384" w:lineRule="auto"/>
        <w:ind w:left="284" w:firstLine="720"/>
        <w:jc w:val="both"/>
        <w:rPr>
          <w:rFonts w:ascii="Tahoma" w:hAnsi="Tahoma" w:cs="Tahoma"/>
          <w:sz w:val="22"/>
          <w:szCs w:val="22"/>
        </w:rPr>
      </w:pPr>
      <w:r w:rsidRPr="0049754F">
        <w:rPr>
          <w:rFonts w:ascii="Tahoma" w:hAnsi="Tahoma" w:cs="Tahoma"/>
          <w:sz w:val="22"/>
          <w:szCs w:val="22"/>
        </w:rPr>
        <w:t xml:space="preserve">Alasan-alasan untuk mendapatkan finansial inilah yang menyebabkan sertifikasi tidak berpengaruh terhadap kinerja guru. Oleh karenanya, wajar bila pada sertifikasi ulang dipersyaratkan agar mereka memiliki minat untuk meningkatkan kemampuannya, tidak sekedar  alasan finansial. </w:t>
      </w:r>
    </w:p>
    <w:p w:rsidR="0049754F" w:rsidRPr="0049754F" w:rsidRDefault="0049754F" w:rsidP="0049754F">
      <w:pPr>
        <w:spacing w:line="384" w:lineRule="auto"/>
        <w:ind w:left="284" w:firstLine="720"/>
        <w:jc w:val="both"/>
        <w:rPr>
          <w:rFonts w:ascii="Tahoma" w:hAnsi="Tahoma" w:cs="Tahoma"/>
          <w:sz w:val="22"/>
          <w:szCs w:val="22"/>
        </w:rPr>
      </w:pPr>
      <w:r w:rsidRPr="0049754F">
        <w:rPr>
          <w:rFonts w:ascii="Tahoma" w:hAnsi="Tahoma" w:cs="Tahoma"/>
          <w:sz w:val="22"/>
          <w:szCs w:val="22"/>
        </w:rPr>
        <w:t xml:space="preserve">Gambar 1 juga menunjukkan bahwa ujian praktek dilakukan setelah ujian teori lulus. Hal ini wajar karena ujian praktek memerlukan waktu, sarana prasarana, dan biaya tinggi, sehingga untuk efisiensi maka peserta ujian praktek harus lulus </w:t>
      </w:r>
      <w:r w:rsidRPr="0049754F">
        <w:rPr>
          <w:rFonts w:ascii="Tahoma" w:hAnsi="Tahoma" w:cs="Tahoma"/>
          <w:sz w:val="22"/>
          <w:szCs w:val="22"/>
        </w:rPr>
        <w:lastRenderedPageBreak/>
        <w:t xml:space="preserve">ujian teori terlebih dahulu. Ini berarti bahwa ujian tulis merupakan kegiatan penting dalam kegiatan sertifikasi ulang agar kegiatan ini mampu mendorong guru untuk meningkatkan kompetensinya. Oleh karenanya, wajarlah bila soal ujian tulis disiapkan oleh KSG dan diharuskan memiliki kualitas tinggi. Selain itu, kelulusan ujian tulis juga ditentukan oleh KSG. </w:t>
      </w:r>
    </w:p>
    <w:p w:rsidR="0049754F" w:rsidRPr="0049754F" w:rsidRDefault="0049754F" w:rsidP="0049754F">
      <w:pPr>
        <w:spacing w:line="384" w:lineRule="auto"/>
        <w:ind w:left="284" w:firstLine="720"/>
        <w:jc w:val="both"/>
        <w:rPr>
          <w:rFonts w:ascii="Tahoma" w:hAnsi="Tahoma" w:cs="Tahoma"/>
          <w:sz w:val="22"/>
          <w:szCs w:val="22"/>
        </w:rPr>
      </w:pPr>
      <w:r w:rsidRPr="0049754F">
        <w:rPr>
          <w:rFonts w:ascii="Tahoma" w:hAnsi="Tahoma" w:cs="Tahoma"/>
          <w:sz w:val="22"/>
          <w:szCs w:val="22"/>
        </w:rPr>
        <w:t xml:space="preserve">Portofolio yang harus dikumpulkan peserta dibuat lebih sedikit, tidak sebanyak saat sertifikasi tahun 2011 atau sebelumnya. Komponen-komponen yang buktinya mudah dipalsukan (misal membimbing siswa untuk kegiatan lomba) tidak diperlukan lagi. Pengurangan komponen portofolio ini harus hati-hati, jangan sampai justru komponen penting yang dihilangkan. Terkait dengan hal ini Marzano (2011) menjelaskan bahwa </w:t>
      </w:r>
      <w:r w:rsidRPr="0049754F">
        <w:rPr>
          <w:rFonts w:ascii="Tahoma" w:hAnsi="Tahoma" w:cs="Tahoma"/>
          <w:sz w:val="22"/>
          <w:szCs w:val="22"/>
          <w:lang w:val="fi-FI"/>
        </w:rPr>
        <w:t xml:space="preserve">salah satu cara yang dapat dilakukan untuk mengembangkan profesionalisme guru adalah adanya supervisi oleh kepala sekolah. Dengan adanya supervisi oleh kepala sekolah, guru akan berusaha melaksanakan tugas dengan sebaik-baiknya. Untuk dapat melaksanakan tugas dengan baik maka guru akan mempersiapkan diri lebih baik dan membaca lebih banyak. Sementara itu Reeves (2010) menyarankan agar pengembangan profesionalisme termasuk kompetensi itu dilakukan secara menerus atau </w:t>
      </w:r>
      <w:r w:rsidRPr="0049754F">
        <w:rPr>
          <w:rFonts w:ascii="Tahoma" w:hAnsi="Tahoma" w:cs="Tahoma"/>
          <w:i/>
          <w:sz w:val="22"/>
          <w:szCs w:val="22"/>
        </w:rPr>
        <w:t>Continous Professional Development</w:t>
      </w:r>
      <w:r w:rsidRPr="0049754F">
        <w:rPr>
          <w:rFonts w:ascii="Tahoma" w:hAnsi="Tahoma" w:cs="Tahoma"/>
          <w:sz w:val="22"/>
          <w:szCs w:val="22"/>
        </w:rPr>
        <w:t xml:space="preserve"> (CPD).</w:t>
      </w:r>
    </w:p>
    <w:p w:rsidR="0049754F" w:rsidRPr="0049754F" w:rsidRDefault="0049754F" w:rsidP="0049754F">
      <w:pPr>
        <w:spacing w:line="384" w:lineRule="auto"/>
        <w:ind w:left="284" w:firstLine="720"/>
        <w:jc w:val="both"/>
        <w:rPr>
          <w:rFonts w:ascii="Tahoma" w:hAnsi="Tahoma" w:cs="Tahoma"/>
          <w:sz w:val="22"/>
          <w:szCs w:val="22"/>
        </w:rPr>
      </w:pPr>
      <w:r w:rsidRPr="0049754F">
        <w:rPr>
          <w:rFonts w:ascii="Tahoma" w:hAnsi="Tahoma" w:cs="Tahoma"/>
          <w:sz w:val="22"/>
          <w:szCs w:val="22"/>
        </w:rPr>
        <w:t xml:space="preserve"> Gambar 1 juga menunjukkan bahwa perlu adanya verifikasi portofolio. Hal ini wajar karena pada sertifikasi tahun lalu (tahun 2009 dan tahun 2010), banyak ditemukan guru yang memalsu beberapa dokumen portofolio. Laporan monev pelaksanaan sertifikasi tahun 2010 menunjukkan bahwa masih ada beberapa dokumen portofolio yang dipalsukan oleh peserta. Dengan adanya verifikasi portofolio ini, tidak ditemukan lagi dokumen portofolio yang palsu.</w:t>
      </w:r>
    </w:p>
    <w:p w:rsidR="0049754F" w:rsidRPr="0049754F" w:rsidRDefault="0049754F" w:rsidP="0049754F">
      <w:pPr>
        <w:spacing w:line="384" w:lineRule="auto"/>
        <w:ind w:left="284" w:firstLine="720"/>
        <w:jc w:val="both"/>
        <w:rPr>
          <w:rFonts w:ascii="Tahoma" w:hAnsi="Tahoma" w:cs="Tahoma"/>
          <w:sz w:val="22"/>
          <w:szCs w:val="22"/>
        </w:rPr>
      </w:pPr>
      <w:r w:rsidRPr="0049754F">
        <w:rPr>
          <w:rFonts w:ascii="Tahoma" w:hAnsi="Tahoma" w:cs="Tahoma"/>
          <w:sz w:val="22"/>
          <w:szCs w:val="22"/>
        </w:rPr>
        <w:t xml:space="preserve">Pada alur sertifikasi ulang atau penilian kinerja guru seperti yang ditunjukkan pada Gambar 1 juga menuntut agar penilaian kinerja guru dilakukan oleh tiga penilai, yakni kepala sekolah, pengawas, dan siswa. Dengan cara demikian diharapkan hasil penilaian terhadap kinerja guru, khususnya kemampuan mengajar guru dapat akurat. Menurut </w:t>
      </w:r>
      <w:r w:rsidRPr="0049754F">
        <w:rPr>
          <w:rFonts w:ascii="Tahoma" w:hAnsi="Tahoma" w:cs="Tahoma"/>
          <w:noProof/>
          <w:sz w:val="22"/>
          <w:szCs w:val="22"/>
        </w:rPr>
        <w:t>hasil penelitian Nurul Fitriyah Sulaeman (2012), penilaian kemampuan mengajar guru SMP, SMA, dan SMK melalui observasi Kepala Sekolah dan atau pengawas ini, peran observer dapat digantikan oleh siswa.</w:t>
      </w:r>
      <w:r w:rsidRPr="0049754F">
        <w:rPr>
          <w:rFonts w:ascii="Tahoma" w:hAnsi="Tahoma" w:cs="Tahoma"/>
          <w:sz w:val="22"/>
          <w:szCs w:val="22"/>
        </w:rPr>
        <w:t xml:space="preserve"> </w:t>
      </w:r>
    </w:p>
    <w:p w:rsidR="0049754F" w:rsidRDefault="0049754F" w:rsidP="0049754F">
      <w:pPr>
        <w:spacing w:line="384" w:lineRule="auto"/>
        <w:ind w:left="284" w:firstLine="720"/>
        <w:jc w:val="both"/>
        <w:rPr>
          <w:rFonts w:ascii="Tahoma" w:hAnsi="Tahoma" w:cs="Tahoma"/>
          <w:sz w:val="22"/>
          <w:szCs w:val="22"/>
        </w:rPr>
      </w:pPr>
      <w:r w:rsidRPr="0049754F">
        <w:rPr>
          <w:rFonts w:ascii="Tahoma" w:hAnsi="Tahoma" w:cs="Tahoma"/>
          <w:sz w:val="22"/>
          <w:szCs w:val="22"/>
        </w:rPr>
        <w:lastRenderedPageBreak/>
        <w:t>Penjelasan tentang produk penelitian tahun ke dua (2012) menunjukkan bahwa proses pengembangan instrumen yang dihasilkan sudah sistematis dan prosedural. Pada tahun ke dua, semua instrumen dikembangkan dengan prosedur baku dan akuntabel agar dapat dihasilkan instrumen yang baik dan mampu mengukur kinerja guru secara akurat.</w:t>
      </w:r>
    </w:p>
    <w:p w:rsidR="00B0091B" w:rsidRDefault="00B0091B" w:rsidP="0049754F">
      <w:pPr>
        <w:spacing w:line="384" w:lineRule="auto"/>
        <w:ind w:left="284" w:firstLine="720"/>
        <w:jc w:val="both"/>
        <w:rPr>
          <w:rFonts w:ascii="Tahoma" w:hAnsi="Tahoma" w:cs="Tahoma"/>
          <w:sz w:val="22"/>
          <w:szCs w:val="22"/>
        </w:rPr>
      </w:pPr>
    </w:p>
    <w:p w:rsidR="00B0091B" w:rsidRDefault="00B0091B" w:rsidP="0049754F">
      <w:pPr>
        <w:spacing w:line="384" w:lineRule="auto"/>
        <w:ind w:left="284" w:firstLine="720"/>
        <w:jc w:val="both"/>
        <w:rPr>
          <w:rFonts w:ascii="Tahoma" w:hAnsi="Tahoma" w:cs="Tahoma"/>
          <w:sz w:val="22"/>
          <w:szCs w:val="22"/>
        </w:rPr>
      </w:pPr>
    </w:p>
    <w:p w:rsidR="00B0091B" w:rsidRDefault="00B0091B" w:rsidP="0049754F">
      <w:pPr>
        <w:spacing w:line="384" w:lineRule="auto"/>
        <w:ind w:left="284" w:firstLine="720"/>
        <w:jc w:val="both"/>
        <w:rPr>
          <w:rFonts w:ascii="Tahoma" w:hAnsi="Tahoma" w:cs="Tahoma"/>
          <w:sz w:val="22"/>
          <w:szCs w:val="22"/>
        </w:rPr>
      </w:pPr>
    </w:p>
    <w:p w:rsidR="00B0091B" w:rsidRDefault="00B0091B" w:rsidP="0049754F">
      <w:pPr>
        <w:spacing w:line="384" w:lineRule="auto"/>
        <w:ind w:left="284" w:firstLine="720"/>
        <w:jc w:val="both"/>
        <w:rPr>
          <w:rFonts w:ascii="Tahoma" w:hAnsi="Tahoma" w:cs="Tahoma"/>
          <w:sz w:val="22"/>
          <w:szCs w:val="22"/>
        </w:rPr>
      </w:pPr>
    </w:p>
    <w:p w:rsidR="00B0091B" w:rsidRDefault="00B0091B" w:rsidP="0049754F">
      <w:pPr>
        <w:spacing w:line="384" w:lineRule="auto"/>
        <w:ind w:left="284" w:firstLine="720"/>
        <w:jc w:val="both"/>
        <w:rPr>
          <w:rFonts w:ascii="Tahoma" w:hAnsi="Tahoma" w:cs="Tahoma"/>
          <w:sz w:val="22"/>
          <w:szCs w:val="22"/>
        </w:rPr>
      </w:pPr>
    </w:p>
    <w:p w:rsidR="00B0091B" w:rsidRDefault="00B0091B" w:rsidP="0049754F">
      <w:pPr>
        <w:spacing w:line="384" w:lineRule="auto"/>
        <w:ind w:left="284" w:firstLine="720"/>
        <w:jc w:val="both"/>
        <w:rPr>
          <w:rFonts w:ascii="Tahoma" w:hAnsi="Tahoma" w:cs="Tahoma"/>
          <w:sz w:val="22"/>
          <w:szCs w:val="22"/>
        </w:rPr>
      </w:pPr>
    </w:p>
    <w:p w:rsidR="00B0091B" w:rsidRDefault="00B0091B" w:rsidP="0049754F">
      <w:pPr>
        <w:spacing w:line="384" w:lineRule="auto"/>
        <w:ind w:left="284" w:firstLine="720"/>
        <w:jc w:val="both"/>
        <w:rPr>
          <w:rFonts w:ascii="Tahoma" w:hAnsi="Tahoma" w:cs="Tahoma"/>
          <w:sz w:val="22"/>
          <w:szCs w:val="22"/>
        </w:rPr>
      </w:pPr>
    </w:p>
    <w:p w:rsidR="00B0091B" w:rsidRDefault="00B0091B" w:rsidP="0049754F">
      <w:pPr>
        <w:spacing w:line="384" w:lineRule="auto"/>
        <w:ind w:left="284" w:firstLine="720"/>
        <w:jc w:val="both"/>
        <w:rPr>
          <w:rFonts w:ascii="Tahoma" w:hAnsi="Tahoma" w:cs="Tahoma"/>
          <w:sz w:val="22"/>
          <w:szCs w:val="22"/>
        </w:rPr>
      </w:pPr>
    </w:p>
    <w:p w:rsidR="00B0091B" w:rsidRDefault="00B0091B" w:rsidP="0049754F">
      <w:pPr>
        <w:spacing w:line="384" w:lineRule="auto"/>
        <w:ind w:left="284" w:firstLine="720"/>
        <w:jc w:val="both"/>
        <w:rPr>
          <w:rFonts w:ascii="Tahoma" w:hAnsi="Tahoma" w:cs="Tahoma"/>
          <w:sz w:val="22"/>
          <w:szCs w:val="22"/>
        </w:rPr>
      </w:pPr>
    </w:p>
    <w:p w:rsidR="00B0091B" w:rsidRDefault="00B0091B" w:rsidP="0049754F">
      <w:pPr>
        <w:spacing w:line="384" w:lineRule="auto"/>
        <w:ind w:left="284" w:firstLine="720"/>
        <w:jc w:val="both"/>
        <w:rPr>
          <w:rFonts w:ascii="Tahoma" w:hAnsi="Tahoma" w:cs="Tahoma"/>
          <w:sz w:val="22"/>
          <w:szCs w:val="22"/>
        </w:rPr>
      </w:pPr>
    </w:p>
    <w:p w:rsidR="00B0091B" w:rsidRDefault="00B0091B" w:rsidP="0049754F">
      <w:pPr>
        <w:spacing w:line="384" w:lineRule="auto"/>
        <w:ind w:left="284" w:firstLine="720"/>
        <w:jc w:val="both"/>
        <w:rPr>
          <w:rFonts w:ascii="Tahoma" w:hAnsi="Tahoma" w:cs="Tahoma"/>
          <w:sz w:val="22"/>
          <w:szCs w:val="22"/>
        </w:rPr>
      </w:pPr>
    </w:p>
    <w:p w:rsidR="00B0091B" w:rsidRDefault="00B0091B" w:rsidP="0049754F">
      <w:pPr>
        <w:spacing w:line="384" w:lineRule="auto"/>
        <w:ind w:left="284" w:firstLine="720"/>
        <w:jc w:val="both"/>
        <w:rPr>
          <w:rFonts w:ascii="Tahoma" w:hAnsi="Tahoma" w:cs="Tahoma"/>
          <w:sz w:val="22"/>
          <w:szCs w:val="22"/>
        </w:rPr>
      </w:pPr>
    </w:p>
    <w:p w:rsidR="00B0091B" w:rsidRDefault="00B0091B" w:rsidP="0049754F">
      <w:pPr>
        <w:spacing w:line="384" w:lineRule="auto"/>
        <w:ind w:left="284" w:firstLine="720"/>
        <w:jc w:val="both"/>
        <w:rPr>
          <w:rFonts w:ascii="Tahoma" w:hAnsi="Tahoma" w:cs="Tahoma"/>
          <w:sz w:val="22"/>
          <w:szCs w:val="22"/>
        </w:rPr>
      </w:pPr>
    </w:p>
    <w:p w:rsidR="00B0091B" w:rsidRDefault="00B0091B" w:rsidP="0049754F">
      <w:pPr>
        <w:spacing w:line="384" w:lineRule="auto"/>
        <w:ind w:left="284" w:firstLine="720"/>
        <w:jc w:val="both"/>
        <w:rPr>
          <w:rFonts w:ascii="Tahoma" w:hAnsi="Tahoma" w:cs="Tahoma"/>
          <w:sz w:val="22"/>
          <w:szCs w:val="22"/>
        </w:rPr>
      </w:pPr>
    </w:p>
    <w:p w:rsidR="00B0091B" w:rsidRDefault="00B0091B" w:rsidP="0049754F">
      <w:pPr>
        <w:spacing w:line="384" w:lineRule="auto"/>
        <w:ind w:left="284" w:firstLine="720"/>
        <w:jc w:val="both"/>
        <w:rPr>
          <w:rFonts w:ascii="Tahoma" w:hAnsi="Tahoma" w:cs="Tahoma"/>
          <w:sz w:val="22"/>
          <w:szCs w:val="22"/>
        </w:rPr>
      </w:pPr>
    </w:p>
    <w:p w:rsidR="00B0091B" w:rsidRDefault="00B0091B" w:rsidP="0049754F">
      <w:pPr>
        <w:spacing w:line="384" w:lineRule="auto"/>
        <w:ind w:left="284" w:firstLine="720"/>
        <w:jc w:val="both"/>
        <w:rPr>
          <w:rFonts w:ascii="Tahoma" w:hAnsi="Tahoma" w:cs="Tahoma"/>
          <w:sz w:val="22"/>
          <w:szCs w:val="22"/>
        </w:rPr>
      </w:pPr>
    </w:p>
    <w:p w:rsidR="00B0091B" w:rsidRDefault="00B0091B" w:rsidP="0049754F">
      <w:pPr>
        <w:spacing w:line="384" w:lineRule="auto"/>
        <w:ind w:left="284" w:firstLine="720"/>
        <w:jc w:val="both"/>
        <w:rPr>
          <w:rFonts w:ascii="Tahoma" w:hAnsi="Tahoma" w:cs="Tahoma"/>
          <w:sz w:val="22"/>
          <w:szCs w:val="22"/>
        </w:rPr>
      </w:pPr>
    </w:p>
    <w:p w:rsidR="00B0091B" w:rsidRDefault="00B0091B" w:rsidP="0049754F">
      <w:pPr>
        <w:spacing w:line="384" w:lineRule="auto"/>
        <w:ind w:left="284" w:firstLine="720"/>
        <w:jc w:val="both"/>
        <w:rPr>
          <w:rFonts w:ascii="Tahoma" w:hAnsi="Tahoma" w:cs="Tahoma"/>
          <w:sz w:val="22"/>
          <w:szCs w:val="22"/>
        </w:rPr>
      </w:pPr>
    </w:p>
    <w:p w:rsidR="00B0091B" w:rsidRDefault="00B0091B" w:rsidP="0049754F">
      <w:pPr>
        <w:spacing w:line="384" w:lineRule="auto"/>
        <w:ind w:left="284" w:firstLine="720"/>
        <w:jc w:val="both"/>
        <w:rPr>
          <w:rFonts w:ascii="Tahoma" w:hAnsi="Tahoma" w:cs="Tahoma"/>
          <w:sz w:val="22"/>
          <w:szCs w:val="22"/>
        </w:rPr>
      </w:pPr>
    </w:p>
    <w:p w:rsidR="00B0091B" w:rsidRDefault="00B0091B" w:rsidP="0049754F">
      <w:pPr>
        <w:spacing w:line="384" w:lineRule="auto"/>
        <w:ind w:left="284" w:firstLine="720"/>
        <w:jc w:val="both"/>
        <w:rPr>
          <w:rFonts w:ascii="Tahoma" w:hAnsi="Tahoma" w:cs="Tahoma"/>
          <w:sz w:val="22"/>
          <w:szCs w:val="22"/>
        </w:rPr>
      </w:pPr>
    </w:p>
    <w:p w:rsidR="00B0091B" w:rsidRDefault="00B0091B" w:rsidP="0049754F">
      <w:pPr>
        <w:spacing w:line="384" w:lineRule="auto"/>
        <w:ind w:left="284" w:firstLine="720"/>
        <w:jc w:val="both"/>
        <w:rPr>
          <w:rFonts w:ascii="Tahoma" w:hAnsi="Tahoma" w:cs="Tahoma"/>
          <w:sz w:val="22"/>
          <w:szCs w:val="22"/>
        </w:rPr>
      </w:pPr>
    </w:p>
    <w:p w:rsidR="00B0091B" w:rsidRDefault="00B0091B" w:rsidP="0049754F">
      <w:pPr>
        <w:spacing w:line="384" w:lineRule="auto"/>
        <w:ind w:left="284" w:firstLine="720"/>
        <w:jc w:val="both"/>
        <w:rPr>
          <w:rFonts w:ascii="Tahoma" w:hAnsi="Tahoma" w:cs="Tahoma"/>
          <w:sz w:val="22"/>
          <w:szCs w:val="22"/>
        </w:rPr>
      </w:pPr>
    </w:p>
    <w:p w:rsidR="00B0091B" w:rsidRDefault="00B0091B" w:rsidP="0049754F">
      <w:pPr>
        <w:spacing w:line="384" w:lineRule="auto"/>
        <w:ind w:left="284" w:firstLine="720"/>
        <w:jc w:val="both"/>
        <w:rPr>
          <w:rFonts w:ascii="Tahoma" w:hAnsi="Tahoma" w:cs="Tahoma"/>
          <w:sz w:val="22"/>
          <w:szCs w:val="22"/>
        </w:rPr>
      </w:pPr>
    </w:p>
    <w:p w:rsidR="00B0091B" w:rsidRDefault="00B0091B" w:rsidP="0049754F">
      <w:pPr>
        <w:spacing w:line="384" w:lineRule="auto"/>
        <w:ind w:left="284" w:firstLine="720"/>
        <w:jc w:val="both"/>
        <w:rPr>
          <w:rFonts w:ascii="Tahoma" w:hAnsi="Tahoma" w:cs="Tahoma"/>
          <w:sz w:val="22"/>
          <w:szCs w:val="22"/>
        </w:rPr>
      </w:pPr>
    </w:p>
    <w:p w:rsidR="00B0091B" w:rsidRPr="0049754F" w:rsidRDefault="00B0091B" w:rsidP="0049754F">
      <w:pPr>
        <w:spacing w:line="384" w:lineRule="auto"/>
        <w:ind w:left="284" w:firstLine="720"/>
        <w:jc w:val="both"/>
        <w:rPr>
          <w:rFonts w:ascii="Tahoma" w:hAnsi="Tahoma" w:cs="Tahoma"/>
          <w:sz w:val="22"/>
          <w:szCs w:val="22"/>
        </w:rPr>
      </w:pPr>
    </w:p>
    <w:p w:rsidR="00B0091B" w:rsidRDefault="0049754F" w:rsidP="00B0091B">
      <w:pPr>
        <w:jc w:val="center"/>
        <w:rPr>
          <w:rFonts w:ascii="Tahoma" w:hAnsi="Tahoma" w:cs="Tahoma"/>
          <w:b/>
          <w:sz w:val="22"/>
          <w:szCs w:val="22"/>
        </w:rPr>
      </w:pPr>
      <w:r>
        <w:rPr>
          <w:rFonts w:ascii="Tahoma" w:hAnsi="Tahoma" w:cs="Tahoma"/>
          <w:b/>
          <w:sz w:val="22"/>
          <w:szCs w:val="22"/>
        </w:rPr>
        <w:lastRenderedPageBreak/>
        <w:t>BAB V</w:t>
      </w:r>
      <w:r w:rsidR="002F2F51">
        <w:rPr>
          <w:rFonts w:ascii="Tahoma" w:hAnsi="Tahoma" w:cs="Tahoma"/>
          <w:b/>
          <w:sz w:val="22"/>
          <w:szCs w:val="22"/>
        </w:rPr>
        <w:t>I</w:t>
      </w:r>
      <w:r>
        <w:rPr>
          <w:rFonts w:ascii="Tahoma" w:hAnsi="Tahoma" w:cs="Tahoma"/>
          <w:b/>
          <w:sz w:val="22"/>
          <w:szCs w:val="22"/>
        </w:rPr>
        <w:t xml:space="preserve">. </w:t>
      </w:r>
    </w:p>
    <w:p w:rsidR="0049754F" w:rsidRPr="0049754F" w:rsidRDefault="0049754F" w:rsidP="00B0091B">
      <w:pPr>
        <w:spacing w:after="240"/>
        <w:jc w:val="center"/>
        <w:rPr>
          <w:rFonts w:ascii="Tahoma" w:hAnsi="Tahoma" w:cs="Tahoma"/>
          <w:b/>
          <w:sz w:val="22"/>
          <w:szCs w:val="22"/>
        </w:rPr>
      </w:pPr>
      <w:r>
        <w:rPr>
          <w:rFonts w:ascii="Tahoma" w:hAnsi="Tahoma" w:cs="Tahoma"/>
          <w:b/>
          <w:sz w:val="22"/>
          <w:szCs w:val="22"/>
        </w:rPr>
        <w:t>KESIMPULAN DAN SARAN</w:t>
      </w:r>
    </w:p>
    <w:p w:rsidR="0049754F" w:rsidRPr="0049754F" w:rsidRDefault="0049754F" w:rsidP="00CB383D">
      <w:pPr>
        <w:pStyle w:val="ListParagraph"/>
        <w:numPr>
          <w:ilvl w:val="0"/>
          <w:numId w:val="23"/>
        </w:numPr>
        <w:spacing w:line="408" w:lineRule="auto"/>
        <w:ind w:left="851" w:hanging="425"/>
        <w:jc w:val="both"/>
        <w:rPr>
          <w:rFonts w:ascii="Tahoma" w:hAnsi="Tahoma" w:cs="Tahoma"/>
          <w:b/>
          <w:sz w:val="22"/>
          <w:szCs w:val="22"/>
        </w:rPr>
      </w:pPr>
      <w:r w:rsidRPr="0049754F">
        <w:rPr>
          <w:rFonts w:ascii="Tahoma" w:hAnsi="Tahoma" w:cs="Tahoma"/>
          <w:b/>
          <w:sz w:val="22"/>
          <w:szCs w:val="22"/>
        </w:rPr>
        <w:t>Kesimpulan</w:t>
      </w:r>
    </w:p>
    <w:p w:rsidR="0049754F" w:rsidRPr="0049754F" w:rsidRDefault="0049754F" w:rsidP="0049754F">
      <w:pPr>
        <w:pStyle w:val="ListParagraph"/>
        <w:spacing w:line="408" w:lineRule="auto"/>
        <w:ind w:left="851" w:firstLine="630"/>
        <w:jc w:val="both"/>
        <w:rPr>
          <w:rFonts w:ascii="Tahoma" w:hAnsi="Tahoma" w:cs="Tahoma"/>
          <w:sz w:val="22"/>
          <w:szCs w:val="22"/>
        </w:rPr>
      </w:pPr>
      <w:r w:rsidRPr="0049754F">
        <w:rPr>
          <w:rFonts w:ascii="Tahoma" w:hAnsi="Tahoma" w:cs="Tahoma"/>
          <w:sz w:val="22"/>
          <w:szCs w:val="22"/>
        </w:rPr>
        <w:t xml:space="preserve">Penelitian hibah pascasarjana yang berjudul “Model penilaian kinerja guru”  ini merupakan penelitian </w:t>
      </w:r>
      <w:r w:rsidRPr="0049754F">
        <w:rPr>
          <w:rFonts w:ascii="Tahoma" w:hAnsi="Tahoma" w:cs="Tahoma"/>
          <w:i/>
          <w:sz w:val="22"/>
          <w:szCs w:val="22"/>
        </w:rPr>
        <w:t>multy years</w:t>
      </w:r>
      <w:r w:rsidRPr="0049754F">
        <w:rPr>
          <w:rFonts w:ascii="Tahoma" w:hAnsi="Tahoma" w:cs="Tahoma"/>
          <w:sz w:val="22"/>
          <w:szCs w:val="22"/>
        </w:rPr>
        <w:t xml:space="preserve"> yang dirancang tiga tahun untuk menghasilkan  model penilaian kinerja guru yang terdiri atas: (1) prosedur penilaian kinerja guru, (2) instrumen untuk menilai kinerja guru, dan (3) panduan untuk melakukan penilaian kinerja guru. Sampai saat ini penelitian baru berlangsung dua tahun, dan  tahun 2012 merupakan tahun ke dua sehingga produk penelitian baru pada draf model yang terdiri atas: (1) prosedur penilaian kinerja guru dan (2) instrumen untuk menilai kinerja guru, sedangkan panduan untuk melakukan penilaian kinerja guru akan dilaksanakan tahun 2013.</w:t>
      </w:r>
    </w:p>
    <w:p w:rsidR="0049754F" w:rsidRPr="0049754F" w:rsidRDefault="0049754F" w:rsidP="0049754F">
      <w:pPr>
        <w:pStyle w:val="ListParagraph"/>
        <w:spacing w:line="408" w:lineRule="auto"/>
        <w:ind w:left="851" w:firstLine="630"/>
        <w:jc w:val="both"/>
        <w:rPr>
          <w:rFonts w:ascii="Tahoma" w:hAnsi="Tahoma" w:cs="Tahoma"/>
          <w:sz w:val="22"/>
          <w:szCs w:val="22"/>
        </w:rPr>
      </w:pPr>
      <w:r w:rsidRPr="0049754F">
        <w:rPr>
          <w:rFonts w:ascii="Tahoma" w:hAnsi="Tahoma" w:cs="Tahoma"/>
          <w:sz w:val="22"/>
          <w:szCs w:val="22"/>
        </w:rPr>
        <w:t xml:space="preserve">Sampai tahun ke dua (tahun 2012), dapat disimpulkan bahwa prosedur penilaian kinerja guru dimulai dari peserta yang memenuhi syarat dan berminat untuk meningkatkan kompetensi-lah yang diperbolehkan mengikuti penilaian kinerja atau re-sertifikasi. Selanjutnya, hanya guru yang lulus uji tulis, lulus penilaian portofolio, lulus verifikasi portofolio, dan lulus tes kinerja-lah yang berhak mendapat sertifikat pendidik. </w:t>
      </w:r>
    </w:p>
    <w:p w:rsidR="0049754F" w:rsidRPr="0049754F" w:rsidRDefault="0049754F" w:rsidP="0049754F">
      <w:pPr>
        <w:pStyle w:val="ListParagraph"/>
        <w:spacing w:line="408" w:lineRule="auto"/>
        <w:ind w:left="851" w:firstLine="630"/>
        <w:jc w:val="both"/>
        <w:rPr>
          <w:rFonts w:ascii="Tahoma" w:hAnsi="Tahoma" w:cs="Tahoma"/>
          <w:sz w:val="22"/>
          <w:szCs w:val="22"/>
        </w:rPr>
      </w:pPr>
      <w:r w:rsidRPr="0049754F">
        <w:rPr>
          <w:rFonts w:ascii="Tahoma" w:hAnsi="Tahoma" w:cs="Tahoma"/>
          <w:sz w:val="22"/>
          <w:szCs w:val="22"/>
        </w:rPr>
        <w:t>Kesimpulan kedua adalah instrumen kinerja guru terdiri atas empat instrumen, yakni: (1) instrumen yang berupa tes keahlian guru, (2) instrumen untuk menilai portofolio  terkait dengan pengembangan profesionalisme guru, (3) instrumen untuk menilai kemampuan mengajar guru,  dan (4) instrumen untuk menilai kompetensi kepribadian dan sosial guru. Instrumen kinerja guru ini dikembangkan dengan prosedur baku dan akuntabel.</w:t>
      </w:r>
    </w:p>
    <w:p w:rsidR="0049754F" w:rsidRDefault="0049754F" w:rsidP="0049754F">
      <w:pPr>
        <w:pStyle w:val="ListParagraph"/>
        <w:spacing w:line="408" w:lineRule="auto"/>
        <w:ind w:left="0" w:firstLine="630"/>
        <w:jc w:val="both"/>
        <w:rPr>
          <w:rFonts w:ascii="Tahoma" w:hAnsi="Tahoma" w:cs="Tahoma"/>
          <w:sz w:val="22"/>
          <w:szCs w:val="22"/>
        </w:rPr>
      </w:pPr>
    </w:p>
    <w:p w:rsidR="003A5DDD" w:rsidRDefault="003A5DDD" w:rsidP="0049754F">
      <w:pPr>
        <w:pStyle w:val="ListParagraph"/>
        <w:spacing w:line="408" w:lineRule="auto"/>
        <w:ind w:left="0" w:firstLine="630"/>
        <w:jc w:val="both"/>
        <w:rPr>
          <w:rFonts w:ascii="Tahoma" w:hAnsi="Tahoma" w:cs="Tahoma"/>
          <w:sz w:val="22"/>
          <w:szCs w:val="22"/>
        </w:rPr>
      </w:pPr>
    </w:p>
    <w:p w:rsidR="003A5DDD" w:rsidRDefault="003A5DDD" w:rsidP="0049754F">
      <w:pPr>
        <w:pStyle w:val="ListParagraph"/>
        <w:spacing w:line="408" w:lineRule="auto"/>
        <w:ind w:left="0" w:firstLine="630"/>
        <w:jc w:val="both"/>
        <w:rPr>
          <w:rFonts w:ascii="Tahoma" w:hAnsi="Tahoma" w:cs="Tahoma"/>
          <w:sz w:val="22"/>
          <w:szCs w:val="22"/>
        </w:rPr>
      </w:pPr>
    </w:p>
    <w:p w:rsidR="003A5DDD" w:rsidRPr="0049754F" w:rsidRDefault="003A5DDD" w:rsidP="0049754F">
      <w:pPr>
        <w:pStyle w:val="ListParagraph"/>
        <w:spacing w:line="408" w:lineRule="auto"/>
        <w:ind w:left="0" w:firstLine="630"/>
        <w:jc w:val="both"/>
        <w:rPr>
          <w:rFonts w:ascii="Tahoma" w:hAnsi="Tahoma" w:cs="Tahoma"/>
          <w:sz w:val="22"/>
          <w:szCs w:val="22"/>
        </w:rPr>
      </w:pPr>
    </w:p>
    <w:p w:rsidR="0049754F" w:rsidRPr="0049754F" w:rsidRDefault="0049754F" w:rsidP="00CB383D">
      <w:pPr>
        <w:pStyle w:val="ListParagraph"/>
        <w:numPr>
          <w:ilvl w:val="0"/>
          <w:numId w:val="23"/>
        </w:numPr>
        <w:spacing w:line="384" w:lineRule="auto"/>
        <w:ind w:left="851"/>
        <w:jc w:val="both"/>
        <w:rPr>
          <w:rFonts w:ascii="Tahoma" w:hAnsi="Tahoma" w:cs="Tahoma"/>
          <w:b/>
          <w:sz w:val="22"/>
          <w:szCs w:val="22"/>
        </w:rPr>
      </w:pPr>
      <w:r w:rsidRPr="0049754F">
        <w:rPr>
          <w:rFonts w:ascii="Tahoma" w:hAnsi="Tahoma" w:cs="Tahoma"/>
          <w:b/>
          <w:sz w:val="22"/>
          <w:szCs w:val="22"/>
        </w:rPr>
        <w:lastRenderedPageBreak/>
        <w:t>Saran-saran</w:t>
      </w:r>
    </w:p>
    <w:p w:rsidR="0049754F" w:rsidRPr="0049754F" w:rsidRDefault="0049754F" w:rsidP="0049754F">
      <w:pPr>
        <w:pStyle w:val="ListParagraph"/>
        <w:spacing w:line="408" w:lineRule="auto"/>
        <w:ind w:left="851" w:firstLine="630"/>
        <w:jc w:val="both"/>
        <w:rPr>
          <w:rFonts w:ascii="Tahoma" w:hAnsi="Tahoma" w:cs="Tahoma"/>
          <w:sz w:val="22"/>
          <w:szCs w:val="22"/>
        </w:rPr>
      </w:pPr>
      <w:r w:rsidRPr="0049754F">
        <w:rPr>
          <w:rFonts w:ascii="Tahoma" w:hAnsi="Tahoma" w:cs="Tahoma"/>
          <w:sz w:val="22"/>
          <w:szCs w:val="22"/>
        </w:rPr>
        <w:t>Pertama, semua personal yang terlibat dalam penilaian kinerja atau re-sertifikasi ini hendaknya berusaha melaksanakan tugas masing-masing sesuai dengan prosedur yang telah ditentukan. Sebaik apapun prosedur itu, tidak akan menghasilkan apa-apa atau hanya akan menghasilkan sampah bila pelaksanaannya terlalu banyak penyimpangannya. Sebagai contoh, re-sertifikasi guru ini  tidak akan mampu meningkatkan kemampuan guru apabila orang yang tidak berminat tetapi tetap diikutkan, atau kemampuannya belum mencapai kriteria yang telah ditentukan tetapi diluluskan.</w:t>
      </w:r>
    </w:p>
    <w:p w:rsidR="0049754F" w:rsidRPr="0049754F" w:rsidRDefault="0049754F" w:rsidP="0049754F">
      <w:pPr>
        <w:pStyle w:val="ListParagraph"/>
        <w:spacing w:line="408" w:lineRule="auto"/>
        <w:ind w:left="851" w:firstLine="630"/>
        <w:jc w:val="both"/>
        <w:rPr>
          <w:rFonts w:ascii="Tahoma" w:hAnsi="Tahoma" w:cs="Tahoma"/>
          <w:sz w:val="22"/>
          <w:szCs w:val="22"/>
        </w:rPr>
      </w:pPr>
      <w:r w:rsidRPr="0049754F">
        <w:rPr>
          <w:rFonts w:ascii="Tahoma" w:hAnsi="Tahoma" w:cs="Tahoma"/>
          <w:sz w:val="22"/>
          <w:szCs w:val="22"/>
        </w:rPr>
        <w:t>Kedua, karena instrumen kinerja guru yang dihasilkan dari penelitian ini cukup rumit,  maka sewaktu menggunakan hendaknya tester berhati-hati. Harus diusahakan agar tidak terjadi kesalahan pengukuran yang acak, yakni kesalahan pengukuran yang disebabkan oleh tester maupun testee. Tester juga harus memperhatikan rubrik penilaian dan kriteria kelulusan yang telah ditentukan.</w:t>
      </w:r>
    </w:p>
    <w:p w:rsidR="009873C7" w:rsidRPr="0049754F" w:rsidRDefault="009873C7" w:rsidP="0049754F">
      <w:pPr>
        <w:spacing w:line="432" w:lineRule="auto"/>
        <w:jc w:val="both"/>
        <w:rPr>
          <w:rFonts w:ascii="Tahoma" w:hAnsi="Tahoma" w:cs="Tahoma"/>
          <w:sz w:val="22"/>
          <w:szCs w:val="22"/>
        </w:rPr>
      </w:pPr>
    </w:p>
    <w:p w:rsidR="001255A5" w:rsidRDefault="001255A5" w:rsidP="00C906B8">
      <w:pPr>
        <w:spacing w:line="384" w:lineRule="auto"/>
        <w:ind w:firstLine="720"/>
        <w:jc w:val="both"/>
        <w:rPr>
          <w:rFonts w:ascii="Tahoma" w:hAnsi="Tahoma" w:cs="Tahoma"/>
          <w:sz w:val="22"/>
          <w:szCs w:val="22"/>
        </w:rPr>
      </w:pPr>
    </w:p>
    <w:p w:rsidR="001255A5" w:rsidRDefault="001255A5" w:rsidP="00C906B8">
      <w:pPr>
        <w:spacing w:line="384" w:lineRule="auto"/>
        <w:ind w:firstLine="720"/>
        <w:jc w:val="both"/>
        <w:rPr>
          <w:rFonts w:ascii="Tahoma" w:hAnsi="Tahoma" w:cs="Tahoma"/>
          <w:sz w:val="22"/>
          <w:szCs w:val="22"/>
        </w:rPr>
      </w:pPr>
    </w:p>
    <w:p w:rsidR="001255A5" w:rsidRDefault="001255A5" w:rsidP="00C906B8">
      <w:pPr>
        <w:spacing w:line="384" w:lineRule="auto"/>
        <w:ind w:firstLine="720"/>
        <w:jc w:val="both"/>
        <w:rPr>
          <w:rFonts w:ascii="Tahoma" w:hAnsi="Tahoma" w:cs="Tahoma"/>
          <w:sz w:val="22"/>
          <w:szCs w:val="22"/>
        </w:rPr>
      </w:pPr>
    </w:p>
    <w:p w:rsidR="001255A5" w:rsidRPr="00C906B8" w:rsidRDefault="001255A5" w:rsidP="00C906B8">
      <w:pPr>
        <w:spacing w:line="384" w:lineRule="auto"/>
        <w:ind w:firstLine="720"/>
        <w:jc w:val="both"/>
        <w:rPr>
          <w:rFonts w:ascii="Tahoma" w:hAnsi="Tahoma" w:cs="Tahoma"/>
          <w:sz w:val="22"/>
          <w:szCs w:val="22"/>
        </w:rPr>
      </w:pPr>
    </w:p>
    <w:p w:rsidR="008C44F3" w:rsidRDefault="008C44F3" w:rsidP="00C15D1A">
      <w:pPr>
        <w:pStyle w:val="ListParagraph"/>
        <w:spacing w:line="384" w:lineRule="auto"/>
        <w:ind w:left="0" w:firstLine="810"/>
        <w:jc w:val="both"/>
        <w:rPr>
          <w:rFonts w:ascii="Tahoma" w:hAnsi="Tahoma" w:cs="Tahoma"/>
          <w:sz w:val="22"/>
          <w:szCs w:val="22"/>
        </w:rPr>
      </w:pPr>
    </w:p>
    <w:p w:rsidR="003A5DDD" w:rsidRDefault="003A5DDD" w:rsidP="00C15D1A">
      <w:pPr>
        <w:pStyle w:val="ListParagraph"/>
        <w:spacing w:line="384" w:lineRule="auto"/>
        <w:ind w:left="0" w:firstLine="810"/>
        <w:jc w:val="both"/>
        <w:rPr>
          <w:rFonts w:ascii="Tahoma" w:hAnsi="Tahoma" w:cs="Tahoma"/>
          <w:sz w:val="22"/>
          <w:szCs w:val="22"/>
        </w:rPr>
      </w:pPr>
    </w:p>
    <w:p w:rsidR="003A5DDD" w:rsidRDefault="003A5DDD" w:rsidP="00C15D1A">
      <w:pPr>
        <w:pStyle w:val="ListParagraph"/>
        <w:spacing w:line="384" w:lineRule="auto"/>
        <w:ind w:left="0" w:firstLine="810"/>
        <w:jc w:val="both"/>
        <w:rPr>
          <w:rFonts w:ascii="Tahoma" w:hAnsi="Tahoma" w:cs="Tahoma"/>
          <w:sz w:val="22"/>
          <w:szCs w:val="22"/>
        </w:rPr>
      </w:pPr>
    </w:p>
    <w:p w:rsidR="003A5DDD" w:rsidRDefault="003A5DDD" w:rsidP="00C15D1A">
      <w:pPr>
        <w:pStyle w:val="ListParagraph"/>
        <w:spacing w:line="384" w:lineRule="auto"/>
        <w:ind w:left="0" w:firstLine="810"/>
        <w:jc w:val="both"/>
        <w:rPr>
          <w:rFonts w:ascii="Tahoma" w:hAnsi="Tahoma" w:cs="Tahoma"/>
          <w:sz w:val="22"/>
          <w:szCs w:val="22"/>
        </w:rPr>
      </w:pPr>
    </w:p>
    <w:p w:rsidR="003A5DDD" w:rsidRDefault="003A5DDD" w:rsidP="00C15D1A">
      <w:pPr>
        <w:pStyle w:val="ListParagraph"/>
        <w:spacing w:line="384" w:lineRule="auto"/>
        <w:ind w:left="0" w:firstLine="810"/>
        <w:jc w:val="both"/>
        <w:rPr>
          <w:rFonts w:ascii="Tahoma" w:hAnsi="Tahoma" w:cs="Tahoma"/>
          <w:sz w:val="22"/>
          <w:szCs w:val="22"/>
        </w:rPr>
      </w:pPr>
    </w:p>
    <w:p w:rsidR="003A5DDD" w:rsidRDefault="003A5DDD" w:rsidP="00C15D1A">
      <w:pPr>
        <w:pStyle w:val="ListParagraph"/>
        <w:spacing w:line="384" w:lineRule="auto"/>
        <w:ind w:left="0" w:firstLine="810"/>
        <w:jc w:val="both"/>
        <w:rPr>
          <w:rFonts w:ascii="Tahoma" w:hAnsi="Tahoma" w:cs="Tahoma"/>
          <w:sz w:val="22"/>
          <w:szCs w:val="22"/>
        </w:rPr>
      </w:pPr>
    </w:p>
    <w:p w:rsidR="003A5DDD" w:rsidRDefault="003A5DDD" w:rsidP="00C15D1A">
      <w:pPr>
        <w:pStyle w:val="ListParagraph"/>
        <w:spacing w:line="384" w:lineRule="auto"/>
        <w:ind w:left="0" w:firstLine="810"/>
        <w:jc w:val="both"/>
        <w:rPr>
          <w:rFonts w:ascii="Tahoma" w:hAnsi="Tahoma" w:cs="Tahoma"/>
          <w:sz w:val="22"/>
          <w:szCs w:val="22"/>
        </w:rPr>
      </w:pPr>
    </w:p>
    <w:p w:rsidR="003A5DDD" w:rsidRDefault="003A5DDD" w:rsidP="00C15D1A">
      <w:pPr>
        <w:pStyle w:val="ListParagraph"/>
        <w:spacing w:line="384" w:lineRule="auto"/>
        <w:ind w:left="0" w:firstLine="810"/>
        <w:jc w:val="both"/>
        <w:rPr>
          <w:rFonts w:ascii="Tahoma" w:hAnsi="Tahoma" w:cs="Tahoma"/>
          <w:sz w:val="22"/>
          <w:szCs w:val="22"/>
        </w:rPr>
      </w:pPr>
    </w:p>
    <w:p w:rsidR="003A5DDD" w:rsidRPr="00EC7253" w:rsidRDefault="003A5DDD" w:rsidP="00C15D1A">
      <w:pPr>
        <w:pStyle w:val="ListParagraph"/>
        <w:spacing w:line="384" w:lineRule="auto"/>
        <w:ind w:left="0" w:firstLine="810"/>
        <w:jc w:val="both"/>
        <w:rPr>
          <w:rFonts w:ascii="Tahoma" w:hAnsi="Tahoma" w:cs="Tahoma"/>
          <w:sz w:val="22"/>
          <w:szCs w:val="22"/>
        </w:rPr>
      </w:pPr>
    </w:p>
    <w:p w:rsidR="00A92A24" w:rsidRDefault="002F2F51" w:rsidP="00277690">
      <w:pPr>
        <w:spacing w:line="264" w:lineRule="auto"/>
        <w:ind w:left="720" w:hanging="720"/>
        <w:jc w:val="center"/>
        <w:rPr>
          <w:rFonts w:ascii="Tahoma" w:hAnsi="Tahoma" w:cs="Tahoma"/>
          <w:b/>
          <w:bCs/>
          <w:sz w:val="22"/>
          <w:szCs w:val="22"/>
        </w:rPr>
      </w:pPr>
      <w:r>
        <w:rPr>
          <w:rFonts w:ascii="Tahoma" w:hAnsi="Tahoma" w:cs="Tahoma"/>
          <w:b/>
          <w:bCs/>
          <w:sz w:val="22"/>
          <w:szCs w:val="22"/>
        </w:rPr>
        <w:lastRenderedPageBreak/>
        <w:t>BAB VII.</w:t>
      </w:r>
    </w:p>
    <w:p w:rsidR="002F2F51" w:rsidRDefault="002F2F51" w:rsidP="00277690">
      <w:pPr>
        <w:spacing w:line="264" w:lineRule="auto"/>
        <w:ind w:left="720" w:hanging="720"/>
        <w:jc w:val="center"/>
        <w:rPr>
          <w:rFonts w:ascii="Tahoma" w:hAnsi="Tahoma" w:cs="Tahoma"/>
          <w:b/>
          <w:bCs/>
          <w:sz w:val="22"/>
          <w:szCs w:val="22"/>
        </w:rPr>
      </w:pPr>
      <w:r>
        <w:rPr>
          <w:rFonts w:ascii="Tahoma" w:hAnsi="Tahoma" w:cs="Tahoma"/>
          <w:b/>
          <w:bCs/>
          <w:sz w:val="22"/>
          <w:szCs w:val="22"/>
        </w:rPr>
        <w:t>RENCANA PENELITIAN TAHUN III</w:t>
      </w:r>
    </w:p>
    <w:p w:rsidR="002C4260" w:rsidRDefault="002C4260" w:rsidP="002C4260">
      <w:pPr>
        <w:jc w:val="center"/>
        <w:rPr>
          <w:rFonts w:ascii="Tahoma" w:hAnsi="Tahoma" w:cs="Tahoma"/>
          <w:b/>
          <w:caps/>
          <w:sz w:val="22"/>
          <w:szCs w:val="22"/>
        </w:rPr>
      </w:pPr>
    </w:p>
    <w:p w:rsidR="002C4260" w:rsidRDefault="002C4260" w:rsidP="00CB383D">
      <w:pPr>
        <w:pStyle w:val="ListParagraph"/>
        <w:numPr>
          <w:ilvl w:val="2"/>
          <w:numId w:val="15"/>
        </w:numPr>
        <w:spacing w:line="384" w:lineRule="auto"/>
        <w:ind w:left="360"/>
        <w:rPr>
          <w:rFonts w:ascii="Tahoma" w:hAnsi="Tahoma" w:cs="Tahoma"/>
          <w:b/>
          <w:sz w:val="22"/>
          <w:szCs w:val="22"/>
        </w:rPr>
      </w:pPr>
      <w:r w:rsidRPr="00232C15">
        <w:rPr>
          <w:rFonts w:ascii="Tahoma" w:hAnsi="Tahoma" w:cs="Tahoma"/>
          <w:b/>
          <w:sz w:val="22"/>
          <w:szCs w:val="22"/>
        </w:rPr>
        <w:t>Tu</w:t>
      </w:r>
      <w:r>
        <w:rPr>
          <w:rFonts w:ascii="Tahoma" w:hAnsi="Tahoma" w:cs="Tahoma"/>
          <w:b/>
          <w:sz w:val="22"/>
          <w:szCs w:val="22"/>
        </w:rPr>
        <w:t>juan Khusus Penelitian Tahun III</w:t>
      </w:r>
    </w:p>
    <w:p w:rsidR="002C4260" w:rsidRDefault="002C4260" w:rsidP="004B5D3C">
      <w:pPr>
        <w:spacing w:line="372" w:lineRule="auto"/>
        <w:ind w:left="360" w:firstLine="633"/>
        <w:jc w:val="both"/>
        <w:rPr>
          <w:rFonts w:ascii="Tahoma" w:hAnsi="Tahoma" w:cs="Tahoma"/>
          <w:sz w:val="22"/>
          <w:szCs w:val="22"/>
        </w:rPr>
      </w:pPr>
      <w:r w:rsidRPr="00504E8F">
        <w:rPr>
          <w:rFonts w:ascii="Tahoma" w:hAnsi="Tahoma" w:cs="Tahoma"/>
          <w:sz w:val="22"/>
          <w:szCs w:val="22"/>
        </w:rPr>
        <w:t xml:space="preserve">Tujuan </w:t>
      </w:r>
      <w:r>
        <w:rPr>
          <w:rFonts w:ascii="Tahoma" w:hAnsi="Tahoma" w:cs="Tahoma"/>
          <w:sz w:val="22"/>
          <w:szCs w:val="22"/>
        </w:rPr>
        <w:t xml:space="preserve">khusus </w:t>
      </w:r>
      <w:r w:rsidRPr="00504E8F">
        <w:rPr>
          <w:rFonts w:ascii="Tahoma" w:hAnsi="Tahoma" w:cs="Tahoma"/>
          <w:sz w:val="22"/>
          <w:szCs w:val="22"/>
        </w:rPr>
        <w:t xml:space="preserve">penelitian </w:t>
      </w:r>
      <w:r>
        <w:rPr>
          <w:rFonts w:ascii="Tahoma" w:hAnsi="Tahoma" w:cs="Tahoma"/>
          <w:sz w:val="22"/>
          <w:szCs w:val="22"/>
        </w:rPr>
        <w:t xml:space="preserve">hibah pascasarjana tahun ke III ini adalah melanjutkan hasil penelitian tahun ke II, yaitu mengembangkan panduan dan uji coba model untuk mengukur kinerja guru yang dihasilkan pada tahun pertama dan kedua. Pada tahun ketiga penelitian hibah pascasarjana ini juga akan melibatkan tiga mahasiswa; dua mahasiswa program </w:t>
      </w:r>
      <w:r w:rsidR="004B5D3C">
        <w:rPr>
          <w:rFonts w:ascii="Tahoma" w:hAnsi="Tahoma" w:cs="Tahoma"/>
          <w:sz w:val="22"/>
          <w:szCs w:val="22"/>
        </w:rPr>
        <w:t xml:space="preserve">doktor (S3) </w:t>
      </w:r>
      <w:r>
        <w:rPr>
          <w:rFonts w:ascii="Tahoma" w:hAnsi="Tahoma" w:cs="Tahoma"/>
          <w:sz w:val="22"/>
          <w:szCs w:val="22"/>
        </w:rPr>
        <w:t xml:space="preserve">dan satu mahasiswa program </w:t>
      </w:r>
      <w:r w:rsidR="004B5D3C">
        <w:rPr>
          <w:rFonts w:ascii="Tahoma" w:hAnsi="Tahoma" w:cs="Tahoma"/>
          <w:sz w:val="22"/>
          <w:szCs w:val="22"/>
        </w:rPr>
        <w:t xml:space="preserve">master (S2) </w:t>
      </w:r>
      <w:r>
        <w:rPr>
          <w:rFonts w:ascii="Tahoma" w:hAnsi="Tahoma" w:cs="Tahoma"/>
          <w:sz w:val="22"/>
          <w:szCs w:val="22"/>
        </w:rPr>
        <w:t>PEP PPS UNY.</w:t>
      </w:r>
    </w:p>
    <w:p w:rsidR="002C4260" w:rsidRDefault="002C4260" w:rsidP="002C4260">
      <w:pPr>
        <w:jc w:val="center"/>
        <w:rPr>
          <w:b/>
          <w:caps/>
        </w:rPr>
      </w:pPr>
    </w:p>
    <w:p w:rsidR="002C4260" w:rsidRPr="00C46435" w:rsidRDefault="002C4260" w:rsidP="00CB383D">
      <w:pPr>
        <w:pStyle w:val="ListParagraph"/>
        <w:numPr>
          <w:ilvl w:val="2"/>
          <w:numId w:val="15"/>
        </w:numPr>
        <w:ind w:left="426"/>
        <w:jc w:val="both"/>
        <w:rPr>
          <w:rFonts w:ascii="Tahoma" w:hAnsi="Tahoma" w:cs="Tahoma"/>
          <w:b/>
          <w:caps/>
          <w:sz w:val="22"/>
          <w:szCs w:val="22"/>
        </w:rPr>
      </w:pPr>
      <w:r w:rsidRPr="00C46435">
        <w:rPr>
          <w:rFonts w:ascii="Tahoma" w:hAnsi="Tahoma" w:cs="Tahoma"/>
          <w:b/>
          <w:caps/>
          <w:sz w:val="22"/>
          <w:szCs w:val="22"/>
        </w:rPr>
        <w:t>Metode Penelitian</w:t>
      </w:r>
    </w:p>
    <w:p w:rsidR="002C4260" w:rsidRDefault="002C4260" w:rsidP="002C4260">
      <w:pPr>
        <w:jc w:val="center"/>
        <w:rPr>
          <w:b/>
          <w:caps/>
        </w:rPr>
      </w:pPr>
    </w:p>
    <w:p w:rsidR="002C4260" w:rsidRPr="00BF318E" w:rsidRDefault="002C4260" w:rsidP="002C4260">
      <w:pPr>
        <w:pStyle w:val="ListParagraph"/>
        <w:numPr>
          <w:ilvl w:val="1"/>
          <w:numId w:val="3"/>
        </w:numPr>
        <w:tabs>
          <w:tab w:val="clear" w:pos="1530"/>
        </w:tabs>
        <w:spacing w:line="432" w:lineRule="auto"/>
        <w:ind w:left="709" w:hanging="283"/>
        <w:jc w:val="both"/>
        <w:rPr>
          <w:rFonts w:ascii="Tahoma" w:hAnsi="Tahoma" w:cs="Tahoma"/>
          <w:b/>
          <w:sz w:val="22"/>
          <w:szCs w:val="22"/>
        </w:rPr>
      </w:pPr>
      <w:r w:rsidRPr="00BF318E">
        <w:rPr>
          <w:rFonts w:ascii="Tahoma" w:hAnsi="Tahoma" w:cs="Tahoma"/>
          <w:b/>
          <w:sz w:val="22"/>
          <w:szCs w:val="22"/>
        </w:rPr>
        <w:t>Jenis Penelitian</w:t>
      </w:r>
    </w:p>
    <w:p w:rsidR="002C4260" w:rsidRPr="00B708DD" w:rsidRDefault="002C4260" w:rsidP="002C4260">
      <w:pPr>
        <w:spacing w:line="432" w:lineRule="auto"/>
        <w:ind w:left="709" w:firstLine="720"/>
        <w:jc w:val="both"/>
        <w:rPr>
          <w:rFonts w:ascii="Tahoma" w:hAnsi="Tahoma" w:cs="Tahoma"/>
          <w:sz w:val="22"/>
          <w:szCs w:val="22"/>
        </w:rPr>
      </w:pPr>
      <w:r w:rsidRPr="00B708DD">
        <w:rPr>
          <w:rFonts w:ascii="Tahoma" w:hAnsi="Tahoma" w:cs="Tahoma"/>
          <w:sz w:val="22"/>
          <w:szCs w:val="22"/>
        </w:rPr>
        <w:t>Penelitian yang diusulkan ini termasuk pe</w:t>
      </w:r>
      <w:r>
        <w:rPr>
          <w:rFonts w:ascii="Tahoma" w:hAnsi="Tahoma" w:cs="Tahoma"/>
          <w:sz w:val="22"/>
          <w:szCs w:val="22"/>
        </w:rPr>
        <w:t>nelitian riset dan pengembangan</w:t>
      </w:r>
      <w:r>
        <w:rPr>
          <w:rFonts w:ascii="Tahoma" w:hAnsi="Tahoma" w:cs="Tahoma"/>
          <w:sz w:val="22"/>
          <w:szCs w:val="22"/>
          <w:lang w:val="id-ID"/>
        </w:rPr>
        <w:t xml:space="preserve"> </w:t>
      </w:r>
      <w:r w:rsidRPr="00B708DD">
        <w:rPr>
          <w:rFonts w:ascii="Tahoma" w:hAnsi="Tahoma" w:cs="Tahoma"/>
          <w:sz w:val="22"/>
          <w:szCs w:val="22"/>
        </w:rPr>
        <w:t xml:space="preserve">(R&amp;D) yang dilakukan selama tiga (3) tahun. </w:t>
      </w:r>
      <w:r>
        <w:rPr>
          <w:rFonts w:ascii="Tahoma" w:hAnsi="Tahoma" w:cs="Tahoma"/>
          <w:sz w:val="22"/>
          <w:szCs w:val="22"/>
        </w:rPr>
        <w:t>Riset awal telah dilakukan pada tahun 2009 dilanjutkan dengan penelitian hibah pada tahun ke 1 (tahun 2011) menghasilkan model atau prosedur penilaian kinerja guru. Penelitian hibah pada tahun ke dua telah dilakukan pada tahun 2012 menghasilkan instrumen dan telah dilakukan uji coba instrumen. Selanjutnya penelitian tahap terakhir direncanakan pada tahun 2013 dengan tujuan menghasilkan panduan dan ujicoba model penilaian kinerja guru. Secara lengkap, kegiatan penelitian selama tiga tahun dapat dilihat pada prosedur penelitian berikut.</w:t>
      </w:r>
    </w:p>
    <w:p w:rsidR="002C4260" w:rsidRPr="00984B5C" w:rsidRDefault="002C4260" w:rsidP="002C4260">
      <w:pPr>
        <w:pStyle w:val="ListParagraph"/>
        <w:numPr>
          <w:ilvl w:val="1"/>
          <w:numId w:val="3"/>
        </w:numPr>
        <w:tabs>
          <w:tab w:val="clear" w:pos="1530"/>
        </w:tabs>
        <w:spacing w:line="288" w:lineRule="auto"/>
        <w:ind w:left="709" w:hanging="360"/>
        <w:rPr>
          <w:rFonts w:ascii="Tahoma" w:hAnsi="Tahoma" w:cs="Tahoma"/>
          <w:b/>
          <w:sz w:val="22"/>
          <w:szCs w:val="22"/>
        </w:rPr>
      </w:pPr>
      <w:r w:rsidRPr="00984B5C">
        <w:rPr>
          <w:rFonts w:ascii="Tahoma" w:hAnsi="Tahoma" w:cs="Tahoma"/>
          <w:b/>
          <w:sz w:val="22"/>
          <w:szCs w:val="22"/>
        </w:rPr>
        <w:t>Prosedur Penelitian</w:t>
      </w:r>
    </w:p>
    <w:p w:rsidR="002C4260" w:rsidRDefault="002C4260" w:rsidP="002C4260">
      <w:pPr>
        <w:spacing w:line="384" w:lineRule="auto"/>
        <w:ind w:left="709" w:firstLine="720"/>
        <w:jc w:val="both"/>
        <w:rPr>
          <w:rFonts w:ascii="Tahoma" w:hAnsi="Tahoma" w:cs="Tahoma"/>
          <w:b/>
          <w:sz w:val="22"/>
          <w:szCs w:val="22"/>
        </w:rPr>
      </w:pPr>
      <w:r w:rsidRPr="00B708DD">
        <w:rPr>
          <w:rFonts w:ascii="Tahoma" w:hAnsi="Tahoma" w:cs="Tahoma"/>
          <w:sz w:val="22"/>
          <w:szCs w:val="22"/>
        </w:rPr>
        <w:t xml:space="preserve">Tahun pertama, mengkaji dan merevisi prosedur model </w:t>
      </w:r>
      <w:r>
        <w:rPr>
          <w:rFonts w:ascii="Tahoma" w:hAnsi="Tahoma" w:cs="Tahoma"/>
          <w:sz w:val="22"/>
          <w:szCs w:val="22"/>
        </w:rPr>
        <w:t xml:space="preserve">penilaian </w:t>
      </w:r>
      <w:r w:rsidRPr="00B708DD">
        <w:rPr>
          <w:rFonts w:ascii="Tahoma" w:hAnsi="Tahoma" w:cs="Tahoma"/>
          <w:sz w:val="22"/>
          <w:szCs w:val="22"/>
        </w:rPr>
        <w:t xml:space="preserve">kinerja guru  yang telah dikembangkan tahun 2009, </w:t>
      </w:r>
      <w:r>
        <w:rPr>
          <w:rFonts w:ascii="Tahoma" w:hAnsi="Tahoma" w:cs="Tahoma"/>
          <w:sz w:val="22"/>
          <w:szCs w:val="22"/>
        </w:rPr>
        <w:t xml:space="preserve">merevisi dan atau melengkapi </w:t>
      </w:r>
      <w:r w:rsidRPr="00B708DD">
        <w:rPr>
          <w:rFonts w:ascii="Tahoma" w:hAnsi="Tahoma" w:cs="Tahoma"/>
          <w:sz w:val="22"/>
          <w:szCs w:val="22"/>
        </w:rPr>
        <w:t xml:space="preserve"> instrumen penilaian kinerja guru, menyelenggarakan FGD untuk membahas hasil revisi draf </w:t>
      </w:r>
      <w:r>
        <w:rPr>
          <w:rFonts w:ascii="Tahoma" w:hAnsi="Tahoma" w:cs="Tahoma"/>
          <w:sz w:val="22"/>
          <w:szCs w:val="22"/>
        </w:rPr>
        <w:t>prosedur dan instrumen</w:t>
      </w:r>
      <w:r w:rsidRPr="00B708DD">
        <w:rPr>
          <w:rFonts w:ascii="Tahoma" w:hAnsi="Tahoma" w:cs="Tahoma"/>
          <w:sz w:val="22"/>
          <w:szCs w:val="22"/>
        </w:rPr>
        <w:t xml:space="preserve">, merevisi draf </w:t>
      </w:r>
      <w:r>
        <w:rPr>
          <w:rFonts w:ascii="Tahoma" w:hAnsi="Tahoma" w:cs="Tahoma"/>
          <w:sz w:val="22"/>
          <w:szCs w:val="22"/>
        </w:rPr>
        <w:t>prosedur</w:t>
      </w:r>
      <w:r w:rsidRPr="00B708DD">
        <w:rPr>
          <w:rFonts w:ascii="Tahoma" w:hAnsi="Tahoma" w:cs="Tahoma"/>
          <w:sz w:val="22"/>
          <w:szCs w:val="22"/>
        </w:rPr>
        <w:t xml:space="preserve"> &amp; instrumen penilaian kinerja guru profesional (guru pasca sertifikasi)</w:t>
      </w:r>
      <w:r>
        <w:rPr>
          <w:rFonts w:ascii="Tahoma" w:hAnsi="Tahoma" w:cs="Tahoma"/>
          <w:sz w:val="22"/>
          <w:szCs w:val="22"/>
        </w:rPr>
        <w:t>, dan ini telah dilaksanakan pada tahun 2011</w:t>
      </w:r>
      <w:r w:rsidRPr="00B708DD">
        <w:rPr>
          <w:rFonts w:ascii="Tahoma" w:hAnsi="Tahoma" w:cs="Tahoma"/>
          <w:sz w:val="22"/>
          <w:szCs w:val="22"/>
        </w:rPr>
        <w:t>. Tahun kedua</w:t>
      </w:r>
      <w:r>
        <w:rPr>
          <w:rFonts w:ascii="Tahoma" w:hAnsi="Tahoma" w:cs="Tahoma"/>
          <w:sz w:val="22"/>
          <w:szCs w:val="22"/>
        </w:rPr>
        <w:t xml:space="preserve"> (yang akan dilaksankan pada tahun 2012)</w:t>
      </w:r>
      <w:r w:rsidRPr="00B708DD">
        <w:rPr>
          <w:rFonts w:ascii="Tahoma" w:hAnsi="Tahoma" w:cs="Tahoma"/>
          <w:sz w:val="22"/>
          <w:szCs w:val="22"/>
        </w:rPr>
        <w:t xml:space="preserve">, </w:t>
      </w:r>
      <w:r>
        <w:rPr>
          <w:rFonts w:ascii="Tahoma" w:hAnsi="Tahoma" w:cs="Tahoma"/>
          <w:sz w:val="22"/>
          <w:szCs w:val="22"/>
        </w:rPr>
        <w:t xml:space="preserve">yang akan dilakukan adalah memvalidasi instrumen untuk menilai kinerja guru yang telah dikembangkan pada tahun pertama dan </w:t>
      </w:r>
      <w:r w:rsidRPr="00B708DD">
        <w:rPr>
          <w:rFonts w:ascii="Tahoma" w:hAnsi="Tahoma" w:cs="Tahoma"/>
          <w:sz w:val="22"/>
          <w:szCs w:val="22"/>
        </w:rPr>
        <w:t xml:space="preserve">mengembangkan panduan </w:t>
      </w:r>
      <w:r>
        <w:rPr>
          <w:rFonts w:ascii="Tahoma" w:hAnsi="Tahoma" w:cs="Tahoma"/>
          <w:sz w:val="22"/>
          <w:szCs w:val="22"/>
        </w:rPr>
        <w:t xml:space="preserve">penggunaan </w:t>
      </w:r>
      <w:r>
        <w:rPr>
          <w:rFonts w:ascii="Tahoma" w:hAnsi="Tahoma" w:cs="Tahoma"/>
          <w:sz w:val="22"/>
          <w:szCs w:val="22"/>
        </w:rPr>
        <w:lastRenderedPageBreak/>
        <w:t>prosedur dan instrumen yang telah dikembangkan</w:t>
      </w:r>
      <w:r w:rsidRPr="00B708DD">
        <w:rPr>
          <w:rFonts w:ascii="Tahoma" w:hAnsi="Tahoma" w:cs="Tahoma"/>
          <w:sz w:val="22"/>
          <w:szCs w:val="22"/>
        </w:rPr>
        <w:t>, menyelenggarakan FGD untuk membahas draf panduan, melakukan uji coba,  dan merevisi draf panduan. Tahun ketiga</w:t>
      </w:r>
      <w:r>
        <w:rPr>
          <w:rFonts w:ascii="Tahoma" w:hAnsi="Tahoma" w:cs="Tahoma"/>
          <w:sz w:val="22"/>
          <w:szCs w:val="22"/>
        </w:rPr>
        <w:t xml:space="preserve"> (yang direncanakan pada tahun 2013)</w:t>
      </w:r>
      <w:r w:rsidRPr="00B708DD">
        <w:rPr>
          <w:rFonts w:ascii="Tahoma" w:hAnsi="Tahoma" w:cs="Tahoma"/>
          <w:sz w:val="22"/>
          <w:szCs w:val="22"/>
        </w:rPr>
        <w:t>, diseminasi draf model evaluasi kinerja guru profesional (yang mencakup prosedur, instrumen, dan panduan), dan merevisi sehingga menjadi model evaluasi kinerja guru profesional (guru pasca sertifikasi) yang  final.</w:t>
      </w:r>
      <w:r>
        <w:rPr>
          <w:rFonts w:ascii="Tahoma" w:hAnsi="Tahoma" w:cs="Tahoma"/>
          <w:sz w:val="22"/>
          <w:szCs w:val="22"/>
        </w:rPr>
        <w:t xml:space="preserve"> </w:t>
      </w:r>
    </w:p>
    <w:p w:rsidR="002C4260" w:rsidRDefault="002C4260" w:rsidP="002C4260">
      <w:pPr>
        <w:pStyle w:val="ListParagraph"/>
        <w:numPr>
          <w:ilvl w:val="1"/>
          <w:numId w:val="3"/>
        </w:numPr>
        <w:tabs>
          <w:tab w:val="clear" w:pos="1530"/>
        </w:tabs>
        <w:spacing w:line="384" w:lineRule="auto"/>
        <w:ind w:left="709" w:hanging="360"/>
        <w:rPr>
          <w:rFonts w:ascii="Tahoma" w:hAnsi="Tahoma" w:cs="Tahoma"/>
          <w:b/>
          <w:sz w:val="22"/>
          <w:szCs w:val="22"/>
        </w:rPr>
      </w:pPr>
      <w:r w:rsidRPr="00340EB1">
        <w:rPr>
          <w:rFonts w:ascii="Tahoma" w:hAnsi="Tahoma" w:cs="Tahoma"/>
          <w:b/>
          <w:sz w:val="22"/>
          <w:szCs w:val="22"/>
        </w:rPr>
        <w:t>Subyek Penelitian</w:t>
      </w:r>
      <w:r>
        <w:rPr>
          <w:rFonts w:ascii="Tahoma" w:hAnsi="Tahoma" w:cs="Tahoma"/>
          <w:b/>
          <w:sz w:val="22"/>
          <w:szCs w:val="22"/>
        </w:rPr>
        <w:t xml:space="preserve"> Tahun ke III</w:t>
      </w:r>
    </w:p>
    <w:p w:rsidR="002C4260" w:rsidRDefault="002C4260" w:rsidP="002C4260">
      <w:pPr>
        <w:spacing w:line="384" w:lineRule="auto"/>
        <w:ind w:left="709" w:firstLine="720"/>
        <w:jc w:val="both"/>
        <w:rPr>
          <w:rFonts w:ascii="Tahoma" w:hAnsi="Tahoma" w:cs="Tahoma"/>
          <w:bCs/>
          <w:sz w:val="22"/>
          <w:szCs w:val="22"/>
        </w:rPr>
      </w:pPr>
      <w:r>
        <w:rPr>
          <w:rFonts w:ascii="Tahoma" w:hAnsi="Tahoma" w:cs="Tahoma"/>
          <w:sz w:val="22"/>
          <w:szCs w:val="22"/>
        </w:rPr>
        <w:t xml:space="preserve">Responden yang akan dilibatkan dalam FGD tahun ketiga adalah 10 para pakar dari perguruan tinggi (LPTK yang ada di D.I. Yogyakarta) dan 15 pakar dari berbagai asosiasi profesi pendidikan, misal HEPI, ISPI, ABKIN, ABKINDO, PGRI, dan lain sebagainya. Sementara itu, responden uji coba pada tahun kedua adalah  </w:t>
      </w:r>
      <w:r>
        <w:rPr>
          <w:rFonts w:ascii="Tahoma" w:hAnsi="Tahoma" w:cs="Tahoma"/>
          <w:bCs/>
          <w:sz w:val="22"/>
          <w:szCs w:val="22"/>
        </w:rPr>
        <w:t>guru SD, guru SMP, guru SMA, dan guru SMK yang sudah lulus sertifikasi, paling tidak dua tahun yang lalu. Secara rinci, sebaran responden pada Tahun ke III dapat dilihat pada Tabel 4 berikut.</w:t>
      </w:r>
    </w:p>
    <w:p w:rsidR="002C4260" w:rsidRDefault="002C4260" w:rsidP="002C4260">
      <w:pPr>
        <w:spacing w:line="372" w:lineRule="auto"/>
        <w:ind w:left="180" w:firstLine="540"/>
        <w:jc w:val="center"/>
        <w:rPr>
          <w:rFonts w:ascii="Tahoma" w:hAnsi="Tahoma" w:cs="Tahoma"/>
          <w:bCs/>
          <w:sz w:val="22"/>
          <w:szCs w:val="22"/>
        </w:rPr>
      </w:pPr>
      <w:r>
        <w:rPr>
          <w:rFonts w:ascii="Tahoma" w:hAnsi="Tahoma" w:cs="Tahoma"/>
          <w:bCs/>
          <w:sz w:val="22"/>
          <w:szCs w:val="22"/>
        </w:rPr>
        <w:t>Tabel 4. Distribusi Responden Tahun ke III</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5"/>
        <w:gridCol w:w="2865"/>
        <w:gridCol w:w="4608"/>
      </w:tblGrid>
      <w:tr w:rsidR="002C4260" w:rsidRPr="00FC7417" w:rsidTr="00F83C35">
        <w:tc>
          <w:tcPr>
            <w:tcW w:w="555" w:type="dxa"/>
          </w:tcPr>
          <w:p w:rsidR="002C4260" w:rsidRPr="00FC7417" w:rsidRDefault="002C4260" w:rsidP="00F83C35">
            <w:pPr>
              <w:spacing w:line="336" w:lineRule="auto"/>
              <w:jc w:val="center"/>
              <w:rPr>
                <w:rFonts w:ascii="Tahoma" w:hAnsi="Tahoma" w:cs="Tahoma"/>
                <w:b/>
                <w:bCs/>
              </w:rPr>
            </w:pPr>
            <w:r w:rsidRPr="00FC7417">
              <w:rPr>
                <w:rFonts w:ascii="Tahoma" w:hAnsi="Tahoma" w:cs="Tahoma"/>
                <w:b/>
                <w:bCs/>
                <w:sz w:val="22"/>
                <w:szCs w:val="22"/>
              </w:rPr>
              <w:t>NO</w:t>
            </w:r>
          </w:p>
        </w:tc>
        <w:tc>
          <w:tcPr>
            <w:tcW w:w="2865" w:type="dxa"/>
          </w:tcPr>
          <w:p w:rsidR="002C4260" w:rsidRPr="00FC7417" w:rsidRDefault="002C4260" w:rsidP="00F83C35">
            <w:pPr>
              <w:spacing w:line="336" w:lineRule="auto"/>
              <w:jc w:val="center"/>
              <w:rPr>
                <w:rFonts w:ascii="Tahoma" w:hAnsi="Tahoma" w:cs="Tahoma"/>
                <w:b/>
                <w:bCs/>
              </w:rPr>
            </w:pPr>
            <w:r w:rsidRPr="00FC7417">
              <w:rPr>
                <w:rFonts w:ascii="Tahoma" w:hAnsi="Tahoma" w:cs="Tahoma"/>
                <w:b/>
                <w:bCs/>
                <w:sz w:val="22"/>
                <w:szCs w:val="22"/>
              </w:rPr>
              <w:t>KEGIATAN</w:t>
            </w:r>
          </w:p>
        </w:tc>
        <w:tc>
          <w:tcPr>
            <w:tcW w:w="4608" w:type="dxa"/>
          </w:tcPr>
          <w:p w:rsidR="002C4260" w:rsidRPr="00FC7417" w:rsidRDefault="002C4260" w:rsidP="00F83C35">
            <w:pPr>
              <w:spacing w:line="336" w:lineRule="auto"/>
              <w:jc w:val="center"/>
              <w:rPr>
                <w:rFonts w:ascii="Tahoma" w:hAnsi="Tahoma" w:cs="Tahoma"/>
                <w:b/>
                <w:bCs/>
              </w:rPr>
            </w:pPr>
            <w:r w:rsidRPr="00FC7417">
              <w:rPr>
                <w:rFonts w:ascii="Tahoma" w:hAnsi="Tahoma" w:cs="Tahoma"/>
                <w:b/>
                <w:bCs/>
                <w:sz w:val="22"/>
                <w:szCs w:val="22"/>
              </w:rPr>
              <w:t>JUMLAH RESPONDEN</w:t>
            </w:r>
          </w:p>
        </w:tc>
      </w:tr>
      <w:tr w:rsidR="002C4260" w:rsidRPr="00FC7417" w:rsidTr="00F83C35">
        <w:tc>
          <w:tcPr>
            <w:tcW w:w="555" w:type="dxa"/>
            <w:vMerge w:val="restart"/>
          </w:tcPr>
          <w:p w:rsidR="002C4260" w:rsidRPr="00FC7417" w:rsidRDefault="002C4260" w:rsidP="00F83C35">
            <w:pPr>
              <w:spacing w:line="336" w:lineRule="auto"/>
              <w:jc w:val="both"/>
              <w:rPr>
                <w:rFonts w:ascii="Tahoma" w:hAnsi="Tahoma" w:cs="Tahoma"/>
                <w:bCs/>
              </w:rPr>
            </w:pPr>
            <w:r w:rsidRPr="00FC7417">
              <w:rPr>
                <w:rFonts w:ascii="Tahoma" w:hAnsi="Tahoma" w:cs="Tahoma"/>
                <w:bCs/>
                <w:sz w:val="22"/>
                <w:szCs w:val="22"/>
              </w:rPr>
              <w:t>1</w:t>
            </w:r>
          </w:p>
        </w:tc>
        <w:tc>
          <w:tcPr>
            <w:tcW w:w="2865" w:type="dxa"/>
            <w:vMerge w:val="restart"/>
          </w:tcPr>
          <w:p w:rsidR="002C4260" w:rsidRPr="00FC7417" w:rsidRDefault="002C4260" w:rsidP="00F83C35">
            <w:pPr>
              <w:spacing w:line="336" w:lineRule="auto"/>
              <w:jc w:val="both"/>
              <w:rPr>
                <w:rFonts w:ascii="Tahoma" w:hAnsi="Tahoma" w:cs="Tahoma"/>
                <w:bCs/>
              </w:rPr>
            </w:pPr>
            <w:r w:rsidRPr="00FC7417">
              <w:rPr>
                <w:rFonts w:ascii="Tahoma" w:hAnsi="Tahoma" w:cs="Tahoma"/>
                <w:bCs/>
                <w:sz w:val="22"/>
                <w:szCs w:val="22"/>
              </w:rPr>
              <w:t>FGD I</w:t>
            </w:r>
            <w:r>
              <w:rPr>
                <w:rFonts w:ascii="Tahoma" w:hAnsi="Tahoma" w:cs="Tahoma"/>
                <w:bCs/>
                <w:sz w:val="22"/>
                <w:szCs w:val="22"/>
              </w:rPr>
              <w:t xml:space="preserve"> tahun ketiga</w:t>
            </w:r>
          </w:p>
        </w:tc>
        <w:tc>
          <w:tcPr>
            <w:tcW w:w="4608" w:type="dxa"/>
          </w:tcPr>
          <w:p w:rsidR="002C4260" w:rsidRPr="00E27A91" w:rsidRDefault="002C4260" w:rsidP="00F83C35">
            <w:pPr>
              <w:spacing w:line="336" w:lineRule="auto"/>
              <w:jc w:val="both"/>
              <w:rPr>
                <w:rFonts w:ascii="Tahoma" w:hAnsi="Tahoma" w:cs="Tahoma"/>
                <w:bCs/>
                <w:lang w:val="id-ID"/>
              </w:rPr>
            </w:pPr>
            <w:r>
              <w:rPr>
                <w:rFonts w:ascii="Tahoma" w:hAnsi="Tahoma" w:cs="Tahoma"/>
                <w:b/>
                <w:bCs/>
                <w:sz w:val="22"/>
                <w:szCs w:val="22"/>
              </w:rPr>
              <w:t>10</w:t>
            </w:r>
            <w:r w:rsidRPr="00FC7417">
              <w:rPr>
                <w:rFonts w:ascii="Tahoma" w:hAnsi="Tahoma" w:cs="Tahoma"/>
                <w:b/>
                <w:bCs/>
                <w:sz w:val="22"/>
                <w:szCs w:val="22"/>
              </w:rPr>
              <w:t xml:space="preserve"> </w:t>
            </w:r>
            <w:r w:rsidRPr="00FC7417">
              <w:rPr>
                <w:rFonts w:ascii="Tahoma" w:hAnsi="Tahoma" w:cs="Tahoma"/>
                <w:bCs/>
                <w:sz w:val="22"/>
                <w:szCs w:val="22"/>
              </w:rPr>
              <w:t>pakar pendidikan</w:t>
            </w:r>
            <w:r>
              <w:rPr>
                <w:rFonts w:ascii="Tahoma" w:hAnsi="Tahoma" w:cs="Tahoma"/>
                <w:bCs/>
                <w:sz w:val="22"/>
                <w:szCs w:val="22"/>
                <w:lang w:val="id-ID"/>
              </w:rPr>
              <w:t xml:space="preserve"> dari Perguruan Tinggi</w:t>
            </w:r>
          </w:p>
        </w:tc>
      </w:tr>
      <w:tr w:rsidR="002C4260" w:rsidRPr="00FC7417" w:rsidTr="00F83C35">
        <w:tc>
          <w:tcPr>
            <w:tcW w:w="555" w:type="dxa"/>
            <w:vMerge/>
          </w:tcPr>
          <w:p w:rsidR="002C4260" w:rsidRPr="00FC7417" w:rsidRDefault="002C4260" w:rsidP="00F83C35">
            <w:pPr>
              <w:spacing w:line="336" w:lineRule="auto"/>
              <w:jc w:val="both"/>
              <w:rPr>
                <w:rFonts w:ascii="Tahoma" w:hAnsi="Tahoma" w:cs="Tahoma"/>
                <w:bCs/>
              </w:rPr>
            </w:pPr>
          </w:p>
        </w:tc>
        <w:tc>
          <w:tcPr>
            <w:tcW w:w="2865" w:type="dxa"/>
            <w:vMerge/>
          </w:tcPr>
          <w:p w:rsidR="002C4260" w:rsidRPr="00FC7417" w:rsidRDefault="002C4260" w:rsidP="00F83C35">
            <w:pPr>
              <w:spacing w:line="336" w:lineRule="auto"/>
              <w:jc w:val="both"/>
              <w:rPr>
                <w:rFonts w:ascii="Tahoma" w:hAnsi="Tahoma" w:cs="Tahoma"/>
                <w:bCs/>
              </w:rPr>
            </w:pPr>
          </w:p>
        </w:tc>
        <w:tc>
          <w:tcPr>
            <w:tcW w:w="4608" w:type="dxa"/>
          </w:tcPr>
          <w:p w:rsidR="002C4260" w:rsidRPr="00FC7417" w:rsidRDefault="002C4260" w:rsidP="00F83C35">
            <w:pPr>
              <w:spacing w:line="336" w:lineRule="auto"/>
              <w:jc w:val="both"/>
              <w:rPr>
                <w:rFonts w:ascii="Tahoma" w:hAnsi="Tahoma" w:cs="Tahoma"/>
                <w:bCs/>
              </w:rPr>
            </w:pPr>
            <w:r w:rsidRPr="00FC7417">
              <w:rPr>
                <w:rFonts w:ascii="Tahoma" w:hAnsi="Tahoma" w:cs="Tahoma"/>
                <w:b/>
                <w:bCs/>
                <w:sz w:val="22"/>
                <w:szCs w:val="22"/>
              </w:rPr>
              <w:t>1</w:t>
            </w:r>
            <w:r>
              <w:rPr>
                <w:rFonts w:ascii="Tahoma" w:hAnsi="Tahoma" w:cs="Tahoma"/>
                <w:b/>
                <w:bCs/>
                <w:sz w:val="22"/>
                <w:szCs w:val="22"/>
              </w:rPr>
              <w:t xml:space="preserve">5 </w:t>
            </w:r>
            <w:r w:rsidRPr="005B7958">
              <w:rPr>
                <w:rFonts w:ascii="Tahoma" w:hAnsi="Tahoma" w:cs="Tahoma"/>
                <w:bCs/>
                <w:sz w:val="22"/>
                <w:szCs w:val="22"/>
              </w:rPr>
              <w:t>pakar dari</w:t>
            </w:r>
            <w:r w:rsidRPr="00FC7417">
              <w:rPr>
                <w:rFonts w:ascii="Tahoma" w:hAnsi="Tahoma" w:cs="Tahoma"/>
                <w:bCs/>
                <w:sz w:val="22"/>
                <w:szCs w:val="22"/>
              </w:rPr>
              <w:t xml:space="preserve"> </w:t>
            </w:r>
            <w:r w:rsidRPr="00FC7417">
              <w:rPr>
                <w:rFonts w:ascii="Tahoma" w:hAnsi="Tahoma" w:cs="Tahoma"/>
                <w:sz w:val="22"/>
                <w:szCs w:val="22"/>
              </w:rPr>
              <w:t>asosiasi profesi pendidikan, misal HEPI, ISPI, ABKIN, ABKINDO, PGRI, dan lain sebagainya.</w:t>
            </w:r>
          </w:p>
        </w:tc>
      </w:tr>
      <w:tr w:rsidR="002C4260" w:rsidRPr="00FC7417" w:rsidTr="00F83C35">
        <w:tc>
          <w:tcPr>
            <w:tcW w:w="555" w:type="dxa"/>
            <w:vMerge w:val="restart"/>
          </w:tcPr>
          <w:p w:rsidR="002C4260" w:rsidRPr="00FC7417" w:rsidRDefault="002C4260" w:rsidP="00F83C35">
            <w:pPr>
              <w:spacing w:line="336" w:lineRule="auto"/>
              <w:jc w:val="both"/>
              <w:rPr>
                <w:rFonts w:ascii="Tahoma" w:hAnsi="Tahoma" w:cs="Tahoma"/>
                <w:bCs/>
              </w:rPr>
            </w:pPr>
            <w:r>
              <w:rPr>
                <w:rFonts w:ascii="Tahoma" w:hAnsi="Tahoma" w:cs="Tahoma"/>
                <w:bCs/>
                <w:sz w:val="22"/>
                <w:szCs w:val="22"/>
              </w:rPr>
              <w:t>2</w:t>
            </w:r>
          </w:p>
        </w:tc>
        <w:tc>
          <w:tcPr>
            <w:tcW w:w="2865" w:type="dxa"/>
            <w:vMerge w:val="restart"/>
          </w:tcPr>
          <w:p w:rsidR="002C4260" w:rsidRPr="00FC7417" w:rsidRDefault="002C4260" w:rsidP="00F83C35">
            <w:pPr>
              <w:spacing w:line="336" w:lineRule="auto"/>
              <w:jc w:val="both"/>
              <w:rPr>
                <w:rFonts w:ascii="Tahoma" w:hAnsi="Tahoma" w:cs="Tahoma"/>
                <w:bCs/>
              </w:rPr>
            </w:pPr>
            <w:r>
              <w:rPr>
                <w:rFonts w:ascii="Tahoma" w:hAnsi="Tahoma" w:cs="Tahoma"/>
                <w:bCs/>
                <w:sz w:val="22"/>
                <w:szCs w:val="22"/>
              </w:rPr>
              <w:t>Uji coba</w:t>
            </w:r>
          </w:p>
        </w:tc>
        <w:tc>
          <w:tcPr>
            <w:tcW w:w="4608" w:type="dxa"/>
          </w:tcPr>
          <w:p w:rsidR="002C4260" w:rsidRPr="00FC7417" w:rsidRDefault="002C4260" w:rsidP="00F83C35">
            <w:pPr>
              <w:spacing w:line="336" w:lineRule="auto"/>
              <w:jc w:val="both"/>
              <w:rPr>
                <w:rFonts w:ascii="Tahoma" w:hAnsi="Tahoma" w:cs="Tahoma"/>
                <w:bCs/>
              </w:rPr>
            </w:pPr>
            <w:r w:rsidRPr="00FC7417">
              <w:rPr>
                <w:rFonts w:ascii="Tahoma" w:hAnsi="Tahoma" w:cs="Tahoma"/>
                <w:bCs/>
                <w:sz w:val="22"/>
                <w:szCs w:val="22"/>
              </w:rPr>
              <w:t>SD   : 6 guru, 3 Kasek, 2 Pengawas</w:t>
            </w:r>
          </w:p>
        </w:tc>
      </w:tr>
      <w:tr w:rsidR="002C4260" w:rsidRPr="00FC7417" w:rsidTr="00F83C35">
        <w:tc>
          <w:tcPr>
            <w:tcW w:w="555" w:type="dxa"/>
            <w:vMerge/>
          </w:tcPr>
          <w:p w:rsidR="002C4260" w:rsidRPr="00FC7417" w:rsidRDefault="002C4260" w:rsidP="00F83C35">
            <w:pPr>
              <w:spacing w:line="336" w:lineRule="auto"/>
              <w:jc w:val="both"/>
              <w:rPr>
                <w:rFonts w:ascii="Tahoma" w:hAnsi="Tahoma" w:cs="Tahoma"/>
                <w:bCs/>
              </w:rPr>
            </w:pPr>
          </w:p>
        </w:tc>
        <w:tc>
          <w:tcPr>
            <w:tcW w:w="2865" w:type="dxa"/>
            <w:vMerge/>
          </w:tcPr>
          <w:p w:rsidR="002C4260" w:rsidRPr="00FC7417" w:rsidRDefault="002C4260" w:rsidP="00F83C35">
            <w:pPr>
              <w:spacing w:line="336" w:lineRule="auto"/>
              <w:jc w:val="both"/>
              <w:rPr>
                <w:rFonts w:ascii="Tahoma" w:hAnsi="Tahoma" w:cs="Tahoma"/>
                <w:bCs/>
              </w:rPr>
            </w:pPr>
          </w:p>
        </w:tc>
        <w:tc>
          <w:tcPr>
            <w:tcW w:w="4608" w:type="dxa"/>
          </w:tcPr>
          <w:p w:rsidR="002C4260" w:rsidRPr="00FC7417" w:rsidRDefault="002C4260" w:rsidP="00F83C35">
            <w:pPr>
              <w:spacing w:line="336" w:lineRule="auto"/>
              <w:jc w:val="both"/>
              <w:rPr>
                <w:rFonts w:ascii="Tahoma" w:hAnsi="Tahoma" w:cs="Tahoma"/>
                <w:bCs/>
              </w:rPr>
            </w:pPr>
            <w:r w:rsidRPr="00FC7417">
              <w:rPr>
                <w:rFonts w:ascii="Tahoma" w:hAnsi="Tahoma" w:cs="Tahoma"/>
                <w:bCs/>
                <w:sz w:val="22"/>
                <w:szCs w:val="22"/>
              </w:rPr>
              <w:t>SMP : 6 guru, 3 Kasek, 2 Pengawas</w:t>
            </w:r>
          </w:p>
        </w:tc>
      </w:tr>
      <w:tr w:rsidR="002C4260" w:rsidRPr="00FC7417" w:rsidTr="00F83C35">
        <w:tc>
          <w:tcPr>
            <w:tcW w:w="555" w:type="dxa"/>
            <w:vMerge/>
          </w:tcPr>
          <w:p w:rsidR="002C4260" w:rsidRPr="00FC7417" w:rsidRDefault="002C4260" w:rsidP="00F83C35">
            <w:pPr>
              <w:spacing w:line="336" w:lineRule="auto"/>
              <w:jc w:val="both"/>
              <w:rPr>
                <w:rFonts w:ascii="Tahoma" w:hAnsi="Tahoma" w:cs="Tahoma"/>
                <w:bCs/>
              </w:rPr>
            </w:pPr>
          </w:p>
        </w:tc>
        <w:tc>
          <w:tcPr>
            <w:tcW w:w="2865" w:type="dxa"/>
            <w:vMerge/>
          </w:tcPr>
          <w:p w:rsidR="002C4260" w:rsidRPr="00FC7417" w:rsidRDefault="002C4260" w:rsidP="00F83C35">
            <w:pPr>
              <w:spacing w:line="336" w:lineRule="auto"/>
              <w:jc w:val="both"/>
              <w:rPr>
                <w:rFonts w:ascii="Tahoma" w:hAnsi="Tahoma" w:cs="Tahoma"/>
                <w:bCs/>
              </w:rPr>
            </w:pPr>
          </w:p>
        </w:tc>
        <w:tc>
          <w:tcPr>
            <w:tcW w:w="4608" w:type="dxa"/>
          </w:tcPr>
          <w:p w:rsidR="002C4260" w:rsidRPr="00FC7417" w:rsidRDefault="002C4260" w:rsidP="00F83C35">
            <w:pPr>
              <w:spacing w:line="336" w:lineRule="auto"/>
              <w:jc w:val="both"/>
              <w:rPr>
                <w:rFonts w:ascii="Tahoma" w:hAnsi="Tahoma" w:cs="Tahoma"/>
                <w:bCs/>
              </w:rPr>
            </w:pPr>
            <w:r w:rsidRPr="00FC7417">
              <w:rPr>
                <w:rFonts w:ascii="Tahoma" w:hAnsi="Tahoma" w:cs="Tahoma"/>
                <w:bCs/>
                <w:sz w:val="22"/>
                <w:szCs w:val="22"/>
              </w:rPr>
              <w:t>SMA : 6 guru, 3 Kasek, 2 Pengawas</w:t>
            </w:r>
          </w:p>
        </w:tc>
      </w:tr>
      <w:tr w:rsidR="002C4260" w:rsidRPr="00FC7417" w:rsidTr="00F83C35">
        <w:tc>
          <w:tcPr>
            <w:tcW w:w="555" w:type="dxa"/>
            <w:vMerge/>
          </w:tcPr>
          <w:p w:rsidR="002C4260" w:rsidRPr="00FC7417" w:rsidRDefault="002C4260" w:rsidP="00F83C35">
            <w:pPr>
              <w:spacing w:line="336" w:lineRule="auto"/>
              <w:jc w:val="both"/>
              <w:rPr>
                <w:rFonts w:ascii="Tahoma" w:hAnsi="Tahoma" w:cs="Tahoma"/>
                <w:bCs/>
              </w:rPr>
            </w:pPr>
          </w:p>
        </w:tc>
        <w:tc>
          <w:tcPr>
            <w:tcW w:w="2865" w:type="dxa"/>
            <w:vMerge/>
          </w:tcPr>
          <w:p w:rsidR="002C4260" w:rsidRPr="00FC7417" w:rsidRDefault="002C4260" w:rsidP="00F83C35">
            <w:pPr>
              <w:spacing w:line="336" w:lineRule="auto"/>
              <w:jc w:val="both"/>
              <w:rPr>
                <w:rFonts w:ascii="Tahoma" w:hAnsi="Tahoma" w:cs="Tahoma"/>
                <w:bCs/>
              </w:rPr>
            </w:pPr>
          </w:p>
        </w:tc>
        <w:tc>
          <w:tcPr>
            <w:tcW w:w="4608" w:type="dxa"/>
          </w:tcPr>
          <w:p w:rsidR="002C4260" w:rsidRPr="00FC7417" w:rsidRDefault="002C4260" w:rsidP="00F83C35">
            <w:pPr>
              <w:spacing w:line="336" w:lineRule="auto"/>
              <w:jc w:val="both"/>
              <w:rPr>
                <w:rFonts w:ascii="Tahoma" w:hAnsi="Tahoma" w:cs="Tahoma"/>
                <w:bCs/>
              </w:rPr>
            </w:pPr>
            <w:r w:rsidRPr="00FC7417">
              <w:rPr>
                <w:rFonts w:ascii="Tahoma" w:hAnsi="Tahoma" w:cs="Tahoma"/>
                <w:bCs/>
                <w:sz w:val="22"/>
                <w:szCs w:val="22"/>
              </w:rPr>
              <w:t>SMK : 6 guru, 3 Kasek, 2 Pengawas</w:t>
            </w:r>
          </w:p>
        </w:tc>
      </w:tr>
      <w:tr w:rsidR="002C4260" w:rsidRPr="00FC7417" w:rsidTr="00F83C35">
        <w:tc>
          <w:tcPr>
            <w:tcW w:w="3420" w:type="dxa"/>
            <w:gridSpan w:val="2"/>
          </w:tcPr>
          <w:p w:rsidR="002C4260" w:rsidRPr="00FC7417" w:rsidRDefault="002C4260" w:rsidP="00F83C35">
            <w:pPr>
              <w:spacing w:line="336" w:lineRule="auto"/>
              <w:jc w:val="both"/>
              <w:rPr>
                <w:rFonts w:ascii="Tahoma" w:hAnsi="Tahoma" w:cs="Tahoma"/>
                <w:bCs/>
              </w:rPr>
            </w:pPr>
            <w:r w:rsidRPr="00FC7417">
              <w:rPr>
                <w:rFonts w:ascii="Tahoma" w:hAnsi="Tahoma" w:cs="Tahoma"/>
                <w:bCs/>
                <w:sz w:val="22"/>
                <w:szCs w:val="22"/>
              </w:rPr>
              <w:t>TOTAL RESPONDEN</w:t>
            </w:r>
          </w:p>
        </w:tc>
        <w:tc>
          <w:tcPr>
            <w:tcW w:w="4608" w:type="dxa"/>
          </w:tcPr>
          <w:p w:rsidR="002C4260" w:rsidRPr="00FC7417" w:rsidRDefault="002C4260" w:rsidP="00F83C35">
            <w:pPr>
              <w:spacing w:line="336" w:lineRule="auto"/>
              <w:jc w:val="both"/>
              <w:rPr>
                <w:rFonts w:ascii="Tahoma" w:hAnsi="Tahoma" w:cs="Tahoma"/>
                <w:bCs/>
              </w:rPr>
            </w:pPr>
            <w:r>
              <w:rPr>
                <w:rFonts w:ascii="Tahoma" w:hAnsi="Tahoma" w:cs="Tahoma"/>
                <w:bCs/>
                <w:sz w:val="22"/>
                <w:szCs w:val="22"/>
              </w:rPr>
              <w:t>69</w:t>
            </w:r>
            <w:r w:rsidRPr="00FC7417">
              <w:rPr>
                <w:rFonts w:ascii="Tahoma" w:hAnsi="Tahoma" w:cs="Tahoma"/>
                <w:bCs/>
                <w:sz w:val="22"/>
                <w:szCs w:val="22"/>
              </w:rPr>
              <w:t xml:space="preserve"> orang</w:t>
            </w:r>
          </w:p>
        </w:tc>
      </w:tr>
    </w:tbl>
    <w:p w:rsidR="002C4260" w:rsidRDefault="002C4260" w:rsidP="002C4260">
      <w:pPr>
        <w:spacing w:line="336" w:lineRule="auto"/>
        <w:ind w:left="720"/>
        <w:jc w:val="both"/>
        <w:rPr>
          <w:rFonts w:ascii="Tahoma" w:hAnsi="Tahoma" w:cs="Tahoma"/>
          <w:bCs/>
          <w:sz w:val="22"/>
          <w:szCs w:val="22"/>
        </w:rPr>
      </w:pPr>
    </w:p>
    <w:p w:rsidR="002C4260" w:rsidRPr="00D03A6D" w:rsidRDefault="002C4260" w:rsidP="002C4260">
      <w:pPr>
        <w:pStyle w:val="ListParagraph"/>
        <w:numPr>
          <w:ilvl w:val="1"/>
          <w:numId w:val="3"/>
        </w:numPr>
        <w:tabs>
          <w:tab w:val="clear" w:pos="1530"/>
        </w:tabs>
        <w:spacing w:line="288" w:lineRule="auto"/>
        <w:ind w:left="709" w:hanging="360"/>
        <w:rPr>
          <w:rFonts w:ascii="Tahoma" w:hAnsi="Tahoma" w:cs="Tahoma"/>
          <w:b/>
          <w:bCs/>
          <w:sz w:val="22"/>
          <w:szCs w:val="22"/>
        </w:rPr>
      </w:pPr>
      <w:r w:rsidRPr="00D03A6D">
        <w:rPr>
          <w:rFonts w:ascii="Tahoma" w:hAnsi="Tahoma" w:cs="Tahoma"/>
          <w:b/>
          <w:bCs/>
          <w:sz w:val="22"/>
          <w:szCs w:val="22"/>
        </w:rPr>
        <w:t xml:space="preserve">Metode </w:t>
      </w:r>
      <w:r w:rsidRPr="00BF318E">
        <w:rPr>
          <w:rFonts w:ascii="Tahoma" w:hAnsi="Tahoma" w:cs="Tahoma"/>
          <w:b/>
          <w:sz w:val="22"/>
          <w:szCs w:val="22"/>
        </w:rPr>
        <w:t>Pengumpulan</w:t>
      </w:r>
      <w:r w:rsidRPr="00D03A6D">
        <w:rPr>
          <w:rFonts w:ascii="Tahoma" w:hAnsi="Tahoma" w:cs="Tahoma"/>
          <w:b/>
          <w:bCs/>
          <w:sz w:val="22"/>
          <w:szCs w:val="22"/>
        </w:rPr>
        <w:t xml:space="preserve"> Data</w:t>
      </w:r>
    </w:p>
    <w:p w:rsidR="002C4260" w:rsidRDefault="002C4260" w:rsidP="002C4260">
      <w:pPr>
        <w:spacing w:line="384" w:lineRule="auto"/>
        <w:ind w:left="709" w:firstLine="720"/>
        <w:jc w:val="both"/>
        <w:rPr>
          <w:rFonts w:ascii="Tahoma" w:hAnsi="Tahoma" w:cs="Tahoma"/>
          <w:sz w:val="22"/>
          <w:szCs w:val="22"/>
        </w:rPr>
      </w:pPr>
      <w:r>
        <w:rPr>
          <w:rFonts w:ascii="Tahoma" w:hAnsi="Tahoma" w:cs="Tahoma"/>
          <w:bCs/>
          <w:sz w:val="22"/>
          <w:szCs w:val="22"/>
        </w:rPr>
        <w:t>Metode pengumpulan data tahun kedua penelitian ini adalah diskusi wawancara, pengisian</w:t>
      </w:r>
      <w:r>
        <w:rPr>
          <w:rFonts w:ascii="Tahoma" w:hAnsi="Tahoma" w:cs="Tahoma"/>
          <w:bCs/>
          <w:sz w:val="22"/>
          <w:szCs w:val="22"/>
          <w:lang w:val="id-ID"/>
        </w:rPr>
        <w:t>,</w:t>
      </w:r>
      <w:r>
        <w:rPr>
          <w:rFonts w:ascii="Tahoma" w:hAnsi="Tahoma" w:cs="Tahoma"/>
          <w:bCs/>
          <w:sz w:val="22"/>
          <w:szCs w:val="22"/>
        </w:rPr>
        <w:t xml:space="preserve"> dan atau penjawaban instrumen. Pada saat </w:t>
      </w:r>
      <w:r w:rsidRPr="001C5C28">
        <w:rPr>
          <w:rFonts w:ascii="Tahoma" w:hAnsi="Tahoma" w:cs="Tahoma"/>
          <w:bCs/>
          <w:i/>
          <w:sz w:val="22"/>
          <w:szCs w:val="22"/>
        </w:rPr>
        <w:t>Focus Group Discussion</w:t>
      </w:r>
      <w:r>
        <w:rPr>
          <w:rFonts w:ascii="Tahoma" w:hAnsi="Tahoma" w:cs="Tahoma"/>
          <w:bCs/>
          <w:sz w:val="22"/>
          <w:szCs w:val="22"/>
        </w:rPr>
        <w:t xml:space="preserve"> (FGD), para pakar diberi draf panduan penggunaan prosedur dan instrumen yang dihasilkan pada tahun 2011, kemudian diminta untuk mendiskusikan. Sudah barang tentu peneliti menjadi moderatornya. Peserta FGD </w:t>
      </w:r>
      <w:r>
        <w:rPr>
          <w:rFonts w:ascii="Tahoma" w:hAnsi="Tahoma" w:cs="Tahoma"/>
          <w:bCs/>
          <w:sz w:val="22"/>
          <w:szCs w:val="22"/>
        </w:rPr>
        <w:lastRenderedPageBreak/>
        <w:t xml:space="preserve">ini adalah </w:t>
      </w:r>
      <w:r>
        <w:rPr>
          <w:rFonts w:ascii="Tahoma" w:hAnsi="Tahoma" w:cs="Tahoma"/>
          <w:sz w:val="22"/>
          <w:szCs w:val="22"/>
        </w:rPr>
        <w:t xml:space="preserve">10 para pakar dari perguruan tinggi (LPTK yang ada di D.I. Yogyakarta),  dan 15 pakar dari berbagai asosiasi profesi pendidikan, misal HEPI, ISPI, ABKIN, ABKINDO, PGRI, dan lain sebagainya. </w:t>
      </w:r>
    </w:p>
    <w:p w:rsidR="002C4260" w:rsidRDefault="002C4260" w:rsidP="002C4260">
      <w:pPr>
        <w:spacing w:line="384" w:lineRule="auto"/>
        <w:ind w:left="709" w:firstLine="720"/>
        <w:jc w:val="both"/>
        <w:rPr>
          <w:rFonts w:ascii="Tahoma" w:hAnsi="Tahoma" w:cs="Tahoma"/>
          <w:bCs/>
          <w:sz w:val="22"/>
          <w:szCs w:val="22"/>
        </w:rPr>
      </w:pPr>
      <w:r w:rsidRPr="001C5C28">
        <w:rPr>
          <w:rFonts w:ascii="Tahoma" w:hAnsi="Tahoma" w:cs="Tahoma"/>
          <w:bCs/>
          <w:color w:val="FF0000"/>
          <w:sz w:val="22"/>
          <w:szCs w:val="22"/>
        </w:rPr>
        <w:t xml:space="preserve"> </w:t>
      </w:r>
      <w:r w:rsidRPr="000002D5">
        <w:rPr>
          <w:rFonts w:ascii="Tahoma" w:hAnsi="Tahoma" w:cs="Tahoma"/>
          <w:bCs/>
          <w:sz w:val="22"/>
          <w:szCs w:val="22"/>
        </w:rPr>
        <w:t xml:space="preserve">Setelah direvisi, draf </w:t>
      </w:r>
      <w:r>
        <w:rPr>
          <w:rFonts w:ascii="Tahoma" w:hAnsi="Tahoma" w:cs="Tahoma"/>
          <w:bCs/>
          <w:sz w:val="22"/>
          <w:szCs w:val="22"/>
        </w:rPr>
        <w:t xml:space="preserve">panduan penggunaan </w:t>
      </w:r>
      <w:r w:rsidRPr="000002D5">
        <w:rPr>
          <w:rFonts w:ascii="Tahoma" w:hAnsi="Tahoma" w:cs="Tahoma"/>
          <w:bCs/>
          <w:sz w:val="22"/>
          <w:szCs w:val="22"/>
        </w:rPr>
        <w:t>prosedur dan instrumen ini diujicobakan kepada 6 guru, 3 Kasek, 2 Pengawas SD, 6 guru, 3 Kasek, 2 Pengawas  SMP, 6 guru, 3 Kasek, 2 Pengawas SMA, dan 6 guru, 3 Kasek, 2 Pengawas  SMK.</w:t>
      </w:r>
      <w:r>
        <w:rPr>
          <w:rFonts w:ascii="Tahoma" w:hAnsi="Tahoma" w:cs="Tahoma"/>
          <w:bCs/>
          <w:sz w:val="22"/>
          <w:szCs w:val="22"/>
        </w:rPr>
        <w:t xml:space="preserve"> Responden diminta untuk memberi masukan terkait dengan kelengkapan, keterbacaan, panduan dengan cara menjawab dan atau mengisi isian.</w:t>
      </w:r>
    </w:p>
    <w:p w:rsidR="002C4260" w:rsidRPr="00D1076E" w:rsidRDefault="002C4260" w:rsidP="002C4260">
      <w:pPr>
        <w:pStyle w:val="ListParagraph"/>
        <w:numPr>
          <w:ilvl w:val="1"/>
          <w:numId w:val="3"/>
        </w:numPr>
        <w:tabs>
          <w:tab w:val="clear" w:pos="1530"/>
        </w:tabs>
        <w:spacing w:line="384" w:lineRule="auto"/>
        <w:ind w:left="709" w:hanging="360"/>
        <w:rPr>
          <w:rFonts w:ascii="Tahoma" w:hAnsi="Tahoma" w:cs="Tahoma"/>
          <w:b/>
          <w:bCs/>
          <w:sz w:val="22"/>
          <w:szCs w:val="22"/>
        </w:rPr>
      </w:pPr>
      <w:r w:rsidRPr="00BF318E">
        <w:rPr>
          <w:rFonts w:ascii="Tahoma" w:hAnsi="Tahoma" w:cs="Tahoma"/>
          <w:b/>
          <w:sz w:val="22"/>
          <w:szCs w:val="22"/>
        </w:rPr>
        <w:t>Teknik</w:t>
      </w:r>
      <w:r w:rsidRPr="00D1076E">
        <w:rPr>
          <w:rFonts w:ascii="Tahoma" w:hAnsi="Tahoma" w:cs="Tahoma"/>
          <w:b/>
          <w:bCs/>
          <w:sz w:val="22"/>
          <w:szCs w:val="22"/>
        </w:rPr>
        <w:t xml:space="preserve"> Analisis Data</w:t>
      </w:r>
    </w:p>
    <w:p w:rsidR="002C4260" w:rsidRDefault="002C4260" w:rsidP="002C4260">
      <w:pPr>
        <w:spacing w:before="120" w:line="384" w:lineRule="auto"/>
        <w:ind w:left="709" w:firstLine="720"/>
        <w:jc w:val="both"/>
        <w:rPr>
          <w:rFonts w:ascii="Tahoma" w:hAnsi="Tahoma" w:cs="Tahoma"/>
          <w:sz w:val="22"/>
          <w:szCs w:val="22"/>
        </w:rPr>
      </w:pPr>
      <w:r>
        <w:rPr>
          <w:rFonts w:ascii="Tahoma" w:hAnsi="Tahoma" w:cs="Tahoma"/>
          <w:bCs/>
          <w:sz w:val="22"/>
          <w:szCs w:val="22"/>
        </w:rPr>
        <w:t xml:space="preserve">Data yang terkumpul akan dianalisis menggunakan teknik statistik deskriptif kuantitaif dan deskriptif kualitatif. Teknik statistik deskriptif kuantitatif  digunakan untuk mendeskripsikan berapa responden yang hadir dan memberi masukan,  berapa responden yang hadir tetapi tidak memberi masukan, serta berapa responden yang tidak hadir. </w:t>
      </w:r>
      <w:r>
        <w:rPr>
          <w:rFonts w:ascii="Tahoma" w:hAnsi="Tahoma" w:cs="Tahoma"/>
          <w:sz w:val="22"/>
          <w:szCs w:val="22"/>
        </w:rPr>
        <w:t>Sementara itu, teknik statistik deskriptif kualitatif digunakan untuk mendeskripsikan kata, kalimat, dan atau substansi apa saja yang harus dihilangkan atau ditambahkan pada draf panduan.</w:t>
      </w:r>
    </w:p>
    <w:p w:rsidR="005E20F2" w:rsidRDefault="005E20F2" w:rsidP="002C4260">
      <w:pPr>
        <w:spacing w:before="120" w:line="384" w:lineRule="auto"/>
        <w:ind w:left="709" w:firstLine="720"/>
        <w:jc w:val="both"/>
        <w:rPr>
          <w:rFonts w:ascii="Tahoma" w:hAnsi="Tahoma" w:cs="Tahoma"/>
          <w:sz w:val="22"/>
          <w:szCs w:val="22"/>
        </w:rPr>
      </w:pPr>
    </w:p>
    <w:p w:rsidR="005E20F2" w:rsidRDefault="005E20F2" w:rsidP="002C4260">
      <w:pPr>
        <w:spacing w:before="120" w:line="384" w:lineRule="auto"/>
        <w:ind w:left="709" w:firstLine="720"/>
        <w:jc w:val="both"/>
        <w:rPr>
          <w:rFonts w:ascii="Tahoma" w:hAnsi="Tahoma" w:cs="Tahoma"/>
          <w:sz w:val="22"/>
          <w:szCs w:val="22"/>
        </w:rPr>
      </w:pPr>
    </w:p>
    <w:p w:rsidR="005E20F2" w:rsidRDefault="005E20F2" w:rsidP="002C4260">
      <w:pPr>
        <w:spacing w:before="120" w:line="384" w:lineRule="auto"/>
        <w:ind w:left="709" w:firstLine="720"/>
        <w:jc w:val="both"/>
        <w:rPr>
          <w:rFonts w:ascii="Tahoma" w:hAnsi="Tahoma" w:cs="Tahoma"/>
          <w:sz w:val="22"/>
          <w:szCs w:val="22"/>
        </w:rPr>
      </w:pPr>
    </w:p>
    <w:p w:rsidR="005E20F2" w:rsidRDefault="005E20F2" w:rsidP="002C4260">
      <w:pPr>
        <w:spacing w:before="120" w:line="384" w:lineRule="auto"/>
        <w:ind w:left="709" w:firstLine="720"/>
        <w:jc w:val="both"/>
        <w:rPr>
          <w:rFonts w:ascii="Tahoma" w:hAnsi="Tahoma" w:cs="Tahoma"/>
          <w:sz w:val="22"/>
          <w:szCs w:val="22"/>
        </w:rPr>
      </w:pPr>
    </w:p>
    <w:p w:rsidR="005E20F2" w:rsidRDefault="005E20F2" w:rsidP="002C4260">
      <w:pPr>
        <w:spacing w:before="120" w:line="384" w:lineRule="auto"/>
        <w:ind w:left="709" w:firstLine="720"/>
        <w:jc w:val="both"/>
        <w:rPr>
          <w:rFonts w:ascii="Tahoma" w:hAnsi="Tahoma" w:cs="Tahoma"/>
          <w:sz w:val="22"/>
          <w:szCs w:val="22"/>
        </w:rPr>
      </w:pPr>
    </w:p>
    <w:p w:rsidR="005E20F2" w:rsidRDefault="005E20F2" w:rsidP="002C4260">
      <w:pPr>
        <w:spacing w:before="120" w:line="384" w:lineRule="auto"/>
        <w:ind w:left="709" w:firstLine="720"/>
        <w:jc w:val="both"/>
        <w:rPr>
          <w:rFonts w:ascii="Tahoma" w:hAnsi="Tahoma" w:cs="Tahoma"/>
          <w:sz w:val="22"/>
          <w:szCs w:val="22"/>
        </w:rPr>
      </w:pPr>
    </w:p>
    <w:p w:rsidR="005E20F2" w:rsidRDefault="005E20F2" w:rsidP="002C4260">
      <w:pPr>
        <w:spacing w:before="120" w:line="384" w:lineRule="auto"/>
        <w:ind w:left="709" w:firstLine="720"/>
        <w:jc w:val="both"/>
        <w:rPr>
          <w:rFonts w:ascii="Tahoma" w:hAnsi="Tahoma" w:cs="Tahoma"/>
          <w:sz w:val="22"/>
          <w:szCs w:val="22"/>
        </w:rPr>
      </w:pPr>
    </w:p>
    <w:p w:rsidR="005E20F2" w:rsidRDefault="005E20F2" w:rsidP="002C4260">
      <w:pPr>
        <w:spacing w:before="120" w:line="384" w:lineRule="auto"/>
        <w:ind w:left="709" w:firstLine="720"/>
        <w:jc w:val="both"/>
        <w:rPr>
          <w:rFonts w:ascii="Tahoma" w:hAnsi="Tahoma" w:cs="Tahoma"/>
          <w:sz w:val="22"/>
          <w:szCs w:val="22"/>
        </w:rPr>
      </w:pPr>
    </w:p>
    <w:p w:rsidR="005E20F2" w:rsidRDefault="005E20F2" w:rsidP="002C4260">
      <w:pPr>
        <w:spacing w:before="120" w:line="384" w:lineRule="auto"/>
        <w:ind w:left="709" w:firstLine="720"/>
        <w:jc w:val="both"/>
        <w:rPr>
          <w:rFonts w:ascii="Tahoma" w:hAnsi="Tahoma" w:cs="Tahoma"/>
          <w:sz w:val="22"/>
          <w:szCs w:val="22"/>
        </w:rPr>
      </w:pPr>
    </w:p>
    <w:p w:rsidR="005E20F2" w:rsidRDefault="005E20F2" w:rsidP="002C4260">
      <w:pPr>
        <w:spacing w:before="120" w:line="384" w:lineRule="auto"/>
        <w:ind w:left="709" w:firstLine="720"/>
        <w:jc w:val="both"/>
        <w:rPr>
          <w:rFonts w:ascii="Tahoma" w:hAnsi="Tahoma" w:cs="Tahoma"/>
          <w:sz w:val="22"/>
          <w:szCs w:val="22"/>
        </w:rPr>
      </w:pPr>
    </w:p>
    <w:p w:rsidR="002C4260" w:rsidRPr="00BE7BBF" w:rsidRDefault="002C4260" w:rsidP="00CB383D">
      <w:pPr>
        <w:pStyle w:val="ListParagraph"/>
        <w:numPr>
          <w:ilvl w:val="2"/>
          <w:numId w:val="15"/>
        </w:numPr>
        <w:spacing w:before="120" w:line="384" w:lineRule="auto"/>
        <w:ind w:left="360"/>
        <w:jc w:val="both"/>
        <w:rPr>
          <w:rFonts w:ascii="Tahoma" w:hAnsi="Tahoma" w:cs="Tahoma"/>
          <w:b/>
          <w:sz w:val="22"/>
          <w:szCs w:val="22"/>
        </w:rPr>
      </w:pPr>
      <w:r w:rsidRPr="00BE7BBF">
        <w:rPr>
          <w:rFonts w:ascii="Tahoma" w:hAnsi="Tahoma" w:cs="Tahoma"/>
          <w:b/>
          <w:sz w:val="22"/>
          <w:szCs w:val="22"/>
        </w:rPr>
        <w:lastRenderedPageBreak/>
        <w:t>Jadwal Kerja</w:t>
      </w:r>
    </w:p>
    <w:p w:rsidR="002C4260" w:rsidRDefault="002C4260" w:rsidP="005E20F2">
      <w:pPr>
        <w:pStyle w:val="Header"/>
        <w:tabs>
          <w:tab w:val="clear" w:pos="4320"/>
          <w:tab w:val="clear" w:pos="8640"/>
        </w:tabs>
        <w:spacing w:line="340" w:lineRule="atLeast"/>
        <w:ind w:left="721"/>
        <w:jc w:val="both"/>
        <w:rPr>
          <w:rFonts w:ascii="Tahoma" w:hAnsi="Tahoma" w:cs="Tahoma"/>
          <w:sz w:val="22"/>
          <w:szCs w:val="22"/>
        </w:rPr>
      </w:pPr>
      <w:r>
        <w:rPr>
          <w:rFonts w:ascii="Tahoma" w:hAnsi="Tahoma" w:cs="Tahoma"/>
          <w:sz w:val="22"/>
          <w:szCs w:val="22"/>
        </w:rPr>
        <w:t xml:space="preserve">Jadwal kerja </w:t>
      </w:r>
      <w:r w:rsidRPr="00225EB5">
        <w:rPr>
          <w:rFonts w:ascii="Tahoma" w:hAnsi="Tahoma" w:cs="Tahoma"/>
          <w:sz w:val="22"/>
          <w:szCs w:val="22"/>
        </w:rPr>
        <w:t>p</w:t>
      </w:r>
      <w:r w:rsidRPr="00225EB5">
        <w:rPr>
          <w:rFonts w:ascii="Tahoma" w:hAnsi="Tahoma" w:cs="Tahoma"/>
          <w:sz w:val="22"/>
          <w:szCs w:val="22"/>
          <w:lang w:val="id-ID"/>
        </w:rPr>
        <w:t xml:space="preserve">enelitian </w:t>
      </w:r>
      <w:r>
        <w:rPr>
          <w:rFonts w:ascii="Tahoma" w:hAnsi="Tahoma" w:cs="Tahoma"/>
          <w:sz w:val="22"/>
          <w:szCs w:val="22"/>
        </w:rPr>
        <w:t xml:space="preserve">hibah pascasarjana tahun ke III adalah </w:t>
      </w:r>
      <w:r w:rsidR="005E20F2">
        <w:rPr>
          <w:rFonts w:ascii="Tahoma" w:hAnsi="Tahoma" w:cs="Tahoma"/>
          <w:sz w:val="22"/>
          <w:szCs w:val="22"/>
        </w:rPr>
        <w:t xml:space="preserve">seperti yang tercantum pada tabel 5 </w:t>
      </w:r>
      <w:r>
        <w:rPr>
          <w:rFonts w:ascii="Tahoma" w:hAnsi="Tahoma" w:cs="Tahoma"/>
          <w:sz w:val="22"/>
          <w:szCs w:val="22"/>
        </w:rPr>
        <w:t>berikut.</w:t>
      </w:r>
    </w:p>
    <w:p w:rsidR="005E20F2" w:rsidRDefault="005E20F2" w:rsidP="005E20F2">
      <w:pPr>
        <w:pStyle w:val="Header"/>
        <w:tabs>
          <w:tab w:val="clear" w:pos="4320"/>
          <w:tab w:val="clear" w:pos="8640"/>
        </w:tabs>
        <w:spacing w:line="340" w:lineRule="atLeast"/>
        <w:ind w:left="721"/>
        <w:jc w:val="both"/>
        <w:rPr>
          <w:rFonts w:ascii="Tahoma" w:hAnsi="Tahoma" w:cs="Tahoma"/>
          <w:sz w:val="22"/>
          <w:szCs w:val="22"/>
        </w:rPr>
      </w:pPr>
    </w:p>
    <w:p w:rsidR="005E20F2" w:rsidRPr="00BE7BBF" w:rsidRDefault="005E20F2" w:rsidP="005E20F2">
      <w:pPr>
        <w:pStyle w:val="Header"/>
        <w:tabs>
          <w:tab w:val="clear" w:pos="4320"/>
          <w:tab w:val="clear" w:pos="8640"/>
        </w:tabs>
        <w:spacing w:line="340" w:lineRule="atLeast"/>
        <w:jc w:val="center"/>
        <w:rPr>
          <w:rFonts w:ascii="Tahoma" w:hAnsi="Tahoma" w:cs="Tahoma"/>
          <w:sz w:val="22"/>
          <w:szCs w:val="22"/>
        </w:rPr>
      </w:pPr>
      <w:r>
        <w:rPr>
          <w:rFonts w:ascii="Tahoma" w:hAnsi="Tahoma" w:cs="Tahoma"/>
          <w:sz w:val="22"/>
          <w:szCs w:val="22"/>
        </w:rPr>
        <w:t>Tabel 5. Jadwal Kerja Penelitian Tahun III</w:t>
      </w:r>
    </w:p>
    <w:p w:rsidR="002C4260" w:rsidRPr="00225EB5" w:rsidRDefault="002C4260" w:rsidP="002C4260">
      <w:pPr>
        <w:pStyle w:val="Header"/>
        <w:tabs>
          <w:tab w:val="clear" w:pos="4320"/>
          <w:tab w:val="clear" w:pos="8640"/>
        </w:tabs>
        <w:spacing w:line="340" w:lineRule="atLeast"/>
        <w:ind w:left="721"/>
        <w:rPr>
          <w:rFonts w:ascii="Tahoma" w:hAnsi="Tahoma" w:cs="Tahoma"/>
          <w:sz w:val="22"/>
          <w:szCs w:val="22"/>
          <w:lang w:val="id-ID"/>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473"/>
        <w:gridCol w:w="310"/>
        <w:gridCol w:w="310"/>
        <w:gridCol w:w="310"/>
        <w:gridCol w:w="310"/>
        <w:gridCol w:w="310"/>
        <w:gridCol w:w="310"/>
        <w:gridCol w:w="310"/>
        <w:gridCol w:w="310"/>
        <w:gridCol w:w="310"/>
        <w:gridCol w:w="310"/>
        <w:gridCol w:w="310"/>
        <w:gridCol w:w="310"/>
      </w:tblGrid>
      <w:tr w:rsidR="002C4260" w:rsidRPr="00225EB5" w:rsidTr="00F83C35">
        <w:trPr>
          <w:cantSplit/>
        </w:trPr>
        <w:tc>
          <w:tcPr>
            <w:tcW w:w="567" w:type="dxa"/>
            <w:vMerge w:val="restart"/>
            <w:vAlign w:val="center"/>
          </w:tcPr>
          <w:p w:rsidR="002C4260" w:rsidRPr="00E55B1F" w:rsidRDefault="002C4260" w:rsidP="00F83C35">
            <w:pPr>
              <w:spacing w:line="360" w:lineRule="auto"/>
              <w:jc w:val="center"/>
              <w:rPr>
                <w:rFonts w:ascii="Tahoma" w:hAnsi="Tahoma" w:cs="Tahoma"/>
                <w:b/>
                <w:lang w:val="id-ID"/>
              </w:rPr>
            </w:pPr>
            <w:r w:rsidRPr="00E55B1F">
              <w:rPr>
                <w:rFonts w:ascii="Tahoma" w:hAnsi="Tahoma" w:cs="Tahoma"/>
                <w:b/>
                <w:sz w:val="22"/>
                <w:szCs w:val="22"/>
                <w:lang w:val="id-ID"/>
              </w:rPr>
              <w:t>No</w:t>
            </w:r>
          </w:p>
        </w:tc>
        <w:tc>
          <w:tcPr>
            <w:tcW w:w="4473" w:type="dxa"/>
            <w:vMerge w:val="restart"/>
            <w:vAlign w:val="center"/>
          </w:tcPr>
          <w:p w:rsidR="002C4260" w:rsidRPr="00E55B1F" w:rsidRDefault="002C4260" w:rsidP="00F83C35">
            <w:pPr>
              <w:spacing w:line="360" w:lineRule="auto"/>
              <w:jc w:val="center"/>
              <w:rPr>
                <w:rFonts w:ascii="Tahoma" w:hAnsi="Tahoma" w:cs="Tahoma"/>
                <w:b/>
                <w:lang w:val="id-ID"/>
              </w:rPr>
            </w:pPr>
            <w:r w:rsidRPr="00E55B1F">
              <w:rPr>
                <w:rFonts w:ascii="Tahoma" w:hAnsi="Tahoma" w:cs="Tahoma"/>
                <w:b/>
                <w:sz w:val="22"/>
                <w:szCs w:val="22"/>
                <w:lang w:val="id-ID"/>
              </w:rPr>
              <w:t>JENIS AKTIVITAS</w:t>
            </w:r>
          </w:p>
        </w:tc>
        <w:tc>
          <w:tcPr>
            <w:tcW w:w="3720" w:type="dxa"/>
            <w:gridSpan w:val="12"/>
            <w:vAlign w:val="center"/>
          </w:tcPr>
          <w:p w:rsidR="002C4260" w:rsidRPr="00E55B1F" w:rsidRDefault="002C4260" w:rsidP="00F83C35">
            <w:pPr>
              <w:spacing w:line="360" w:lineRule="auto"/>
              <w:jc w:val="center"/>
              <w:rPr>
                <w:rFonts w:ascii="Tahoma" w:hAnsi="Tahoma" w:cs="Tahoma"/>
                <w:b/>
                <w:lang w:val="id-ID"/>
              </w:rPr>
            </w:pPr>
            <w:r>
              <w:rPr>
                <w:rFonts w:ascii="Tahoma" w:hAnsi="Tahoma" w:cs="Tahoma"/>
                <w:b/>
                <w:sz w:val="22"/>
                <w:szCs w:val="22"/>
                <w:lang w:val="id-ID"/>
              </w:rPr>
              <w:t>Bulan, 201</w:t>
            </w:r>
            <w:r>
              <w:rPr>
                <w:rFonts w:ascii="Tahoma" w:hAnsi="Tahoma" w:cs="Tahoma"/>
                <w:b/>
                <w:sz w:val="22"/>
                <w:szCs w:val="22"/>
              </w:rPr>
              <w:t>3</w:t>
            </w:r>
            <w:r>
              <w:rPr>
                <w:rFonts w:ascii="Tahoma" w:hAnsi="Tahoma" w:cs="Tahoma"/>
                <w:b/>
                <w:sz w:val="22"/>
                <w:szCs w:val="22"/>
                <w:lang w:val="id-ID"/>
              </w:rPr>
              <w:t xml:space="preserve"> (T</w:t>
            </w:r>
            <w:r>
              <w:rPr>
                <w:rFonts w:ascii="Tahoma" w:hAnsi="Tahoma" w:cs="Tahoma"/>
                <w:b/>
                <w:sz w:val="22"/>
                <w:szCs w:val="22"/>
              </w:rPr>
              <w:t>ahun</w:t>
            </w:r>
            <w:r w:rsidRPr="00E55B1F">
              <w:rPr>
                <w:rFonts w:ascii="Tahoma" w:hAnsi="Tahoma" w:cs="Tahoma"/>
                <w:b/>
                <w:sz w:val="22"/>
                <w:szCs w:val="22"/>
                <w:lang w:val="id-ID"/>
              </w:rPr>
              <w:t xml:space="preserve"> </w:t>
            </w:r>
            <w:r>
              <w:rPr>
                <w:rFonts w:ascii="Tahoma" w:hAnsi="Tahoma" w:cs="Tahoma"/>
                <w:b/>
                <w:sz w:val="22"/>
                <w:szCs w:val="22"/>
              </w:rPr>
              <w:t>Ketiga</w:t>
            </w:r>
            <w:r w:rsidRPr="00E55B1F">
              <w:rPr>
                <w:rFonts w:ascii="Tahoma" w:hAnsi="Tahoma" w:cs="Tahoma"/>
                <w:b/>
                <w:sz w:val="22"/>
                <w:szCs w:val="22"/>
                <w:lang w:val="id-ID"/>
              </w:rPr>
              <w:t>)</w:t>
            </w:r>
          </w:p>
        </w:tc>
      </w:tr>
      <w:tr w:rsidR="002C4260" w:rsidRPr="00225EB5" w:rsidTr="00F83C35">
        <w:trPr>
          <w:cantSplit/>
        </w:trPr>
        <w:tc>
          <w:tcPr>
            <w:tcW w:w="567" w:type="dxa"/>
            <w:vMerge/>
            <w:vAlign w:val="center"/>
          </w:tcPr>
          <w:p w:rsidR="002C4260" w:rsidRPr="00E55B1F" w:rsidRDefault="002C4260" w:rsidP="00F83C35">
            <w:pPr>
              <w:spacing w:line="360" w:lineRule="auto"/>
              <w:jc w:val="center"/>
              <w:rPr>
                <w:rFonts w:ascii="Tahoma" w:hAnsi="Tahoma" w:cs="Tahoma"/>
                <w:b/>
                <w:lang w:val="id-ID"/>
              </w:rPr>
            </w:pPr>
          </w:p>
        </w:tc>
        <w:tc>
          <w:tcPr>
            <w:tcW w:w="4473" w:type="dxa"/>
            <w:vMerge/>
            <w:vAlign w:val="center"/>
          </w:tcPr>
          <w:p w:rsidR="002C4260" w:rsidRPr="00E55B1F" w:rsidRDefault="002C4260" w:rsidP="00F83C35">
            <w:pPr>
              <w:spacing w:line="360" w:lineRule="auto"/>
              <w:jc w:val="center"/>
              <w:rPr>
                <w:rFonts w:ascii="Tahoma" w:hAnsi="Tahoma" w:cs="Tahoma"/>
                <w:b/>
                <w:lang w:val="id-ID"/>
              </w:rPr>
            </w:pPr>
          </w:p>
        </w:tc>
        <w:tc>
          <w:tcPr>
            <w:tcW w:w="310" w:type="dxa"/>
            <w:vAlign w:val="center"/>
          </w:tcPr>
          <w:p w:rsidR="002C4260" w:rsidRPr="00E55B1F" w:rsidRDefault="002C4260" w:rsidP="00F83C35">
            <w:pPr>
              <w:spacing w:line="360" w:lineRule="auto"/>
              <w:jc w:val="center"/>
              <w:rPr>
                <w:rFonts w:ascii="Tahoma" w:hAnsi="Tahoma" w:cs="Tahoma"/>
                <w:b/>
                <w:lang w:val="id-ID"/>
              </w:rPr>
            </w:pPr>
            <w:r w:rsidRPr="00E55B1F">
              <w:rPr>
                <w:rFonts w:ascii="Tahoma" w:hAnsi="Tahoma" w:cs="Tahoma"/>
                <w:b/>
                <w:sz w:val="22"/>
                <w:szCs w:val="22"/>
                <w:lang w:val="id-ID"/>
              </w:rPr>
              <w:t>1</w:t>
            </w:r>
          </w:p>
        </w:tc>
        <w:tc>
          <w:tcPr>
            <w:tcW w:w="310" w:type="dxa"/>
            <w:vAlign w:val="center"/>
          </w:tcPr>
          <w:p w:rsidR="002C4260" w:rsidRPr="00E55B1F" w:rsidRDefault="002C4260" w:rsidP="00F83C35">
            <w:pPr>
              <w:spacing w:line="360" w:lineRule="auto"/>
              <w:jc w:val="center"/>
              <w:rPr>
                <w:rFonts w:ascii="Tahoma" w:hAnsi="Tahoma" w:cs="Tahoma"/>
                <w:b/>
                <w:lang w:val="id-ID"/>
              </w:rPr>
            </w:pPr>
            <w:r w:rsidRPr="00E55B1F">
              <w:rPr>
                <w:rFonts w:ascii="Tahoma" w:hAnsi="Tahoma" w:cs="Tahoma"/>
                <w:b/>
                <w:sz w:val="22"/>
                <w:szCs w:val="22"/>
                <w:lang w:val="id-ID"/>
              </w:rPr>
              <w:t>2</w:t>
            </w:r>
          </w:p>
        </w:tc>
        <w:tc>
          <w:tcPr>
            <w:tcW w:w="310" w:type="dxa"/>
            <w:vAlign w:val="center"/>
          </w:tcPr>
          <w:p w:rsidR="002C4260" w:rsidRPr="00E55B1F" w:rsidRDefault="002C4260" w:rsidP="00F83C35">
            <w:pPr>
              <w:spacing w:line="360" w:lineRule="auto"/>
              <w:jc w:val="center"/>
              <w:rPr>
                <w:rFonts w:ascii="Tahoma" w:hAnsi="Tahoma" w:cs="Tahoma"/>
                <w:b/>
                <w:lang w:val="id-ID"/>
              </w:rPr>
            </w:pPr>
            <w:r w:rsidRPr="00E55B1F">
              <w:rPr>
                <w:rFonts w:ascii="Tahoma" w:hAnsi="Tahoma" w:cs="Tahoma"/>
                <w:b/>
                <w:sz w:val="22"/>
                <w:szCs w:val="22"/>
                <w:lang w:val="id-ID"/>
              </w:rPr>
              <w:t>3</w:t>
            </w:r>
          </w:p>
        </w:tc>
        <w:tc>
          <w:tcPr>
            <w:tcW w:w="310" w:type="dxa"/>
            <w:vAlign w:val="center"/>
          </w:tcPr>
          <w:p w:rsidR="002C4260" w:rsidRPr="00E55B1F" w:rsidRDefault="002C4260" w:rsidP="00F83C35">
            <w:pPr>
              <w:spacing w:line="360" w:lineRule="auto"/>
              <w:jc w:val="center"/>
              <w:rPr>
                <w:rFonts w:ascii="Tahoma" w:hAnsi="Tahoma" w:cs="Tahoma"/>
                <w:b/>
                <w:lang w:val="id-ID"/>
              </w:rPr>
            </w:pPr>
            <w:r w:rsidRPr="00E55B1F">
              <w:rPr>
                <w:rFonts w:ascii="Tahoma" w:hAnsi="Tahoma" w:cs="Tahoma"/>
                <w:b/>
                <w:sz w:val="22"/>
                <w:szCs w:val="22"/>
                <w:lang w:val="id-ID"/>
              </w:rPr>
              <w:t>4</w:t>
            </w:r>
          </w:p>
        </w:tc>
        <w:tc>
          <w:tcPr>
            <w:tcW w:w="310" w:type="dxa"/>
            <w:vAlign w:val="center"/>
          </w:tcPr>
          <w:p w:rsidR="002C4260" w:rsidRPr="00E55B1F" w:rsidRDefault="002C4260" w:rsidP="00F83C35">
            <w:pPr>
              <w:spacing w:line="360" w:lineRule="auto"/>
              <w:jc w:val="center"/>
              <w:rPr>
                <w:rFonts w:ascii="Tahoma" w:hAnsi="Tahoma" w:cs="Tahoma"/>
                <w:b/>
                <w:lang w:val="id-ID"/>
              </w:rPr>
            </w:pPr>
            <w:r w:rsidRPr="00E55B1F">
              <w:rPr>
                <w:rFonts w:ascii="Tahoma" w:hAnsi="Tahoma" w:cs="Tahoma"/>
                <w:b/>
                <w:sz w:val="22"/>
                <w:szCs w:val="22"/>
                <w:lang w:val="id-ID"/>
              </w:rPr>
              <w:t>5</w:t>
            </w:r>
          </w:p>
        </w:tc>
        <w:tc>
          <w:tcPr>
            <w:tcW w:w="310" w:type="dxa"/>
            <w:vAlign w:val="center"/>
          </w:tcPr>
          <w:p w:rsidR="002C4260" w:rsidRPr="00E55B1F" w:rsidRDefault="002C4260" w:rsidP="00F83C35">
            <w:pPr>
              <w:spacing w:line="360" w:lineRule="auto"/>
              <w:jc w:val="center"/>
              <w:rPr>
                <w:rFonts w:ascii="Tahoma" w:hAnsi="Tahoma" w:cs="Tahoma"/>
                <w:b/>
                <w:lang w:val="id-ID"/>
              </w:rPr>
            </w:pPr>
            <w:r w:rsidRPr="00E55B1F">
              <w:rPr>
                <w:rFonts w:ascii="Tahoma" w:hAnsi="Tahoma" w:cs="Tahoma"/>
                <w:b/>
                <w:sz w:val="22"/>
                <w:szCs w:val="22"/>
                <w:lang w:val="id-ID"/>
              </w:rPr>
              <w:t>6</w:t>
            </w:r>
          </w:p>
        </w:tc>
        <w:tc>
          <w:tcPr>
            <w:tcW w:w="310" w:type="dxa"/>
            <w:vAlign w:val="center"/>
          </w:tcPr>
          <w:p w:rsidR="002C4260" w:rsidRPr="00E55B1F" w:rsidRDefault="002C4260" w:rsidP="00F83C35">
            <w:pPr>
              <w:spacing w:line="360" w:lineRule="auto"/>
              <w:jc w:val="center"/>
              <w:rPr>
                <w:rFonts w:ascii="Tahoma" w:hAnsi="Tahoma" w:cs="Tahoma"/>
                <w:b/>
                <w:lang w:val="id-ID"/>
              </w:rPr>
            </w:pPr>
            <w:r w:rsidRPr="00E55B1F">
              <w:rPr>
                <w:rFonts w:ascii="Tahoma" w:hAnsi="Tahoma" w:cs="Tahoma"/>
                <w:b/>
                <w:sz w:val="22"/>
                <w:szCs w:val="22"/>
                <w:lang w:val="id-ID"/>
              </w:rPr>
              <w:t>7</w:t>
            </w:r>
          </w:p>
        </w:tc>
        <w:tc>
          <w:tcPr>
            <w:tcW w:w="310" w:type="dxa"/>
            <w:vAlign w:val="center"/>
          </w:tcPr>
          <w:p w:rsidR="002C4260" w:rsidRPr="00E55B1F" w:rsidRDefault="002C4260" w:rsidP="00F83C35">
            <w:pPr>
              <w:spacing w:line="360" w:lineRule="auto"/>
              <w:jc w:val="center"/>
              <w:rPr>
                <w:rFonts w:ascii="Tahoma" w:hAnsi="Tahoma" w:cs="Tahoma"/>
                <w:b/>
                <w:lang w:val="id-ID"/>
              </w:rPr>
            </w:pPr>
            <w:r w:rsidRPr="00E55B1F">
              <w:rPr>
                <w:rFonts w:ascii="Tahoma" w:hAnsi="Tahoma" w:cs="Tahoma"/>
                <w:b/>
                <w:sz w:val="22"/>
                <w:szCs w:val="22"/>
                <w:lang w:val="id-ID"/>
              </w:rPr>
              <w:t>8</w:t>
            </w:r>
          </w:p>
        </w:tc>
        <w:tc>
          <w:tcPr>
            <w:tcW w:w="310" w:type="dxa"/>
            <w:vAlign w:val="center"/>
          </w:tcPr>
          <w:p w:rsidR="002C4260" w:rsidRPr="00E55B1F" w:rsidRDefault="002C4260" w:rsidP="00F83C35">
            <w:pPr>
              <w:spacing w:line="360" w:lineRule="auto"/>
              <w:jc w:val="center"/>
              <w:rPr>
                <w:rFonts w:ascii="Tahoma" w:hAnsi="Tahoma" w:cs="Tahoma"/>
                <w:b/>
                <w:lang w:val="id-ID"/>
              </w:rPr>
            </w:pPr>
            <w:r w:rsidRPr="00E55B1F">
              <w:rPr>
                <w:rFonts w:ascii="Tahoma" w:hAnsi="Tahoma" w:cs="Tahoma"/>
                <w:b/>
                <w:sz w:val="22"/>
                <w:szCs w:val="22"/>
                <w:lang w:val="id-ID"/>
              </w:rPr>
              <w:t>9</w:t>
            </w:r>
          </w:p>
        </w:tc>
        <w:tc>
          <w:tcPr>
            <w:tcW w:w="310" w:type="dxa"/>
            <w:vAlign w:val="center"/>
          </w:tcPr>
          <w:p w:rsidR="002C4260" w:rsidRPr="00E55B1F" w:rsidRDefault="002C4260" w:rsidP="00F83C35">
            <w:pPr>
              <w:spacing w:line="360" w:lineRule="auto"/>
              <w:ind w:right="-141" w:hanging="125"/>
              <w:jc w:val="center"/>
              <w:rPr>
                <w:rFonts w:ascii="Tahoma" w:hAnsi="Tahoma" w:cs="Tahoma"/>
                <w:b/>
                <w:lang w:val="id-ID"/>
              </w:rPr>
            </w:pPr>
            <w:r w:rsidRPr="00E55B1F">
              <w:rPr>
                <w:rFonts w:ascii="Tahoma" w:hAnsi="Tahoma" w:cs="Tahoma"/>
                <w:b/>
                <w:sz w:val="22"/>
                <w:szCs w:val="22"/>
                <w:lang w:val="id-ID"/>
              </w:rPr>
              <w:t>10</w:t>
            </w:r>
          </w:p>
        </w:tc>
        <w:tc>
          <w:tcPr>
            <w:tcW w:w="310" w:type="dxa"/>
            <w:vAlign w:val="center"/>
          </w:tcPr>
          <w:p w:rsidR="002C4260" w:rsidRPr="00E55B1F" w:rsidRDefault="002C4260" w:rsidP="00F83C35">
            <w:pPr>
              <w:spacing w:line="360" w:lineRule="auto"/>
              <w:ind w:right="-191" w:hanging="195"/>
              <w:jc w:val="center"/>
              <w:rPr>
                <w:rFonts w:ascii="Tahoma" w:hAnsi="Tahoma" w:cs="Tahoma"/>
                <w:b/>
                <w:lang w:val="id-ID"/>
              </w:rPr>
            </w:pPr>
            <w:r w:rsidRPr="00E55B1F">
              <w:rPr>
                <w:rFonts w:ascii="Tahoma" w:hAnsi="Tahoma" w:cs="Tahoma"/>
                <w:b/>
                <w:sz w:val="22"/>
                <w:szCs w:val="22"/>
                <w:lang w:val="id-ID"/>
              </w:rPr>
              <w:t>11</w:t>
            </w:r>
          </w:p>
        </w:tc>
        <w:tc>
          <w:tcPr>
            <w:tcW w:w="310" w:type="dxa"/>
            <w:vAlign w:val="center"/>
          </w:tcPr>
          <w:p w:rsidR="002C4260" w:rsidRPr="00E55B1F" w:rsidRDefault="002C4260" w:rsidP="00F83C35">
            <w:pPr>
              <w:spacing w:line="360" w:lineRule="auto"/>
              <w:ind w:right="-121" w:hanging="145"/>
              <w:jc w:val="center"/>
              <w:rPr>
                <w:rFonts w:ascii="Tahoma" w:hAnsi="Tahoma" w:cs="Tahoma"/>
                <w:b/>
                <w:lang w:val="id-ID"/>
              </w:rPr>
            </w:pPr>
            <w:r w:rsidRPr="00E55B1F">
              <w:rPr>
                <w:rFonts w:ascii="Tahoma" w:hAnsi="Tahoma" w:cs="Tahoma"/>
                <w:b/>
                <w:sz w:val="22"/>
                <w:szCs w:val="22"/>
                <w:lang w:val="id-ID"/>
              </w:rPr>
              <w:t>12</w:t>
            </w:r>
          </w:p>
        </w:tc>
      </w:tr>
      <w:tr w:rsidR="002C4260" w:rsidRPr="00225EB5" w:rsidTr="00F83C35">
        <w:trPr>
          <w:cantSplit/>
        </w:trPr>
        <w:tc>
          <w:tcPr>
            <w:tcW w:w="567" w:type="dxa"/>
          </w:tcPr>
          <w:p w:rsidR="002C4260" w:rsidRPr="00225EB5" w:rsidRDefault="002C4260" w:rsidP="00F83C35">
            <w:pPr>
              <w:spacing w:line="360" w:lineRule="auto"/>
              <w:rPr>
                <w:rFonts w:ascii="Tahoma" w:hAnsi="Tahoma" w:cs="Tahoma"/>
                <w:lang w:val="id-ID"/>
              </w:rPr>
            </w:pPr>
            <w:r w:rsidRPr="00225EB5">
              <w:rPr>
                <w:rFonts w:ascii="Tahoma" w:hAnsi="Tahoma" w:cs="Tahoma"/>
                <w:sz w:val="22"/>
                <w:szCs w:val="22"/>
                <w:lang w:val="id-ID"/>
              </w:rPr>
              <w:t>1.</w:t>
            </w:r>
          </w:p>
        </w:tc>
        <w:tc>
          <w:tcPr>
            <w:tcW w:w="4473" w:type="dxa"/>
          </w:tcPr>
          <w:p w:rsidR="002C4260" w:rsidRPr="00225EB5" w:rsidRDefault="002C4260" w:rsidP="00F83C35">
            <w:pPr>
              <w:spacing w:line="360" w:lineRule="auto"/>
              <w:rPr>
                <w:rFonts w:ascii="Tahoma" w:hAnsi="Tahoma" w:cs="Tahoma"/>
                <w:lang w:val="id-ID"/>
              </w:rPr>
            </w:pPr>
            <w:r w:rsidRPr="00225EB5">
              <w:rPr>
                <w:rFonts w:ascii="Tahoma" w:hAnsi="Tahoma" w:cs="Tahoma"/>
                <w:sz w:val="22"/>
                <w:szCs w:val="22"/>
                <w:lang w:val="id-ID"/>
              </w:rPr>
              <w:t>Persiapan</w:t>
            </w:r>
          </w:p>
        </w:tc>
        <w:tc>
          <w:tcPr>
            <w:tcW w:w="310" w:type="dxa"/>
            <w:tcBorders>
              <w:bottom w:val="nil"/>
            </w:tcBorders>
            <w:shd w:val="clear" w:color="auto" w:fill="999999"/>
          </w:tcPr>
          <w:p w:rsidR="002C4260" w:rsidRPr="00225EB5" w:rsidRDefault="002C4260" w:rsidP="00F83C35">
            <w:pPr>
              <w:spacing w:line="360" w:lineRule="auto"/>
              <w:rPr>
                <w:rFonts w:ascii="Tahoma" w:hAnsi="Tahoma" w:cs="Tahoma"/>
                <w:lang w:val="id-ID"/>
              </w:rPr>
            </w:pPr>
          </w:p>
        </w:tc>
        <w:tc>
          <w:tcPr>
            <w:tcW w:w="310" w:type="dxa"/>
            <w:tcBorders>
              <w:bottom w:val="nil"/>
            </w:tcBorders>
          </w:tcPr>
          <w:p w:rsidR="002C4260" w:rsidRPr="00225EB5" w:rsidRDefault="002C4260" w:rsidP="00F83C35">
            <w:pPr>
              <w:spacing w:line="360" w:lineRule="auto"/>
              <w:rPr>
                <w:rFonts w:ascii="Tahoma" w:hAnsi="Tahoma" w:cs="Tahoma"/>
                <w:lang w:val="id-ID"/>
              </w:rPr>
            </w:pPr>
          </w:p>
        </w:tc>
        <w:tc>
          <w:tcPr>
            <w:tcW w:w="310" w:type="dxa"/>
            <w:tcBorders>
              <w:bottom w:val="nil"/>
            </w:tcBorders>
          </w:tcPr>
          <w:p w:rsidR="002C4260" w:rsidRPr="00225EB5" w:rsidRDefault="002C4260" w:rsidP="00F83C35">
            <w:pPr>
              <w:spacing w:line="360" w:lineRule="auto"/>
              <w:rPr>
                <w:rFonts w:ascii="Tahoma" w:hAnsi="Tahoma" w:cs="Tahoma"/>
                <w:lang w:val="id-ID"/>
              </w:rPr>
            </w:pPr>
          </w:p>
        </w:tc>
        <w:tc>
          <w:tcPr>
            <w:tcW w:w="310" w:type="dxa"/>
            <w:tcBorders>
              <w:bottom w:val="nil"/>
            </w:tcBorders>
          </w:tcPr>
          <w:p w:rsidR="002C4260" w:rsidRPr="00225EB5" w:rsidRDefault="002C4260" w:rsidP="00F83C35">
            <w:pPr>
              <w:spacing w:line="360" w:lineRule="auto"/>
              <w:rPr>
                <w:rFonts w:ascii="Tahoma" w:hAnsi="Tahoma" w:cs="Tahoma"/>
                <w:lang w:val="id-ID"/>
              </w:rPr>
            </w:pPr>
          </w:p>
        </w:tc>
        <w:tc>
          <w:tcPr>
            <w:tcW w:w="310" w:type="dxa"/>
            <w:tcBorders>
              <w:bottom w:val="nil"/>
            </w:tcBorders>
          </w:tcPr>
          <w:p w:rsidR="002C4260" w:rsidRPr="00225EB5" w:rsidRDefault="002C4260" w:rsidP="00F83C35">
            <w:pPr>
              <w:spacing w:line="360" w:lineRule="auto"/>
              <w:rPr>
                <w:rFonts w:ascii="Tahoma" w:hAnsi="Tahoma" w:cs="Tahoma"/>
                <w:lang w:val="id-ID"/>
              </w:rPr>
            </w:pPr>
          </w:p>
        </w:tc>
        <w:tc>
          <w:tcPr>
            <w:tcW w:w="310" w:type="dxa"/>
          </w:tcPr>
          <w:p w:rsidR="002C4260" w:rsidRPr="00225EB5" w:rsidRDefault="002C4260" w:rsidP="00F83C35">
            <w:pPr>
              <w:spacing w:line="360" w:lineRule="auto"/>
              <w:rPr>
                <w:rFonts w:ascii="Tahoma" w:hAnsi="Tahoma" w:cs="Tahoma"/>
                <w:lang w:val="id-ID"/>
              </w:rPr>
            </w:pPr>
          </w:p>
        </w:tc>
        <w:tc>
          <w:tcPr>
            <w:tcW w:w="310" w:type="dxa"/>
          </w:tcPr>
          <w:p w:rsidR="002C4260" w:rsidRPr="00225EB5" w:rsidRDefault="002C4260" w:rsidP="00F83C35">
            <w:pPr>
              <w:spacing w:line="360" w:lineRule="auto"/>
              <w:rPr>
                <w:rFonts w:ascii="Tahoma" w:hAnsi="Tahoma" w:cs="Tahoma"/>
                <w:lang w:val="id-ID"/>
              </w:rPr>
            </w:pPr>
          </w:p>
        </w:tc>
        <w:tc>
          <w:tcPr>
            <w:tcW w:w="310" w:type="dxa"/>
          </w:tcPr>
          <w:p w:rsidR="002C4260" w:rsidRPr="00225EB5" w:rsidRDefault="002C4260" w:rsidP="00F83C35">
            <w:pPr>
              <w:spacing w:line="360" w:lineRule="auto"/>
              <w:rPr>
                <w:rFonts w:ascii="Tahoma" w:hAnsi="Tahoma" w:cs="Tahoma"/>
                <w:lang w:val="id-ID"/>
              </w:rPr>
            </w:pPr>
          </w:p>
        </w:tc>
        <w:tc>
          <w:tcPr>
            <w:tcW w:w="310" w:type="dxa"/>
          </w:tcPr>
          <w:p w:rsidR="002C4260" w:rsidRPr="00225EB5" w:rsidRDefault="002C4260" w:rsidP="00F83C35">
            <w:pPr>
              <w:spacing w:line="360" w:lineRule="auto"/>
              <w:rPr>
                <w:rFonts w:ascii="Tahoma" w:hAnsi="Tahoma" w:cs="Tahoma"/>
                <w:lang w:val="id-ID"/>
              </w:rPr>
            </w:pPr>
          </w:p>
        </w:tc>
        <w:tc>
          <w:tcPr>
            <w:tcW w:w="310" w:type="dxa"/>
          </w:tcPr>
          <w:p w:rsidR="002C4260" w:rsidRPr="00225EB5" w:rsidRDefault="002C4260" w:rsidP="00F83C35">
            <w:pPr>
              <w:spacing w:line="360" w:lineRule="auto"/>
              <w:rPr>
                <w:rFonts w:ascii="Tahoma" w:hAnsi="Tahoma" w:cs="Tahoma"/>
                <w:lang w:val="id-ID"/>
              </w:rPr>
            </w:pPr>
          </w:p>
        </w:tc>
        <w:tc>
          <w:tcPr>
            <w:tcW w:w="310" w:type="dxa"/>
          </w:tcPr>
          <w:p w:rsidR="002C4260" w:rsidRPr="00225EB5" w:rsidRDefault="002C4260" w:rsidP="00F83C35">
            <w:pPr>
              <w:spacing w:line="360" w:lineRule="auto"/>
              <w:rPr>
                <w:rFonts w:ascii="Tahoma" w:hAnsi="Tahoma" w:cs="Tahoma"/>
                <w:lang w:val="id-ID"/>
              </w:rPr>
            </w:pPr>
          </w:p>
        </w:tc>
        <w:tc>
          <w:tcPr>
            <w:tcW w:w="310" w:type="dxa"/>
          </w:tcPr>
          <w:p w:rsidR="002C4260" w:rsidRPr="00225EB5" w:rsidRDefault="002C4260" w:rsidP="00F83C35">
            <w:pPr>
              <w:spacing w:line="360" w:lineRule="auto"/>
              <w:rPr>
                <w:rFonts w:ascii="Tahoma" w:hAnsi="Tahoma" w:cs="Tahoma"/>
                <w:lang w:val="id-ID"/>
              </w:rPr>
            </w:pPr>
          </w:p>
        </w:tc>
      </w:tr>
      <w:tr w:rsidR="002C4260" w:rsidRPr="00225EB5" w:rsidTr="00F83C35">
        <w:trPr>
          <w:cantSplit/>
        </w:trPr>
        <w:tc>
          <w:tcPr>
            <w:tcW w:w="567" w:type="dxa"/>
          </w:tcPr>
          <w:p w:rsidR="002C4260" w:rsidRPr="00225EB5" w:rsidRDefault="002C4260" w:rsidP="00F83C35">
            <w:pPr>
              <w:spacing w:line="360" w:lineRule="auto"/>
              <w:rPr>
                <w:rFonts w:ascii="Tahoma" w:hAnsi="Tahoma" w:cs="Tahoma"/>
                <w:lang w:val="id-ID"/>
              </w:rPr>
            </w:pPr>
            <w:r w:rsidRPr="00225EB5">
              <w:rPr>
                <w:rFonts w:ascii="Tahoma" w:hAnsi="Tahoma" w:cs="Tahoma"/>
                <w:sz w:val="22"/>
                <w:szCs w:val="22"/>
                <w:lang w:val="id-ID"/>
              </w:rPr>
              <w:t>2.</w:t>
            </w:r>
          </w:p>
        </w:tc>
        <w:tc>
          <w:tcPr>
            <w:tcW w:w="4473" w:type="dxa"/>
          </w:tcPr>
          <w:p w:rsidR="002C4260" w:rsidRPr="00225EB5" w:rsidRDefault="002C4260" w:rsidP="00F83C35">
            <w:pPr>
              <w:pStyle w:val="BodyText2"/>
              <w:spacing w:after="0" w:line="240" w:lineRule="auto"/>
              <w:rPr>
                <w:rFonts w:ascii="Tahoma" w:hAnsi="Tahoma" w:cs="Tahoma"/>
              </w:rPr>
            </w:pPr>
            <w:r>
              <w:rPr>
                <w:rFonts w:ascii="Tahoma" w:hAnsi="Tahoma" w:cs="Tahoma"/>
                <w:sz w:val="22"/>
                <w:szCs w:val="22"/>
              </w:rPr>
              <w:t>Mengkaji instrumen dan uji coba yang dihasilkan tahun 2012</w:t>
            </w:r>
          </w:p>
        </w:tc>
        <w:tc>
          <w:tcPr>
            <w:tcW w:w="310" w:type="dxa"/>
            <w:shd w:val="clear" w:color="auto" w:fill="999999"/>
          </w:tcPr>
          <w:p w:rsidR="002C4260" w:rsidRPr="00225EB5" w:rsidRDefault="002C4260" w:rsidP="00F83C35">
            <w:pPr>
              <w:spacing w:line="360" w:lineRule="auto"/>
              <w:rPr>
                <w:rFonts w:ascii="Tahoma" w:hAnsi="Tahoma" w:cs="Tahoma"/>
                <w:lang w:val="id-ID"/>
              </w:rPr>
            </w:pPr>
          </w:p>
        </w:tc>
        <w:tc>
          <w:tcPr>
            <w:tcW w:w="310" w:type="dxa"/>
            <w:shd w:val="clear" w:color="auto" w:fill="999999"/>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tcBorders>
              <w:bottom w:val="nil"/>
            </w:tcBorders>
            <w:shd w:val="clear" w:color="auto" w:fill="FFFFFF"/>
          </w:tcPr>
          <w:p w:rsidR="002C4260" w:rsidRPr="00225EB5" w:rsidRDefault="002C4260" w:rsidP="00F83C35">
            <w:pPr>
              <w:spacing w:line="360" w:lineRule="auto"/>
              <w:rPr>
                <w:rFonts w:ascii="Tahoma" w:hAnsi="Tahoma" w:cs="Tahoma"/>
                <w:lang w:val="id-ID"/>
              </w:rPr>
            </w:pPr>
          </w:p>
        </w:tc>
        <w:tc>
          <w:tcPr>
            <w:tcW w:w="310" w:type="dxa"/>
            <w:tcBorders>
              <w:bottom w:val="nil"/>
            </w:tcBorders>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r>
      <w:tr w:rsidR="002C4260" w:rsidRPr="00225EB5" w:rsidTr="00F83C35">
        <w:trPr>
          <w:cantSplit/>
        </w:trPr>
        <w:tc>
          <w:tcPr>
            <w:tcW w:w="567" w:type="dxa"/>
          </w:tcPr>
          <w:p w:rsidR="002C4260" w:rsidRPr="00BE7BBF" w:rsidRDefault="002C4260" w:rsidP="00F83C35">
            <w:pPr>
              <w:spacing w:line="360" w:lineRule="auto"/>
              <w:rPr>
                <w:rFonts w:ascii="Tahoma" w:hAnsi="Tahoma" w:cs="Tahoma"/>
              </w:rPr>
            </w:pPr>
            <w:r>
              <w:rPr>
                <w:rFonts w:ascii="Tahoma" w:hAnsi="Tahoma" w:cs="Tahoma"/>
                <w:sz w:val="22"/>
                <w:szCs w:val="22"/>
              </w:rPr>
              <w:t>3</w:t>
            </w:r>
          </w:p>
        </w:tc>
        <w:tc>
          <w:tcPr>
            <w:tcW w:w="4473" w:type="dxa"/>
          </w:tcPr>
          <w:p w:rsidR="002C4260" w:rsidRDefault="002C4260" w:rsidP="00F83C35">
            <w:pPr>
              <w:pStyle w:val="BodyText2"/>
              <w:spacing w:after="0" w:line="240" w:lineRule="auto"/>
              <w:rPr>
                <w:rFonts w:ascii="Tahoma" w:hAnsi="Tahoma" w:cs="Tahoma"/>
              </w:rPr>
            </w:pPr>
            <w:r>
              <w:rPr>
                <w:rFonts w:ascii="Tahoma" w:hAnsi="Tahoma" w:cs="Tahoma"/>
                <w:sz w:val="22"/>
                <w:szCs w:val="22"/>
              </w:rPr>
              <w:t>Memvalidasi instrumen yang telah dihasilkan pada tahun 2012</w:t>
            </w:r>
          </w:p>
        </w:tc>
        <w:tc>
          <w:tcPr>
            <w:tcW w:w="310" w:type="dxa"/>
            <w:shd w:val="clear" w:color="auto" w:fill="999999"/>
          </w:tcPr>
          <w:p w:rsidR="002C4260" w:rsidRPr="00225EB5" w:rsidRDefault="002C4260" w:rsidP="00F83C35">
            <w:pPr>
              <w:spacing w:line="360" w:lineRule="auto"/>
              <w:rPr>
                <w:rFonts w:ascii="Tahoma" w:hAnsi="Tahoma" w:cs="Tahoma"/>
                <w:lang w:val="id-ID"/>
              </w:rPr>
            </w:pPr>
          </w:p>
        </w:tc>
        <w:tc>
          <w:tcPr>
            <w:tcW w:w="310" w:type="dxa"/>
            <w:shd w:val="clear" w:color="auto" w:fill="999999"/>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tcBorders>
              <w:bottom w:val="nil"/>
            </w:tcBorders>
            <w:shd w:val="clear" w:color="auto" w:fill="FFFFFF"/>
          </w:tcPr>
          <w:p w:rsidR="002C4260" w:rsidRPr="00225EB5" w:rsidRDefault="002C4260" w:rsidP="00F83C35">
            <w:pPr>
              <w:spacing w:line="360" w:lineRule="auto"/>
              <w:rPr>
                <w:rFonts w:ascii="Tahoma" w:hAnsi="Tahoma" w:cs="Tahoma"/>
                <w:lang w:val="id-ID"/>
              </w:rPr>
            </w:pPr>
          </w:p>
        </w:tc>
        <w:tc>
          <w:tcPr>
            <w:tcW w:w="310" w:type="dxa"/>
            <w:tcBorders>
              <w:bottom w:val="nil"/>
            </w:tcBorders>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r>
      <w:tr w:rsidR="002C4260" w:rsidRPr="00225EB5" w:rsidTr="00F83C35">
        <w:trPr>
          <w:cantSplit/>
        </w:trPr>
        <w:tc>
          <w:tcPr>
            <w:tcW w:w="567" w:type="dxa"/>
          </w:tcPr>
          <w:p w:rsidR="002C4260" w:rsidRDefault="002C4260" w:rsidP="00F83C35">
            <w:pPr>
              <w:spacing w:line="360" w:lineRule="auto"/>
              <w:rPr>
                <w:rFonts w:ascii="Tahoma" w:hAnsi="Tahoma" w:cs="Tahoma"/>
              </w:rPr>
            </w:pPr>
            <w:r>
              <w:rPr>
                <w:rFonts w:ascii="Tahoma" w:hAnsi="Tahoma" w:cs="Tahoma"/>
                <w:sz w:val="22"/>
                <w:szCs w:val="22"/>
              </w:rPr>
              <w:t>4</w:t>
            </w:r>
          </w:p>
        </w:tc>
        <w:tc>
          <w:tcPr>
            <w:tcW w:w="4473" w:type="dxa"/>
          </w:tcPr>
          <w:p w:rsidR="002C4260" w:rsidRDefault="002C4260" w:rsidP="00F83C35">
            <w:pPr>
              <w:pStyle w:val="BodyText2"/>
              <w:spacing w:after="0" w:line="240" w:lineRule="auto"/>
              <w:rPr>
                <w:rFonts w:ascii="Tahoma" w:hAnsi="Tahoma" w:cs="Tahoma"/>
              </w:rPr>
            </w:pPr>
            <w:r>
              <w:rPr>
                <w:rFonts w:ascii="Tahoma" w:hAnsi="Tahoma" w:cs="Tahoma"/>
                <w:sz w:val="22"/>
                <w:szCs w:val="22"/>
              </w:rPr>
              <w:t>Mengembangkan panduan penggunaan prosedur dan instrumen yang telah dikembangkan pada tahun 2012</w:t>
            </w:r>
          </w:p>
        </w:tc>
        <w:tc>
          <w:tcPr>
            <w:tcW w:w="310" w:type="dxa"/>
            <w:shd w:val="clear" w:color="auto" w:fill="999999"/>
          </w:tcPr>
          <w:p w:rsidR="002C4260" w:rsidRPr="00225EB5" w:rsidRDefault="002C4260" w:rsidP="00F83C35">
            <w:pPr>
              <w:spacing w:line="360" w:lineRule="auto"/>
              <w:rPr>
                <w:rFonts w:ascii="Tahoma" w:hAnsi="Tahoma" w:cs="Tahoma"/>
                <w:lang w:val="id-ID"/>
              </w:rPr>
            </w:pPr>
          </w:p>
        </w:tc>
        <w:tc>
          <w:tcPr>
            <w:tcW w:w="310" w:type="dxa"/>
            <w:shd w:val="clear" w:color="auto" w:fill="999999"/>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tcBorders>
              <w:bottom w:val="nil"/>
            </w:tcBorders>
            <w:shd w:val="clear" w:color="auto" w:fill="FFFFFF"/>
          </w:tcPr>
          <w:p w:rsidR="002C4260" w:rsidRPr="00225EB5" w:rsidRDefault="002C4260" w:rsidP="00F83C35">
            <w:pPr>
              <w:spacing w:line="360" w:lineRule="auto"/>
              <w:rPr>
                <w:rFonts w:ascii="Tahoma" w:hAnsi="Tahoma" w:cs="Tahoma"/>
                <w:lang w:val="id-ID"/>
              </w:rPr>
            </w:pPr>
          </w:p>
        </w:tc>
        <w:tc>
          <w:tcPr>
            <w:tcW w:w="310" w:type="dxa"/>
            <w:tcBorders>
              <w:bottom w:val="nil"/>
            </w:tcBorders>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r>
      <w:tr w:rsidR="002C4260" w:rsidRPr="00225EB5" w:rsidTr="00F83C35">
        <w:trPr>
          <w:cantSplit/>
        </w:trPr>
        <w:tc>
          <w:tcPr>
            <w:tcW w:w="567" w:type="dxa"/>
          </w:tcPr>
          <w:p w:rsidR="002C4260" w:rsidRPr="00225EB5" w:rsidRDefault="002C4260" w:rsidP="00F83C35">
            <w:pPr>
              <w:spacing w:line="360" w:lineRule="auto"/>
              <w:rPr>
                <w:rFonts w:ascii="Tahoma" w:hAnsi="Tahoma" w:cs="Tahoma"/>
                <w:lang w:val="id-ID"/>
              </w:rPr>
            </w:pPr>
            <w:r w:rsidRPr="00225EB5">
              <w:rPr>
                <w:rFonts w:ascii="Tahoma" w:hAnsi="Tahoma" w:cs="Tahoma"/>
                <w:sz w:val="22"/>
                <w:szCs w:val="22"/>
                <w:lang w:val="id-ID"/>
              </w:rPr>
              <w:t>4.</w:t>
            </w:r>
          </w:p>
        </w:tc>
        <w:tc>
          <w:tcPr>
            <w:tcW w:w="4473" w:type="dxa"/>
          </w:tcPr>
          <w:p w:rsidR="002C4260" w:rsidRPr="003C4D8D" w:rsidRDefault="002C4260" w:rsidP="00F83C35">
            <w:pPr>
              <w:pStyle w:val="BodyText2"/>
              <w:spacing w:after="0" w:line="360" w:lineRule="auto"/>
              <w:rPr>
                <w:rFonts w:ascii="Tahoma" w:hAnsi="Tahoma" w:cs="Tahoma"/>
                <w:lang w:val="id-ID"/>
              </w:rPr>
            </w:pPr>
            <w:r w:rsidRPr="00225EB5">
              <w:rPr>
                <w:rFonts w:ascii="Tahoma" w:hAnsi="Tahoma" w:cs="Tahoma"/>
                <w:sz w:val="22"/>
                <w:szCs w:val="22"/>
              </w:rPr>
              <w:t>FGD</w:t>
            </w:r>
          </w:p>
        </w:tc>
        <w:tc>
          <w:tcPr>
            <w:tcW w:w="310" w:type="dxa"/>
          </w:tcPr>
          <w:p w:rsidR="002C4260" w:rsidRPr="00225EB5" w:rsidRDefault="002C4260" w:rsidP="00F83C35">
            <w:pPr>
              <w:spacing w:line="360" w:lineRule="auto"/>
              <w:rPr>
                <w:rFonts w:ascii="Tahoma" w:hAnsi="Tahoma" w:cs="Tahoma"/>
                <w:lang w:val="id-ID"/>
              </w:rPr>
            </w:pPr>
          </w:p>
        </w:tc>
        <w:tc>
          <w:tcPr>
            <w:tcW w:w="310" w:type="dxa"/>
          </w:tcPr>
          <w:p w:rsidR="002C4260" w:rsidRPr="00225EB5" w:rsidRDefault="002C4260" w:rsidP="00F83C35">
            <w:pPr>
              <w:spacing w:line="360" w:lineRule="auto"/>
              <w:rPr>
                <w:rFonts w:ascii="Tahoma" w:hAnsi="Tahoma" w:cs="Tahoma"/>
                <w:lang w:val="id-ID"/>
              </w:rPr>
            </w:pPr>
          </w:p>
        </w:tc>
        <w:tc>
          <w:tcPr>
            <w:tcW w:w="310" w:type="dxa"/>
            <w:shd w:val="clear" w:color="auto" w:fill="999999"/>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tcBorders>
              <w:bottom w:val="nil"/>
            </w:tcBorders>
            <w:shd w:val="clear" w:color="auto" w:fill="FFFFFF"/>
          </w:tcPr>
          <w:p w:rsidR="002C4260" w:rsidRPr="00225EB5" w:rsidRDefault="002C4260" w:rsidP="00F83C35">
            <w:pPr>
              <w:spacing w:line="360" w:lineRule="auto"/>
              <w:rPr>
                <w:rFonts w:ascii="Tahoma" w:hAnsi="Tahoma" w:cs="Tahoma"/>
                <w:lang w:val="id-ID"/>
              </w:rPr>
            </w:pPr>
          </w:p>
        </w:tc>
        <w:tc>
          <w:tcPr>
            <w:tcW w:w="310" w:type="dxa"/>
            <w:tcBorders>
              <w:bottom w:val="nil"/>
            </w:tcBorders>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r>
      <w:tr w:rsidR="002C4260" w:rsidRPr="00225EB5" w:rsidTr="00F83C35">
        <w:trPr>
          <w:cantSplit/>
        </w:trPr>
        <w:tc>
          <w:tcPr>
            <w:tcW w:w="567" w:type="dxa"/>
          </w:tcPr>
          <w:p w:rsidR="002C4260" w:rsidRPr="00225EB5" w:rsidRDefault="002C4260" w:rsidP="00F83C35">
            <w:pPr>
              <w:spacing w:line="360" w:lineRule="auto"/>
              <w:rPr>
                <w:rFonts w:ascii="Tahoma" w:hAnsi="Tahoma" w:cs="Tahoma"/>
                <w:lang w:val="id-ID"/>
              </w:rPr>
            </w:pPr>
            <w:r w:rsidRPr="00225EB5">
              <w:rPr>
                <w:rFonts w:ascii="Tahoma" w:hAnsi="Tahoma" w:cs="Tahoma"/>
                <w:sz w:val="22"/>
                <w:szCs w:val="22"/>
                <w:lang w:val="id-ID"/>
              </w:rPr>
              <w:t>5.</w:t>
            </w:r>
          </w:p>
        </w:tc>
        <w:tc>
          <w:tcPr>
            <w:tcW w:w="4473" w:type="dxa"/>
          </w:tcPr>
          <w:p w:rsidR="002C4260" w:rsidRPr="00225EB5" w:rsidRDefault="002C4260" w:rsidP="00F83C35">
            <w:pPr>
              <w:pStyle w:val="BodyText2"/>
              <w:spacing w:after="0" w:line="360" w:lineRule="auto"/>
              <w:rPr>
                <w:rFonts w:ascii="Tahoma" w:hAnsi="Tahoma" w:cs="Tahoma"/>
              </w:rPr>
            </w:pPr>
            <w:r w:rsidRPr="00225EB5">
              <w:rPr>
                <w:rFonts w:ascii="Tahoma" w:hAnsi="Tahoma" w:cs="Tahoma"/>
                <w:sz w:val="22"/>
                <w:szCs w:val="22"/>
              </w:rPr>
              <w:t xml:space="preserve">Ujicoba </w:t>
            </w:r>
          </w:p>
        </w:tc>
        <w:tc>
          <w:tcPr>
            <w:tcW w:w="310" w:type="dxa"/>
          </w:tcPr>
          <w:p w:rsidR="002C4260" w:rsidRPr="00225EB5" w:rsidRDefault="002C4260" w:rsidP="00F83C35">
            <w:pPr>
              <w:spacing w:line="360" w:lineRule="auto"/>
              <w:rPr>
                <w:rFonts w:ascii="Tahoma" w:hAnsi="Tahoma" w:cs="Tahoma"/>
                <w:lang w:val="id-ID"/>
              </w:rPr>
            </w:pPr>
          </w:p>
        </w:tc>
        <w:tc>
          <w:tcPr>
            <w:tcW w:w="310" w:type="dxa"/>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999999"/>
          </w:tcPr>
          <w:p w:rsidR="002C4260" w:rsidRPr="00225EB5" w:rsidRDefault="002C4260" w:rsidP="00F83C35">
            <w:pPr>
              <w:spacing w:line="360" w:lineRule="auto"/>
              <w:rPr>
                <w:rFonts w:ascii="Tahoma" w:hAnsi="Tahoma" w:cs="Tahoma"/>
                <w:lang w:val="id-ID"/>
              </w:rPr>
            </w:pPr>
          </w:p>
        </w:tc>
        <w:tc>
          <w:tcPr>
            <w:tcW w:w="310" w:type="dxa"/>
            <w:shd w:val="clear" w:color="auto" w:fill="999999"/>
          </w:tcPr>
          <w:p w:rsidR="002C4260" w:rsidRPr="00225EB5" w:rsidRDefault="002C4260" w:rsidP="00F83C35">
            <w:pPr>
              <w:spacing w:line="360" w:lineRule="auto"/>
              <w:rPr>
                <w:rFonts w:ascii="Tahoma" w:hAnsi="Tahoma" w:cs="Tahoma"/>
                <w:lang w:val="id-ID"/>
              </w:rPr>
            </w:pPr>
          </w:p>
        </w:tc>
        <w:tc>
          <w:tcPr>
            <w:tcW w:w="310" w:type="dxa"/>
            <w:shd w:val="clear" w:color="auto" w:fill="999999"/>
          </w:tcPr>
          <w:p w:rsidR="002C4260" w:rsidRPr="00225EB5" w:rsidRDefault="002C4260" w:rsidP="00F83C35">
            <w:pPr>
              <w:spacing w:line="360" w:lineRule="auto"/>
              <w:rPr>
                <w:rFonts w:ascii="Tahoma" w:hAnsi="Tahoma" w:cs="Tahoma"/>
                <w:lang w:val="id-ID"/>
              </w:rPr>
            </w:pPr>
          </w:p>
        </w:tc>
        <w:tc>
          <w:tcPr>
            <w:tcW w:w="310" w:type="dxa"/>
            <w:shd w:val="clear" w:color="auto" w:fill="999999"/>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tcBorders>
              <w:bottom w:val="nil"/>
            </w:tcBorders>
            <w:shd w:val="clear" w:color="auto" w:fill="FFFFFF"/>
          </w:tcPr>
          <w:p w:rsidR="002C4260" w:rsidRPr="00225EB5" w:rsidRDefault="002C4260" w:rsidP="00F83C35">
            <w:pPr>
              <w:spacing w:line="360" w:lineRule="auto"/>
              <w:rPr>
                <w:rFonts w:ascii="Tahoma" w:hAnsi="Tahoma" w:cs="Tahoma"/>
                <w:lang w:val="id-ID"/>
              </w:rPr>
            </w:pPr>
          </w:p>
        </w:tc>
        <w:tc>
          <w:tcPr>
            <w:tcW w:w="310" w:type="dxa"/>
            <w:tcBorders>
              <w:bottom w:val="nil"/>
            </w:tcBorders>
            <w:shd w:val="clear" w:color="auto" w:fill="FFFFFF"/>
          </w:tcPr>
          <w:p w:rsidR="002C4260" w:rsidRPr="00225EB5" w:rsidRDefault="002C4260" w:rsidP="00F83C35">
            <w:pPr>
              <w:spacing w:line="360" w:lineRule="auto"/>
              <w:rPr>
                <w:rFonts w:ascii="Tahoma" w:hAnsi="Tahoma" w:cs="Tahoma"/>
                <w:lang w:val="id-ID"/>
              </w:rPr>
            </w:pPr>
          </w:p>
        </w:tc>
      </w:tr>
      <w:tr w:rsidR="002C4260" w:rsidRPr="00225EB5" w:rsidTr="00F83C35">
        <w:trPr>
          <w:cantSplit/>
        </w:trPr>
        <w:tc>
          <w:tcPr>
            <w:tcW w:w="567" w:type="dxa"/>
          </w:tcPr>
          <w:p w:rsidR="002C4260" w:rsidRPr="00225EB5" w:rsidRDefault="002C4260" w:rsidP="00F83C35">
            <w:pPr>
              <w:spacing w:line="360" w:lineRule="auto"/>
              <w:rPr>
                <w:rFonts w:ascii="Tahoma" w:hAnsi="Tahoma" w:cs="Tahoma"/>
                <w:lang w:val="id-ID"/>
              </w:rPr>
            </w:pPr>
            <w:r w:rsidRPr="00225EB5">
              <w:rPr>
                <w:rFonts w:ascii="Tahoma" w:hAnsi="Tahoma" w:cs="Tahoma"/>
                <w:sz w:val="22"/>
                <w:szCs w:val="22"/>
                <w:lang w:val="id-ID"/>
              </w:rPr>
              <w:t>6.</w:t>
            </w:r>
          </w:p>
        </w:tc>
        <w:tc>
          <w:tcPr>
            <w:tcW w:w="4473" w:type="dxa"/>
          </w:tcPr>
          <w:p w:rsidR="002C4260" w:rsidRPr="00225EB5" w:rsidRDefault="002C4260" w:rsidP="00F83C35">
            <w:pPr>
              <w:pStyle w:val="BodyText2"/>
              <w:spacing w:after="0" w:line="360" w:lineRule="auto"/>
              <w:rPr>
                <w:rFonts w:ascii="Tahoma" w:hAnsi="Tahoma" w:cs="Tahoma"/>
              </w:rPr>
            </w:pPr>
            <w:r w:rsidRPr="00225EB5">
              <w:rPr>
                <w:rFonts w:ascii="Tahoma" w:hAnsi="Tahoma" w:cs="Tahoma"/>
                <w:sz w:val="22"/>
                <w:szCs w:val="22"/>
              </w:rPr>
              <w:t>Revisi hasil ujicoba</w:t>
            </w:r>
          </w:p>
        </w:tc>
        <w:tc>
          <w:tcPr>
            <w:tcW w:w="310" w:type="dxa"/>
          </w:tcPr>
          <w:p w:rsidR="002C4260" w:rsidRPr="00225EB5" w:rsidRDefault="002C4260" w:rsidP="00F83C35">
            <w:pPr>
              <w:spacing w:line="360" w:lineRule="auto"/>
              <w:rPr>
                <w:rFonts w:ascii="Tahoma" w:hAnsi="Tahoma" w:cs="Tahoma"/>
                <w:lang w:val="id-ID"/>
              </w:rPr>
            </w:pPr>
          </w:p>
        </w:tc>
        <w:tc>
          <w:tcPr>
            <w:tcW w:w="310" w:type="dxa"/>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999999"/>
          </w:tcPr>
          <w:p w:rsidR="002C4260" w:rsidRPr="00225EB5" w:rsidRDefault="002C4260" w:rsidP="00F83C35">
            <w:pPr>
              <w:spacing w:line="360" w:lineRule="auto"/>
              <w:rPr>
                <w:rFonts w:ascii="Tahoma" w:hAnsi="Tahoma" w:cs="Tahoma"/>
                <w:lang w:val="id-ID"/>
              </w:rPr>
            </w:pPr>
          </w:p>
        </w:tc>
        <w:tc>
          <w:tcPr>
            <w:tcW w:w="310" w:type="dxa"/>
            <w:tcBorders>
              <w:bottom w:val="nil"/>
            </w:tcBorders>
            <w:shd w:val="clear" w:color="auto" w:fill="999999"/>
          </w:tcPr>
          <w:p w:rsidR="002C4260" w:rsidRPr="00225EB5" w:rsidRDefault="002C4260" w:rsidP="00F83C35">
            <w:pPr>
              <w:spacing w:line="360" w:lineRule="auto"/>
              <w:rPr>
                <w:rFonts w:ascii="Tahoma" w:hAnsi="Tahoma" w:cs="Tahoma"/>
                <w:lang w:val="id-ID"/>
              </w:rPr>
            </w:pPr>
          </w:p>
        </w:tc>
        <w:tc>
          <w:tcPr>
            <w:tcW w:w="310" w:type="dxa"/>
            <w:tcBorders>
              <w:bottom w:val="nil"/>
            </w:tcBorders>
            <w:shd w:val="clear" w:color="auto" w:fill="FFFFFF"/>
          </w:tcPr>
          <w:p w:rsidR="002C4260" w:rsidRPr="00225EB5" w:rsidRDefault="002C4260" w:rsidP="00F83C35">
            <w:pPr>
              <w:spacing w:line="360" w:lineRule="auto"/>
              <w:rPr>
                <w:rFonts w:ascii="Tahoma" w:hAnsi="Tahoma" w:cs="Tahoma"/>
                <w:lang w:val="id-ID"/>
              </w:rPr>
            </w:pPr>
          </w:p>
        </w:tc>
        <w:tc>
          <w:tcPr>
            <w:tcW w:w="310" w:type="dxa"/>
            <w:tcBorders>
              <w:bottom w:val="nil"/>
            </w:tcBorders>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r>
      <w:tr w:rsidR="002C4260" w:rsidRPr="00225EB5" w:rsidTr="00F83C35">
        <w:trPr>
          <w:cantSplit/>
        </w:trPr>
        <w:tc>
          <w:tcPr>
            <w:tcW w:w="567" w:type="dxa"/>
          </w:tcPr>
          <w:p w:rsidR="002C4260" w:rsidRPr="00225EB5" w:rsidRDefault="002C4260" w:rsidP="00F83C35">
            <w:pPr>
              <w:spacing w:line="360" w:lineRule="auto"/>
              <w:rPr>
                <w:rFonts w:ascii="Tahoma" w:hAnsi="Tahoma" w:cs="Tahoma"/>
                <w:lang w:val="id-ID"/>
              </w:rPr>
            </w:pPr>
            <w:r w:rsidRPr="00225EB5">
              <w:rPr>
                <w:rFonts w:ascii="Tahoma" w:hAnsi="Tahoma" w:cs="Tahoma"/>
                <w:sz w:val="22"/>
                <w:szCs w:val="22"/>
                <w:lang w:val="id-ID"/>
              </w:rPr>
              <w:t>7.</w:t>
            </w:r>
          </w:p>
        </w:tc>
        <w:tc>
          <w:tcPr>
            <w:tcW w:w="4473" w:type="dxa"/>
          </w:tcPr>
          <w:p w:rsidR="002C4260" w:rsidRPr="00225EB5" w:rsidRDefault="002C4260" w:rsidP="00F83C35">
            <w:pPr>
              <w:pStyle w:val="BodyText2"/>
              <w:spacing w:after="0" w:line="360" w:lineRule="auto"/>
              <w:rPr>
                <w:rFonts w:ascii="Tahoma" w:hAnsi="Tahoma" w:cs="Tahoma"/>
              </w:rPr>
            </w:pPr>
            <w:r w:rsidRPr="00225EB5">
              <w:rPr>
                <w:rFonts w:ascii="Tahoma" w:hAnsi="Tahoma" w:cs="Tahoma"/>
                <w:sz w:val="22"/>
                <w:szCs w:val="22"/>
              </w:rPr>
              <w:t>Analisis dan pembuatan laporan</w:t>
            </w:r>
          </w:p>
        </w:tc>
        <w:tc>
          <w:tcPr>
            <w:tcW w:w="310" w:type="dxa"/>
          </w:tcPr>
          <w:p w:rsidR="002C4260" w:rsidRPr="00225EB5" w:rsidRDefault="002C4260" w:rsidP="00F83C35">
            <w:pPr>
              <w:spacing w:line="360" w:lineRule="auto"/>
              <w:rPr>
                <w:rFonts w:ascii="Tahoma" w:hAnsi="Tahoma" w:cs="Tahoma"/>
                <w:lang w:val="id-ID"/>
              </w:rPr>
            </w:pPr>
          </w:p>
        </w:tc>
        <w:tc>
          <w:tcPr>
            <w:tcW w:w="310" w:type="dxa"/>
          </w:tcPr>
          <w:p w:rsidR="002C4260" w:rsidRPr="00225EB5" w:rsidRDefault="002C4260" w:rsidP="00F83C35">
            <w:pPr>
              <w:spacing w:line="360" w:lineRule="auto"/>
              <w:rPr>
                <w:rFonts w:ascii="Tahoma" w:hAnsi="Tahoma" w:cs="Tahoma"/>
                <w:lang w:val="id-ID"/>
              </w:rPr>
            </w:pPr>
          </w:p>
        </w:tc>
        <w:tc>
          <w:tcPr>
            <w:tcW w:w="310" w:type="dxa"/>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999999"/>
          </w:tcPr>
          <w:p w:rsidR="002C4260" w:rsidRPr="00225EB5" w:rsidRDefault="002C4260" w:rsidP="00F83C35">
            <w:pPr>
              <w:spacing w:line="360" w:lineRule="auto"/>
              <w:rPr>
                <w:rFonts w:ascii="Tahoma" w:hAnsi="Tahoma" w:cs="Tahoma"/>
                <w:lang w:val="id-ID"/>
              </w:rPr>
            </w:pPr>
          </w:p>
        </w:tc>
        <w:tc>
          <w:tcPr>
            <w:tcW w:w="310" w:type="dxa"/>
            <w:shd w:val="clear" w:color="auto" w:fill="999999"/>
          </w:tcPr>
          <w:p w:rsidR="002C4260" w:rsidRPr="00225EB5" w:rsidRDefault="002C4260" w:rsidP="00F83C35">
            <w:pPr>
              <w:spacing w:line="360" w:lineRule="auto"/>
              <w:rPr>
                <w:rFonts w:ascii="Tahoma" w:hAnsi="Tahoma" w:cs="Tahoma"/>
                <w:lang w:val="id-ID"/>
              </w:rPr>
            </w:pPr>
          </w:p>
        </w:tc>
        <w:tc>
          <w:tcPr>
            <w:tcW w:w="310" w:type="dxa"/>
            <w:shd w:val="clear" w:color="auto" w:fill="999999"/>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r>
      <w:tr w:rsidR="002C4260" w:rsidRPr="00225EB5" w:rsidTr="00F83C35">
        <w:trPr>
          <w:cantSplit/>
        </w:trPr>
        <w:tc>
          <w:tcPr>
            <w:tcW w:w="567" w:type="dxa"/>
          </w:tcPr>
          <w:p w:rsidR="002C4260" w:rsidRPr="00225EB5" w:rsidRDefault="002C4260" w:rsidP="00F83C35">
            <w:pPr>
              <w:spacing w:line="360" w:lineRule="auto"/>
              <w:rPr>
                <w:rFonts w:ascii="Tahoma" w:hAnsi="Tahoma" w:cs="Tahoma"/>
                <w:lang w:val="id-ID"/>
              </w:rPr>
            </w:pPr>
            <w:r w:rsidRPr="00225EB5">
              <w:rPr>
                <w:rFonts w:ascii="Tahoma" w:hAnsi="Tahoma" w:cs="Tahoma"/>
                <w:sz w:val="22"/>
                <w:szCs w:val="22"/>
                <w:lang w:val="id-ID"/>
              </w:rPr>
              <w:t>8.</w:t>
            </w:r>
          </w:p>
        </w:tc>
        <w:tc>
          <w:tcPr>
            <w:tcW w:w="4473" w:type="dxa"/>
          </w:tcPr>
          <w:p w:rsidR="002C4260" w:rsidRPr="00225EB5" w:rsidRDefault="002C4260" w:rsidP="00F83C35">
            <w:pPr>
              <w:pStyle w:val="BodyText2"/>
              <w:spacing w:after="0" w:line="360" w:lineRule="auto"/>
              <w:rPr>
                <w:rFonts w:ascii="Tahoma" w:hAnsi="Tahoma" w:cs="Tahoma"/>
                <w:lang w:val="id-ID"/>
              </w:rPr>
            </w:pPr>
            <w:r w:rsidRPr="00225EB5">
              <w:rPr>
                <w:rFonts w:ascii="Tahoma" w:hAnsi="Tahoma" w:cs="Tahoma"/>
                <w:sz w:val="22"/>
                <w:szCs w:val="22"/>
                <w:lang w:val="id-ID"/>
              </w:rPr>
              <w:t>Seminar hasil dan pelaporan</w:t>
            </w:r>
          </w:p>
        </w:tc>
        <w:tc>
          <w:tcPr>
            <w:tcW w:w="310" w:type="dxa"/>
          </w:tcPr>
          <w:p w:rsidR="002C4260" w:rsidRPr="00225EB5" w:rsidRDefault="002C4260" w:rsidP="00F83C35">
            <w:pPr>
              <w:spacing w:line="360" w:lineRule="auto"/>
              <w:rPr>
                <w:rFonts w:ascii="Tahoma" w:hAnsi="Tahoma" w:cs="Tahoma"/>
                <w:lang w:val="id-ID"/>
              </w:rPr>
            </w:pPr>
          </w:p>
        </w:tc>
        <w:tc>
          <w:tcPr>
            <w:tcW w:w="310" w:type="dxa"/>
          </w:tcPr>
          <w:p w:rsidR="002C4260" w:rsidRPr="00225EB5" w:rsidRDefault="002C4260" w:rsidP="00F83C35">
            <w:pPr>
              <w:spacing w:line="360" w:lineRule="auto"/>
              <w:rPr>
                <w:rFonts w:ascii="Tahoma" w:hAnsi="Tahoma" w:cs="Tahoma"/>
                <w:lang w:val="id-ID"/>
              </w:rPr>
            </w:pPr>
          </w:p>
        </w:tc>
        <w:tc>
          <w:tcPr>
            <w:tcW w:w="310" w:type="dxa"/>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FFFFFF"/>
          </w:tcPr>
          <w:p w:rsidR="002C4260" w:rsidRPr="00225EB5" w:rsidRDefault="002C4260" w:rsidP="00F83C35">
            <w:pPr>
              <w:spacing w:line="360" w:lineRule="auto"/>
              <w:rPr>
                <w:rFonts w:ascii="Tahoma" w:hAnsi="Tahoma" w:cs="Tahoma"/>
                <w:lang w:val="id-ID"/>
              </w:rPr>
            </w:pPr>
          </w:p>
        </w:tc>
        <w:tc>
          <w:tcPr>
            <w:tcW w:w="310" w:type="dxa"/>
            <w:shd w:val="clear" w:color="auto" w:fill="999999"/>
          </w:tcPr>
          <w:p w:rsidR="002C4260" w:rsidRPr="00225EB5" w:rsidRDefault="002C4260" w:rsidP="00F83C35">
            <w:pPr>
              <w:spacing w:line="360" w:lineRule="auto"/>
              <w:rPr>
                <w:rFonts w:ascii="Tahoma" w:hAnsi="Tahoma" w:cs="Tahoma"/>
                <w:lang w:val="id-ID"/>
              </w:rPr>
            </w:pPr>
          </w:p>
        </w:tc>
        <w:tc>
          <w:tcPr>
            <w:tcW w:w="310" w:type="dxa"/>
            <w:shd w:val="clear" w:color="auto" w:fill="999999"/>
          </w:tcPr>
          <w:p w:rsidR="002C4260" w:rsidRPr="00225EB5" w:rsidRDefault="002C4260" w:rsidP="00F83C35">
            <w:pPr>
              <w:spacing w:line="360" w:lineRule="auto"/>
              <w:rPr>
                <w:rFonts w:ascii="Tahoma" w:hAnsi="Tahoma" w:cs="Tahoma"/>
                <w:lang w:val="id-ID"/>
              </w:rPr>
            </w:pPr>
          </w:p>
        </w:tc>
      </w:tr>
    </w:tbl>
    <w:p w:rsidR="002C4260" w:rsidRDefault="002C4260" w:rsidP="002C4260">
      <w:pPr>
        <w:spacing w:before="120" w:line="384" w:lineRule="auto"/>
        <w:ind w:firstLine="720"/>
        <w:jc w:val="both"/>
        <w:rPr>
          <w:rFonts w:ascii="Tahoma" w:hAnsi="Tahoma" w:cs="Tahoma"/>
          <w:color w:val="FF0000"/>
          <w:sz w:val="22"/>
          <w:szCs w:val="22"/>
        </w:rPr>
      </w:pPr>
    </w:p>
    <w:p w:rsidR="002C4260" w:rsidRDefault="002C4260" w:rsidP="002C4260">
      <w:pPr>
        <w:spacing w:before="120" w:line="384" w:lineRule="auto"/>
        <w:ind w:firstLine="720"/>
        <w:jc w:val="both"/>
        <w:rPr>
          <w:rFonts w:ascii="Tahoma" w:hAnsi="Tahoma" w:cs="Tahoma"/>
          <w:color w:val="FF0000"/>
          <w:sz w:val="22"/>
          <w:szCs w:val="22"/>
        </w:rPr>
      </w:pPr>
    </w:p>
    <w:p w:rsidR="002C4260" w:rsidRDefault="002C4260" w:rsidP="002C4260">
      <w:pPr>
        <w:spacing w:before="120" w:line="384" w:lineRule="auto"/>
        <w:ind w:firstLine="720"/>
        <w:jc w:val="both"/>
        <w:rPr>
          <w:rFonts w:ascii="Tahoma" w:hAnsi="Tahoma" w:cs="Tahoma"/>
          <w:color w:val="FF0000"/>
          <w:sz w:val="22"/>
          <w:szCs w:val="22"/>
        </w:rPr>
      </w:pPr>
    </w:p>
    <w:p w:rsidR="002C4260" w:rsidRDefault="002C4260" w:rsidP="002C4260">
      <w:pPr>
        <w:spacing w:before="120" w:line="384" w:lineRule="auto"/>
        <w:ind w:firstLine="720"/>
        <w:jc w:val="both"/>
        <w:rPr>
          <w:rFonts w:ascii="Tahoma" w:hAnsi="Tahoma" w:cs="Tahoma"/>
          <w:color w:val="FF0000"/>
          <w:sz w:val="22"/>
          <w:szCs w:val="22"/>
        </w:rPr>
      </w:pPr>
    </w:p>
    <w:p w:rsidR="002C4260" w:rsidRDefault="002C4260" w:rsidP="002C4260">
      <w:pPr>
        <w:spacing w:before="120" w:line="384" w:lineRule="auto"/>
        <w:ind w:firstLine="720"/>
        <w:jc w:val="both"/>
        <w:rPr>
          <w:rFonts w:ascii="Tahoma" w:hAnsi="Tahoma" w:cs="Tahoma"/>
          <w:color w:val="FF0000"/>
          <w:sz w:val="22"/>
          <w:szCs w:val="22"/>
        </w:rPr>
      </w:pPr>
    </w:p>
    <w:p w:rsidR="002C4260" w:rsidRDefault="002C4260" w:rsidP="002C4260">
      <w:pPr>
        <w:spacing w:before="120" w:line="384" w:lineRule="auto"/>
        <w:ind w:firstLine="720"/>
        <w:jc w:val="both"/>
        <w:rPr>
          <w:rFonts w:ascii="Tahoma" w:hAnsi="Tahoma" w:cs="Tahoma"/>
          <w:color w:val="FF0000"/>
          <w:sz w:val="22"/>
          <w:szCs w:val="22"/>
        </w:rPr>
      </w:pPr>
    </w:p>
    <w:p w:rsidR="002C4260" w:rsidRDefault="002C4260" w:rsidP="002C4260">
      <w:pPr>
        <w:spacing w:before="120" w:line="384" w:lineRule="auto"/>
        <w:ind w:firstLine="720"/>
        <w:jc w:val="both"/>
        <w:rPr>
          <w:rFonts w:ascii="Tahoma" w:hAnsi="Tahoma" w:cs="Tahoma"/>
          <w:color w:val="FF0000"/>
          <w:sz w:val="22"/>
          <w:szCs w:val="22"/>
        </w:rPr>
      </w:pPr>
    </w:p>
    <w:p w:rsidR="002C4260" w:rsidRDefault="002C4260" w:rsidP="002C4260">
      <w:pPr>
        <w:spacing w:before="120" w:line="384" w:lineRule="auto"/>
        <w:ind w:firstLine="720"/>
        <w:jc w:val="both"/>
        <w:rPr>
          <w:rFonts w:ascii="Tahoma" w:hAnsi="Tahoma" w:cs="Tahoma"/>
          <w:color w:val="FF0000"/>
          <w:sz w:val="22"/>
          <w:szCs w:val="22"/>
        </w:rPr>
      </w:pPr>
    </w:p>
    <w:p w:rsidR="002C4260" w:rsidRDefault="002C4260" w:rsidP="002C4260">
      <w:pPr>
        <w:spacing w:before="120" w:line="384" w:lineRule="auto"/>
        <w:ind w:firstLine="720"/>
        <w:jc w:val="both"/>
        <w:rPr>
          <w:rFonts w:ascii="Tahoma" w:hAnsi="Tahoma" w:cs="Tahoma"/>
          <w:color w:val="FF0000"/>
          <w:sz w:val="22"/>
          <w:szCs w:val="22"/>
        </w:rPr>
      </w:pPr>
    </w:p>
    <w:p w:rsidR="00F83C35" w:rsidRDefault="00F83C35" w:rsidP="00F83C35">
      <w:pPr>
        <w:spacing w:line="360" w:lineRule="auto"/>
        <w:ind w:left="-108"/>
        <w:jc w:val="center"/>
        <w:rPr>
          <w:rFonts w:ascii="Tahoma" w:hAnsi="Tahoma" w:cs="Tahoma"/>
          <w:sz w:val="22"/>
          <w:szCs w:val="22"/>
        </w:rPr>
      </w:pPr>
    </w:p>
    <w:p w:rsidR="00F83C35" w:rsidRPr="00F83C35" w:rsidRDefault="00F83C35" w:rsidP="00F83C35">
      <w:pPr>
        <w:spacing w:line="360" w:lineRule="auto"/>
        <w:ind w:left="-108"/>
        <w:jc w:val="center"/>
        <w:rPr>
          <w:rFonts w:ascii="Tahoma" w:hAnsi="Tahoma" w:cs="Tahoma"/>
          <w:b/>
          <w:bCs/>
        </w:rPr>
      </w:pPr>
      <w:r w:rsidRPr="00F83C35">
        <w:rPr>
          <w:rFonts w:ascii="Tahoma" w:hAnsi="Tahoma" w:cs="Tahoma"/>
          <w:b/>
          <w:bCs/>
        </w:rPr>
        <w:lastRenderedPageBreak/>
        <w:t>BAB VIII.</w:t>
      </w:r>
    </w:p>
    <w:p w:rsidR="00F83C35" w:rsidRPr="00F83C35" w:rsidRDefault="00F83C35" w:rsidP="00F83C35">
      <w:pPr>
        <w:spacing w:line="360" w:lineRule="auto"/>
        <w:ind w:left="-108"/>
        <w:jc w:val="center"/>
        <w:rPr>
          <w:rFonts w:ascii="Tahoma" w:hAnsi="Tahoma" w:cs="Tahoma"/>
          <w:b/>
          <w:bCs/>
        </w:rPr>
      </w:pPr>
      <w:r w:rsidRPr="00F83C35">
        <w:rPr>
          <w:rFonts w:ascii="Tahoma" w:hAnsi="Tahoma" w:cs="Tahoma"/>
          <w:b/>
          <w:bCs/>
        </w:rPr>
        <w:t>ARTIKEL ILMIAH YANG TELAH DIPUBLIKASIKAN</w:t>
      </w:r>
    </w:p>
    <w:p w:rsidR="00F83C35" w:rsidRPr="004B5D3C" w:rsidRDefault="00F83C35" w:rsidP="00F83C35">
      <w:pPr>
        <w:spacing w:line="360" w:lineRule="auto"/>
        <w:ind w:left="-108"/>
        <w:jc w:val="center"/>
        <w:rPr>
          <w:rFonts w:ascii="Tahoma" w:hAnsi="Tahoma" w:cs="Tahoma"/>
          <w:sz w:val="22"/>
          <w:szCs w:val="22"/>
        </w:rPr>
      </w:pPr>
    </w:p>
    <w:p w:rsidR="00F83C35" w:rsidRPr="00F83C35" w:rsidRDefault="00F83C35" w:rsidP="00F83C35">
      <w:pPr>
        <w:spacing w:line="360" w:lineRule="auto"/>
        <w:jc w:val="both"/>
        <w:rPr>
          <w:rFonts w:ascii="Tahoma" w:hAnsi="Tahoma" w:cs="Tahoma"/>
          <w:sz w:val="22"/>
          <w:szCs w:val="22"/>
        </w:rPr>
      </w:pPr>
      <w:r w:rsidRPr="00F83C35">
        <w:rPr>
          <w:rFonts w:ascii="Tahoma" w:hAnsi="Tahoma" w:cs="Tahoma"/>
          <w:sz w:val="22"/>
          <w:szCs w:val="22"/>
        </w:rPr>
        <w:t>Sampai saat ini, telah ada 3 artikel yang dipublikasikan dalam forum ilmiah yaitu:</w:t>
      </w:r>
    </w:p>
    <w:p w:rsidR="00F83C35" w:rsidRPr="004B5D3C" w:rsidRDefault="00F83C35" w:rsidP="00CB383D">
      <w:pPr>
        <w:pStyle w:val="ListParagraph"/>
        <w:numPr>
          <w:ilvl w:val="0"/>
          <w:numId w:val="33"/>
        </w:numPr>
        <w:spacing w:line="360" w:lineRule="auto"/>
        <w:ind w:left="426"/>
        <w:jc w:val="both"/>
        <w:rPr>
          <w:rFonts w:ascii="Tahoma" w:hAnsi="Tahoma" w:cs="Tahoma"/>
          <w:sz w:val="22"/>
          <w:szCs w:val="22"/>
        </w:rPr>
      </w:pPr>
      <w:r w:rsidRPr="004B5D3C">
        <w:rPr>
          <w:rFonts w:ascii="Tahoma" w:hAnsi="Tahoma" w:cs="Tahoma"/>
          <w:sz w:val="22"/>
          <w:szCs w:val="22"/>
        </w:rPr>
        <w:t xml:space="preserve">Badrun Kartowagiran. 2012. </w:t>
      </w:r>
      <w:r w:rsidRPr="004B5D3C">
        <w:rPr>
          <w:rFonts w:ascii="Tahoma" w:hAnsi="Tahoma" w:cs="Tahoma"/>
          <w:i/>
          <w:iCs/>
          <w:sz w:val="22"/>
          <w:szCs w:val="22"/>
        </w:rPr>
        <w:t>Model Evaluasi Kinerja Guru Pasca Sertifikasi.</w:t>
      </w:r>
      <w:r w:rsidRPr="004B5D3C">
        <w:rPr>
          <w:rFonts w:ascii="Tahoma" w:hAnsi="Tahoma" w:cs="Tahoma"/>
          <w:sz w:val="22"/>
          <w:szCs w:val="22"/>
        </w:rPr>
        <w:t xml:space="preserve"> Seminar Nasional Prodi PEP Program Pascasarjana UNY bekerjasama dengan HEPI. Auditorium Pascasarjana UNY tanggal, 13 Oktober 2012</w:t>
      </w:r>
    </w:p>
    <w:p w:rsidR="00F83C35" w:rsidRPr="00F83C35" w:rsidRDefault="00F83C35" w:rsidP="00126F94">
      <w:pPr>
        <w:pStyle w:val="ListParagraph"/>
        <w:numPr>
          <w:ilvl w:val="0"/>
          <w:numId w:val="33"/>
        </w:numPr>
        <w:spacing w:line="360" w:lineRule="auto"/>
        <w:ind w:left="426"/>
        <w:jc w:val="both"/>
        <w:rPr>
          <w:rFonts w:ascii="Tahoma" w:hAnsi="Tahoma" w:cs="Tahoma"/>
          <w:sz w:val="22"/>
          <w:szCs w:val="22"/>
        </w:rPr>
      </w:pPr>
      <w:r w:rsidRPr="004B5D3C">
        <w:rPr>
          <w:rFonts w:ascii="Tahoma" w:hAnsi="Tahoma" w:cs="Tahoma"/>
          <w:iCs/>
          <w:sz w:val="22"/>
          <w:szCs w:val="22"/>
        </w:rPr>
        <w:t xml:space="preserve">Faridl Musyadad. 2012. </w:t>
      </w:r>
      <w:r w:rsidRPr="004B5D3C">
        <w:rPr>
          <w:rFonts w:ascii="Tahoma" w:hAnsi="Tahoma" w:cs="Tahoma"/>
          <w:i/>
          <w:sz w:val="22"/>
          <w:szCs w:val="22"/>
          <w:lang w:val="id-ID"/>
        </w:rPr>
        <w:t>Penilaian</w:t>
      </w:r>
      <w:r w:rsidRPr="004B5D3C">
        <w:rPr>
          <w:rFonts w:ascii="Tahoma" w:hAnsi="Tahoma" w:cs="Tahoma"/>
          <w:i/>
          <w:sz w:val="22"/>
          <w:szCs w:val="22"/>
        </w:rPr>
        <w:t xml:space="preserve"> Kinerja Guru </w:t>
      </w:r>
      <w:r w:rsidRPr="004B5D3C">
        <w:rPr>
          <w:rFonts w:ascii="Tahoma" w:hAnsi="Tahoma" w:cs="Tahoma"/>
          <w:i/>
          <w:sz w:val="22"/>
          <w:szCs w:val="22"/>
          <w:lang w:val="id-ID"/>
        </w:rPr>
        <w:t>Dan Uji Konsistensi Antar Penilai</w:t>
      </w:r>
      <w:r w:rsidRPr="004B5D3C">
        <w:rPr>
          <w:rFonts w:ascii="Tahoma" w:hAnsi="Tahoma" w:cs="Tahoma"/>
          <w:iCs/>
          <w:sz w:val="22"/>
          <w:szCs w:val="22"/>
        </w:rPr>
        <w:t xml:space="preserve">. Seminar </w:t>
      </w:r>
      <w:r w:rsidRPr="00F83C35">
        <w:rPr>
          <w:rFonts w:ascii="Tahoma" w:hAnsi="Tahoma" w:cs="Tahoma"/>
          <w:sz w:val="22"/>
          <w:szCs w:val="22"/>
        </w:rPr>
        <w:t>Nasional Program Pascasarjana UNY bekerjasama dengan ISPI. Auditorium Rektorat UNY tanggal, 2</w:t>
      </w:r>
      <w:r w:rsidR="00126F94">
        <w:rPr>
          <w:rFonts w:ascii="Tahoma" w:hAnsi="Tahoma" w:cs="Tahoma"/>
          <w:sz w:val="22"/>
          <w:szCs w:val="22"/>
        </w:rPr>
        <w:t>1-22</w:t>
      </w:r>
      <w:r w:rsidRPr="00F83C35">
        <w:rPr>
          <w:rFonts w:ascii="Tahoma" w:hAnsi="Tahoma" w:cs="Tahoma"/>
          <w:sz w:val="22"/>
          <w:szCs w:val="22"/>
        </w:rPr>
        <w:t xml:space="preserve"> Januari 2012</w:t>
      </w:r>
    </w:p>
    <w:p w:rsidR="00F83C35" w:rsidRDefault="00F83C35" w:rsidP="00CB383D">
      <w:pPr>
        <w:pStyle w:val="ListParagraph"/>
        <w:numPr>
          <w:ilvl w:val="0"/>
          <w:numId w:val="33"/>
        </w:numPr>
        <w:spacing w:line="360" w:lineRule="auto"/>
        <w:ind w:left="426"/>
        <w:jc w:val="both"/>
        <w:rPr>
          <w:rFonts w:ascii="Tahoma" w:hAnsi="Tahoma" w:cs="Tahoma"/>
          <w:sz w:val="22"/>
          <w:szCs w:val="22"/>
        </w:rPr>
      </w:pPr>
      <w:r w:rsidRPr="004B5D3C">
        <w:rPr>
          <w:rFonts w:ascii="Tahoma" w:hAnsi="Tahoma" w:cs="Tahoma"/>
          <w:sz w:val="22"/>
          <w:szCs w:val="22"/>
        </w:rPr>
        <w:t xml:space="preserve">Risky Setiawan. 2011. </w:t>
      </w:r>
      <w:r w:rsidRPr="00F83C35">
        <w:rPr>
          <w:rFonts w:ascii="Tahoma" w:hAnsi="Tahoma" w:cs="Tahoma"/>
          <w:sz w:val="22"/>
          <w:szCs w:val="22"/>
        </w:rPr>
        <w:t>Asasemen Otentik Untuk Menilai Kinerja Guru Di DIY.</w:t>
      </w:r>
      <w:r w:rsidRPr="004B5D3C">
        <w:rPr>
          <w:rFonts w:ascii="Tahoma" w:hAnsi="Tahoma" w:cs="Tahoma"/>
          <w:sz w:val="22"/>
          <w:szCs w:val="22"/>
        </w:rPr>
        <w:t xml:space="preserve"> Seminar Nasional FKIP UNILA kerjasama HEPI. Auditorium UNILA Lampung tanggal, 29</w:t>
      </w:r>
      <w:r w:rsidR="00126F94">
        <w:rPr>
          <w:rFonts w:ascii="Tahoma" w:hAnsi="Tahoma" w:cs="Tahoma"/>
          <w:sz w:val="22"/>
          <w:szCs w:val="22"/>
        </w:rPr>
        <w:t>-30</w:t>
      </w:r>
      <w:r w:rsidRPr="004B5D3C">
        <w:rPr>
          <w:rFonts w:ascii="Tahoma" w:hAnsi="Tahoma" w:cs="Tahoma"/>
          <w:sz w:val="22"/>
          <w:szCs w:val="22"/>
        </w:rPr>
        <w:t xml:space="preserve"> Januari 2011.</w:t>
      </w:r>
    </w:p>
    <w:p w:rsidR="00F83C35" w:rsidRDefault="00F83C35" w:rsidP="00F83C35">
      <w:pPr>
        <w:spacing w:line="360" w:lineRule="auto"/>
        <w:ind w:left="66"/>
        <w:jc w:val="both"/>
        <w:rPr>
          <w:rFonts w:ascii="Tahoma" w:hAnsi="Tahoma" w:cs="Tahoma"/>
          <w:sz w:val="22"/>
          <w:szCs w:val="22"/>
        </w:rPr>
      </w:pPr>
      <w:r>
        <w:rPr>
          <w:rFonts w:ascii="Tahoma" w:hAnsi="Tahoma" w:cs="Tahoma"/>
          <w:sz w:val="22"/>
          <w:szCs w:val="22"/>
        </w:rPr>
        <w:t>Ketiga artikel dan bukti kegiatan tersebut di atas secara lengkap dilampirkan pada lampiran 6 tentang artikel ilmiah yang telah diterbitkan dalam forum ilmiah.</w:t>
      </w:r>
    </w:p>
    <w:p w:rsidR="00F83C35" w:rsidRDefault="00F83C35" w:rsidP="00F83C35">
      <w:pPr>
        <w:spacing w:line="360" w:lineRule="auto"/>
        <w:ind w:left="66"/>
        <w:jc w:val="both"/>
        <w:rPr>
          <w:rFonts w:ascii="Tahoma" w:hAnsi="Tahoma" w:cs="Tahoma"/>
          <w:sz w:val="22"/>
          <w:szCs w:val="22"/>
        </w:rPr>
      </w:pPr>
    </w:p>
    <w:p w:rsidR="00F83C35" w:rsidRDefault="00F83C35" w:rsidP="00F83C35">
      <w:pPr>
        <w:spacing w:line="360" w:lineRule="auto"/>
        <w:ind w:left="66"/>
        <w:jc w:val="both"/>
        <w:rPr>
          <w:rFonts w:ascii="Tahoma" w:hAnsi="Tahoma" w:cs="Tahoma"/>
          <w:sz w:val="22"/>
          <w:szCs w:val="22"/>
        </w:rPr>
      </w:pPr>
    </w:p>
    <w:p w:rsidR="00F83C35" w:rsidRDefault="00F83C35" w:rsidP="00F83C35">
      <w:pPr>
        <w:spacing w:line="360" w:lineRule="auto"/>
        <w:ind w:left="66"/>
        <w:jc w:val="both"/>
        <w:rPr>
          <w:rFonts w:ascii="Tahoma" w:hAnsi="Tahoma" w:cs="Tahoma"/>
          <w:sz w:val="22"/>
          <w:szCs w:val="22"/>
        </w:rPr>
      </w:pPr>
    </w:p>
    <w:p w:rsidR="00F83C35" w:rsidRDefault="00F83C35" w:rsidP="00F83C35">
      <w:pPr>
        <w:spacing w:line="360" w:lineRule="auto"/>
        <w:ind w:left="66"/>
        <w:jc w:val="both"/>
        <w:rPr>
          <w:rFonts w:ascii="Tahoma" w:hAnsi="Tahoma" w:cs="Tahoma"/>
          <w:sz w:val="22"/>
          <w:szCs w:val="22"/>
        </w:rPr>
      </w:pPr>
    </w:p>
    <w:p w:rsidR="00F83C35" w:rsidRDefault="00F83C35" w:rsidP="00F83C35">
      <w:pPr>
        <w:spacing w:line="360" w:lineRule="auto"/>
        <w:ind w:left="66"/>
        <w:jc w:val="both"/>
        <w:rPr>
          <w:rFonts w:ascii="Tahoma" w:hAnsi="Tahoma" w:cs="Tahoma"/>
          <w:sz w:val="22"/>
          <w:szCs w:val="22"/>
        </w:rPr>
      </w:pPr>
    </w:p>
    <w:p w:rsidR="00F83C35" w:rsidRDefault="00F83C35" w:rsidP="00F83C35">
      <w:pPr>
        <w:spacing w:line="360" w:lineRule="auto"/>
        <w:ind w:left="66"/>
        <w:jc w:val="both"/>
        <w:rPr>
          <w:rFonts w:ascii="Tahoma" w:hAnsi="Tahoma" w:cs="Tahoma"/>
          <w:sz w:val="22"/>
          <w:szCs w:val="22"/>
        </w:rPr>
      </w:pPr>
    </w:p>
    <w:p w:rsidR="00F83C35" w:rsidRDefault="00F83C35" w:rsidP="00F83C35">
      <w:pPr>
        <w:spacing w:line="360" w:lineRule="auto"/>
        <w:ind w:left="66"/>
        <w:jc w:val="both"/>
        <w:rPr>
          <w:rFonts w:ascii="Tahoma" w:hAnsi="Tahoma" w:cs="Tahoma"/>
          <w:sz w:val="22"/>
          <w:szCs w:val="22"/>
        </w:rPr>
      </w:pPr>
    </w:p>
    <w:p w:rsidR="00F83C35" w:rsidRDefault="00F83C35" w:rsidP="00F83C35">
      <w:pPr>
        <w:spacing w:line="360" w:lineRule="auto"/>
        <w:ind w:left="66"/>
        <w:jc w:val="both"/>
        <w:rPr>
          <w:rFonts w:ascii="Tahoma" w:hAnsi="Tahoma" w:cs="Tahoma"/>
          <w:sz w:val="22"/>
          <w:szCs w:val="22"/>
        </w:rPr>
      </w:pPr>
    </w:p>
    <w:p w:rsidR="00F83C35" w:rsidRDefault="00F83C35" w:rsidP="00F83C35">
      <w:pPr>
        <w:spacing w:line="360" w:lineRule="auto"/>
        <w:ind w:left="66"/>
        <w:jc w:val="both"/>
        <w:rPr>
          <w:rFonts w:ascii="Tahoma" w:hAnsi="Tahoma" w:cs="Tahoma"/>
          <w:sz w:val="22"/>
          <w:szCs w:val="22"/>
        </w:rPr>
      </w:pPr>
    </w:p>
    <w:p w:rsidR="00F83C35" w:rsidRDefault="00F83C35" w:rsidP="00F83C35">
      <w:pPr>
        <w:spacing w:line="360" w:lineRule="auto"/>
        <w:ind w:left="66"/>
        <w:jc w:val="both"/>
        <w:rPr>
          <w:rFonts w:ascii="Tahoma" w:hAnsi="Tahoma" w:cs="Tahoma"/>
          <w:sz w:val="22"/>
          <w:szCs w:val="22"/>
        </w:rPr>
      </w:pPr>
    </w:p>
    <w:p w:rsidR="00F83C35" w:rsidRDefault="00F83C35" w:rsidP="00F83C35">
      <w:pPr>
        <w:spacing w:line="360" w:lineRule="auto"/>
        <w:ind w:left="66"/>
        <w:jc w:val="both"/>
        <w:rPr>
          <w:rFonts w:ascii="Tahoma" w:hAnsi="Tahoma" w:cs="Tahoma"/>
          <w:sz w:val="22"/>
          <w:szCs w:val="22"/>
        </w:rPr>
      </w:pPr>
    </w:p>
    <w:p w:rsidR="00F83C35" w:rsidRDefault="00F83C35" w:rsidP="00F83C35">
      <w:pPr>
        <w:spacing w:line="360" w:lineRule="auto"/>
        <w:ind w:left="66"/>
        <w:jc w:val="both"/>
        <w:rPr>
          <w:rFonts w:ascii="Tahoma" w:hAnsi="Tahoma" w:cs="Tahoma"/>
          <w:sz w:val="22"/>
          <w:szCs w:val="22"/>
        </w:rPr>
      </w:pPr>
    </w:p>
    <w:p w:rsidR="00F83C35" w:rsidRDefault="00F83C35" w:rsidP="00F83C35">
      <w:pPr>
        <w:spacing w:line="360" w:lineRule="auto"/>
        <w:ind w:left="66"/>
        <w:jc w:val="both"/>
        <w:rPr>
          <w:rFonts w:ascii="Tahoma" w:hAnsi="Tahoma" w:cs="Tahoma"/>
          <w:sz w:val="22"/>
          <w:szCs w:val="22"/>
        </w:rPr>
      </w:pPr>
    </w:p>
    <w:p w:rsidR="00F83C35" w:rsidRDefault="00F83C35" w:rsidP="00F83C35">
      <w:pPr>
        <w:spacing w:line="360" w:lineRule="auto"/>
        <w:ind w:left="66"/>
        <w:jc w:val="both"/>
        <w:rPr>
          <w:rFonts w:ascii="Tahoma" w:hAnsi="Tahoma" w:cs="Tahoma"/>
          <w:sz w:val="22"/>
          <w:szCs w:val="22"/>
        </w:rPr>
      </w:pPr>
    </w:p>
    <w:p w:rsidR="00F83C35" w:rsidRDefault="00F83C35" w:rsidP="00F83C35">
      <w:pPr>
        <w:spacing w:line="360" w:lineRule="auto"/>
        <w:ind w:left="66"/>
        <w:jc w:val="both"/>
        <w:rPr>
          <w:rFonts w:ascii="Tahoma" w:hAnsi="Tahoma" w:cs="Tahoma"/>
          <w:sz w:val="22"/>
          <w:szCs w:val="22"/>
        </w:rPr>
      </w:pPr>
    </w:p>
    <w:p w:rsidR="00F83C35" w:rsidRPr="00F83C35" w:rsidRDefault="00F83C35" w:rsidP="00F83C35">
      <w:pPr>
        <w:spacing w:line="360" w:lineRule="auto"/>
        <w:ind w:left="66"/>
        <w:jc w:val="both"/>
        <w:rPr>
          <w:rFonts w:ascii="Tahoma" w:hAnsi="Tahoma" w:cs="Tahoma"/>
          <w:sz w:val="22"/>
          <w:szCs w:val="22"/>
        </w:rPr>
      </w:pPr>
    </w:p>
    <w:p w:rsidR="004B5D3C" w:rsidRDefault="004B5D3C" w:rsidP="00277690">
      <w:pPr>
        <w:spacing w:line="264" w:lineRule="auto"/>
        <w:ind w:left="720" w:hanging="720"/>
        <w:jc w:val="center"/>
        <w:rPr>
          <w:rFonts w:ascii="Tahoma" w:hAnsi="Tahoma" w:cs="Tahoma"/>
          <w:b/>
          <w:bCs/>
          <w:sz w:val="22"/>
          <w:szCs w:val="22"/>
        </w:rPr>
      </w:pPr>
    </w:p>
    <w:p w:rsidR="004B5D3C" w:rsidRDefault="004B5D3C" w:rsidP="00277690">
      <w:pPr>
        <w:spacing w:line="264" w:lineRule="auto"/>
        <w:ind w:left="720" w:hanging="720"/>
        <w:jc w:val="center"/>
        <w:rPr>
          <w:rFonts w:ascii="Tahoma" w:hAnsi="Tahoma" w:cs="Tahoma"/>
          <w:b/>
          <w:bCs/>
          <w:sz w:val="22"/>
          <w:szCs w:val="22"/>
        </w:rPr>
      </w:pPr>
    </w:p>
    <w:p w:rsidR="00C15D1A" w:rsidRDefault="00C15D1A" w:rsidP="00277690">
      <w:pPr>
        <w:spacing w:line="264" w:lineRule="auto"/>
        <w:ind w:left="720" w:hanging="720"/>
        <w:jc w:val="center"/>
        <w:rPr>
          <w:rFonts w:ascii="Tahoma" w:hAnsi="Tahoma" w:cs="Tahoma"/>
          <w:b/>
          <w:bCs/>
          <w:sz w:val="22"/>
          <w:szCs w:val="22"/>
        </w:rPr>
      </w:pPr>
      <w:r w:rsidRPr="00902A1E">
        <w:rPr>
          <w:rFonts w:ascii="Tahoma" w:hAnsi="Tahoma" w:cs="Tahoma"/>
          <w:b/>
          <w:bCs/>
          <w:sz w:val="22"/>
          <w:szCs w:val="22"/>
        </w:rPr>
        <w:t>DAFTAR PUSTAKA</w:t>
      </w:r>
    </w:p>
    <w:p w:rsidR="00694CD2" w:rsidRPr="00902A1E" w:rsidRDefault="00694CD2" w:rsidP="00777EE6">
      <w:pPr>
        <w:spacing w:line="264" w:lineRule="auto"/>
        <w:ind w:left="720" w:hanging="720"/>
        <w:jc w:val="both"/>
        <w:rPr>
          <w:rFonts w:ascii="Tahoma" w:hAnsi="Tahoma" w:cs="Tahoma"/>
          <w:b/>
          <w:bCs/>
          <w:sz w:val="22"/>
          <w:szCs w:val="22"/>
        </w:rPr>
      </w:pPr>
    </w:p>
    <w:p w:rsidR="00902A1E" w:rsidRDefault="00902A1E" w:rsidP="00777EE6">
      <w:pPr>
        <w:spacing w:line="264" w:lineRule="auto"/>
        <w:ind w:left="709" w:hanging="709"/>
        <w:jc w:val="both"/>
        <w:rPr>
          <w:rFonts w:ascii="Tahoma" w:hAnsi="Tahoma" w:cs="Tahoma"/>
          <w:sz w:val="22"/>
          <w:szCs w:val="22"/>
        </w:rPr>
      </w:pPr>
      <w:r w:rsidRPr="00902A1E">
        <w:rPr>
          <w:rFonts w:ascii="Tahoma" w:hAnsi="Tahoma" w:cs="Tahoma"/>
          <w:sz w:val="22"/>
          <w:szCs w:val="22"/>
        </w:rPr>
        <w:t>Berk, R.A. (1986).</w:t>
      </w:r>
      <w:r w:rsidRPr="00902A1E">
        <w:rPr>
          <w:rFonts w:ascii="Tahoma" w:hAnsi="Tahoma" w:cs="Tahoma"/>
          <w:i/>
          <w:iCs/>
          <w:sz w:val="22"/>
          <w:szCs w:val="22"/>
        </w:rPr>
        <w:t xml:space="preserve"> Performance assessment: methods &amp; applications</w:t>
      </w:r>
      <w:r w:rsidRPr="00902A1E">
        <w:rPr>
          <w:rFonts w:ascii="Tahoma" w:hAnsi="Tahoma" w:cs="Tahoma"/>
          <w:sz w:val="22"/>
          <w:szCs w:val="22"/>
        </w:rPr>
        <w:t>. London: The Johns Hopkins University Press.</w:t>
      </w:r>
    </w:p>
    <w:p w:rsidR="00777EE6" w:rsidRDefault="00777EE6" w:rsidP="00777EE6">
      <w:pPr>
        <w:spacing w:line="264" w:lineRule="auto"/>
        <w:ind w:left="709" w:hanging="709"/>
        <w:jc w:val="both"/>
        <w:rPr>
          <w:rFonts w:ascii="Tahoma" w:hAnsi="Tahoma" w:cs="Tahoma"/>
          <w:sz w:val="22"/>
          <w:szCs w:val="22"/>
        </w:rPr>
      </w:pPr>
    </w:p>
    <w:p w:rsidR="00C15D1A" w:rsidRDefault="00C15D1A" w:rsidP="00777EE6">
      <w:pPr>
        <w:spacing w:line="264" w:lineRule="auto"/>
        <w:ind w:left="426" w:hanging="426"/>
        <w:jc w:val="both"/>
        <w:rPr>
          <w:rFonts w:ascii="Tahoma" w:hAnsi="Tahoma" w:cs="Tahoma"/>
          <w:sz w:val="22"/>
          <w:szCs w:val="22"/>
        </w:rPr>
      </w:pPr>
      <w:r w:rsidRPr="00902A1E">
        <w:rPr>
          <w:rFonts w:ascii="Tahoma" w:hAnsi="Tahoma" w:cs="Tahoma"/>
          <w:sz w:val="22"/>
          <w:szCs w:val="22"/>
        </w:rPr>
        <w:t xml:space="preserve">Brown, Arthur. </w:t>
      </w:r>
      <w:hyperlink r:id="rId13" w:history="1">
        <w:r w:rsidRPr="00902A1E">
          <w:rPr>
            <w:rStyle w:val="Hyperlink"/>
            <w:rFonts w:ascii="Tahoma" w:hAnsi="Tahoma" w:cs="Tahoma"/>
            <w:color w:val="auto"/>
            <w:sz w:val="22"/>
            <w:szCs w:val="22"/>
          </w:rPr>
          <w:t>http://www.ed.state.nh.us/Certification/teacher.htm</w:t>
        </w:r>
      </w:hyperlink>
    </w:p>
    <w:p w:rsidR="00777EE6" w:rsidRDefault="00777EE6" w:rsidP="00777EE6">
      <w:pPr>
        <w:spacing w:line="264" w:lineRule="auto"/>
        <w:ind w:left="426" w:hanging="426"/>
        <w:jc w:val="both"/>
        <w:rPr>
          <w:rFonts w:ascii="Tahoma" w:hAnsi="Tahoma" w:cs="Tahoma"/>
          <w:sz w:val="22"/>
          <w:szCs w:val="22"/>
        </w:rPr>
      </w:pPr>
    </w:p>
    <w:p w:rsidR="00902A1E" w:rsidRDefault="00902A1E" w:rsidP="00777EE6">
      <w:pPr>
        <w:spacing w:line="264" w:lineRule="auto"/>
        <w:ind w:left="709" w:hanging="709"/>
        <w:jc w:val="both"/>
        <w:rPr>
          <w:rFonts w:ascii="Tahoma" w:hAnsi="Tahoma" w:cs="Tahoma"/>
          <w:sz w:val="22"/>
          <w:szCs w:val="22"/>
        </w:rPr>
      </w:pPr>
      <w:r w:rsidRPr="00902A1E">
        <w:rPr>
          <w:rFonts w:ascii="Tahoma" w:hAnsi="Tahoma" w:cs="Tahoma"/>
          <w:sz w:val="22"/>
          <w:szCs w:val="22"/>
          <w:lang w:val="id-ID"/>
        </w:rPr>
        <w:t>Coombe, C., Al-Hambly, M., Davidson, P., &amp;Troudi, S. (2007:200).</w:t>
      </w:r>
      <w:r w:rsidRPr="00902A1E">
        <w:rPr>
          <w:rFonts w:ascii="Tahoma" w:hAnsi="Tahoma" w:cs="Tahoma"/>
          <w:i/>
          <w:sz w:val="22"/>
          <w:szCs w:val="22"/>
          <w:lang w:val="id-ID"/>
        </w:rPr>
        <w:t xml:space="preserve"> Evaluating teacher effectiveness in ESL/EFL contexts.</w:t>
      </w:r>
      <w:r w:rsidRPr="00902A1E">
        <w:rPr>
          <w:rFonts w:ascii="Tahoma" w:hAnsi="Tahoma" w:cs="Tahoma"/>
          <w:sz w:val="22"/>
          <w:szCs w:val="22"/>
        </w:rPr>
        <w:t xml:space="preserve"> United States of America</w:t>
      </w:r>
      <w:r w:rsidRPr="00902A1E">
        <w:rPr>
          <w:rFonts w:ascii="Tahoma" w:hAnsi="Tahoma" w:cs="Tahoma"/>
          <w:sz w:val="22"/>
          <w:szCs w:val="22"/>
          <w:lang w:val="id-ID"/>
        </w:rPr>
        <w:t>: The University of Michigan Press.</w:t>
      </w:r>
    </w:p>
    <w:p w:rsidR="00777EE6" w:rsidRPr="00777EE6" w:rsidRDefault="00777EE6" w:rsidP="00777EE6">
      <w:pPr>
        <w:spacing w:line="264" w:lineRule="auto"/>
        <w:ind w:left="709" w:hanging="709"/>
        <w:jc w:val="both"/>
        <w:rPr>
          <w:rFonts w:ascii="Tahoma" w:hAnsi="Tahoma" w:cs="Tahoma"/>
          <w:sz w:val="22"/>
          <w:szCs w:val="22"/>
        </w:rPr>
      </w:pPr>
    </w:p>
    <w:p w:rsidR="00902A1E" w:rsidRDefault="00902A1E" w:rsidP="00777EE6">
      <w:pPr>
        <w:spacing w:line="264" w:lineRule="auto"/>
        <w:ind w:left="426" w:hanging="426"/>
        <w:jc w:val="both"/>
        <w:rPr>
          <w:rFonts w:ascii="Tahoma" w:hAnsi="Tahoma" w:cs="Tahoma"/>
          <w:sz w:val="22"/>
          <w:szCs w:val="22"/>
        </w:rPr>
      </w:pPr>
      <w:r w:rsidRPr="00902A1E">
        <w:rPr>
          <w:rFonts w:ascii="Tahoma" w:hAnsi="Tahoma" w:cs="Tahoma"/>
          <w:sz w:val="22"/>
          <w:szCs w:val="22"/>
        </w:rPr>
        <w:t xml:space="preserve">Cruckshank, D.C. 1985. </w:t>
      </w:r>
      <w:r w:rsidRPr="00902A1E">
        <w:rPr>
          <w:rFonts w:ascii="Tahoma" w:hAnsi="Tahoma" w:cs="Tahoma"/>
          <w:b/>
          <w:i/>
          <w:iCs/>
          <w:sz w:val="22"/>
          <w:szCs w:val="22"/>
        </w:rPr>
        <w:t>Model for the Preparation of America’s Teachers.</w:t>
      </w:r>
      <w:r w:rsidRPr="00902A1E">
        <w:rPr>
          <w:rFonts w:ascii="Tahoma" w:hAnsi="Tahoma" w:cs="Tahoma"/>
          <w:sz w:val="22"/>
          <w:szCs w:val="22"/>
        </w:rPr>
        <w:t xml:space="preserve"> Bloomington: Phi Delta Kappa Educational Foundation. </w:t>
      </w:r>
    </w:p>
    <w:p w:rsidR="00777EE6" w:rsidRPr="00902A1E" w:rsidRDefault="00777EE6" w:rsidP="00777EE6">
      <w:pPr>
        <w:spacing w:line="264" w:lineRule="auto"/>
        <w:ind w:left="426" w:hanging="426"/>
        <w:jc w:val="both"/>
        <w:rPr>
          <w:rFonts w:ascii="Tahoma" w:hAnsi="Tahoma" w:cs="Tahoma"/>
          <w:sz w:val="22"/>
          <w:szCs w:val="22"/>
        </w:rPr>
      </w:pPr>
    </w:p>
    <w:p w:rsidR="00902A1E" w:rsidRDefault="00902A1E" w:rsidP="00777EE6">
      <w:pPr>
        <w:spacing w:line="264" w:lineRule="auto"/>
        <w:ind w:left="709" w:hanging="709"/>
        <w:jc w:val="both"/>
        <w:rPr>
          <w:rFonts w:ascii="Tahoma" w:hAnsi="Tahoma" w:cs="Tahoma"/>
          <w:sz w:val="22"/>
          <w:szCs w:val="22"/>
        </w:rPr>
      </w:pPr>
      <w:r w:rsidRPr="00902A1E">
        <w:rPr>
          <w:rFonts w:ascii="Tahoma" w:hAnsi="Tahoma" w:cs="Tahoma"/>
          <w:sz w:val="22"/>
          <w:szCs w:val="22"/>
        </w:rPr>
        <w:t xml:space="preserve">Danim, Sudarwan. (2010). </w:t>
      </w:r>
      <w:r w:rsidRPr="00902A1E">
        <w:rPr>
          <w:rFonts w:ascii="Tahoma" w:hAnsi="Tahoma" w:cs="Tahoma"/>
          <w:i/>
          <w:sz w:val="22"/>
          <w:szCs w:val="22"/>
        </w:rPr>
        <w:t>Profesionalisasi dan etika profesi guru.</w:t>
      </w:r>
      <w:r w:rsidRPr="00902A1E">
        <w:rPr>
          <w:rFonts w:ascii="Tahoma" w:hAnsi="Tahoma" w:cs="Tahoma"/>
          <w:sz w:val="22"/>
          <w:szCs w:val="22"/>
        </w:rPr>
        <w:t xml:space="preserve"> Bandung: ALFABETA.</w:t>
      </w:r>
    </w:p>
    <w:p w:rsidR="008E1DA6" w:rsidRPr="00902A1E" w:rsidRDefault="008E1DA6" w:rsidP="00777EE6">
      <w:pPr>
        <w:spacing w:line="264" w:lineRule="auto"/>
        <w:ind w:left="709" w:hanging="709"/>
        <w:jc w:val="both"/>
        <w:rPr>
          <w:rFonts w:ascii="Tahoma" w:hAnsi="Tahoma" w:cs="Tahoma"/>
          <w:sz w:val="22"/>
          <w:szCs w:val="22"/>
        </w:rPr>
      </w:pPr>
    </w:p>
    <w:p w:rsidR="00902A1E" w:rsidRDefault="00902A1E" w:rsidP="00777EE6">
      <w:pPr>
        <w:spacing w:line="264" w:lineRule="auto"/>
        <w:ind w:left="426" w:hanging="426"/>
        <w:jc w:val="both"/>
        <w:rPr>
          <w:rFonts w:ascii="Tahoma" w:hAnsi="Tahoma" w:cs="Tahoma"/>
          <w:sz w:val="22"/>
          <w:szCs w:val="22"/>
        </w:rPr>
      </w:pPr>
      <w:r w:rsidRPr="00902A1E">
        <w:rPr>
          <w:rFonts w:ascii="Tahoma" w:hAnsi="Tahoma" w:cs="Tahoma"/>
          <w:sz w:val="22"/>
          <w:szCs w:val="22"/>
        </w:rPr>
        <w:t xml:space="preserve">Department of Education. 2003. </w:t>
      </w:r>
      <w:r w:rsidRPr="00902A1E">
        <w:rPr>
          <w:rFonts w:ascii="Tahoma" w:hAnsi="Tahoma" w:cs="Tahoma"/>
          <w:b/>
          <w:i/>
          <w:iCs/>
          <w:sz w:val="22"/>
          <w:szCs w:val="22"/>
        </w:rPr>
        <w:t>Certification Program for School Leaders (CPSL)</w:t>
      </w:r>
      <w:r w:rsidRPr="00902A1E">
        <w:rPr>
          <w:rFonts w:ascii="Tahoma" w:hAnsi="Tahoma" w:cs="Tahoma"/>
          <w:i/>
          <w:iCs/>
          <w:sz w:val="22"/>
          <w:szCs w:val="22"/>
        </w:rPr>
        <w:t xml:space="preserve">. </w:t>
      </w:r>
      <w:r w:rsidRPr="00902A1E">
        <w:rPr>
          <w:rFonts w:ascii="Tahoma" w:hAnsi="Tahoma" w:cs="Tahoma"/>
          <w:sz w:val="22"/>
          <w:szCs w:val="22"/>
        </w:rPr>
        <w:t>http: // www.doc.k12.hi.us/personnel/school/ admincert_cpsl.htm</w:t>
      </w:r>
    </w:p>
    <w:p w:rsidR="00777EE6" w:rsidRPr="00902A1E" w:rsidRDefault="00777EE6" w:rsidP="00777EE6">
      <w:pPr>
        <w:spacing w:line="264" w:lineRule="auto"/>
        <w:ind w:left="426" w:hanging="426"/>
        <w:jc w:val="both"/>
        <w:rPr>
          <w:rFonts w:ascii="Tahoma" w:hAnsi="Tahoma" w:cs="Tahoma"/>
          <w:sz w:val="22"/>
          <w:szCs w:val="22"/>
        </w:rPr>
      </w:pPr>
    </w:p>
    <w:p w:rsidR="00902A1E" w:rsidRDefault="00902A1E" w:rsidP="00777EE6">
      <w:pPr>
        <w:spacing w:line="264" w:lineRule="auto"/>
        <w:ind w:left="426" w:hanging="426"/>
        <w:jc w:val="both"/>
        <w:rPr>
          <w:rFonts w:ascii="Tahoma" w:hAnsi="Tahoma" w:cs="Tahoma"/>
          <w:sz w:val="22"/>
          <w:szCs w:val="22"/>
          <w:lang w:val="nb-NO"/>
        </w:rPr>
      </w:pPr>
      <w:r w:rsidRPr="00902A1E">
        <w:rPr>
          <w:rFonts w:ascii="Tahoma" w:hAnsi="Tahoma" w:cs="Tahoma"/>
          <w:sz w:val="22"/>
          <w:szCs w:val="22"/>
        </w:rPr>
        <w:t xml:space="preserve">Depdiknas. 2003. </w:t>
      </w:r>
      <w:r w:rsidRPr="00902A1E">
        <w:rPr>
          <w:rFonts w:ascii="Tahoma" w:hAnsi="Tahoma" w:cs="Tahoma"/>
          <w:b/>
          <w:i/>
          <w:iCs/>
          <w:sz w:val="22"/>
          <w:szCs w:val="22"/>
        </w:rPr>
        <w:t>Higher Education Long - Term Strategy</w:t>
      </w:r>
      <w:r w:rsidRPr="00902A1E">
        <w:rPr>
          <w:rFonts w:ascii="Tahoma" w:hAnsi="Tahoma" w:cs="Tahoma"/>
          <w:sz w:val="22"/>
          <w:szCs w:val="22"/>
        </w:rPr>
        <w:t xml:space="preserve">. </w:t>
      </w:r>
      <w:r w:rsidRPr="00902A1E">
        <w:rPr>
          <w:rFonts w:ascii="Tahoma" w:hAnsi="Tahoma" w:cs="Tahoma"/>
          <w:sz w:val="22"/>
          <w:szCs w:val="22"/>
          <w:lang w:val="nb-NO"/>
        </w:rPr>
        <w:t>Jakarta: Direktorat Jenderal Pendidikan Tinggi</w:t>
      </w:r>
    </w:p>
    <w:p w:rsidR="00777EE6" w:rsidRPr="00902A1E" w:rsidRDefault="00777EE6" w:rsidP="00777EE6">
      <w:pPr>
        <w:spacing w:line="264" w:lineRule="auto"/>
        <w:ind w:left="426" w:hanging="426"/>
        <w:jc w:val="both"/>
        <w:rPr>
          <w:rFonts w:ascii="Tahoma" w:hAnsi="Tahoma" w:cs="Tahoma"/>
          <w:sz w:val="22"/>
          <w:szCs w:val="22"/>
          <w:lang w:val="nb-NO"/>
        </w:rPr>
      </w:pPr>
    </w:p>
    <w:p w:rsidR="00C15D1A" w:rsidRDefault="00C15D1A" w:rsidP="00777EE6">
      <w:pPr>
        <w:spacing w:line="264" w:lineRule="auto"/>
        <w:ind w:left="720" w:hanging="720"/>
        <w:jc w:val="both"/>
        <w:rPr>
          <w:rFonts w:ascii="Tahoma" w:hAnsi="Tahoma" w:cs="Tahoma"/>
          <w:sz w:val="22"/>
          <w:szCs w:val="22"/>
          <w:lang w:val="sv-SE"/>
        </w:rPr>
      </w:pPr>
      <w:r w:rsidRPr="00902A1E">
        <w:rPr>
          <w:rFonts w:ascii="Tahoma" w:hAnsi="Tahoma" w:cs="Tahoma"/>
          <w:sz w:val="22"/>
          <w:szCs w:val="22"/>
          <w:lang w:val="sv-SE"/>
        </w:rPr>
        <w:t xml:space="preserve">Ditjen Dikti. 2008. </w:t>
      </w:r>
      <w:r w:rsidRPr="00902A1E">
        <w:rPr>
          <w:rFonts w:ascii="Tahoma" w:hAnsi="Tahoma" w:cs="Tahoma"/>
          <w:b/>
          <w:i/>
          <w:sz w:val="22"/>
          <w:szCs w:val="22"/>
          <w:lang w:val="sv-SE"/>
        </w:rPr>
        <w:t>Teacher Certification in Indonesia: A Strategy for Teacher Quality Improvement</w:t>
      </w:r>
      <w:r w:rsidRPr="00902A1E">
        <w:rPr>
          <w:rFonts w:ascii="Tahoma" w:hAnsi="Tahoma" w:cs="Tahoma"/>
          <w:sz w:val="22"/>
          <w:szCs w:val="22"/>
          <w:lang w:val="sv-SE"/>
        </w:rPr>
        <w:t>. Jakarta: Depdiknas.</w:t>
      </w:r>
    </w:p>
    <w:p w:rsidR="00777EE6" w:rsidRDefault="00777EE6" w:rsidP="00777EE6">
      <w:pPr>
        <w:spacing w:line="264" w:lineRule="auto"/>
        <w:ind w:left="720" w:hanging="720"/>
        <w:jc w:val="both"/>
        <w:rPr>
          <w:rFonts w:ascii="Tahoma" w:hAnsi="Tahoma" w:cs="Tahoma"/>
          <w:sz w:val="22"/>
          <w:szCs w:val="22"/>
          <w:lang w:val="sv-SE"/>
        </w:rPr>
      </w:pPr>
    </w:p>
    <w:p w:rsidR="00902A1E" w:rsidRDefault="00902A1E" w:rsidP="00777EE6">
      <w:pPr>
        <w:spacing w:line="264" w:lineRule="auto"/>
        <w:ind w:left="426" w:hanging="426"/>
        <w:jc w:val="both"/>
        <w:rPr>
          <w:rFonts w:ascii="Tahoma" w:hAnsi="Tahoma" w:cs="Tahoma"/>
          <w:sz w:val="22"/>
          <w:szCs w:val="22"/>
        </w:rPr>
      </w:pPr>
      <w:r w:rsidRPr="00902A1E">
        <w:rPr>
          <w:rFonts w:ascii="Tahoma" w:hAnsi="Tahoma" w:cs="Tahoma"/>
          <w:sz w:val="22"/>
          <w:szCs w:val="22"/>
          <w:lang w:val="nb-NO"/>
        </w:rPr>
        <w:t>Gilley,J., Geis, G., &amp; Seyfer C. 1987.</w:t>
      </w:r>
      <w:r w:rsidRPr="00902A1E">
        <w:rPr>
          <w:rFonts w:ascii="Tahoma" w:hAnsi="Tahoma" w:cs="Tahoma"/>
          <w:b/>
          <w:sz w:val="22"/>
          <w:szCs w:val="22"/>
          <w:lang w:val="nb-NO"/>
        </w:rPr>
        <w:t xml:space="preserve"> </w:t>
      </w:r>
      <w:r w:rsidRPr="00902A1E">
        <w:rPr>
          <w:rFonts w:ascii="Tahoma" w:hAnsi="Tahoma" w:cs="Tahoma"/>
          <w:b/>
          <w:i/>
          <w:iCs/>
          <w:sz w:val="22"/>
          <w:szCs w:val="22"/>
        </w:rPr>
        <w:t>Let’s Talk Certification</w:t>
      </w:r>
      <w:r w:rsidRPr="00902A1E">
        <w:rPr>
          <w:rFonts w:ascii="Tahoma" w:hAnsi="Tahoma" w:cs="Tahoma"/>
          <w:i/>
          <w:iCs/>
          <w:sz w:val="22"/>
          <w:szCs w:val="22"/>
        </w:rPr>
        <w:t xml:space="preserve">. </w:t>
      </w:r>
      <w:r w:rsidRPr="00902A1E">
        <w:rPr>
          <w:rFonts w:ascii="Tahoma" w:hAnsi="Tahoma" w:cs="Tahoma"/>
          <w:sz w:val="22"/>
          <w:szCs w:val="22"/>
        </w:rPr>
        <w:t xml:space="preserve">Performance and Instruction Journal, February 1987. </w:t>
      </w:r>
    </w:p>
    <w:p w:rsidR="00777EE6" w:rsidRPr="00902A1E" w:rsidRDefault="00777EE6" w:rsidP="00777EE6">
      <w:pPr>
        <w:spacing w:line="264" w:lineRule="auto"/>
        <w:ind w:left="426" w:hanging="426"/>
        <w:jc w:val="both"/>
        <w:rPr>
          <w:rFonts w:ascii="Tahoma" w:hAnsi="Tahoma" w:cs="Tahoma"/>
          <w:sz w:val="22"/>
          <w:szCs w:val="22"/>
        </w:rPr>
      </w:pPr>
    </w:p>
    <w:p w:rsidR="00C15D1A" w:rsidRDefault="00C15D1A" w:rsidP="00777EE6">
      <w:pPr>
        <w:spacing w:line="264" w:lineRule="auto"/>
        <w:ind w:left="426" w:hanging="426"/>
        <w:jc w:val="both"/>
        <w:rPr>
          <w:rFonts w:ascii="Tahoma" w:hAnsi="Tahoma" w:cs="Tahoma"/>
          <w:sz w:val="22"/>
          <w:szCs w:val="22"/>
        </w:rPr>
      </w:pPr>
      <w:r w:rsidRPr="00902A1E">
        <w:rPr>
          <w:rFonts w:ascii="Tahoma" w:hAnsi="Tahoma" w:cs="Tahoma"/>
          <w:sz w:val="22"/>
          <w:szCs w:val="22"/>
        </w:rPr>
        <w:t xml:space="preserve">Illinois  State Board of Education. 2003. </w:t>
      </w:r>
      <w:r w:rsidRPr="00902A1E">
        <w:rPr>
          <w:rFonts w:ascii="Tahoma" w:hAnsi="Tahoma" w:cs="Tahoma"/>
          <w:b/>
          <w:i/>
          <w:iCs/>
          <w:sz w:val="22"/>
          <w:szCs w:val="22"/>
        </w:rPr>
        <w:t>Minimum Requirements for State Certificates.</w:t>
      </w:r>
      <w:r w:rsidRPr="00902A1E">
        <w:rPr>
          <w:rFonts w:ascii="Tahoma" w:hAnsi="Tahoma" w:cs="Tahoma"/>
          <w:i/>
          <w:iCs/>
          <w:sz w:val="22"/>
          <w:szCs w:val="22"/>
        </w:rPr>
        <w:t xml:space="preserve"> </w:t>
      </w:r>
      <w:hyperlink r:id="rId14" w:history="1">
        <w:r w:rsidR="00902A1E" w:rsidRPr="00813120">
          <w:rPr>
            <w:rStyle w:val="Hyperlink"/>
            <w:rFonts w:ascii="Tahoma" w:hAnsi="Tahoma" w:cs="Tahoma"/>
            <w:color w:val="auto"/>
            <w:sz w:val="22"/>
            <w:szCs w:val="22"/>
          </w:rPr>
          <w:t>File://A:/Certification Minimum Requirement Booklet.htm</w:t>
        </w:r>
      </w:hyperlink>
    </w:p>
    <w:p w:rsidR="00777EE6" w:rsidRDefault="00777EE6" w:rsidP="00777EE6">
      <w:pPr>
        <w:spacing w:line="264" w:lineRule="auto"/>
        <w:ind w:left="426" w:hanging="426"/>
        <w:jc w:val="both"/>
        <w:rPr>
          <w:rFonts w:ascii="Tahoma" w:hAnsi="Tahoma" w:cs="Tahoma"/>
          <w:sz w:val="22"/>
          <w:szCs w:val="22"/>
        </w:rPr>
      </w:pPr>
    </w:p>
    <w:p w:rsidR="00902A1E" w:rsidRDefault="00902A1E" w:rsidP="00777EE6">
      <w:pPr>
        <w:spacing w:line="264" w:lineRule="auto"/>
        <w:ind w:left="709" w:hanging="709"/>
        <w:jc w:val="both"/>
        <w:rPr>
          <w:rFonts w:ascii="Tahoma" w:hAnsi="Tahoma" w:cs="Tahoma"/>
          <w:color w:val="000000"/>
          <w:sz w:val="22"/>
          <w:szCs w:val="22"/>
        </w:rPr>
      </w:pPr>
      <w:r w:rsidRPr="00902A1E">
        <w:rPr>
          <w:rFonts w:ascii="Tahoma" w:hAnsi="Tahoma" w:cs="Tahoma"/>
          <w:color w:val="000000"/>
          <w:sz w:val="22"/>
          <w:szCs w:val="22"/>
        </w:rPr>
        <w:t xml:space="preserve">Keaten, J.A.,  Richardson &amp; Elizabeth, M. (1993). </w:t>
      </w:r>
      <w:r w:rsidRPr="00902A1E">
        <w:rPr>
          <w:rFonts w:ascii="Tahoma" w:hAnsi="Tahoma" w:cs="Tahoma"/>
          <w:i/>
          <w:iCs/>
          <w:color w:val="000000"/>
          <w:sz w:val="22"/>
          <w:szCs w:val="22"/>
        </w:rPr>
        <w:t>A field insvestigation of peer assessment as part of the student group grading process</w:t>
      </w:r>
      <w:r w:rsidRPr="00902A1E">
        <w:rPr>
          <w:rFonts w:ascii="Tahoma" w:hAnsi="Tahoma" w:cs="Tahoma"/>
          <w:color w:val="000000"/>
          <w:sz w:val="22"/>
          <w:szCs w:val="22"/>
        </w:rPr>
        <w:t>. EDRS ED 361- 735.</w:t>
      </w:r>
    </w:p>
    <w:p w:rsidR="00777EE6" w:rsidRDefault="00777EE6" w:rsidP="00777EE6">
      <w:pPr>
        <w:spacing w:line="264" w:lineRule="auto"/>
        <w:ind w:left="709" w:hanging="709"/>
        <w:jc w:val="both"/>
        <w:rPr>
          <w:rFonts w:ascii="Tahoma" w:hAnsi="Tahoma" w:cs="Tahoma"/>
          <w:color w:val="000000"/>
          <w:sz w:val="22"/>
          <w:szCs w:val="22"/>
        </w:rPr>
      </w:pPr>
    </w:p>
    <w:p w:rsidR="00902A1E" w:rsidRDefault="00902A1E" w:rsidP="00777EE6">
      <w:pPr>
        <w:pStyle w:val="Style1"/>
        <w:spacing w:line="264" w:lineRule="auto"/>
        <w:ind w:left="709" w:right="288" w:hanging="709"/>
        <w:jc w:val="both"/>
        <w:rPr>
          <w:rFonts w:ascii="Tahoma" w:hAnsi="Tahoma" w:cs="Tahoma"/>
          <w:spacing w:val="-2"/>
          <w:sz w:val="22"/>
          <w:szCs w:val="22"/>
        </w:rPr>
      </w:pPr>
      <w:r w:rsidRPr="00902A1E">
        <w:rPr>
          <w:rFonts w:ascii="Tahoma" w:hAnsi="Tahoma" w:cs="Tahoma"/>
          <w:spacing w:val="-2"/>
          <w:sz w:val="22"/>
          <w:szCs w:val="22"/>
        </w:rPr>
        <w:t>Marsh, C. (1996).</w:t>
      </w:r>
      <w:r w:rsidRPr="00902A1E">
        <w:rPr>
          <w:rFonts w:ascii="Tahoma" w:hAnsi="Tahoma" w:cs="Tahoma"/>
          <w:i/>
          <w:spacing w:val="-2"/>
          <w:sz w:val="22"/>
          <w:szCs w:val="22"/>
        </w:rPr>
        <w:t xml:space="preserve"> Handbook  for beginning teachers.</w:t>
      </w:r>
      <w:r w:rsidRPr="00902A1E">
        <w:rPr>
          <w:rFonts w:ascii="Tahoma" w:hAnsi="Tahoma" w:cs="Tahoma"/>
          <w:spacing w:val="-2"/>
          <w:sz w:val="22"/>
          <w:szCs w:val="22"/>
        </w:rPr>
        <w:t xml:space="preserve"> South Melbourne: Longman.</w:t>
      </w:r>
    </w:p>
    <w:p w:rsidR="00777EE6" w:rsidRPr="00902A1E" w:rsidRDefault="00777EE6" w:rsidP="00777EE6">
      <w:pPr>
        <w:pStyle w:val="Style1"/>
        <w:spacing w:line="264" w:lineRule="auto"/>
        <w:ind w:left="709" w:right="288" w:hanging="709"/>
        <w:jc w:val="both"/>
        <w:rPr>
          <w:rFonts w:ascii="Tahoma" w:hAnsi="Tahoma" w:cs="Tahoma"/>
          <w:spacing w:val="-2"/>
          <w:sz w:val="22"/>
          <w:szCs w:val="22"/>
        </w:rPr>
      </w:pPr>
    </w:p>
    <w:p w:rsidR="00B749CB" w:rsidRDefault="00B749CB" w:rsidP="00777EE6">
      <w:pPr>
        <w:spacing w:line="264" w:lineRule="auto"/>
        <w:jc w:val="both"/>
        <w:rPr>
          <w:rFonts w:ascii="Tahoma" w:hAnsi="Tahoma" w:cs="Tahoma"/>
          <w:i/>
          <w:sz w:val="22"/>
          <w:szCs w:val="22"/>
          <w:lang w:val="nb-NO"/>
        </w:rPr>
      </w:pPr>
      <w:r w:rsidRPr="00902A1E">
        <w:rPr>
          <w:rFonts w:ascii="Tahoma" w:hAnsi="Tahoma" w:cs="Tahoma"/>
          <w:i/>
          <w:sz w:val="22"/>
          <w:szCs w:val="22"/>
          <w:lang w:val="nb-NO"/>
        </w:rPr>
        <w:t>Peraturan Pemerintah RI Nomor 19 Tahun 2005 tentang Standar Nasional Pendidikan.</w:t>
      </w:r>
    </w:p>
    <w:p w:rsidR="00777EE6" w:rsidRPr="00902A1E" w:rsidRDefault="00777EE6" w:rsidP="00777EE6">
      <w:pPr>
        <w:spacing w:line="264" w:lineRule="auto"/>
        <w:jc w:val="both"/>
        <w:rPr>
          <w:rFonts w:ascii="Tahoma" w:hAnsi="Tahoma" w:cs="Tahoma"/>
          <w:i/>
          <w:sz w:val="22"/>
          <w:szCs w:val="22"/>
          <w:lang w:val="nb-NO"/>
        </w:rPr>
      </w:pPr>
    </w:p>
    <w:p w:rsidR="00B749CB" w:rsidRDefault="00B749CB" w:rsidP="00777EE6">
      <w:pPr>
        <w:spacing w:line="264" w:lineRule="auto"/>
        <w:jc w:val="both"/>
        <w:rPr>
          <w:rFonts w:ascii="Tahoma" w:hAnsi="Tahoma" w:cs="Tahoma"/>
          <w:i/>
          <w:sz w:val="22"/>
          <w:szCs w:val="22"/>
          <w:lang w:val="nb-NO"/>
        </w:rPr>
      </w:pPr>
      <w:r w:rsidRPr="00902A1E">
        <w:rPr>
          <w:rFonts w:ascii="Tahoma" w:hAnsi="Tahoma" w:cs="Tahoma"/>
          <w:i/>
          <w:sz w:val="22"/>
          <w:szCs w:val="22"/>
          <w:lang w:val="nb-NO"/>
        </w:rPr>
        <w:t>Peraturan Pemerintah RI Nomor 74 Tahun 2008 tentang Guru</w:t>
      </w:r>
    </w:p>
    <w:p w:rsidR="00777EE6" w:rsidRDefault="00777EE6" w:rsidP="00777EE6">
      <w:pPr>
        <w:spacing w:line="264" w:lineRule="auto"/>
        <w:jc w:val="both"/>
        <w:rPr>
          <w:rFonts w:ascii="Tahoma" w:hAnsi="Tahoma" w:cs="Tahoma"/>
          <w:i/>
          <w:sz w:val="22"/>
          <w:szCs w:val="22"/>
          <w:lang w:val="nb-NO"/>
        </w:rPr>
      </w:pPr>
    </w:p>
    <w:p w:rsidR="00B749CB" w:rsidRDefault="00B749CB" w:rsidP="00777EE6">
      <w:pPr>
        <w:pStyle w:val="Style1"/>
        <w:spacing w:line="264" w:lineRule="auto"/>
        <w:ind w:left="709" w:right="289" w:hanging="709"/>
        <w:jc w:val="both"/>
        <w:rPr>
          <w:rStyle w:val="HTMLCite"/>
          <w:rFonts w:ascii="Tahoma" w:hAnsi="Tahoma" w:cs="Tahoma"/>
          <w:bCs/>
          <w:i w:val="0"/>
          <w:sz w:val="22"/>
          <w:szCs w:val="22"/>
        </w:rPr>
      </w:pPr>
      <w:r w:rsidRPr="00902A1E">
        <w:rPr>
          <w:rStyle w:val="HTMLCite"/>
          <w:rFonts w:ascii="Tahoma" w:hAnsi="Tahoma" w:cs="Tahoma"/>
          <w:bCs/>
          <w:i w:val="0"/>
          <w:sz w:val="22"/>
          <w:szCs w:val="22"/>
          <w:lang w:val="id-ID"/>
        </w:rPr>
        <w:t xml:space="preserve">Priestly, M. (1982). </w:t>
      </w:r>
      <w:r w:rsidRPr="00902A1E">
        <w:rPr>
          <w:rStyle w:val="HTMLCite"/>
          <w:rFonts w:ascii="Tahoma" w:hAnsi="Tahoma" w:cs="Tahoma"/>
          <w:bCs/>
          <w:sz w:val="22"/>
          <w:szCs w:val="22"/>
          <w:lang w:val="id-ID"/>
        </w:rPr>
        <w:t>Performance assessment in education and training: Alternative techniques.</w:t>
      </w:r>
      <w:r w:rsidRPr="00902A1E">
        <w:rPr>
          <w:rStyle w:val="HTMLCite"/>
          <w:rFonts w:ascii="Tahoma" w:hAnsi="Tahoma" w:cs="Tahoma"/>
          <w:bCs/>
          <w:i w:val="0"/>
          <w:sz w:val="22"/>
          <w:szCs w:val="22"/>
          <w:lang w:val="id-ID"/>
        </w:rPr>
        <w:t xml:space="preserve"> Englewood Cliffs Technology Publication.</w:t>
      </w:r>
    </w:p>
    <w:p w:rsidR="00777EE6" w:rsidRPr="00777EE6" w:rsidRDefault="00777EE6" w:rsidP="00777EE6">
      <w:pPr>
        <w:pStyle w:val="Style1"/>
        <w:spacing w:line="264" w:lineRule="auto"/>
        <w:ind w:left="709" w:right="289" w:hanging="709"/>
        <w:jc w:val="both"/>
        <w:rPr>
          <w:rStyle w:val="HTMLCite"/>
          <w:rFonts w:ascii="Tahoma" w:hAnsi="Tahoma" w:cs="Tahoma"/>
          <w:bCs/>
          <w:i w:val="0"/>
          <w:sz w:val="22"/>
          <w:szCs w:val="22"/>
        </w:rPr>
      </w:pPr>
    </w:p>
    <w:p w:rsidR="00B749CB" w:rsidRDefault="00B749CB" w:rsidP="00777EE6">
      <w:pPr>
        <w:pStyle w:val="ListParagraph"/>
        <w:spacing w:line="264" w:lineRule="auto"/>
        <w:ind w:hanging="720"/>
        <w:jc w:val="both"/>
        <w:rPr>
          <w:rFonts w:ascii="Tahoma" w:hAnsi="Tahoma" w:cs="Tahoma"/>
          <w:bCs/>
          <w:sz w:val="22"/>
          <w:szCs w:val="22"/>
        </w:rPr>
      </w:pPr>
      <w:r w:rsidRPr="00902A1E">
        <w:rPr>
          <w:rFonts w:ascii="Tahoma" w:hAnsi="Tahoma" w:cs="Tahoma"/>
          <w:sz w:val="22"/>
          <w:szCs w:val="22"/>
          <w:lang w:val="fi-FI"/>
        </w:rPr>
        <w:lastRenderedPageBreak/>
        <w:t>Reigeluth Charles (1983</w:t>
      </w:r>
      <w:r w:rsidRPr="00902A1E">
        <w:rPr>
          <w:rFonts w:ascii="Tahoma" w:hAnsi="Tahoma" w:cs="Tahoma"/>
          <w:bCs/>
          <w:sz w:val="22"/>
          <w:szCs w:val="22"/>
        </w:rPr>
        <w:t xml:space="preserve">). </w:t>
      </w:r>
      <w:r w:rsidRPr="00902A1E">
        <w:rPr>
          <w:rFonts w:ascii="Tahoma" w:hAnsi="Tahoma" w:cs="Tahoma"/>
          <w:bCs/>
          <w:i/>
          <w:iCs/>
          <w:sz w:val="22"/>
          <w:szCs w:val="22"/>
        </w:rPr>
        <w:t>The elaboration theory of instruction.</w:t>
      </w:r>
      <w:r w:rsidRPr="00902A1E">
        <w:rPr>
          <w:rFonts w:ascii="Tahoma" w:hAnsi="Tahoma" w:cs="Tahoma"/>
          <w:bCs/>
          <w:sz w:val="22"/>
          <w:szCs w:val="22"/>
        </w:rPr>
        <w:t xml:space="preserve"> An overview of their current status. Isdale NJ: Erlnbaum.  </w:t>
      </w:r>
    </w:p>
    <w:p w:rsidR="008E1DA6" w:rsidRPr="00902A1E" w:rsidRDefault="008E1DA6" w:rsidP="00777EE6">
      <w:pPr>
        <w:pStyle w:val="ListParagraph"/>
        <w:spacing w:line="264" w:lineRule="auto"/>
        <w:ind w:hanging="720"/>
        <w:jc w:val="both"/>
        <w:rPr>
          <w:rFonts w:ascii="Tahoma" w:hAnsi="Tahoma" w:cs="Tahoma"/>
          <w:bCs/>
          <w:sz w:val="22"/>
          <w:szCs w:val="22"/>
        </w:rPr>
      </w:pPr>
    </w:p>
    <w:p w:rsidR="00B749CB" w:rsidRDefault="00B749CB" w:rsidP="00777EE6">
      <w:pPr>
        <w:spacing w:line="264" w:lineRule="auto"/>
        <w:ind w:left="851" w:hanging="851"/>
        <w:jc w:val="both"/>
        <w:rPr>
          <w:rFonts w:ascii="Tahoma" w:hAnsi="Tahoma" w:cs="Tahoma"/>
          <w:i/>
          <w:iCs/>
          <w:sz w:val="22"/>
          <w:szCs w:val="22"/>
        </w:rPr>
      </w:pPr>
      <w:r w:rsidRPr="00902A1E">
        <w:rPr>
          <w:rFonts w:ascii="Tahoma" w:hAnsi="Tahoma" w:cs="Tahoma"/>
          <w:sz w:val="22"/>
          <w:szCs w:val="22"/>
        </w:rPr>
        <w:t>Sluijsmans, D.M.A</w:t>
      </w:r>
      <w:r w:rsidRPr="00902A1E">
        <w:rPr>
          <w:rFonts w:ascii="Tahoma" w:hAnsi="Tahoma" w:cs="Tahoma"/>
          <w:i/>
          <w:iCs/>
          <w:sz w:val="22"/>
          <w:szCs w:val="22"/>
        </w:rPr>
        <w:t xml:space="preserve"> ( 2002).  </w:t>
      </w:r>
      <w:r w:rsidRPr="00902A1E">
        <w:rPr>
          <w:rFonts w:ascii="Tahoma" w:hAnsi="Tahoma" w:cs="Tahoma"/>
          <w:sz w:val="22"/>
          <w:szCs w:val="22"/>
        </w:rPr>
        <w:t>Student involvement in assessment: The training of peer assessment skills</w:t>
      </w:r>
      <w:r w:rsidRPr="00902A1E">
        <w:rPr>
          <w:rFonts w:ascii="Tahoma" w:hAnsi="Tahoma" w:cs="Tahoma"/>
          <w:i/>
          <w:iCs/>
          <w:sz w:val="22"/>
          <w:szCs w:val="22"/>
        </w:rPr>
        <w:t xml:space="preserve">. Kerkrade: Open University Nederland. </w:t>
      </w:r>
    </w:p>
    <w:p w:rsidR="00777EE6" w:rsidRPr="00902A1E" w:rsidRDefault="00777EE6" w:rsidP="00777EE6">
      <w:pPr>
        <w:spacing w:line="264" w:lineRule="auto"/>
        <w:ind w:left="851" w:hanging="851"/>
        <w:jc w:val="both"/>
        <w:rPr>
          <w:rFonts w:ascii="Tahoma" w:hAnsi="Tahoma" w:cs="Tahoma"/>
          <w:i/>
          <w:iCs/>
          <w:sz w:val="22"/>
          <w:szCs w:val="22"/>
        </w:rPr>
      </w:pPr>
    </w:p>
    <w:p w:rsidR="00B749CB" w:rsidRDefault="00B749CB" w:rsidP="00777EE6">
      <w:pPr>
        <w:spacing w:line="264" w:lineRule="auto"/>
        <w:ind w:left="851" w:hanging="851"/>
        <w:jc w:val="both"/>
        <w:rPr>
          <w:rFonts w:ascii="Tahoma" w:hAnsi="Tahoma" w:cs="Tahoma"/>
          <w:i/>
          <w:sz w:val="22"/>
          <w:szCs w:val="22"/>
        </w:rPr>
      </w:pPr>
      <w:r w:rsidRPr="00902A1E">
        <w:rPr>
          <w:rFonts w:ascii="Tahoma" w:hAnsi="Tahoma" w:cs="Tahoma"/>
          <w:sz w:val="22"/>
          <w:szCs w:val="22"/>
          <w:lang w:val="id-ID"/>
        </w:rPr>
        <w:t>Smither, J.W. (1998).</w:t>
      </w:r>
      <w:r w:rsidRPr="00902A1E">
        <w:rPr>
          <w:rFonts w:ascii="Tahoma" w:hAnsi="Tahoma" w:cs="Tahoma"/>
          <w:i/>
          <w:sz w:val="22"/>
          <w:szCs w:val="22"/>
          <w:lang w:val="id-ID"/>
        </w:rPr>
        <w:t xml:space="preserve"> Performance appr</w:t>
      </w:r>
      <w:r w:rsidRPr="00902A1E">
        <w:rPr>
          <w:rFonts w:ascii="Tahoma" w:hAnsi="Tahoma" w:cs="Tahoma"/>
          <w:i/>
          <w:sz w:val="22"/>
          <w:szCs w:val="22"/>
        </w:rPr>
        <w:t>ais</w:t>
      </w:r>
      <w:r w:rsidRPr="00902A1E">
        <w:rPr>
          <w:rFonts w:ascii="Tahoma" w:hAnsi="Tahoma" w:cs="Tahoma"/>
          <w:i/>
          <w:sz w:val="22"/>
          <w:szCs w:val="22"/>
          <w:lang w:val="id-ID"/>
        </w:rPr>
        <w:t>al: State of the art in practice.</w:t>
      </w:r>
      <w:r w:rsidRPr="00902A1E">
        <w:rPr>
          <w:rFonts w:ascii="Tahoma" w:hAnsi="Tahoma" w:cs="Tahoma"/>
          <w:sz w:val="22"/>
          <w:szCs w:val="22"/>
          <w:lang w:val="id-ID"/>
        </w:rPr>
        <w:t xml:space="preserve"> San Fransisco: Jossey-Bass Publisher.</w:t>
      </w:r>
      <w:r w:rsidRPr="00902A1E">
        <w:rPr>
          <w:rFonts w:ascii="Tahoma" w:hAnsi="Tahoma" w:cs="Tahoma"/>
          <w:i/>
          <w:sz w:val="22"/>
          <w:szCs w:val="22"/>
          <w:lang w:val="id-ID"/>
        </w:rPr>
        <w:t xml:space="preserve"> </w:t>
      </w:r>
    </w:p>
    <w:p w:rsidR="00777EE6" w:rsidRPr="00777EE6" w:rsidRDefault="00777EE6" w:rsidP="00777EE6">
      <w:pPr>
        <w:spacing w:line="264" w:lineRule="auto"/>
        <w:ind w:left="851" w:hanging="851"/>
        <w:jc w:val="both"/>
        <w:rPr>
          <w:rFonts w:ascii="Tahoma" w:hAnsi="Tahoma" w:cs="Tahoma"/>
          <w:i/>
          <w:sz w:val="22"/>
          <w:szCs w:val="22"/>
        </w:rPr>
      </w:pPr>
    </w:p>
    <w:p w:rsidR="00B749CB" w:rsidRDefault="00B749CB" w:rsidP="00777EE6">
      <w:pPr>
        <w:spacing w:line="264" w:lineRule="auto"/>
        <w:ind w:left="426" w:hanging="426"/>
        <w:jc w:val="both"/>
        <w:rPr>
          <w:rFonts w:ascii="Tahoma" w:hAnsi="Tahoma" w:cs="Tahoma"/>
          <w:sz w:val="22"/>
          <w:szCs w:val="22"/>
        </w:rPr>
      </w:pPr>
      <w:r w:rsidRPr="00902A1E">
        <w:rPr>
          <w:rFonts w:ascii="Tahoma" w:hAnsi="Tahoma" w:cs="Tahoma"/>
          <w:sz w:val="22"/>
          <w:szCs w:val="22"/>
        </w:rPr>
        <w:t xml:space="preserve">Stigin, R. and Chapuis, J. 2012. </w:t>
      </w:r>
      <w:r w:rsidRPr="00902A1E">
        <w:rPr>
          <w:rFonts w:ascii="Tahoma" w:hAnsi="Tahoma" w:cs="Tahoma"/>
          <w:b/>
          <w:i/>
          <w:sz w:val="22"/>
          <w:szCs w:val="22"/>
        </w:rPr>
        <w:t>Introduction to student involved assessment  for learning,</w:t>
      </w:r>
      <w:r w:rsidRPr="00902A1E">
        <w:rPr>
          <w:rFonts w:ascii="Tahoma" w:hAnsi="Tahoma" w:cs="Tahoma"/>
          <w:sz w:val="22"/>
          <w:szCs w:val="22"/>
        </w:rPr>
        <w:t xml:space="preserve"> 2 nd edition. Boston: Addison Wesley.</w:t>
      </w:r>
    </w:p>
    <w:p w:rsidR="00777EE6" w:rsidRPr="00902A1E" w:rsidRDefault="00777EE6" w:rsidP="00777EE6">
      <w:pPr>
        <w:spacing w:line="264" w:lineRule="auto"/>
        <w:ind w:left="426" w:hanging="426"/>
        <w:jc w:val="both"/>
        <w:rPr>
          <w:rFonts w:ascii="Tahoma" w:hAnsi="Tahoma" w:cs="Tahoma"/>
          <w:sz w:val="22"/>
          <w:szCs w:val="22"/>
        </w:rPr>
      </w:pPr>
    </w:p>
    <w:p w:rsidR="00C15D1A" w:rsidRDefault="00C15D1A" w:rsidP="00777EE6">
      <w:pPr>
        <w:spacing w:line="264" w:lineRule="auto"/>
        <w:jc w:val="both"/>
        <w:rPr>
          <w:rFonts w:ascii="Tahoma" w:hAnsi="Tahoma" w:cs="Tahoma"/>
          <w:sz w:val="22"/>
          <w:szCs w:val="22"/>
          <w:lang w:val="sv-SE"/>
        </w:rPr>
      </w:pPr>
      <w:r w:rsidRPr="00902A1E">
        <w:rPr>
          <w:rFonts w:ascii="Tahoma" w:hAnsi="Tahoma" w:cs="Tahoma"/>
          <w:sz w:val="22"/>
          <w:szCs w:val="22"/>
          <w:lang w:val="sv-SE"/>
        </w:rPr>
        <w:t xml:space="preserve">Tim. 2006. </w:t>
      </w:r>
      <w:r w:rsidRPr="00902A1E">
        <w:rPr>
          <w:rFonts w:ascii="Tahoma" w:hAnsi="Tahoma" w:cs="Tahoma"/>
          <w:b/>
          <w:i/>
          <w:sz w:val="22"/>
          <w:szCs w:val="22"/>
          <w:lang w:val="sv-SE"/>
        </w:rPr>
        <w:t>Naskah Akademik</w:t>
      </w:r>
      <w:r w:rsidRPr="00902A1E">
        <w:rPr>
          <w:rFonts w:ascii="Tahoma" w:hAnsi="Tahoma" w:cs="Tahoma"/>
          <w:sz w:val="22"/>
          <w:szCs w:val="22"/>
          <w:lang w:val="sv-SE"/>
        </w:rPr>
        <w:t>. Jakarta: Ditjen Dikti</w:t>
      </w:r>
    </w:p>
    <w:p w:rsidR="00777EE6" w:rsidRPr="00902A1E" w:rsidRDefault="00777EE6" w:rsidP="00777EE6">
      <w:pPr>
        <w:spacing w:line="264" w:lineRule="auto"/>
        <w:jc w:val="both"/>
        <w:rPr>
          <w:rFonts w:ascii="Tahoma" w:hAnsi="Tahoma" w:cs="Tahoma"/>
          <w:sz w:val="22"/>
          <w:szCs w:val="22"/>
          <w:lang w:val="sv-SE"/>
        </w:rPr>
      </w:pPr>
    </w:p>
    <w:p w:rsidR="00C15D1A" w:rsidRDefault="00C15D1A" w:rsidP="00777EE6">
      <w:pPr>
        <w:spacing w:line="264" w:lineRule="auto"/>
        <w:jc w:val="both"/>
        <w:rPr>
          <w:rFonts w:ascii="Tahoma" w:hAnsi="Tahoma" w:cs="Tahoma"/>
          <w:sz w:val="22"/>
          <w:szCs w:val="22"/>
          <w:lang w:val="sv-SE"/>
        </w:rPr>
      </w:pPr>
      <w:r w:rsidRPr="00902A1E">
        <w:rPr>
          <w:rFonts w:ascii="Tahoma" w:hAnsi="Tahoma" w:cs="Tahoma"/>
          <w:sz w:val="22"/>
          <w:szCs w:val="22"/>
          <w:lang w:val="sv-SE"/>
        </w:rPr>
        <w:t xml:space="preserve">Tim. 2009. </w:t>
      </w:r>
      <w:r w:rsidRPr="00902A1E">
        <w:rPr>
          <w:rFonts w:ascii="Tahoma" w:hAnsi="Tahoma" w:cs="Tahoma"/>
          <w:i/>
          <w:sz w:val="22"/>
          <w:szCs w:val="22"/>
          <w:lang w:val="sv-SE"/>
        </w:rPr>
        <w:t xml:space="preserve">Buku 3. </w:t>
      </w:r>
      <w:r w:rsidRPr="00902A1E">
        <w:rPr>
          <w:rFonts w:ascii="Tahoma" w:hAnsi="Tahoma" w:cs="Tahoma"/>
          <w:b/>
          <w:i/>
          <w:sz w:val="22"/>
          <w:szCs w:val="22"/>
          <w:lang w:val="sv-SE"/>
        </w:rPr>
        <w:t>Panduan Penyusunan Portofolio</w:t>
      </w:r>
      <w:r w:rsidRPr="00902A1E">
        <w:rPr>
          <w:rFonts w:ascii="Tahoma" w:hAnsi="Tahoma" w:cs="Tahoma"/>
          <w:sz w:val="22"/>
          <w:szCs w:val="22"/>
          <w:lang w:val="sv-SE"/>
        </w:rPr>
        <w:t>. Jakarta: Dikti.</w:t>
      </w:r>
    </w:p>
    <w:p w:rsidR="00777EE6" w:rsidRPr="00902A1E" w:rsidRDefault="00777EE6" w:rsidP="00777EE6">
      <w:pPr>
        <w:spacing w:line="264" w:lineRule="auto"/>
        <w:jc w:val="both"/>
        <w:rPr>
          <w:rFonts w:ascii="Tahoma" w:hAnsi="Tahoma" w:cs="Tahoma"/>
          <w:sz w:val="22"/>
          <w:szCs w:val="22"/>
          <w:lang w:val="sv-SE"/>
        </w:rPr>
      </w:pPr>
    </w:p>
    <w:p w:rsidR="00C15D1A" w:rsidRDefault="00C15D1A" w:rsidP="00777EE6">
      <w:pPr>
        <w:spacing w:line="264" w:lineRule="auto"/>
        <w:ind w:left="720" w:hanging="720"/>
        <w:jc w:val="both"/>
        <w:rPr>
          <w:rFonts w:ascii="Tahoma" w:hAnsi="Tahoma" w:cs="Tahoma"/>
          <w:sz w:val="22"/>
          <w:szCs w:val="22"/>
          <w:lang w:val="nb-NO"/>
        </w:rPr>
      </w:pPr>
      <w:r w:rsidRPr="00902A1E">
        <w:rPr>
          <w:rFonts w:ascii="Tahoma" w:hAnsi="Tahoma" w:cs="Tahoma"/>
          <w:i/>
          <w:sz w:val="22"/>
          <w:szCs w:val="22"/>
          <w:lang w:val="nb-NO"/>
        </w:rPr>
        <w:t>Undang Undang Republik Indonesia Nomor 20 Tahun 2003 tentang Sistem Pendidikan Nasional</w:t>
      </w:r>
      <w:r w:rsidRPr="00902A1E">
        <w:rPr>
          <w:rFonts w:ascii="Tahoma" w:hAnsi="Tahoma" w:cs="Tahoma"/>
          <w:sz w:val="22"/>
          <w:szCs w:val="22"/>
          <w:lang w:val="nb-NO"/>
        </w:rPr>
        <w:t>. Jakarta: Fokus Media</w:t>
      </w:r>
    </w:p>
    <w:p w:rsidR="00777EE6" w:rsidRPr="00902A1E" w:rsidRDefault="00777EE6" w:rsidP="00777EE6">
      <w:pPr>
        <w:spacing w:line="264" w:lineRule="auto"/>
        <w:ind w:left="720" w:hanging="720"/>
        <w:jc w:val="both"/>
        <w:rPr>
          <w:rFonts w:ascii="Tahoma" w:hAnsi="Tahoma" w:cs="Tahoma"/>
          <w:sz w:val="22"/>
          <w:szCs w:val="22"/>
          <w:lang w:val="nb-NO"/>
        </w:rPr>
      </w:pPr>
    </w:p>
    <w:p w:rsidR="00C15D1A" w:rsidRDefault="00C15D1A" w:rsidP="00777EE6">
      <w:pPr>
        <w:spacing w:line="264" w:lineRule="auto"/>
        <w:ind w:left="810" w:hanging="810"/>
        <w:jc w:val="both"/>
        <w:rPr>
          <w:rFonts w:ascii="Tahoma" w:hAnsi="Tahoma" w:cs="Tahoma"/>
          <w:sz w:val="22"/>
          <w:szCs w:val="22"/>
          <w:lang w:val="sv-SE"/>
        </w:rPr>
      </w:pPr>
      <w:r w:rsidRPr="00902A1E">
        <w:rPr>
          <w:rFonts w:ascii="Tahoma" w:hAnsi="Tahoma" w:cs="Tahoma"/>
          <w:i/>
          <w:sz w:val="22"/>
          <w:szCs w:val="22"/>
          <w:lang w:val="nb-NO"/>
        </w:rPr>
        <w:t xml:space="preserve">Undang- Undang Republik Indonesia Nomor 14 Tahun 2005 </w:t>
      </w:r>
      <w:r w:rsidRPr="00902A1E">
        <w:rPr>
          <w:rFonts w:ascii="Tahoma" w:hAnsi="Tahoma" w:cs="Tahoma"/>
          <w:i/>
          <w:sz w:val="22"/>
          <w:szCs w:val="22"/>
          <w:lang w:val="sv-SE"/>
        </w:rPr>
        <w:t xml:space="preserve">Tentang Guru dan Dosen. </w:t>
      </w:r>
      <w:r w:rsidRPr="00902A1E">
        <w:rPr>
          <w:rFonts w:ascii="Tahoma" w:hAnsi="Tahoma" w:cs="Tahoma"/>
          <w:sz w:val="22"/>
          <w:szCs w:val="22"/>
          <w:lang w:val="sv-SE"/>
        </w:rPr>
        <w:t>Jakarta.</w:t>
      </w:r>
    </w:p>
    <w:p w:rsidR="00777EE6" w:rsidRPr="00902A1E" w:rsidRDefault="00777EE6" w:rsidP="00777EE6">
      <w:pPr>
        <w:spacing w:line="264" w:lineRule="auto"/>
        <w:ind w:left="810" w:hanging="810"/>
        <w:jc w:val="both"/>
        <w:rPr>
          <w:rFonts w:ascii="Tahoma" w:hAnsi="Tahoma" w:cs="Tahoma"/>
          <w:sz w:val="22"/>
          <w:szCs w:val="22"/>
          <w:lang w:val="sv-SE"/>
        </w:rPr>
      </w:pPr>
    </w:p>
    <w:p w:rsidR="00BF71A0" w:rsidRDefault="00BF71A0" w:rsidP="00777EE6">
      <w:pPr>
        <w:spacing w:line="264" w:lineRule="auto"/>
        <w:ind w:left="851" w:hanging="851"/>
        <w:jc w:val="both"/>
        <w:rPr>
          <w:rFonts w:ascii="Tahoma" w:hAnsi="Tahoma" w:cs="Tahoma"/>
          <w:sz w:val="22"/>
          <w:szCs w:val="22"/>
        </w:rPr>
      </w:pPr>
      <w:r w:rsidRPr="00902A1E">
        <w:rPr>
          <w:rFonts w:ascii="Tahoma" w:hAnsi="Tahoma" w:cs="Tahoma"/>
          <w:sz w:val="22"/>
          <w:szCs w:val="22"/>
        </w:rPr>
        <w:t>Usman, M.U. (2007).</w:t>
      </w:r>
      <w:r w:rsidRPr="00902A1E">
        <w:rPr>
          <w:rFonts w:ascii="Tahoma" w:hAnsi="Tahoma" w:cs="Tahoma"/>
          <w:i/>
          <w:sz w:val="22"/>
          <w:szCs w:val="22"/>
        </w:rPr>
        <w:t xml:space="preserve"> Menjadi guru professional.</w:t>
      </w:r>
      <w:r w:rsidRPr="00902A1E">
        <w:rPr>
          <w:rFonts w:ascii="Tahoma" w:hAnsi="Tahoma" w:cs="Tahoma"/>
          <w:sz w:val="22"/>
          <w:szCs w:val="22"/>
        </w:rPr>
        <w:t xml:space="preserve"> Bandung: PT Remaja Rosdakarya Offset.</w:t>
      </w:r>
    </w:p>
    <w:p w:rsidR="00777EE6" w:rsidRPr="00902A1E" w:rsidRDefault="00777EE6" w:rsidP="00777EE6">
      <w:pPr>
        <w:spacing w:line="264" w:lineRule="auto"/>
        <w:ind w:left="851" w:hanging="851"/>
        <w:jc w:val="both"/>
        <w:rPr>
          <w:rFonts w:ascii="Tahoma" w:hAnsi="Tahoma" w:cs="Tahoma"/>
          <w:sz w:val="22"/>
          <w:szCs w:val="22"/>
        </w:rPr>
      </w:pPr>
    </w:p>
    <w:p w:rsidR="00BF71A0" w:rsidRDefault="00BF71A0" w:rsidP="00777EE6">
      <w:pPr>
        <w:spacing w:line="264" w:lineRule="auto"/>
        <w:ind w:left="851" w:hanging="851"/>
        <w:jc w:val="both"/>
        <w:rPr>
          <w:rFonts w:ascii="Tahoma" w:hAnsi="Tahoma" w:cs="Tahoma"/>
          <w:sz w:val="22"/>
          <w:szCs w:val="22"/>
        </w:rPr>
      </w:pPr>
      <w:r w:rsidRPr="00902A1E">
        <w:rPr>
          <w:rFonts w:ascii="Tahoma" w:hAnsi="Tahoma" w:cs="Tahoma"/>
          <w:sz w:val="22"/>
          <w:szCs w:val="22"/>
          <w:lang w:val="id-ID"/>
        </w:rPr>
        <w:t xml:space="preserve">Weeden, P., Winter, J., &amp; Broadfood,P. (2002). </w:t>
      </w:r>
      <w:r w:rsidRPr="00902A1E">
        <w:rPr>
          <w:rFonts w:ascii="Tahoma" w:hAnsi="Tahoma" w:cs="Tahoma"/>
          <w:i/>
          <w:sz w:val="22"/>
          <w:szCs w:val="22"/>
          <w:lang w:val="id-ID"/>
        </w:rPr>
        <w:t>Assessment: What’s in it for school?.</w:t>
      </w:r>
      <w:r w:rsidRPr="00902A1E">
        <w:rPr>
          <w:rFonts w:ascii="Tahoma" w:hAnsi="Tahoma" w:cs="Tahoma"/>
          <w:sz w:val="22"/>
          <w:szCs w:val="22"/>
          <w:lang w:val="id-ID"/>
        </w:rPr>
        <w:t xml:space="preserve"> London: Rousledge Falmer.</w:t>
      </w:r>
    </w:p>
    <w:p w:rsidR="00A9425C" w:rsidRDefault="00A9425C" w:rsidP="00777EE6">
      <w:pPr>
        <w:spacing w:line="264" w:lineRule="auto"/>
        <w:ind w:left="851" w:hanging="851"/>
        <w:jc w:val="both"/>
        <w:rPr>
          <w:rFonts w:ascii="Tahoma" w:hAnsi="Tahoma" w:cs="Tahoma"/>
          <w:sz w:val="22"/>
          <w:szCs w:val="22"/>
        </w:rPr>
      </w:pPr>
    </w:p>
    <w:p w:rsidR="00A9425C" w:rsidRDefault="00A9425C" w:rsidP="00777EE6">
      <w:pPr>
        <w:spacing w:line="264" w:lineRule="auto"/>
        <w:ind w:left="851" w:hanging="851"/>
        <w:jc w:val="both"/>
        <w:rPr>
          <w:rFonts w:ascii="Tahoma" w:hAnsi="Tahoma" w:cs="Tahoma"/>
          <w:sz w:val="22"/>
          <w:szCs w:val="22"/>
        </w:rPr>
      </w:pPr>
    </w:p>
    <w:p w:rsidR="00A9425C" w:rsidRDefault="00A9425C" w:rsidP="00777EE6">
      <w:pPr>
        <w:spacing w:line="264" w:lineRule="auto"/>
        <w:ind w:left="851" w:hanging="851"/>
        <w:jc w:val="both"/>
        <w:rPr>
          <w:rFonts w:ascii="Tahoma" w:hAnsi="Tahoma" w:cs="Tahoma"/>
          <w:sz w:val="22"/>
          <w:szCs w:val="22"/>
        </w:rPr>
      </w:pPr>
    </w:p>
    <w:p w:rsidR="00A9425C" w:rsidRDefault="00A9425C" w:rsidP="00777EE6">
      <w:pPr>
        <w:spacing w:line="264" w:lineRule="auto"/>
        <w:ind w:left="851" w:hanging="851"/>
        <w:jc w:val="both"/>
        <w:rPr>
          <w:rFonts w:ascii="Tahoma" w:hAnsi="Tahoma" w:cs="Tahoma"/>
          <w:sz w:val="22"/>
          <w:szCs w:val="22"/>
        </w:rPr>
      </w:pPr>
    </w:p>
    <w:p w:rsidR="00A9425C" w:rsidRDefault="00A9425C" w:rsidP="00777EE6">
      <w:pPr>
        <w:spacing w:line="264" w:lineRule="auto"/>
        <w:ind w:left="851" w:hanging="851"/>
        <w:jc w:val="both"/>
        <w:rPr>
          <w:rFonts w:ascii="Tahoma" w:hAnsi="Tahoma" w:cs="Tahoma"/>
          <w:sz w:val="22"/>
          <w:szCs w:val="22"/>
        </w:rPr>
      </w:pPr>
    </w:p>
    <w:p w:rsidR="00A9425C" w:rsidRDefault="00A9425C" w:rsidP="00777EE6">
      <w:pPr>
        <w:spacing w:line="264" w:lineRule="auto"/>
        <w:ind w:left="851" w:hanging="851"/>
        <w:jc w:val="both"/>
        <w:rPr>
          <w:rFonts w:ascii="Tahoma" w:hAnsi="Tahoma" w:cs="Tahoma"/>
          <w:sz w:val="22"/>
          <w:szCs w:val="22"/>
        </w:rPr>
      </w:pPr>
    </w:p>
    <w:p w:rsidR="00A9425C" w:rsidRDefault="00A9425C" w:rsidP="00777EE6">
      <w:pPr>
        <w:spacing w:line="264" w:lineRule="auto"/>
        <w:ind w:left="851" w:hanging="851"/>
        <w:jc w:val="both"/>
        <w:rPr>
          <w:rFonts w:ascii="Tahoma" w:hAnsi="Tahoma" w:cs="Tahoma"/>
          <w:sz w:val="22"/>
          <w:szCs w:val="22"/>
        </w:rPr>
      </w:pPr>
    </w:p>
    <w:p w:rsidR="00A9425C" w:rsidRDefault="00A9425C" w:rsidP="00777EE6">
      <w:pPr>
        <w:spacing w:line="264" w:lineRule="auto"/>
        <w:ind w:left="851" w:hanging="851"/>
        <w:jc w:val="both"/>
        <w:rPr>
          <w:rFonts w:ascii="Tahoma" w:hAnsi="Tahoma" w:cs="Tahoma"/>
          <w:sz w:val="22"/>
          <w:szCs w:val="22"/>
        </w:rPr>
      </w:pPr>
    </w:p>
    <w:p w:rsidR="00A9425C" w:rsidRDefault="00A9425C" w:rsidP="00777EE6">
      <w:pPr>
        <w:spacing w:line="264" w:lineRule="auto"/>
        <w:ind w:left="851" w:hanging="851"/>
        <w:jc w:val="both"/>
        <w:rPr>
          <w:rFonts w:ascii="Tahoma" w:hAnsi="Tahoma" w:cs="Tahoma"/>
          <w:sz w:val="22"/>
          <w:szCs w:val="22"/>
        </w:rPr>
      </w:pPr>
    </w:p>
    <w:p w:rsidR="00A9425C" w:rsidRDefault="00A9425C" w:rsidP="00777EE6">
      <w:pPr>
        <w:spacing w:line="264" w:lineRule="auto"/>
        <w:ind w:left="851" w:hanging="851"/>
        <w:jc w:val="both"/>
        <w:rPr>
          <w:rFonts w:ascii="Tahoma" w:hAnsi="Tahoma" w:cs="Tahoma"/>
          <w:sz w:val="22"/>
          <w:szCs w:val="22"/>
        </w:rPr>
      </w:pPr>
    </w:p>
    <w:p w:rsidR="00A9425C" w:rsidRDefault="00A9425C" w:rsidP="00777EE6">
      <w:pPr>
        <w:spacing w:line="264" w:lineRule="auto"/>
        <w:ind w:left="851" w:hanging="851"/>
        <w:jc w:val="both"/>
        <w:rPr>
          <w:rFonts w:ascii="Tahoma" w:hAnsi="Tahoma" w:cs="Tahoma"/>
          <w:sz w:val="22"/>
          <w:szCs w:val="22"/>
        </w:rPr>
      </w:pPr>
    </w:p>
    <w:p w:rsidR="00A9425C" w:rsidRDefault="00A9425C" w:rsidP="00777EE6">
      <w:pPr>
        <w:spacing w:line="264" w:lineRule="auto"/>
        <w:ind w:left="851" w:hanging="851"/>
        <w:jc w:val="both"/>
        <w:rPr>
          <w:rFonts w:ascii="Tahoma" w:hAnsi="Tahoma" w:cs="Tahoma"/>
          <w:sz w:val="22"/>
          <w:szCs w:val="22"/>
        </w:rPr>
      </w:pPr>
    </w:p>
    <w:p w:rsidR="00A9425C" w:rsidRDefault="00A9425C" w:rsidP="00777EE6">
      <w:pPr>
        <w:spacing w:line="264" w:lineRule="auto"/>
        <w:ind w:left="851" w:hanging="851"/>
        <w:jc w:val="both"/>
        <w:rPr>
          <w:rFonts w:ascii="Tahoma" w:hAnsi="Tahoma" w:cs="Tahoma"/>
          <w:sz w:val="22"/>
          <w:szCs w:val="22"/>
        </w:rPr>
      </w:pPr>
    </w:p>
    <w:p w:rsidR="00A9425C" w:rsidRDefault="00A9425C" w:rsidP="00777EE6">
      <w:pPr>
        <w:spacing w:line="264" w:lineRule="auto"/>
        <w:ind w:left="851" w:hanging="851"/>
        <w:jc w:val="both"/>
        <w:rPr>
          <w:rFonts w:ascii="Tahoma" w:hAnsi="Tahoma" w:cs="Tahoma"/>
          <w:sz w:val="22"/>
          <w:szCs w:val="22"/>
        </w:rPr>
      </w:pPr>
    </w:p>
    <w:p w:rsidR="00A9425C" w:rsidRDefault="00A9425C" w:rsidP="00777EE6">
      <w:pPr>
        <w:spacing w:line="264" w:lineRule="auto"/>
        <w:ind w:left="851" w:hanging="851"/>
        <w:jc w:val="both"/>
        <w:rPr>
          <w:rFonts w:ascii="Tahoma" w:hAnsi="Tahoma" w:cs="Tahoma"/>
          <w:sz w:val="22"/>
          <w:szCs w:val="22"/>
        </w:rPr>
      </w:pPr>
    </w:p>
    <w:p w:rsidR="00A9425C" w:rsidRDefault="00A9425C" w:rsidP="00777EE6">
      <w:pPr>
        <w:spacing w:line="264" w:lineRule="auto"/>
        <w:ind w:left="851" w:hanging="851"/>
        <w:jc w:val="both"/>
        <w:rPr>
          <w:rFonts w:ascii="Tahoma" w:hAnsi="Tahoma" w:cs="Tahoma"/>
          <w:sz w:val="22"/>
          <w:szCs w:val="22"/>
        </w:rPr>
      </w:pPr>
    </w:p>
    <w:p w:rsidR="00A9425C" w:rsidRDefault="00A9425C" w:rsidP="00777EE6">
      <w:pPr>
        <w:spacing w:line="264" w:lineRule="auto"/>
        <w:ind w:left="851" w:hanging="851"/>
        <w:jc w:val="both"/>
        <w:rPr>
          <w:rFonts w:ascii="Tahoma" w:hAnsi="Tahoma" w:cs="Tahoma"/>
          <w:sz w:val="22"/>
          <w:szCs w:val="22"/>
        </w:rPr>
      </w:pPr>
    </w:p>
    <w:p w:rsidR="00A9425C" w:rsidRPr="00716272" w:rsidRDefault="00A9425C" w:rsidP="00277690">
      <w:pPr>
        <w:spacing w:after="120" w:line="264" w:lineRule="auto"/>
        <w:jc w:val="center"/>
        <w:rPr>
          <w:b/>
        </w:rPr>
      </w:pPr>
      <w:r w:rsidRPr="00716272">
        <w:rPr>
          <w:b/>
        </w:rPr>
        <w:lastRenderedPageBreak/>
        <w:t>TIM PENELITI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283"/>
        <w:gridCol w:w="5913"/>
      </w:tblGrid>
      <w:tr w:rsidR="00A9425C" w:rsidRPr="00716272" w:rsidTr="00B23835">
        <w:tc>
          <w:tcPr>
            <w:tcW w:w="2660" w:type="dxa"/>
          </w:tcPr>
          <w:p w:rsidR="00A9425C" w:rsidRPr="00716272" w:rsidRDefault="00A9425C" w:rsidP="00277690">
            <w:pPr>
              <w:spacing w:line="360" w:lineRule="auto"/>
              <w:jc w:val="both"/>
            </w:pPr>
            <w:r w:rsidRPr="00716272">
              <w:t>Ketua</w:t>
            </w:r>
            <w:r w:rsidRPr="00716272">
              <w:tab/>
            </w:r>
          </w:p>
        </w:tc>
        <w:tc>
          <w:tcPr>
            <w:tcW w:w="283" w:type="dxa"/>
          </w:tcPr>
          <w:p w:rsidR="00A9425C" w:rsidRPr="00716272" w:rsidRDefault="00A9425C" w:rsidP="00277690">
            <w:pPr>
              <w:spacing w:line="360" w:lineRule="auto"/>
              <w:jc w:val="both"/>
            </w:pPr>
            <w:r w:rsidRPr="00716272">
              <w:t>:</w:t>
            </w:r>
          </w:p>
        </w:tc>
        <w:tc>
          <w:tcPr>
            <w:tcW w:w="5913" w:type="dxa"/>
          </w:tcPr>
          <w:p w:rsidR="00A9425C" w:rsidRPr="00716272" w:rsidRDefault="00813120" w:rsidP="00277690">
            <w:pPr>
              <w:spacing w:line="360" w:lineRule="auto"/>
              <w:jc w:val="both"/>
            </w:pPr>
            <w:r>
              <w:t xml:space="preserve">Prof. </w:t>
            </w:r>
            <w:r w:rsidR="00A9425C" w:rsidRPr="00716272">
              <w:t>Dr. Badrun Kartowagiran</w:t>
            </w:r>
            <w:r>
              <w:t>, M.Pd.</w:t>
            </w:r>
          </w:p>
        </w:tc>
      </w:tr>
      <w:tr w:rsidR="00A9425C" w:rsidRPr="00716272" w:rsidTr="00B23835">
        <w:tc>
          <w:tcPr>
            <w:tcW w:w="2660" w:type="dxa"/>
          </w:tcPr>
          <w:p w:rsidR="00A9425C" w:rsidRPr="00716272" w:rsidRDefault="00A9425C" w:rsidP="00277690">
            <w:pPr>
              <w:spacing w:line="360" w:lineRule="auto"/>
              <w:jc w:val="both"/>
            </w:pPr>
            <w:r w:rsidRPr="00716272">
              <w:t>Anggota</w:t>
            </w:r>
            <w:r w:rsidRPr="00716272">
              <w:tab/>
            </w:r>
          </w:p>
        </w:tc>
        <w:tc>
          <w:tcPr>
            <w:tcW w:w="283" w:type="dxa"/>
          </w:tcPr>
          <w:p w:rsidR="00A9425C" w:rsidRPr="00716272" w:rsidRDefault="00A9425C" w:rsidP="00277690">
            <w:pPr>
              <w:spacing w:line="360" w:lineRule="auto"/>
              <w:jc w:val="both"/>
            </w:pPr>
            <w:r w:rsidRPr="00716272">
              <w:t>:</w:t>
            </w:r>
          </w:p>
        </w:tc>
        <w:tc>
          <w:tcPr>
            <w:tcW w:w="5913" w:type="dxa"/>
          </w:tcPr>
          <w:p w:rsidR="00A9425C" w:rsidRPr="00716272" w:rsidRDefault="00A9425C" w:rsidP="00277690">
            <w:pPr>
              <w:spacing w:line="360" w:lineRule="auto"/>
              <w:jc w:val="both"/>
            </w:pPr>
            <w:r w:rsidRPr="00716272">
              <w:t>Prof. Soenarto, PhD</w:t>
            </w:r>
          </w:p>
        </w:tc>
      </w:tr>
      <w:tr w:rsidR="00A9425C" w:rsidRPr="00716272" w:rsidTr="00B23835">
        <w:tc>
          <w:tcPr>
            <w:tcW w:w="2660" w:type="dxa"/>
          </w:tcPr>
          <w:p w:rsidR="00A9425C" w:rsidRPr="00716272" w:rsidRDefault="00A9425C" w:rsidP="00277690">
            <w:pPr>
              <w:spacing w:line="360" w:lineRule="auto"/>
              <w:jc w:val="both"/>
            </w:pPr>
          </w:p>
        </w:tc>
        <w:tc>
          <w:tcPr>
            <w:tcW w:w="283" w:type="dxa"/>
          </w:tcPr>
          <w:p w:rsidR="00A9425C" w:rsidRPr="00716272" w:rsidRDefault="00A9425C" w:rsidP="00277690">
            <w:pPr>
              <w:spacing w:line="360" w:lineRule="auto"/>
              <w:jc w:val="both"/>
            </w:pPr>
          </w:p>
        </w:tc>
        <w:tc>
          <w:tcPr>
            <w:tcW w:w="5913" w:type="dxa"/>
          </w:tcPr>
          <w:p w:rsidR="00A9425C" w:rsidRPr="00716272" w:rsidRDefault="00A9425C" w:rsidP="00277690">
            <w:pPr>
              <w:spacing w:line="360" w:lineRule="auto"/>
              <w:jc w:val="both"/>
            </w:pPr>
            <w:r w:rsidRPr="00716272">
              <w:t>Dr. Bruri Triyono</w:t>
            </w:r>
          </w:p>
        </w:tc>
      </w:tr>
      <w:tr w:rsidR="00A9425C" w:rsidRPr="00716272" w:rsidTr="00B23835">
        <w:tc>
          <w:tcPr>
            <w:tcW w:w="2660" w:type="dxa"/>
          </w:tcPr>
          <w:p w:rsidR="00A9425C" w:rsidRPr="00716272" w:rsidRDefault="00A9425C" w:rsidP="00277690">
            <w:pPr>
              <w:spacing w:line="360" w:lineRule="auto"/>
              <w:jc w:val="both"/>
            </w:pPr>
            <w:r w:rsidRPr="00716272">
              <w:t>Mahasiswa Tahun 2011</w:t>
            </w:r>
          </w:p>
        </w:tc>
        <w:tc>
          <w:tcPr>
            <w:tcW w:w="283" w:type="dxa"/>
          </w:tcPr>
          <w:p w:rsidR="00A9425C" w:rsidRPr="00716272" w:rsidRDefault="00A9425C" w:rsidP="00277690">
            <w:pPr>
              <w:spacing w:line="360" w:lineRule="auto"/>
              <w:jc w:val="both"/>
            </w:pPr>
            <w:r w:rsidRPr="00716272">
              <w:t>:</w:t>
            </w:r>
          </w:p>
        </w:tc>
        <w:tc>
          <w:tcPr>
            <w:tcW w:w="5913" w:type="dxa"/>
          </w:tcPr>
          <w:p w:rsidR="00A9425C" w:rsidRPr="00716272" w:rsidRDefault="00A9425C" w:rsidP="00277690">
            <w:pPr>
              <w:spacing w:line="360" w:lineRule="auto"/>
              <w:jc w:val="both"/>
            </w:pPr>
            <w:r w:rsidRPr="00716272">
              <w:rPr>
                <w:bCs/>
                <w:lang w:val="sv-SE"/>
              </w:rPr>
              <w:t>Risky Setiawan (mahasiswa S2 PEP)</w:t>
            </w:r>
          </w:p>
        </w:tc>
      </w:tr>
      <w:tr w:rsidR="00A9425C" w:rsidRPr="00716272" w:rsidTr="00B23835">
        <w:tc>
          <w:tcPr>
            <w:tcW w:w="2660" w:type="dxa"/>
          </w:tcPr>
          <w:p w:rsidR="00A9425C" w:rsidRPr="00716272" w:rsidRDefault="00A9425C" w:rsidP="00277690">
            <w:pPr>
              <w:spacing w:line="360" w:lineRule="auto"/>
              <w:jc w:val="both"/>
            </w:pPr>
          </w:p>
        </w:tc>
        <w:tc>
          <w:tcPr>
            <w:tcW w:w="283" w:type="dxa"/>
          </w:tcPr>
          <w:p w:rsidR="00A9425C" w:rsidRPr="00716272" w:rsidRDefault="00A9425C" w:rsidP="00277690">
            <w:pPr>
              <w:spacing w:line="360" w:lineRule="auto"/>
              <w:jc w:val="both"/>
            </w:pPr>
          </w:p>
        </w:tc>
        <w:tc>
          <w:tcPr>
            <w:tcW w:w="5913" w:type="dxa"/>
          </w:tcPr>
          <w:p w:rsidR="00A9425C" w:rsidRPr="00716272" w:rsidRDefault="00A9425C" w:rsidP="00277690">
            <w:pPr>
              <w:spacing w:line="360" w:lineRule="auto"/>
              <w:jc w:val="both"/>
            </w:pPr>
            <w:r w:rsidRPr="00716272">
              <w:rPr>
                <w:iCs/>
              </w:rPr>
              <w:t xml:space="preserve">Faridl </w:t>
            </w:r>
            <w:r w:rsidRPr="00716272">
              <w:rPr>
                <w:bCs/>
                <w:lang w:val="sv-SE"/>
              </w:rPr>
              <w:t>Mus</w:t>
            </w:r>
            <w:r>
              <w:rPr>
                <w:bCs/>
                <w:lang w:val="sv-SE"/>
              </w:rPr>
              <w:t>y</w:t>
            </w:r>
            <w:r w:rsidRPr="00716272">
              <w:rPr>
                <w:bCs/>
                <w:lang w:val="sv-SE"/>
              </w:rPr>
              <w:t>adad (mahasiswa S2 PEP)</w:t>
            </w:r>
          </w:p>
        </w:tc>
      </w:tr>
      <w:tr w:rsidR="00A9425C" w:rsidRPr="00716272" w:rsidTr="00B23835">
        <w:tc>
          <w:tcPr>
            <w:tcW w:w="2660" w:type="dxa"/>
          </w:tcPr>
          <w:p w:rsidR="00A9425C" w:rsidRPr="00716272" w:rsidRDefault="00A9425C" w:rsidP="00277690">
            <w:pPr>
              <w:spacing w:line="360" w:lineRule="auto"/>
              <w:jc w:val="both"/>
            </w:pPr>
          </w:p>
        </w:tc>
        <w:tc>
          <w:tcPr>
            <w:tcW w:w="283" w:type="dxa"/>
          </w:tcPr>
          <w:p w:rsidR="00A9425C" w:rsidRPr="00716272" w:rsidRDefault="00A9425C" w:rsidP="00277690">
            <w:pPr>
              <w:spacing w:line="360" w:lineRule="auto"/>
              <w:jc w:val="both"/>
            </w:pPr>
          </w:p>
        </w:tc>
        <w:tc>
          <w:tcPr>
            <w:tcW w:w="5913" w:type="dxa"/>
          </w:tcPr>
          <w:p w:rsidR="00A9425C" w:rsidRPr="00716272" w:rsidRDefault="00A9425C" w:rsidP="00277690">
            <w:pPr>
              <w:spacing w:line="360" w:lineRule="auto"/>
              <w:jc w:val="both"/>
            </w:pPr>
            <w:r w:rsidRPr="00716272">
              <w:rPr>
                <w:bCs/>
              </w:rPr>
              <w:t xml:space="preserve">Arif </w:t>
            </w:r>
            <w:r w:rsidRPr="00716272">
              <w:rPr>
                <w:bCs/>
                <w:lang w:val="sv-SE"/>
              </w:rPr>
              <w:t>Susanto (mahasiswa S2 PTK)</w:t>
            </w:r>
          </w:p>
        </w:tc>
      </w:tr>
      <w:tr w:rsidR="00A9425C" w:rsidRPr="00716272" w:rsidTr="00B23835">
        <w:tc>
          <w:tcPr>
            <w:tcW w:w="2660" w:type="dxa"/>
          </w:tcPr>
          <w:p w:rsidR="00A9425C" w:rsidRPr="00716272" w:rsidRDefault="00A9425C" w:rsidP="00277690">
            <w:pPr>
              <w:spacing w:line="360" w:lineRule="auto"/>
              <w:jc w:val="both"/>
            </w:pPr>
            <w:r w:rsidRPr="00716272">
              <w:t>Mahasiswa Tahun 2012</w:t>
            </w:r>
          </w:p>
        </w:tc>
        <w:tc>
          <w:tcPr>
            <w:tcW w:w="283" w:type="dxa"/>
          </w:tcPr>
          <w:p w:rsidR="00A9425C" w:rsidRPr="00716272" w:rsidRDefault="00A9425C" w:rsidP="00277690">
            <w:pPr>
              <w:spacing w:line="360" w:lineRule="auto"/>
              <w:jc w:val="both"/>
            </w:pPr>
            <w:r w:rsidRPr="00716272">
              <w:t>:</w:t>
            </w:r>
          </w:p>
        </w:tc>
        <w:tc>
          <w:tcPr>
            <w:tcW w:w="5913" w:type="dxa"/>
          </w:tcPr>
          <w:p w:rsidR="00A9425C" w:rsidRPr="00716272" w:rsidRDefault="00A9425C" w:rsidP="00277690">
            <w:pPr>
              <w:spacing w:line="360" w:lineRule="auto"/>
              <w:jc w:val="both"/>
            </w:pPr>
            <w:r w:rsidRPr="00716272">
              <w:t>Sahraini (mahasiswa S3 PEP</w:t>
            </w:r>
            <w:r>
              <w:t>)</w:t>
            </w:r>
          </w:p>
        </w:tc>
      </w:tr>
      <w:tr w:rsidR="00A9425C" w:rsidRPr="00716272" w:rsidTr="00B23835">
        <w:tc>
          <w:tcPr>
            <w:tcW w:w="2660" w:type="dxa"/>
          </w:tcPr>
          <w:p w:rsidR="00A9425C" w:rsidRPr="00716272" w:rsidRDefault="00A9425C" w:rsidP="00277690">
            <w:pPr>
              <w:spacing w:line="360" w:lineRule="auto"/>
              <w:jc w:val="both"/>
            </w:pPr>
          </w:p>
        </w:tc>
        <w:tc>
          <w:tcPr>
            <w:tcW w:w="283" w:type="dxa"/>
          </w:tcPr>
          <w:p w:rsidR="00A9425C" w:rsidRPr="00716272" w:rsidRDefault="00A9425C" w:rsidP="00277690">
            <w:pPr>
              <w:spacing w:line="360" w:lineRule="auto"/>
              <w:jc w:val="both"/>
            </w:pPr>
          </w:p>
        </w:tc>
        <w:tc>
          <w:tcPr>
            <w:tcW w:w="5913" w:type="dxa"/>
          </w:tcPr>
          <w:p w:rsidR="00A9425C" w:rsidRPr="00716272" w:rsidRDefault="00A9425C" w:rsidP="00277690">
            <w:pPr>
              <w:spacing w:line="360" w:lineRule="auto"/>
              <w:jc w:val="both"/>
            </w:pPr>
            <w:r w:rsidRPr="00716272">
              <w:t>Nurul Fitriyah Sulaeman</w:t>
            </w:r>
            <w:r>
              <w:t xml:space="preserve"> (mahasiswa S2 PEP)</w:t>
            </w:r>
          </w:p>
        </w:tc>
      </w:tr>
      <w:tr w:rsidR="00A9425C" w:rsidRPr="00716272" w:rsidTr="00B23835">
        <w:tc>
          <w:tcPr>
            <w:tcW w:w="2660" w:type="dxa"/>
          </w:tcPr>
          <w:p w:rsidR="00A9425C" w:rsidRPr="00716272" w:rsidRDefault="00A9425C" w:rsidP="00277690">
            <w:pPr>
              <w:spacing w:line="360" w:lineRule="auto"/>
              <w:jc w:val="both"/>
            </w:pPr>
          </w:p>
        </w:tc>
        <w:tc>
          <w:tcPr>
            <w:tcW w:w="283" w:type="dxa"/>
          </w:tcPr>
          <w:p w:rsidR="00A9425C" w:rsidRPr="00716272" w:rsidRDefault="00A9425C" w:rsidP="00277690">
            <w:pPr>
              <w:spacing w:line="360" w:lineRule="auto"/>
              <w:jc w:val="both"/>
            </w:pPr>
          </w:p>
        </w:tc>
        <w:tc>
          <w:tcPr>
            <w:tcW w:w="5913" w:type="dxa"/>
          </w:tcPr>
          <w:p w:rsidR="00A9425C" w:rsidRPr="00716272" w:rsidRDefault="00A9425C" w:rsidP="00277690">
            <w:pPr>
              <w:spacing w:line="360" w:lineRule="auto"/>
              <w:jc w:val="both"/>
            </w:pPr>
            <w:r w:rsidRPr="00716272">
              <w:t>Riana</w:t>
            </w:r>
            <w:r>
              <w:t xml:space="preserve"> Nurhayati (mahasiswa S2 PEP)</w:t>
            </w:r>
          </w:p>
        </w:tc>
      </w:tr>
    </w:tbl>
    <w:p w:rsidR="00A9425C" w:rsidRDefault="00A9425C" w:rsidP="00777EE6">
      <w:pPr>
        <w:spacing w:line="264" w:lineRule="auto"/>
        <w:ind w:left="851" w:hanging="851"/>
        <w:jc w:val="both"/>
        <w:rPr>
          <w:rStyle w:val="HTMLCite"/>
          <w:rFonts w:ascii="Tahoma" w:hAnsi="Tahoma" w:cs="Tahoma"/>
          <w:b/>
          <w:bCs/>
          <w:i w:val="0"/>
          <w:sz w:val="22"/>
          <w:szCs w:val="22"/>
        </w:rPr>
      </w:pPr>
    </w:p>
    <w:p w:rsidR="00A9425C" w:rsidRDefault="00A9425C" w:rsidP="00777EE6">
      <w:pPr>
        <w:spacing w:line="264" w:lineRule="auto"/>
        <w:ind w:left="851" w:hanging="851"/>
        <w:jc w:val="both"/>
        <w:rPr>
          <w:rStyle w:val="HTMLCite"/>
          <w:rFonts w:ascii="Tahoma" w:hAnsi="Tahoma" w:cs="Tahoma"/>
          <w:b/>
          <w:bCs/>
          <w:i w:val="0"/>
          <w:sz w:val="22"/>
          <w:szCs w:val="22"/>
        </w:rPr>
      </w:pPr>
    </w:p>
    <w:p w:rsidR="00A9425C" w:rsidRDefault="00A9425C" w:rsidP="00777EE6">
      <w:pPr>
        <w:spacing w:line="264" w:lineRule="auto"/>
        <w:ind w:left="851" w:hanging="851"/>
        <w:jc w:val="both"/>
        <w:rPr>
          <w:rStyle w:val="HTMLCite"/>
          <w:rFonts w:ascii="Tahoma" w:hAnsi="Tahoma" w:cs="Tahoma"/>
          <w:b/>
          <w:bCs/>
          <w:i w:val="0"/>
          <w:sz w:val="22"/>
          <w:szCs w:val="22"/>
        </w:rPr>
      </w:pPr>
    </w:p>
    <w:p w:rsidR="00A9425C" w:rsidRDefault="00A9425C" w:rsidP="00777EE6">
      <w:pPr>
        <w:spacing w:line="264" w:lineRule="auto"/>
        <w:ind w:left="851" w:hanging="851"/>
        <w:jc w:val="both"/>
        <w:rPr>
          <w:rStyle w:val="HTMLCite"/>
          <w:rFonts w:ascii="Tahoma" w:hAnsi="Tahoma" w:cs="Tahoma"/>
          <w:b/>
          <w:bCs/>
          <w:i w:val="0"/>
          <w:sz w:val="22"/>
          <w:szCs w:val="22"/>
        </w:rPr>
      </w:pPr>
    </w:p>
    <w:p w:rsidR="00A9425C" w:rsidRDefault="00A9425C" w:rsidP="00777EE6">
      <w:pPr>
        <w:spacing w:line="264" w:lineRule="auto"/>
        <w:ind w:left="851" w:hanging="851"/>
        <w:jc w:val="both"/>
        <w:rPr>
          <w:rStyle w:val="HTMLCite"/>
          <w:rFonts w:ascii="Tahoma" w:hAnsi="Tahoma" w:cs="Tahoma"/>
          <w:b/>
          <w:bCs/>
          <w:i w:val="0"/>
          <w:sz w:val="22"/>
          <w:szCs w:val="22"/>
        </w:rPr>
      </w:pPr>
    </w:p>
    <w:p w:rsidR="00A9425C" w:rsidRDefault="00A9425C" w:rsidP="00777EE6">
      <w:pPr>
        <w:spacing w:line="264" w:lineRule="auto"/>
        <w:ind w:left="851" w:hanging="851"/>
        <w:jc w:val="both"/>
        <w:rPr>
          <w:rStyle w:val="HTMLCite"/>
          <w:rFonts w:ascii="Tahoma" w:hAnsi="Tahoma" w:cs="Tahoma"/>
          <w:b/>
          <w:bCs/>
          <w:i w:val="0"/>
          <w:sz w:val="22"/>
          <w:szCs w:val="22"/>
        </w:rPr>
      </w:pPr>
    </w:p>
    <w:p w:rsidR="00A9425C" w:rsidRDefault="00A9425C" w:rsidP="00777EE6">
      <w:pPr>
        <w:spacing w:line="264" w:lineRule="auto"/>
        <w:ind w:left="851" w:hanging="851"/>
        <w:jc w:val="both"/>
        <w:rPr>
          <w:rStyle w:val="HTMLCite"/>
          <w:rFonts w:ascii="Tahoma" w:hAnsi="Tahoma" w:cs="Tahoma"/>
          <w:b/>
          <w:bCs/>
          <w:i w:val="0"/>
          <w:sz w:val="22"/>
          <w:szCs w:val="22"/>
        </w:rPr>
      </w:pPr>
    </w:p>
    <w:p w:rsidR="00A9425C" w:rsidRDefault="00A9425C" w:rsidP="00777EE6">
      <w:pPr>
        <w:spacing w:line="264" w:lineRule="auto"/>
        <w:ind w:left="851" w:hanging="851"/>
        <w:jc w:val="both"/>
        <w:rPr>
          <w:rStyle w:val="HTMLCite"/>
          <w:rFonts w:ascii="Tahoma" w:hAnsi="Tahoma" w:cs="Tahoma"/>
          <w:b/>
          <w:bCs/>
          <w:i w:val="0"/>
          <w:sz w:val="22"/>
          <w:szCs w:val="22"/>
        </w:rPr>
      </w:pPr>
    </w:p>
    <w:p w:rsidR="00A9425C" w:rsidRDefault="00A9425C" w:rsidP="00777EE6">
      <w:pPr>
        <w:spacing w:line="264" w:lineRule="auto"/>
        <w:ind w:left="851" w:hanging="851"/>
        <w:jc w:val="both"/>
        <w:rPr>
          <w:rStyle w:val="HTMLCite"/>
          <w:rFonts w:ascii="Tahoma" w:hAnsi="Tahoma" w:cs="Tahoma"/>
          <w:b/>
          <w:bCs/>
          <w:i w:val="0"/>
          <w:sz w:val="22"/>
          <w:szCs w:val="22"/>
        </w:rPr>
      </w:pPr>
    </w:p>
    <w:p w:rsidR="00A9425C" w:rsidRDefault="00A9425C" w:rsidP="00777EE6">
      <w:pPr>
        <w:spacing w:line="264" w:lineRule="auto"/>
        <w:ind w:left="851" w:hanging="851"/>
        <w:jc w:val="both"/>
        <w:rPr>
          <w:rStyle w:val="HTMLCite"/>
          <w:rFonts w:ascii="Tahoma" w:hAnsi="Tahoma" w:cs="Tahoma"/>
          <w:b/>
          <w:bCs/>
          <w:i w:val="0"/>
          <w:sz w:val="22"/>
          <w:szCs w:val="22"/>
        </w:rPr>
      </w:pPr>
    </w:p>
    <w:p w:rsidR="00A9425C" w:rsidRDefault="00A9425C" w:rsidP="00777EE6">
      <w:pPr>
        <w:spacing w:line="264" w:lineRule="auto"/>
        <w:ind w:left="851" w:hanging="851"/>
        <w:jc w:val="both"/>
        <w:rPr>
          <w:rStyle w:val="HTMLCite"/>
          <w:rFonts w:ascii="Tahoma" w:hAnsi="Tahoma" w:cs="Tahoma"/>
          <w:b/>
          <w:bCs/>
          <w:i w:val="0"/>
          <w:sz w:val="22"/>
          <w:szCs w:val="22"/>
        </w:rPr>
      </w:pPr>
    </w:p>
    <w:p w:rsidR="00A9425C" w:rsidRDefault="00A9425C" w:rsidP="00777EE6">
      <w:pPr>
        <w:spacing w:line="264" w:lineRule="auto"/>
        <w:ind w:left="851" w:hanging="851"/>
        <w:jc w:val="both"/>
        <w:rPr>
          <w:rStyle w:val="HTMLCite"/>
          <w:rFonts w:ascii="Tahoma" w:hAnsi="Tahoma" w:cs="Tahoma"/>
          <w:b/>
          <w:bCs/>
          <w:i w:val="0"/>
          <w:sz w:val="22"/>
          <w:szCs w:val="22"/>
        </w:rPr>
      </w:pPr>
    </w:p>
    <w:p w:rsidR="00A9425C" w:rsidRDefault="00A9425C" w:rsidP="00777EE6">
      <w:pPr>
        <w:spacing w:line="264" w:lineRule="auto"/>
        <w:ind w:left="851" w:hanging="851"/>
        <w:jc w:val="both"/>
        <w:rPr>
          <w:rStyle w:val="HTMLCite"/>
          <w:rFonts w:ascii="Tahoma" w:hAnsi="Tahoma" w:cs="Tahoma"/>
          <w:b/>
          <w:bCs/>
          <w:i w:val="0"/>
          <w:sz w:val="22"/>
          <w:szCs w:val="22"/>
        </w:rPr>
      </w:pPr>
    </w:p>
    <w:p w:rsidR="00A9425C" w:rsidRDefault="00A9425C" w:rsidP="00777EE6">
      <w:pPr>
        <w:spacing w:line="264" w:lineRule="auto"/>
        <w:ind w:left="851" w:hanging="851"/>
        <w:jc w:val="both"/>
        <w:rPr>
          <w:rStyle w:val="HTMLCite"/>
          <w:rFonts w:ascii="Tahoma" w:hAnsi="Tahoma" w:cs="Tahoma"/>
          <w:b/>
          <w:bCs/>
          <w:i w:val="0"/>
          <w:sz w:val="22"/>
          <w:szCs w:val="22"/>
        </w:rPr>
      </w:pPr>
    </w:p>
    <w:p w:rsidR="00A9425C" w:rsidRDefault="00A9425C" w:rsidP="00777EE6">
      <w:pPr>
        <w:spacing w:line="264" w:lineRule="auto"/>
        <w:ind w:left="851" w:hanging="851"/>
        <w:jc w:val="both"/>
        <w:rPr>
          <w:rStyle w:val="HTMLCite"/>
          <w:rFonts w:ascii="Tahoma" w:hAnsi="Tahoma" w:cs="Tahoma"/>
          <w:b/>
          <w:bCs/>
          <w:i w:val="0"/>
          <w:sz w:val="22"/>
          <w:szCs w:val="22"/>
        </w:rPr>
      </w:pPr>
    </w:p>
    <w:p w:rsidR="00A9425C" w:rsidRDefault="00A9425C" w:rsidP="00777EE6">
      <w:pPr>
        <w:spacing w:line="264" w:lineRule="auto"/>
        <w:ind w:left="851" w:hanging="851"/>
        <w:jc w:val="both"/>
        <w:rPr>
          <w:rStyle w:val="HTMLCite"/>
          <w:rFonts w:ascii="Tahoma" w:hAnsi="Tahoma" w:cs="Tahoma"/>
          <w:b/>
          <w:bCs/>
          <w:i w:val="0"/>
          <w:sz w:val="22"/>
          <w:szCs w:val="22"/>
        </w:rPr>
      </w:pPr>
    </w:p>
    <w:p w:rsidR="00A9425C" w:rsidRDefault="00A9425C" w:rsidP="00777EE6">
      <w:pPr>
        <w:spacing w:line="264" w:lineRule="auto"/>
        <w:ind w:left="851" w:hanging="851"/>
        <w:jc w:val="both"/>
        <w:rPr>
          <w:rStyle w:val="HTMLCite"/>
          <w:rFonts w:ascii="Tahoma" w:hAnsi="Tahoma" w:cs="Tahoma"/>
          <w:b/>
          <w:bCs/>
          <w:i w:val="0"/>
          <w:sz w:val="22"/>
          <w:szCs w:val="22"/>
        </w:rPr>
      </w:pPr>
    </w:p>
    <w:p w:rsidR="00A9425C" w:rsidRDefault="00A9425C" w:rsidP="00777EE6">
      <w:pPr>
        <w:spacing w:line="264" w:lineRule="auto"/>
        <w:ind w:left="851" w:hanging="851"/>
        <w:jc w:val="both"/>
        <w:rPr>
          <w:rStyle w:val="HTMLCite"/>
          <w:rFonts w:ascii="Tahoma" w:hAnsi="Tahoma" w:cs="Tahoma"/>
          <w:b/>
          <w:bCs/>
          <w:i w:val="0"/>
          <w:sz w:val="22"/>
          <w:szCs w:val="22"/>
        </w:rPr>
      </w:pPr>
    </w:p>
    <w:p w:rsidR="00A9425C" w:rsidRDefault="00A9425C" w:rsidP="00777EE6">
      <w:pPr>
        <w:spacing w:line="264" w:lineRule="auto"/>
        <w:ind w:left="851" w:hanging="851"/>
        <w:jc w:val="both"/>
        <w:rPr>
          <w:rStyle w:val="HTMLCite"/>
          <w:rFonts w:ascii="Tahoma" w:hAnsi="Tahoma" w:cs="Tahoma"/>
          <w:b/>
          <w:bCs/>
          <w:i w:val="0"/>
          <w:sz w:val="22"/>
          <w:szCs w:val="22"/>
        </w:rPr>
      </w:pPr>
    </w:p>
    <w:p w:rsidR="00A9425C" w:rsidRDefault="00A9425C" w:rsidP="00777EE6">
      <w:pPr>
        <w:spacing w:line="264" w:lineRule="auto"/>
        <w:ind w:left="851" w:hanging="851"/>
        <w:jc w:val="both"/>
        <w:rPr>
          <w:rStyle w:val="HTMLCite"/>
          <w:rFonts w:ascii="Tahoma" w:hAnsi="Tahoma" w:cs="Tahoma"/>
          <w:b/>
          <w:bCs/>
          <w:i w:val="0"/>
          <w:sz w:val="22"/>
          <w:szCs w:val="22"/>
        </w:rPr>
      </w:pPr>
    </w:p>
    <w:p w:rsidR="00A9425C" w:rsidRDefault="00A9425C" w:rsidP="00777EE6">
      <w:pPr>
        <w:spacing w:line="264" w:lineRule="auto"/>
        <w:ind w:left="851" w:hanging="851"/>
        <w:jc w:val="both"/>
        <w:rPr>
          <w:rStyle w:val="HTMLCite"/>
          <w:rFonts w:ascii="Tahoma" w:hAnsi="Tahoma" w:cs="Tahoma"/>
          <w:b/>
          <w:bCs/>
          <w:i w:val="0"/>
          <w:sz w:val="22"/>
          <w:szCs w:val="22"/>
        </w:rPr>
      </w:pPr>
    </w:p>
    <w:p w:rsidR="00A9425C" w:rsidRDefault="00A9425C" w:rsidP="00777EE6">
      <w:pPr>
        <w:spacing w:line="264" w:lineRule="auto"/>
        <w:ind w:left="851" w:hanging="851"/>
        <w:jc w:val="both"/>
        <w:rPr>
          <w:rStyle w:val="HTMLCite"/>
          <w:rFonts w:ascii="Tahoma" w:hAnsi="Tahoma" w:cs="Tahoma"/>
          <w:b/>
          <w:bCs/>
          <w:i w:val="0"/>
          <w:sz w:val="22"/>
          <w:szCs w:val="22"/>
        </w:rPr>
      </w:pPr>
    </w:p>
    <w:p w:rsidR="00A9425C" w:rsidRDefault="00A9425C" w:rsidP="00777EE6">
      <w:pPr>
        <w:spacing w:line="264" w:lineRule="auto"/>
        <w:ind w:left="851" w:hanging="851"/>
        <w:jc w:val="both"/>
        <w:rPr>
          <w:rStyle w:val="HTMLCite"/>
          <w:rFonts w:ascii="Tahoma" w:hAnsi="Tahoma" w:cs="Tahoma"/>
          <w:b/>
          <w:bCs/>
          <w:i w:val="0"/>
          <w:sz w:val="22"/>
          <w:szCs w:val="22"/>
        </w:rPr>
      </w:pPr>
    </w:p>
    <w:p w:rsidR="00A9425C" w:rsidRDefault="00A9425C" w:rsidP="00777EE6">
      <w:pPr>
        <w:spacing w:line="264" w:lineRule="auto"/>
        <w:ind w:left="851" w:hanging="851"/>
        <w:jc w:val="both"/>
        <w:rPr>
          <w:rStyle w:val="HTMLCite"/>
          <w:rFonts w:ascii="Tahoma" w:hAnsi="Tahoma" w:cs="Tahoma"/>
          <w:b/>
          <w:bCs/>
          <w:i w:val="0"/>
          <w:sz w:val="22"/>
          <w:szCs w:val="22"/>
        </w:rPr>
      </w:pPr>
    </w:p>
    <w:p w:rsidR="00A9425C" w:rsidRDefault="00A9425C" w:rsidP="00777EE6">
      <w:pPr>
        <w:spacing w:line="264" w:lineRule="auto"/>
        <w:ind w:left="851" w:hanging="851"/>
        <w:jc w:val="both"/>
        <w:rPr>
          <w:rStyle w:val="HTMLCite"/>
          <w:rFonts w:ascii="Tahoma" w:hAnsi="Tahoma" w:cs="Tahoma"/>
          <w:b/>
          <w:bCs/>
          <w:i w:val="0"/>
          <w:sz w:val="22"/>
          <w:szCs w:val="22"/>
        </w:rPr>
      </w:pPr>
    </w:p>
    <w:p w:rsidR="00A9425C" w:rsidRDefault="00A9425C" w:rsidP="00777EE6">
      <w:pPr>
        <w:spacing w:line="264" w:lineRule="auto"/>
        <w:ind w:left="851" w:hanging="851"/>
        <w:jc w:val="both"/>
        <w:rPr>
          <w:rStyle w:val="HTMLCite"/>
          <w:rFonts w:ascii="Tahoma" w:hAnsi="Tahoma" w:cs="Tahoma"/>
          <w:b/>
          <w:bCs/>
          <w:i w:val="0"/>
          <w:sz w:val="22"/>
          <w:szCs w:val="22"/>
        </w:rPr>
      </w:pPr>
    </w:p>
    <w:p w:rsidR="00A9425C" w:rsidRDefault="00A9425C" w:rsidP="00777EE6">
      <w:pPr>
        <w:spacing w:line="264" w:lineRule="auto"/>
        <w:ind w:left="851" w:hanging="851"/>
        <w:jc w:val="both"/>
        <w:rPr>
          <w:rStyle w:val="HTMLCite"/>
          <w:rFonts w:ascii="Tahoma" w:hAnsi="Tahoma" w:cs="Tahoma"/>
          <w:b/>
          <w:bCs/>
          <w:i w:val="0"/>
          <w:sz w:val="22"/>
          <w:szCs w:val="22"/>
        </w:rPr>
      </w:pPr>
    </w:p>
    <w:p w:rsidR="00A9425C" w:rsidRDefault="00A9425C" w:rsidP="00777EE6">
      <w:pPr>
        <w:spacing w:line="264" w:lineRule="auto"/>
        <w:ind w:left="851" w:hanging="851"/>
        <w:jc w:val="both"/>
        <w:rPr>
          <w:rStyle w:val="HTMLCite"/>
          <w:rFonts w:ascii="Tahoma" w:hAnsi="Tahoma" w:cs="Tahoma"/>
          <w:b/>
          <w:bCs/>
          <w:i w:val="0"/>
          <w:sz w:val="22"/>
          <w:szCs w:val="22"/>
        </w:rPr>
      </w:pPr>
    </w:p>
    <w:p w:rsidR="00A9425C" w:rsidRDefault="00A9425C" w:rsidP="00777EE6">
      <w:pPr>
        <w:spacing w:line="264" w:lineRule="auto"/>
        <w:ind w:left="851" w:hanging="851"/>
        <w:jc w:val="both"/>
        <w:rPr>
          <w:rStyle w:val="HTMLCite"/>
          <w:rFonts w:ascii="Tahoma" w:hAnsi="Tahoma" w:cs="Tahoma"/>
          <w:b/>
          <w:bCs/>
          <w:i w:val="0"/>
          <w:sz w:val="22"/>
          <w:szCs w:val="22"/>
        </w:rPr>
      </w:pPr>
    </w:p>
    <w:p w:rsidR="00A9425C" w:rsidRDefault="00A9425C" w:rsidP="00777EE6">
      <w:pPr>
        <w:spacing w:line="264" w:lineRule="auto"/>
        <w:ind w:left="851" w:hanging="851"/>
        <w:jc w:val="both"/>
        <w:rPr>
          <w:rStyle w:val="HTMLCite"/>
          <w:rFonts w:ascii="Tahoma" w:hAnsi="Tahoma" w:cs="Tahoma"/>
          <w:b/>
          <w:bCs/>
          <w:i w:val="0"/>
          <w:sz w:val="22"/>
          <w:szCs w:val="22"/>
        </w:rPr>
      </w:pPr>
    </w:p>
    <w:p w:rsidR="00A9425C" w:rsidRDefault="00A9425C" w:rsidP="00A9425C">
      <w:pPr>
        <w:spacing w:line="432" w:lineRule="auto"/>
        <w:jc w:val="both"/>
        <w:rPr>
          <w:b/>
        </w:rPr>
      </w:pPr>
    </w:p>
    <w:p w:rsidR="00A9425C" w:rsidRDefault="00A9425C" w:rsidP="00A9425C">
      <w:pPr>
        <w:spacing w:line="432" w:lineRule="auto"/>
        <w:jc w:val="both"/>
        <w:rPr>
          <w:b/>
        </w:rPr>
      </w:pPr>
    </w:p>
    <w:p w:rsidR="00A9425C" w:rsidRDefault="00A9425C" w:rsidP="00A9425C">
      <w:pPr>
        <w:spacing w:line="432" w:lineRule="auto"/>
        <w:jc w:val="both"/>
        <w:rPr>
          <w:b/>
        </w:rPr>
      </w:pPr>
    </w:p>
    <w:p w:rsidR="00A9425C" w:rsidRDefault="00A9425C" w:rsidP="00A9425C">
      <w:pPr>
        <w:spacing w:line="432" w:lineRule="auto"/>
        <w:jc w:val="both"/>
        <w:rPr>
          <w:b/>
        </w:rPr>
      </w:pPr>
    </w:p>
    <w:p w:rsidR="00A9425C" w:rsidRDefault="00A9425C" w:rsidP="00A9425C">
      <w:pPr>
        <w:spacing w:line="432" w:lineRule="auto"/>
        <w:jc w:val="both"/>
        <w:rPr>
          <w:b/>
        </w:rPr>
      </w:pPr>
    </w:p>
    <w:p w:rsidR="00A9425C" w:rsidRDefault="00A9425C" w:rsidP="00A9425C">
      <w:pPr>
        <w:spacing w:line="432" w:lineRule="auto"/>
        <w:jc w:val="both"/>
        <w:rPr>
          <w:b/>
        </w:rPr>
      </w:pPr>
    </w:p>
    <w:p w:rsidR="00A9425C" w:rsidRDefault="00A9425C" w:rsidP="00A9425C">
      <w:pPr>
        <w:spacing w:line="432" w:lineRule="auto"/>
        <w:jc w:val="both"/>
        <w:rPr>
          <w:b/>
        </w:rPr>
      </w:pPr>
    </w:p>
    <w:p w:rsidR="00A9425C" w:rsidRDefault="00A9425C" w:rsidP="00A9425C">
      <w:pPr>
        <w:spacing w:line="432" w:lineRule="auto"/>
        <w:jc w:val="both"/>
        <w:rPr>
          <w:b/>
        </w:rPr>
      </w:pPr>
    </w:p>
    <w:p w:rsidR="00A9425C" w:rsidRDefault="00A9425C" w:rsidP="00A9425C">
      <w:pPr>
        <w:spacing w:line="432" w:lineRule="auto"/>
        <w:jc w:val="both"/>
        <w:rPr>
          <w:b/>
        </w:rPr>
      </w:pPr>
    </w:p>
    <w:p w:rsidR="00A9425C" w:rsidRDefault="00A9425C" w:rsidP="00A9425C">
      <w:pPr>
        <w:spacing w:line="432" w:lineRule="auto"/>
        <w:jc w:val="both"/>
        <w:rPr>
          <w:b/>
        </w:rPr>
      </w:pPr>
    </w:p>
    <w:p w:rsidR="00C36275" w:rsidRDefault="00A9425C" w:rsidP="00C36275">
      <w:pPr>
        <w:spacing w:line="432" w:lineRule="auto"/>
        <w:jc w:val="center"/>
        <w:rPr>
          <w:b/>
          <w:sz w:val="56"/>
          <w:szCs w:val="56"/>
        </w:rPr>
      </w:pPr>
      <w:r w:rsidRPr="00E6760F">
        <w:rPr>
          <w:b/>
          <w:sz w:val="56"/>
          <w:szCs w:val="56"/>
        </w:rPr>
        <w:t>Lampiran</w:t>
      </w:r>
      <w:r w:rsidR="00C36275">
        <w:rPr>
          <w:b/>
          <w:sz w:val="56"/>
          <w:szCs w:val="56"/>
        </w:rPr>
        <w:t xml:space="preserve"> </w:t>
      </w:r>
    </w:p>
    <w:p w:rsidR="00A9425C" w:rsidRPr="00CB5723" w:rsidRDefault="00C36275" w:rsidP="00C36275">
      <w:pPr>
        <w:spacing w:line="432" w:lineRule="auto"/>
        <w:jc w:val="center"/>
        <w:rPr>
          <w:b/>
          <w:sz w:val="56"/>
          <w:szCs w:val="56"/>
        </w:rPr>
      </w:pPr>
      <w:r>
        <w:rPr>
          <w:b/>
          <w:sz w:val="56"/>
          <w:szCs w:val="56"/>
        </w:rPr>
        <w:t>Produk Penelitian Tahun II</w:t>
      </w:r>
    </w:p>
    <w:p w:rsidR="00A9425C" w:rsidRPr="00A9425C" w:rsidRDefault="00A9425C" w:rsidP="00777EE6">
      <w:pPr>
        <w:spacing w:line="264" w:lineRule="auto"/>
        <w:ind w:left="851" w:hanging="851"/>
        <w:jc w:val="both"/>
        <w:rPr>
          <w:rStyle w:val="HTMLCite"/>
          <w:rFonts w:ascii="Tahoma" w:hAnsi="Tahoma" w:cs="Tahoma"/>
          <w:b/>
          <w:bCs/>
          <w:i w:val="0"/>
          <w:sz w:val="22"/>
          <w:szCs w:val="22"/>
        </w:rPr>
      </w:pPr>
    </w:p>
    <w:sectPr w:rsidR="00A9425C" w:rsidRPr="00A9425C" w:rsidSect="00677A39">
      <w:pgSz w:w="12240" w:h="15840"/>
      <w:pgMar w:top="1440" w:right="1800" w:bottom="1440" w:left="180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5F83" w:rsidRDefault="00605F83">
      <w:r>
        <w:separator/>
      </w:r>
    </w:p>
  </w:endnote>
  <w:endnote w:type="continuationSeparator" w:id="1">
    <w:p w:rsidR="00605F83" w:rsidRDefault="00605F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ymbol">
    <w:panose1 w:val="05050102010706020507"/>
    <w:charset w:val="02"/>
    <w:family w:val="roman"/>
    <w:notTrueType/>
    <w:pitch w:val="default"/>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lbertus Mediu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C35" w:rsidRDefault="00EC2C43" w:rsidP="00C807D0">
    <w:pPr>
      <w:pStyle w:val="Footer"/>
      <w:framePr w:wrap="around" w:vAnchor="text" w:hAnchor="margin" w:xAlign="right" w:y="1"/>
      <w:rPr>
        <w:rStyle w:val="PageNumber"/>
      </w:rPr>
    </w:pPr>
    <w:r>
      <w:rPr>
        <w:rStyle w:val="PageNumber"/>
      </w:rPr>
      <w:fldChar w:fldCharType="begin"/>
    </w:r>
    <w:r w:rsidR="00F83C35">
      <w:rPr>
        <w:rStyle w:val="PageNumber"/>
      </w:rPr>
      <w:instrText xml:space="preserve">PAGE  </w:instrText>
    </w:r>
    <w:r>
      <w:rPr>
        <w:rStyle w:val="PageNumber"/>
      </w:rPr>
      <w:fldChar w:fldCharType="end"/>
    </w:r>
  </w:p>
  <w:p w:rsidR="00F83C35" w:rsidRDefault="00F83C35" w:rsidP="0056392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C35" w:rsidRDefault="00EC2C43" w:rsidP="00C807D0">
    <w:pPr>
      <w:pStyle w:val="Footer"/>
      <w:framePr w:wrap="around" w:vAnchor="text" w:hAnchor="margin" w:xAlign="right" w:y="1"/>
      <w:rPr>
        <w:rStyle w:val="PageNumber"/>
      </w:rPr>
    </w:pPr>
    <w:r>
      <w:rPr>
        <w:rStyle w:val="PageNumber"/>
      </w:rPr>
      <w:fldChar w:fldCharType="begin"/>
    </w:r>
    <w:r w:rsidR="00F83C35">
      <w:rPr>
        <w:rStyle w:val="PageNumber"/>
      </w:rPr>
      <w:instrText xml:space="preserve">PAGE  </w:instrText>
    </w:r>
    <w:r>
      <w:rPr>
        <w:rStyle w:val="PageNumber"/>
      </w:rPr>
      <w:fldChar w:fldCharType="separate"/>
    </w:r>
    <w:r w:rsidR="00126F94">
      <w:rPr>
        <w:rStyle w:val="PageNumber"/>
        <w:noProof/>
      </w:rPr>
      <w:t>55</w:t>
    </w:r>
    <w:r>
      <w:rPr>
        <w:rStyle w:val="PageNumber"/>
      </w:rPr>
      <w:fldChar w:fldCharType="end"/>
    </w:r>
  </w:p>
  <w:p w:rsidR="00F83C35" w:rsidRDefault="00F83C35" w:rsidP="0056392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5F83" w:rsidRDefault="00605F83">
      <w:r>
        <w:separator/>
      </w:r>
    </w:p>
  </w:footnote>
  <w:footnote w:type="continuationSeparator" w:id="1">
    <w:p w:rsidR="00605F83" w:rsidRDefault="00605F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B706C"/>
    <w:multiLevelType w:val="hybridMultilevel"/>
    <w:tmpl w:val="0A64FF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E90332"/>
    <w:multiLevelType w:val="hybridMultilevel"/>
    <w:tmpl w:val="12441B96"/>
    <w:lvl w:ilvl="0" w:tplc="0409000F">
      <w:start w:val="1"/>
      <w:numFmt w:val="decimal"/>
      <w:lvlText w:val="%1."/>
      <w:lvlJc w:val="left"/>
      <w:pPr>
        <w:tabs>
          <w:tab w:val="num" w:pos="721"/>
        </w:tabs>
        <w:ind w:left="721" w:hanging="360"/>
      </w:pPr>
      <w:rPr>
        <w:rFonts w:hint="default"/>
        <w:color w:val="auto"/>
      </w:rPr>
    </w:lvl>
    <w:lvl w:ilvl="1" w:tplc="DFC62CE8">
      <w:start w:val="1"/>
      <w:numFmt w:val="decimal"/>
      <w:lvlText w:val="%2."/>
      <w:lvlJc w:val="left"/>
      <w:pPr>
        <w:tabs>
          <w:tab w:val="num" w:pos="1441"/>
        </w:tabs>
        <w:ind w:left="1441" w:hanging="360"/>
      </w:pPr>
      <w:rPr>
        <w:rFonts w:hint="default"/>
        <w:color w:val="auto"/>
      </w:rPr>
    </w:lvl>
    <w:lvl w:ilvl="2" w:tplc="A51EDD1A">
      <w:start w:val="4"/>
      <w:numFmt w:val="upperLetter"/>
      <w:lvlText w:val="%3."/>
      <w:lvlJc w:val="left"/>
      <w:pPr>
        <w:ind w:left="2341" w:hanging="360"/>
      </w:pPr>
      <w:rPr>
        <w:rFonts w:hint="default"/>
      </w:rPr>
    </w:lvl>
    <w:lvl w:ilvl="3" w:tplc="0409000F" w:tentative="1">
      <w:start w:val="1"/>
      <w:numFmt w:val="decimal"/>
      <w:lvlText w:val="%4."/>
      <w:lvlJc w:val="left"/>
      <w:pPr>
        <w:ind w:left="2881" w:hanging="360"/>
      </w:pPr>
    </w:lvl>
    <w:lvl w:ilvl="4" w:tplc="04090019">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
    <w:nsid w:val="15046709"/>
    <w:multiLevelType w:val="hybridMultilevel"/>
    <w:tmpl w:val="BC56BC08"/>
    <w:lvl w:ilvl="0" w:tplc="04090019">
      <w:start w:val="1"/>
      <w:numFmt w:val="lowerLetter"/>
      <w:lvlText w:val="%1."/>
      <w:lvlJc w:val="left"/>
      <w:pPr>
        <w:tabs>
          <w:tab w:val="num" w:pos="720"/>
        </w:tabs>
        <w:ind w:left="720" w:hanging="360"/>
      </w:pPr>
      <w:rPr>
        <w:b w:val="0"/>
      </w:rPr>
    </w:lvl>
    <w:lvl w:ilvl="1" w:tplc="D8A033D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54C4BA6"/>
    <w:multiLevelType w:val="hybridMultilevel"/>
    <w:tmpl w:val="838E69F0"/>
    <w:lvl w:ilvl="0" w:tplc="42AC4A66">
      <w:start w:val="1"/>
      <w:numFmt w:val="decimal"/>
      <w:lvlText w:val="%1."/>
      <w:lvlJc w:val="left"/>
      <w:pPr>
        <w:ind w:left="630" w:hanging="360"/>
      </w:pPr>
      <w:rPr>
        <w:rFonts w:ascii="Cambria" w:hAnsi="Cambria" w:hint="default"/>
        <w:sz w:val="2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1CD84ABF"/>
    <w:multiLevelType w:val="hybridMultilevel"/>
    <w:tmpl w:val="41281AA6"/>
    <w:lvl w:ilvl="0" w:tplc="04090015">
      <w:start w:val="1"/>
      <w:numFmt w:val="upperLetter"/>
      <w:lvlText w:val="%1."/>
      <w:lvlJc w:val="left"/>
      <w:pPr>
        <w:tabs>
          <w:tab w:val="num" w:pos="720"/>
        </w:tabs>
        <w:ind w:left="720" w:hanging="360"/>
      </w:pPr>
      <w:rPr>
        <w:rFonts w:hint="default"/>
      </w:rPr>
    </w:lvl>
    <w:lvl w:ilvl="1" w:tplc="90A814F2">
      <w:start w:val="1"/>
      <w:numFmt w:val="decimal"/>
      <w:lvlText w:val="%2."/>
      <w:lvlJc w:val="left"/>
      <w:pPr>
        <w:tabs>
          <w:tab w:val="num" w:pos="1530"/>
        </w:tabs>
        <w:ind w:left="1530" w:hanging="45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E1370DB"/>
    <w:multiLevelType w:val="hybridMultilevel"/>
    <w:tmpl w:val="345E6A46"/>
    <w:lvl w:ilvl="0" w:tplc="06CCF944">
      <w:start w:val="1"/>
      <w:numFmt w:val="low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6">
    <w:nsid w:val="21DE741F"/>
    <w:multiLevelType w:val="hybridMultilevel"/>
    <w:tmpl w:val="C9844804"/>
    <w:lvl w:ilvl="0" w:tplc="FFFFFFFF">
      <w:start w:val="1"/>
      <w:numFmt w:val="decimal"/>
      <w:lvlText w:val="%1."/>
      <w:lvlJc w:val="left"/>
      <w:pPr>
        <w:tabs>
          <w:tab w:val="num" w:pos="720"/>
        </w:tabs>
        <w:ind w:left="720" w:hanging="360"/>
      </w:pPr>
      <w:rPr>
        <w:rFonts w:hint="default"/>
      </w:rPr>
    </w:lvl>
    <w:lvl w:ilvl="1" w:tplc="36443062">
      <w:start w:val="3"/>
      <w:numFmt w:val="upperLetter"/>
      <w:pStyle w:val="Heading1"/>
      <w:lvlText w:val="%2."/>
      <w:lvlJc w:val="left"/>
      <w:pPr>
        <w:tabs>
          <w:tab w:val="num" w:pos="1440"/>
        </w:tabs>
        <w:ind w:left="1440" w:hanging="360"/>
      </w:pPr>
      <w:rPr>
        <w:rFonts w:hint="default"/>
        <w:b/>
      </w:rPr>
    </w:lvl>
    <w:lvl w:ilvl="2" w:tplc="FFFFFFFF">
      <w:start w:val="1"/>
      <w:numFmt w:val="bullet"/>
      <w:lvlText w:val=""/>
      <w:lvlJc w:val="left"/>
      <w:pPr>
        <w:tabs>
          <w:tab w:val="num" w:pos="2340"/>
        </w:tabs>
        <w:ind w:left="2340" w:hanging="360"/>
      </w:pPr>
      <w:rPr>
        <w:rFonts w:ascii="Symbol" w:hAnsi="Symbol" w:hint="default"/>
      </w:rPr>
    </w:lvl>
    <w:lvl w:ilvl="3" w:tplc="FFFFFFFF">
      <w:start w:val="1"/>
      <w:numFmt w:val="bullet"/>
      <w:lvlText w:val=""/>
      <w:lvlJc w:val="left"/>
      <w:pPr>
        <w:tabs>
          <w:tab w:val="num" w:pos="2880"/>
        </w:tabs>
        <w:ind w:left="2880" w:hanging="360"/>
      </w:pPr>
      <w:rPr>
        <w:rFonts w:ascii="Wingdings" w:hAnsi="Wingdings" w:hint="default"/>
        <w:sz w:val="16"/>
      </w:rPr>
    </w:lvl>
    <w:lvl w:ilvl="4" w:tplc="4A003698">
      <w:start w:val="1"/>
      <w:numFmt w:val="low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3116F2B"/>
    <w:multiLevelType w:val="hybridMultilevel"/>
    <w:tmpl w:val="728AAE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E45BA9"/>
    <w:multiLevelType w:val="hybridMultilevel"/>
    <w:tmpl w:val="23B41D3C"/>
    <w:lvl w:ilvl="0" w:tplc="4CCA6A6C">
      <w:start w:val="1"/>
      <w:numFmt w:val="lowerLetter"/>
      <w:lvlText w:val="%1."/>
      <w:lvlJc w:val="left"/>
      <w:pPr>
        <w:ind w:left="360"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9">
    <w:nsid w:val="27163FA7"/>
    <w:multiLevelType w:val="hybridMultilevel"/>
    <w:tmpl w:val="921A9958"/>
    <w:lvl w:ilvl="0" w:tplc="04090019">
      <w:start w:val="1"/>
      <w:numFmt w:val="lowerLetter"/>
      <w:lvlText w:val="%1."/>
      <w:lvlJc w:val="left"/>
      <w:pPr>
        <w:tabs>
          <w:tab w:val="num" w:pos="720"/>
        </w:tabs>
        <w:ind w:left="720" w:hanging="360"/>
      </w:pPr>
    </w:lvl>
    <w:lvl w:ilvl="1" w:tplc="5DE8EE98">
      <w:start w:val="1"/>
      <w:numFmt w:val="decimal"/>
      <w:lvlText w:val="%2."/>
      <w:lvlJc w:val="left"/>
      <w:pPr>
        <w:tabs>
          <w:tab w:val="num" w:pos="1800"/>
        </w:tabs>
        <w:ind w:left="1800" w:hanging="360"/>
      </w:pPr>
      <w:rPr>
        <w:rFonts w:hint="default"/>
      </w:rPr>
    </w:lvl>
    <w:lvl w:ilvl="2" w:tplc="318E6C06">
      <w:start w:val="1"/>
      <w:numFmt w:val="upperLetter"/>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92F32B4"/>
    <w:multiLevelType w:val="hybridMultilevel"/>
    <w:tmpl w:val="B9E038EE"/>
    <w:lvl w:ilvl="0" w:tplc="DECE0B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F92341D"/>
    <w:multiLevelType w:val="hybridMultilevel"/>
    <w:tmpl w:val="4BAEB0B2"/>
    <w:lvl w:ilvl="0" w:tplc="76121552">
      <w:start w:val="1"/>
      <w:numFmt w:val="decimal"/>
      <w:lvlText w:val="(%1)"/>
      <w:lvlJc w:val="left"/>
      <w:pPr>
        <w:ind w:left="1515" w:hanging="43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C751F40"/>
    <w:multiLevelType w:val="hybridMultilevel"/>
    <w:tmpl w:val="494EB262"/>
    <w:lvl w:ilvl="0" w:tplc="04090019">
      <w:start w:val="1"/>
      <w:numFmt w:val="lowerLetter"/>
      <w:lvlText w:val="%1."/>
      <w:lvlJc w:val="left"/>
      <w:pPr>
        <w:tabs>
          <w:tab w:val="num" w:pos="720"/>
        </w:tabs>
        <w:ind w:left="72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EFC0274"/>
    <w:multiLevelType w:val="hybridMultilevel"/>
    <w:tmpl w:val="6F046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0A1BF0"/>
    <w:multiLevelType w:val="hybridMultilevel"/>
    <w:tmpl w:val="4E14AD10"/>
    <w:lvl w:ilvl="0" w:tplc="04090015">
      <w:start w:val="1"/>
      <w:numFmt w:val="upp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5">
    <w:nsid w:val="44873D48"/>
    <w:multiLevelType w:val="hybridMultilevel"/>
    <w:tmpl w:val="345E6A46"/>
    <w:lvl w:ilvl="0" w:tplc="06CCF944">
      <w:start w:val="1"/>
      <w:numFmt w:val="low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6">
    <w:nsid w:val="482E5CAB"/>
    <w:multiLevelType w:val="hybridMultilevel"/>
    <w:tmpl w:val="B9E038EE"/>
    <w:lvl w:ilvl="0" w:tplc="DECE0B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82E5D27"/>
    <w:multiLevelType w:val="hybridMultilevel"/>
    <w:tmpl w:val="23B41D3C"/>
    <w:lvl w:ilvl="0" w:tplc="4CCA6A6C">
      <w:start w:val="1"/>
      <w:numFmt w:val="lowerLetter"/>
      <w:lvlText w:val="%1."/>
      <w:lvlJc w:val="left"/>
      <w:pPr>
        <w:ind w:left="360"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18">
    <w:nsid w:val="49A8735F"/>
    <w:multiLevelType w:val="hybridMultilevel"/>
    <w:tmpl w:val="77882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DA3CFC"/>
    <w:multiLevelType w:val="hybridMultilevel"/>
    <w:tmpl w:val="36246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300E10"/>
    <w:multiLevelType w:val="hybridMultilevel"/>
    <w:tmpl w:val="E6840B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091216"/>
    <w:multiLevelType w:val="hybridMultilevel"/>
    <w:tmpl w:val="AB14C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D1113D"/>
    <w:multiLevelType w:val="hybridMultilevel"/>
    <w:tmpl w:val="9FB08F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59022C"/>
    <w:multiLevelType w:val="hybridMultilevel"/>
    <w:tmpl w:val="4E14AD10"/>
    <w:lvl w:ilvl="0" w:tplc="04090015">
      <w:start w:val="1"/>
      <w:numFmt w:val="upp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4">
    <w:nsid w:val="5FD3618E"/>
    <w:multiLevelType w:val="hybridMultilevel"/>
    <w:tmpl w:val="01988A94"/>
    <w:lvl w:ilvl="0" w:tplc="FFFFFFFF">
      <w:start w:val="1"/>
      <w:numFmt w:val="upperLetter"/>
      <w:pStyle w:val="Heading2"/>
      <w:lvlText w:val="%1."/>
      <w:lvlJc w:val="left"/>
      <w:pPr>
        <w:tabs>
          <w:tab w:val="num" w:pos="360"/>
        </w:tabs>
        <w:ind w:left="36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bullet"/>
      <w:lvlText w:val=""/>
      <w:lvlJc w:val="left"/>
      <w:pPr>
        <w:tabs>
          <w:tab w:val="num" w:pos="2340"/>
        </w:tabs>
        <w:ind w:left="2340" w:hanging="360"/>
      </w:pPr>
      <w:rPr>
        <w:rFonts w:ascii="Symbol" w:hAnsi="Symbol" w:hint="default"/>
      </w:rPr>
    </w:lvl>
    <w:lvl w:ilvl="3" w:tplc="FFFFFFFF">
      <w:start w:val="1"/>
      <w:numFmt w:val="bullet"/>
      <w:lvlText w:val=""/>
      <w:lvlJc w:val="left"/>
      <w:pPr>
        <w:tabs>
          <w:tab w:val="num" w:pos="2340"/>
        </w:tabs>
        <w:ind w:left="234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61BC4566"/>
    <w:multiLevelType w:val="hybridMultilevel"/>
    <w:tmpl w:val="B38A4CE4"/>
    <w:lvl w:ilvl="0" w:tplc="9DF07E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9BA4127"/>
    <w:multiLevelType w:val="hybridMultilevel"/>
    <w:tmpl w:val="5552C2A2"/>
    <w:lvl w:ilvl="0" w:tplc="0409000F">
      <w:start w:val="1"/>
      <w:numFmt w:val="decimal"/>
      <w:lvlText w:val="%1."/>
      <w:lvlJc w:val="left"/>
      <w:pPr>
        <w:tabs>
          <w:tab w:val="num" w:pos="721"/>
        </w:tabs>
        <w:ind w:left="721" w:hanging="360"/>
      </w:pPr>
      <w:rPr>
        <w:rFonts w:hint="default"/>
        <w:color w:val="auto"/>
      </w:rPr>
    </w:lvl>
    <w:lvl w:ilvl="1" w:tplc="680C02D4">
      <w:start w:val="2"/>
      <w:numFmt w:val="decimal"/>
      <w:lvlText w:val="%2."/>
      <w:lvlJc w:val="left"/>
      <w:pPr>
        <w:tabs>
          <w:tab w:val="num" w:pos="1441"/>
        </w:tabs>
        <w:ind w:left="1441" w:hanging="360"/>
      </w:pPr>
      <w:rPr>
        <w:rFonts w:hint="default"/>
        <w:color w:val="auto"/>
      </w:rPr>
    </w:lvl>
    <w:lvl w:ilvl="2" w:tplc="3EE40912">
      <w:start w:val="1"/>
      <w:numFmt w:val="upperLetter"/>
      <w:lvlText w:val="%3."/>
      <w:lvlJc w:val="left"/>
      <w:pPr>
        <w:ind w:left="2341" w:hanging="360"/>
      </w:pPr>
      <w:rPr>
        <w:rFonts w:ascii="Tahoma" w:hAnsi="Tahoma" w:cs="Tahoma" w:hint="default"/>
        <w:sz w:val="22"/>
      </w:r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7">
    <w:nsid w:val="6BEE5AEF"/>
    <w:multiLevelType w:val="hybridMultilevel"/>
    <w:tmpl w:val="F53A5896"/>
    <w:lvl w:ilvl="0" w:tplc="04090015">
      <w:start w:val="1"/>
      <w:numFmt w:val="upperLetter"/>
      <w:lvlText w:val="%1."/>
      <w:lvlJc w:val="left"/>
      <w:pPr>
        <w:tabs>
          <w:tab w:val="num" w:pos="720"/>
        </w:tabs>
        <w:ind w:left="720" w:hanging="360"/>
      </w:pPr>
      <w:rPr>
        <w:rFonts w:hint="default"/>
      </w:rPr>
    </w:lvl>
    <w:lvl w:ilvl="1" w:tplc="E910AF8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F62539E"/>
    <w:multiLevelType w:val="hybridMultilevel"/>
    <w:tmpl w:val="4E14AD10"/>
    <w:lvl w:ilvl="0" w:tplc="04090015">
      <w:start w:val="1"/>
      <w:numFmt w:val="upperLetter"/>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29">
    <w:nsid w:val="707B6435"/>
    <w:multiLevelType w:val="hybridMultilevel"/>
    <w:tmpl w:val="87368838"/>
    <w:lvl w:ilvl="0" w:tplc="33D6FAF8">
      <w:start w:val="1"/>
      <w:numFmt w:val="lowerLetter"/>
      <w:lvlText w:val="%1."/>
      <w:lvlJc w:val="left"/>
      <w:pPr>
        <w:tabs>
          <w:tab w:val="num" w:pos="720"/>
        </w:tabs>
        <w:ind w:left="720" w:hanging="360"/>
      </w:pPr>
      <w:rPr>
        <w:rFonts w:ascii="Tahoma" w:eastAsia="Times New Roman" w:hAnsi="Tahoma" w:cs="Tahoma"/>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78A06E3D"/>
    <w:multiLevelType w:val="hybridMultilevel"/>
    <w:tmpl w:val="476C6C54"/>
    <w:lvl w:ilvl="0" w:tplc="460246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346761"/>
    <w:multiLevelType w:val="hybridMultilevel"/>
    <w:tmpl w:val="5CC0AB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D26FF1"/>
    <w:multiLevelType w:val="singleLevel"/>
    <w:tmpl w:val="76C022A6"/>
    <w:lvl w:ilvl="0">
      <w:start w:val="1"/>
      <w:numFmt w:val="upperLetter"/>
      <w:pStyle w:val="Heading3"/>
      <w:lvlText w:val="%1."/>
      <w:lvlJc w:val="left"/>
      <w:pPr>
        <w:tabs>
          <w:tab w:val="num" w:pos="360"/>
        </w:tabs>
        <w:ind w:left="360" w:hanging="360"/>
      </w:pPr>
      <w:rPr>
        <w:rFonts w:hint="default"/>
      </w:rPr>
    </w:lvl>
  </w:abstractNum>
  <w:num w:numId="1">
    <w:abstractNumId w:val="9"/>
  </w:num>
  <w:num w:numId="2">
    <w:abstractNumId w:val="27"/>
  </w:num>
  <w:num w:numId="3">
    <w:abstractNumId w:val="4"/>
  </w:num>
  <w:num w:numId="4">
    <w:abstractNumId w:val="24"/>
  </w:num>
  <w:num w:numId="5">
    <w:abstractNumId w:val="1"/>
  </w:num>
  <w:num w:numId="6">
    <w:abstractNumId w:val="29"/>
  </w:num>
  <w:num w:numId="7">
    <w:abstractNumId w:val="12"/>
  </w:num>
  <w:num w:numId="8">
    <w:abstractNumId w:val="2"/>
  </w:num>
  <w:num w:numId="9">
    <w:abstractNumId w:val="6"/>
  </w:num>
  <w:num w:numId="10">
    <w:abstractNumId w:val="32"/>
  </w:num>
  <w:num w:numId="11">
    <w:abstractNumId w:val="13"/>
  </w:num>
  <w:num w:numId="12">
    <w:abstractNumId w:val="10"/>
  </w:num>
  <w:num w:numId="13">
    <w:abstractNumId w:val="25"/>
  </w:num>
  <w:num w:numId="14">
    <w:abstractNumId w:val="11"/>
  </w:num>
  <w:num w:numId="15">
    <w:abstractNumId w:val="26"/>
  </w:num>
  <w:num w:numId="16">
    <w:abstractNumId w:val="3"/>
  </w:num>
  <w:num w:numId="17">
    <w:abstractNumId w:val="30"/>
  </w:num>
  <w:num w:numId="18">
    <w:abstractNumId w:val="0"/>
  </w:num>
  <w:num w:numId="19">
    <w:abstractNumId w:val="7"/>
  </w:num>
  <w:num w:numId="20">
    <w:abstractNumId w:val="20"/>
  </w:num>
  <w:num w:numId="21">
    <w:abstractNumId w:val="19"/>
  </w:num>
  <w:num w:numId="22">
    <w:abstractNumId w:val="22"/>
  </w:num>
  <w:num w:numId="23">
    <w:abstractNumId w:val="18"/>
  </w:num>
  <w:num w:numId="24">
    <w:abstractNumId w:val="8"/>
  </w:num>
  <w:num w:numId="25">
    <w:abstractNumId w:val="15"/>
  </w:num>
  <w:num w:numId="26">
    <w:abstractNumId w:val="16"/>
  </w:num>
  <w:num w:numId="27">
    <w:abstractNumId w:val="21"/>
  </w:num>
  <w:num w:numId="28">
    <w:abstractNumId w:val="31"/>
  </w:num>
  <w:num w:numId="29">
    <w:abstractNumId w:val="5"/>
  </w:num>
  <w:num w:numId="30">
    <w:abstractNumId w:val="17"/>
  </w:num>
  <w:num w:numId="31">
    <w:abstractNumId w:val="28"/>
  </w:num>
  <w:num w:numId="32">
    <w:abstractNumId w:val="14"/>
  </w:num>
  <w:num w:numId="33">
    <w:abstractNumId w:val="23"/>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stylePaneFormatFilter w:val="3F01"/>
  <w:defaultTabStop w:val="720"/>
  <w:characterSpacingControl w:val="doNotCompress"/>
  <w:footnotePr>
    <w:footnote w:id="0"/>
    <w:footnote w:id="1"/>
  </w:footnotePr>
  <w:endnotePr>
    <w:endnote w:id="0"/>
    <w:endnote w:id="1"/>
  </w:endnotePr>
  <w:compat/>
  <w:rsids>
    <w:rsidRoot w:val="000634C9"/>
    <w:rsid w:val="000001BB"/>
    <w:rsid w:val="000002D5"/>
    <w:rsid w:val="00003D90"/>
    <w:rsid w:val="000042A1"/>
    <w:rsid w:val="000043D0"/>
    <w:rsid w:val="00013D21"/>
    <w:rsid w:val="000165B6"/>
    <w:rsid w:val="00017BAE"/>
    <w:rsid w:val="00022692"/>
    <w:rsid w:val="00023968"/>
    <w:rsid w:val="00024727"/>
    <w:rsid w:val="0002611A"/>
    <w:rsid w:val="00030E5C"/>
    <w:rsid w:val="000323DD"/>
    <w:rsid w:val="000324CE"/>
    <w:rsid w:val="00034BB9"/>
    <w:rsid w:val="0003567C"/>
    <w:rsid w:val="00041A86"/>
    <w:rsid w:val="00041FED"/>
    <w:rsid w:val="00042D57"/>
    <w:rsid w:val="00044372"/>
    <w:rsid w:val="000466CB"/>
    <w:rsid w:val="00047458"/>
    <w:rsid w:val="00055394"/>
    <w:rsid w:val="000634C9"/>
    <w:rsid w:val="000638E8"/>
    <w:rsid w:val="00064E8A"/>
    <w:rsid w:val="00065619"/>
    <w:rsid w:val="0007022F"/>
    <w:rsid w:val="00072143"/>
    <w:rsid w:val="00074427"/>
    <w:rsid w:val="00080931"/>
    <w:rsid w:val="00082BFC"/>
    <w:rsid w:val="000864D5"/>
    <w:rsid w:val="00087F71"/>
    <w:rsid w:val="000901A3"/>
    <w:rsid w:val="000924E0"/>
    <w:rsid w:val="0009369D"/>
    <w:rsid w:val="00093A0C"/>
    <w:rsid w:val="000952E4"/>
    <w:rsid w:val="00095858"/>
    <w:rsid w:val="00096F94"/>
    <w:rsid w:val="000978F4"/>
    <w:rsid w:val="000A3360"/>
    <w:rsid w:val="000A546E"/>
    <w:rsid w:val="000A6E12"/>
    <w:rsid w:val="000B0F0B"/>
    <w:rsid w:val="000B51E2"/>
    <w:rsid w:val="000B6428"/>
    <w:rsid w:val="000B73A2"/>
    <w:rsid w:val="000C03DE"/>
    <w:rsid w:val="000C2225"/>
    <w:rsid w:val="000C2ED2"/>
    <w:rsid w:val="000C4FAC"/>
    <w:rsid w:val="000C5314"/>
    <w:rsid w:val="000C6E65"/>
    <w:rsid w:val="000D1699"/>
    <w:rsid w:val="000D1DDE"/>
    <w:rsid w:val="000D371A"/>
    <w:rsid w:val="000D43C8"/>
    <w:rsid w:val="000D79D8"/>
    <w:rsid w:val="000E09C2"/>
    <w:rsid w:val="000E3998"/>
    <w:rsid w:val="000E6D17"/>
    <w:rsid w:val="000E6E71"/>
    <w:rsid w:val="000F1B29"/>
    <w:rsid w:val="000F257D"/>
    <w:rsid w:val="000F3D60"/>
    <w:rsid w:val="000F46F6"/>
    <w:rsid w:val="000F6D57"/>
    <w:rsid w:val="00100C85"/>
    <w:rsid w:val="00101D81"/>
    <w:rsid w:val="001028D4"/>
    <w:rsid w:val="00103116"/>
    <w:rsid w:val="00105FF3"/>
    <w:rsid w:val="0011026F"/>
    <w:rsid w:val="00114BFA"/>
    <w:rsid w:val="00115969"/>
    <w:rsid w:val="00116C8D"/>
    <w:rsid w:val="00117694"/>
    <w:rsid w:val="0012042F"/>
    <w:rsid w:val="00121789"/>
    <w:rsid w:val="001255A5"/>
    <w:rsid w:val="00126F94"/>
    <w:rsid w:val="00127B0A"/>
    <w:rsid w:val="00132DF1"/>
    <w:rsid w:val="001335FD"/>
    <w:rsid w:val="00133DFB"/>
    <w:rsid w:val="0014007D"/>
    <w:rsid w:val="00141BA1"/>
    <w:rsid w:val="0014242C"/>
    <w:rsid w:val="001428A4"/>
    <w:rsid w:val="00142A03"/>
    <w:rsid w:val="00144EFC"/>
    <w:rsid w:val="00146795"/>
    <w:rsid w:val="001474CC"/>
    <w:rsid w:val="00154903"/>
    <w:rsid w:val="00161902"/>
    <w:rsid w:val="00163283"/>
    <w:rsid w:val="001635D3"/>
    <w:rsid w:val="001653C8"/>
    <w:rsid w:val="0017102A"/>
    <w:rsid w:val="001715DF"/>
    <w:rsid w:val="0017715F"/>
    <w:rsid w:val="001838D8"/>
    <w:rsid w:val="001846B2"/>
    <w:rsid w:val="0019240A"/>
    <w:rsid w:val="00192A30"/>
    <w:rsid w:val="00192B47"/>
    <w:rsid w:val="0019777C"/>
    <w:rsid w:val="001A0E8F"/>
    <w:rsid w:val="001A254D"/>
    <w:rsid w:val="001A3980"/>
    <w:rsid w:val="001A4152"/>
    <w:rsid w:val="001B0161"/>
    <w:rsid w:val="001B0308"/>
    <w:rsid w:val="001B0A4F"/>
    <w:rsid w:val="001B1F3A"/>
    <w:rsid w:val="001B3C36"/>
    <w:rsid w:val="001C3488"/>
    <w:rsid w:val="001C466E"/>
    <w:rsid w:val="001C5C28"/>
    <w:rsid w:val="001C716C"/>
    <w:rsid w:val="001C7BC7"/>
    <w:rsid w:val="001D1E84"/>
    <w:rsid w:val="001D326F"/>
    <w:rsid w:val="001D4EF5"/>
    <w:rsid w:val="001D7583"/>
    <w:rsid w:val="001E1048"/>
    <w:rsid w:val="001E2ED4"/>
    <w:rsid w:val="001E4448"/>
    <w:rsid w:val="001E7AC2"/>
    <w:rsid w:val="001F2E2D"/>
    <w:rsid w:val="001F366B"/>
    <w:rsid w:val="001F4D3E"/>
    <w:rsid w:val="001F61D9"/>
    <w:rsid w:val="00200D8B"/>
    <w:rsid w:val="00203E6C"/>
    <w:rsid w:val="00204504"/>
    <w:rsid w:val="00205FA8"/>
    <w:rsid w:val="002100B8"/>
    <w:rsid w:val="00212D7C"/>
    <w:rsid w:val="002153B7"/>
    <w:rsid w:val="0021670E"/>
    <w:rsid w:val="00220AB7"/>
    <w:rsid w:val="00221AAC"/>
    <w:rsid w:val="002237CD"/>
    <w:rsid w:val="0022433C"/>
    <w:rsid w:val="00225EB5"/>
    <w:rsid w:val="00231C8C"/>
    <w:rsid w:val="0024436B"/>
    <w:rsid w:val="00245831"/>
    <w:rsid w:val="002540E2"/>
    <w:rsid w:val="00254891"/>
    <w:rsid w:val="00257B9F"/>
    <w:rsid w:val="00257C8B"/>
    <w:rsid w:val="002619EF"/>
    <w:rsid w:val="00262004"/>
    <w:rsid w:val="002643C7"/>
    <w:rsid w:val="00264DF4"/>
    <w:rsid w:val="002651DB"/>
    <w:rsid w:val="00267F5F"/>
    <w:rsid w:val="00270819"/>
    <w:rsid w:val="00270E0C"/>
    <w:rsid w:val="00277295"/>
    <w:rsid w:val="00277690"/>
    <w:rsid w:val="00281690"/>
    <w:rsid w:val="00287D02"/>
    <w:rsid w:val="00290D24"/>
    <w:rsid w:val="002911BD"/>
    <w:rsid w:val="00293DD0"/>
    <w:rsid w:val="00294AED"/>
    <w:rsid w:val="00294D40"/>
    <w:rsid w:val="002959BA"/>
    <w:rsid w:val="0029622B"/>
    <w:rsid w:val="002971DF"/>
    <w:rsid w:val="0029772E"/>
    <w:rsid w:val="002A017D"/>
    <w:rsid w:val="002A0C15"/>
    <w:rsid w:val="002A1EC2"/>
    <w:rsid w:val="002A4B9A"/>
    <w:rsid w:val="002A5554"/>
    <w:rsid w:val="002A6AD9"/>
    <w:rsid w:val="002A7816"/>
    <w:rsid w:val="002A7AB6"/>
    <w:rsid w:val="002B099F"/>
    <w:rsid w:val="002B196C"/>
    <w:rsid w:val="002B307F"/>
    <w:rsid w:val="002B314E"/>
    <w:rsid w:val="002B4B26"/>
    <w:rsid w:val="002B62B0"/>
    <w:rsid w:val="002B6D19"/>
    <w:rsid w:val="002C04B7"/>
    <w:rsid w:val="002C2D20"/>
    <w:rsid w:val="002C4260"/>
    <w:rsid w:val="002C4A5E"/>
    <w:rsid w:val="002C79F3"/>
    <w:rsid w:val="002D2DD4"/>
    <w:rsid w:val="002D35FC"/>
    <w:rsid w:val="002D4EB2"/>
    <w:rsid w:val="002D6EBB"/>
    <w:rsid w:val="002E1261"/>
    <w:rsid w:val="002E441B"/>
    <w:rsid w:val="002E6EC6"/>
    <w:rsid w:val="002F2F51"/>
    <w:rsid w:val="002F3F86"/>
    <w:rsid w:val="002F67CE"/>
    <w:rsid w:val="00303E73"/>
    <w:rsid w:val="00304559"/>
    <w:rsid w:val="00304E1B"/>
    <w:rsid w:val="00304E2B"/>
    <w:rsid w:val="0030681B"/>
    <w:rsid w:val="00306FDD"/>
    <w:rsid w:val="003076DB"/>
    <w:rsid w:val="0031198A"/>
    <w:rsid w:val="0031294D"/>
    <w:rsid w:val="003129E2"/>
    <w:rsid w:val="00315DCE"/>
    <w:rsid w:val="00316824"/>
    <w:rsid w:val="003203C2"/>
    <w:rsid w:val="00322416"/>
    <w:rsid w:val="00322A24"/>
    <w:rsid w:val="00322EC8"/>
    <w:rsid w:val="00323403"/>
    <w:rsid w:val="00330CED"/>
    <w:rsid w:val="0033356D"/>
    <w:rsid w:val="003338CB"/>
    <w:rsid w:val="00333F9B"/>
    <w:rsid w:val="003343C0"/>
    <w:rsid w:val="003376B4"/>
    <w:rsid w:val="003408ED"/>
    <w:rsid w:val="00342BAF"/>
    <w:rsid w:val="00343085"/>
    <w:rsid w:val="003447E2"/>
    <w:rsid w:val="00345A2A"/>
    <w:rsid w:val="003476C8"/>
    <w:rsid w:val="00350E69"/>
    <w:rsid w:val="0035269B"/>
    <w:rsid w:val="003530D8"/>
    <w:rsid w:val="00355727"/>
    <w:rsid w:val="0035712A"/>
    <w:rsid w:val="0036096F"/>
    <w:rsid w:val="00362B69"/>
    <w:rsid w:val="00364F1C"/>
    <w:rsid w:val="00372476"/>
    <w:rsid w:val="00372BAB"/>
    <w:rsid w:val="00372CB6"/>
    <w:rsid w:val="00374AE2"/>
    <w:rsid w:val="00385803"/>
    <w:rsid w:val="00386BB9"/>
    <w:rsid w:val="0038754C"/>
    <w:rsid w:val="00396E0B"/>
    <w:rsid w:val="0039754F"/>
    <w:rsid w:val="003A03E4"/>
    <w:rsid w:val="003A5DDD"/>
    <w:rsid w:val="003B1EC9"/>
    <w:rsid w:val="003C1F08"/>
    <w:rsid w:val="003C34A1"/>
    <w:rsid w:val="003C3549"/>
    <w:rsid w:val="003C4D8D"/>
    <w:rsid w:val="003D0AB2"/>
    <w:rsid w:val="003D0E16"/>
    <w:rsid w:val="003D131C"/>
    <w:rsid w:val="003D16C1"/>
    <w:rsid w:val="003D275B"/>
    <w:rsid w:val="003D5307"/>
    <w:rsid w:val="003D74EF"/>
    <w:rsid w:val="003E34B5"/>
    <w:rsid w:val="003F326B"/>
    <w:rsid w:val="003F4C48"/>
    <w:rsid w:val="003F6265"/>
    <w:rsid w:val="003F6B46"/>
    <w:rsid w:val="003F7AC4"/>
    <w:rsid w:val="00400149"/>
    <w:rsid w:val="00401325"/>
    <w:rsid w:val="0040285B"/>
    <w:rsid w:val="00404586"/>
    <w:rsid w:val="004049A2"/>
    <w:rsid w:val="004056CC"/>
    <w:rsid w:val="00405AD9"/>
    <w:rsid w:val="00405CDE"/>
    <w:rsid w:val="00410453"/>
    <w:rsid w:val="004140A5"/>
    <w:rsid w:val="004157F5"/>
    <w:rsid w:val="0042371F"/>
    <w:rsid w:val="00423B74"/>
    <w:rsid w:val="004256E9"/>
    <w:rsid w:val="00431C42"/>
    <w:rsid w:val="00432850"/>
    <w:rsid w:val="00433A41"/>
    <w:rsid w:val="00435066"/>
    <w:rsid w:val="004434CC"/>
    <w:rsid w:val="00443D3D"/>
    <w:rsid w:val="00444E1C"/>
    <w:rsid w:val="00446C00"/>
    <w:rsid w:val="00455969"/>
    <w:rsid w:val="00456E1F"/>
    <w:rsid w:val="00462980"/>
    <w:rsid w:val="00466074"/>
    <w:rsid w:val="00471152"/>
    <w:rsid w:val="0047193B"/>
    <w:rsid w:val="00472ACB"/>
    <w:rsid w:val="00473044"/>
    <w:rsid w:val="0047363B"/>
    <w:rsid w:val="00473F1D"/>
    <w:rsid w:val="004743DB"/>
    <w:rsid w:val="00475778"/>
    <w:rsid w:val="004763D8"/>
    <w:rsid w:val="00476CDF"/>
    <w:rsid w:val="00477099"/>
    <w:rsid w:val="0048336C"/>
    <w:rsid w:val="004854C7"/>
    <w:rsid w:val="004910EA"/>
    <w:rsid w:val="0049126C"/>
    <w:rsid w:val="00492966"/>
    <w:rsid w:val="00495BAF"/>
    <w:rsid w:val="0049627C"/>
    <w:rsid w:val="0049709C"/>
    <w:rsid w:val="0049754F"/>
    <w:rsid w:val="004976CC"/>
    <w:rsid w:val="00497772"/>
    <w:rsid w:val="004A17E0"/>
    <w:rsid w:val="004A2D7B"/>
    <w:rsid w:val="004A4387"/>
    <w:rsid w:val="004A64FD"/>
    <w:rsid w:val="004A79D3"/>
    <w:rsid w:val="004B5AB7"/>
    <w:rsid w:val="004B5D3C"/>
    <w:rsid w:val="004B77A2"/>
    <w:rsid w:val="004C1027"/>
    <w:rsid w:val="004C1601"/>
    <w:rsid w:val="004C1D46"/>
    <w:rsid w:val="004C2CD9"/>
    <w:rsid w:val="004C34C2"/>
    <w:rsid w:val="004C3787"/>
    <w:rsid w:val="004C4425"/>
    <w:rsid w:val="004C4A8D"/>
    <w:rsid w:val="004C6955"/>
    <w:rsid w:val="004C7706"/>
    <w:rsid w:val="004D21E9"/>
    <w:rsid w:val="004D553E"/>
    <w:rsid w:val="004E2FD7"/>
    <w:rsid w:val="004E3755"/>
    <w:rsid w:val="004F0B11"/>
    <w:rsid w:val="004F2DF6"/>
    <w:rsid w:val="004F3442"/>
    <w:rsid w:val="004F4628"/>
    <w:rsid w:val="004F58AA"/>
    <w:rsid w:val="004F5D35"/>
    <w:rsid w:val="004F687D"/>
    <w:rsid w:val="004F71B6"/>
    <w:rsid w:val="00502686"/>
    <w:rsid w:val="0050300B"/>
    <w:rsid w:val="005040AC"/>
    <w:rsid w:val="005063BC"/>
    <w:rsid w:val="00511910"/>
    <w:rsid w:val="00514960"/>
    <w:rsid w:val="005157AE"/>
    <w:rsid w:val="00517BD6"/>
    <w:rsid w:val="00521B04"/>
    <w:rsid w:val="00523C39"/>
    <w:rsid w:val="00524343"/>
    <w:rsid w:val="00525CF9"/>
    <w:rsid w:val="0052643E"/>
    <w:rsid w:val="00526F9C"/>
    <w:rsid w:val="0052767A"/>
    <w:rsid w:val="00534CFE"/>
    <w:rsid w:val="005418C1"/>
    <w:rsid w:val="00541D00"/>
    <w:rsid w:val="00550D59"/>
    <w:rsid w:val="005528FC"/>
    <w:rsid w:val="00552C5F"/>
    <w:rsid w:val="0055573B"/>
    <w:rsid w:val="005637B7"/>
    <w:rsid w:val="00563922"/>
    <w:rsid w:val="00565E41"/>
    <w:rsid w:val="005669D0"/>
    <w:rsid w:val="00573226"/>
    <w:rsid w:val="0057545A"/>
    <w:rsid w:val="005764A9"/>
    <w:rsid w:val="0057743F"/>
    <w:rsid w:val="005777F5"/>
    <w:rsid w:val="00577DCF"/>
    <w:rsid w:val="005813D0"/>
    <w:rsid w:val="005823A7"/>
    <w:rsid w:val="0058310C"/>
    <w:rsid w:val="005841F2"/>
    <w:rsid w:val="005848D9"/>
    <w:rsid w:val="00585AC9"/>
    <w:rsid w:val="005863FB"/>
    <w:rsid w:val="005929F8"/>
    <w:rsid w:val="005930C0"/>
    <w:rsid w:val="00594FC2"/>
    <w:rsid w:val="005A00AE"/>
    <w:rsid w:val="005A018B"/>
    <w:rsid w:val="005A7A36"/>
    <w:rsid w:val="005B1B96"/>
    <w:rsid w:val="005B4381"/>
    <w:rsid w:val="005B56D9"/>
    <w:rsid w:val="005B6A56"/>
    <w:rsid w:val="005B7958"/>
    <w:rsid w:val="005B7DB9"/>
    <w:rsid w:val="005C1158"/>
    <w:rsid w:val="005C14E7"/>
    <w:rsid w:val="005C3C5D"/>
    <w:rsid w:val="005C3C9D"/>
    <w:rsid w:val="005C43A6"/>
    <w:rsid w:val="005D417F"/>
    <w:rsid w:val="005D559E"/>
    <w:rsid w:val="005E119B"/>
    <w:rsid w:val="005E127A"/>
    <w:rsid w:val="005E1602"/>
    <w:rsid w:val="005E20F2"/>
    <w:rsid w:val="005E20FF"/>
    <w:rsid w:val="005E7E87"/>
    <w:rsid w:val="005F0303"/>
    <w:rsid w:val="005F113C"/>
    <w:rsid w:val="00602A4C"/>
    <w:rsid w:val="00603B0B"/>
    <w:rsid w:val="006043FD"/>
    <w:rsid w:val="00605219"/>
    <w:rsid w:val="00605BED"/>
    <w:rsid w:val="00605F83"/>
    <w:rsid w:val="00606F71"/>
    <w:rsid w:val="00613821"/>
    <w:rsid w:val="00613A99"/>
    <w:rsid w:val="00615AB6"/>
    <w:rsid w:val="00615B47"/>
    <w:rsid w:val="006223D9"/>
    <w:rsid w:val="00623B5A"/>
    <w:rsid w:val="00625FD6"/>
    <w:rsid w:val="00627108"/>
    <w:rsid w:val="006271ED"/>
    <w:rsid w:val="0062766E"/>
    <w:rsid w:val="006369FC"/>
    <w:rsid w:val="00636D36"/>
    <w:rsid w:val="00637505"/>
    <w:rsid w:val="006465CE"/>
    <w:rsid w:val="00647EA9"/>
    <w:rsid w:val="006504D6"/>
    <w:rsid w:val="006508B2"/>
    <w:rsid w:val="00654198"/>
    <w:rsid w:val="00654A34"/>
    <w:rsid w:val="00654D58"/>
    <w:rsid w:val="006620CC"/>
    <w:rsid w:val="00662C18"/>
    <w:rsid w:val="00664A82"/>
    <w:rsid w:val="00671B19"/>
    <w:rsid w:val="00673454"/>
    <w:rsid w:val="00673BBB"/>
    <w:rsid w:val="00674DC2"/>
    <w:rsid w:val="00675FFD"/>
    <w:rsid w:val="00677869"/>
    <w:rsid w:val="00677A39"/>
    <w:rsid w:val="0068584B"/>
    <w:rsid w:val="006926F1"/>
    <w:rsid w:val="00694CD2"/>
    <w:rsid w:val="00696DCA"/>
    <w:rsid w:val="006A0CD8"/>
    <w:rsid w:val="006A24F7"/>
    <w:rsid w:val="006A4891"/>
    <w:rsid w:val="006A55E0"/>
    <w:rsid w:val="006A5DBF"/>
    <w:rsid w:val="006A5F1A"/>
    <w:rsid w:val="006B24FD"/>
    <w:rsid w:val="006B7B3E"/>
    <w:rsid w:val="006C3788"/>
    <w:rsid w:val="006C3968"/>
    <w:rsid w:val="006C3F43"/>
    <w:rsid w:val="006C401A"/>
    <w:rsid w:val="006C4B5D"/>
    <w:rsid w:val="006D19DB"/>
    <w:rsid w:val="006D2209"/>
    <w:rsid w:val="006D3B89"/>
    <w:rsid w:val="006E27C5"/>
    <w:rsid w:val="006F1217"/>
    <w:rsid w:val="006F247E"/>
    <w:rsid w:val="006F7814"/>
    <w:rsid w:val="006F7BFD"/>
    <w:rsid w:val="006F7C8F"/>
    <w:rsid w:val="00704F54"/>
    <w:rsid w:val="00706900"/>
    <w:rsid w:val="00714762"/>
    <w:rsid w:val="00716BD9"/>
    <w:rsid w:val="00720095"/>
    <w:rsid w:val="00720356"/>
    <w:rsid w:val="00720A94"/>
    <w:rsid w:val="00720B41"/>
    <w:rsid w:val="0072538D"/>
    <w:rsid w:val="00725C40"/>
    <w:rsid w:val="00731B96"/>
    <w:rsid w:val="0073207C"/>
    <w:rsid w:val="00732AF8"/>
    <w:rsid w:val="00733765"/>
    <w:rsid w:val="007347F9"/>
    <w:rsid w:val="007439CF"/>
    <w:rsid w:val="00744D55"/>
    <w:rsid w:val="00746C5F"/>
    <w:rsid w:val="00747619"/>
    <w:rsid w:val="007500B6"/>
    <w:rsid w:val="00753E8A"/>
    <w:rsid w:val="00754B5D"/>
    <w:rsid w:val="007550BF"/>
    <w:rsid w:val="00755FE9"/>
    <w:rsid w:val="007564B1"/>
    <w:rsid w:val="00756EBB"/>
    <w:rsid w:val="00757577"/>
    <w:rsid w:val="007608C8"/>
    <w:rsid w:val="007619E6"/>
    <w:rsid w:val="007641E8"/>
    <w:rsid w:val="007716D0"/>
    <w:rsid w:val="007722FB"/>
    <w:rsid w:val="0077409E"/>
    <w:rsid w:val="00775494"/>
    <w:rsid w:val="00775A55"/>
    <w:rsid w:val="00775C25"/>
    <w:rsid w:val="00775D1E"/>
    <w:rsid w:val="007768E3"/>
    <w:rsid w:val="00777EB7"/>
    <w:rsid w:val="00777EE6"/>
    <w:rsid w:val="00780172"/>
    <w:rsid w:val="00782DCC"/>
    <w:rsid w:val="00783412"/>
    <w:rsid w:val="007834D9"/>
    <w:rsid w:val="00783E35"/>
    <w:rsid w:val="00784A15"/>
    <w:rsid w:val="007852A1"/>
    <w:rsid w:val="00785473"/>
    <w:rsid w:val="007874B0"/>
    <w:rsid w:val="00793619"/>
    <w:rsid w:val="00795058"/>
    <w:rsid w:val="007A0FCC"/>
    <w:rsid w:val="007A144B"/>
    <w:rsid w:val="007B230F"/>
    <w:rsid w:val="007B331E"/>
    <w:rsid w:val="007B70D5"/>
    <w:rsid w:val="007C01C3"/>
    <w:rsid w:val="007C0B73"/>
    <w:rsid w:val="007C33BB"/>
    <w:rsid w:val="007C43EC"/>
    <w:rsid w:val="007D0DCD"/>
    <w:rsid w:val="007D236C"/>
    <w:rsid w:val="007D295F"/>
    <w:rsid w:val="007D4356"/>
    <w:rsid w:val="007D52E9"/>
    <w:rsid w:val="007E20F5"/>
    <w:rsid w:val="007E41FE"/>
    <w:rsid w:val="007E4EFE"/>
    <w:rsid w:val="007E64F2"/>
    <w:rsid w:val="007F00D6"/>
    <w:rsid w:val="007F05E4"/>
    <w:rsid w:val="007F1A40"/>
    <w:rsid w:val="007F258C"/>
    <w:rsid w:val="007F38C7"/>
    <w:rsid w:val="007F3F53"/>
    <w:rsid w:val="007F4B66"/>
    <w:rsid w:val="007F7E5B"/>
    <w:rsid w:val="00801B12"/>
    <w:rsid w:val="00802E68"/>
    <w:rsid w:val="008077F2"/>
    <w:rsid w:val="00811472"/>
    <w:rsid w:val="00812061"/>
    <w:rsid w:val="00813120"/>
    <w:rsid w:val="00813E75"/>
    <w:rsid w:val="008146F7"/>
    <w:rsid w:val="00814717"/>
    <w:rsid w:val="00817C65"/>
    <w:rsid w:val="00820074"/>
    <w:rsid w:val="008204F5"/>
    <w:rsid w:val="00821E65"/>
    <w:rsid w:val="008222C7"/>
    <w:rsid w:val="008223DA"/>
    <w:rsid w:val="008242AA"/>
    <w:rsid w:val="008244EC"/>
    <w:rsid w:val="00825A6D"/>
    <w:rsid w:val="008308DE"/>
    <w:rsid w:val="00836A8A"/>
    <w:rsid w:val="008424F9"/>
    <w:rsid w:val="00844241"/>
    <w:rsid w:val="00845DC6"/>
    <w:rsid w:val="008476AA"/>
    <w:rsid w:val="008479DF"/>
    <w:rsid w:val="00854D28"/>
    <w:rsid w:val="008650E1"/>
    <w:rsid w:val="00867727"/>
    <w:rsid w:val="008700C0"/>
    <w:rsid w:val="00870958"/>
    <w:rsid w:val="00874FD2"/>
    <w:rsid w:val="00882DD1"/>
    <w:rsid w:val="00882EF3"/>
    <w:rsid w:val="00884D03"/>
    <w:rsid w:val="008879B6"/>
    <w:rsid w:val="008903AE"/>
    <w:rsid w:val="00895C4B"/>
    <w:rsid w:val="00896455"/>
    <w:rsid w:val="008A1B34"/>
    <w:rsid w:val="008A4CC3"/>
    <w:rsid w:val="008B1055"/>
    <w:rsid w:val="008B3056"/>
    <w:rsid w:val="008B4221"/>
    <w:rsid w:val="008B563B"/>
    <w:rsid w:val="008B75F7"/>
    <w:rsid w:val="008C1E0F"/>
    <w:rsid w:val="008C44F3"/>
    <w:rsid w:val="008C6495"/>
    <w:rsid w:val="008C688E"/>
    <w:rsid w:val="008C6925"/>
    <w:rsid w:val="008C7C8B"/>
    <w:rsid w:val="008D6ED5"/>
    <w:rsid w:val="008D7459"/>
    <w:rsid w:val="008E0440"/>
    <w:rsid w:val="008E0C23"/>
    <w:rsid w:val="008E11F8"/>
    <w:rsid w:val="008E1DA6"/>
    <w:rsid w:val="008E340F"/>
    <w:rsid w:val="008E3CE8"/>
    <w:rsid w:val="008E480C"/>
    <w:rsid w:val="008E4E4C"/>
    <w:rsid w:val="008F019C"/>
    <w:rsid w:val="008F1F14"/>
    <w:rsid w:val="008F41B3"/>
    <w:rsid w:val="008F61EA"/>
    <w:rsid w:val="00902A1E"/>
    <w:rsid w:val="0090308C"/>
    <w:rsid w:val="0090309C"/>
    <w:rsid w:val="0090699D"/>
    <w:rsid w:val="009116A4"/>
    <w:rsid w:val="009118D9"/>
    <w:rsid w:val="00912F40"/>
    <w:rsid w:val="00913392"/>
    <w:rsid w:val="00914515"/>
    <w:rsid w:val="00915E4D"/>
    <w:rsid w:val="00916414"/>
    <w:rsid w:val="0091754D"/>
    <w:rsid w:val="009233FC"/>
    <w:rsid w:val="00923D0B"/>
    <w:rsid w:val="009263D9"/>
    <w:rsid w:val="00930876"/>
    <w:rsid w:val="00931716"/>
    <w:rsid w:val="00932222"/>
    <w:rsid w:val="00932D34"/>
    <w:rsid w:val="009345CB"/>
    <w:rsid w:val="00934C4E"/>
    <w:rsid w:val="009353F8"/>
    <w:rsid w:val="00937248"/>
    <w:rsid w:val="00937C8D"/>
    <w:rsid w:val="00944FC5"/>
    <w:rsid w:val="00945298"/>
    <w:rsid w:val="009464C6"/>
    <w:rsid w:val="0095393A"/>
    <w:rsid w:val="00955968"/>
    <w:rsid w:val="0095782C"/>
    <w:rsid w:val="0096571E"/>
    <w:rsid w:val="009672F6"/>
    <w:rsid w:val="00967B4E"/>
    <w:rsid w:val="009704BC"/>
    <w:rsid w:val="00970D17"/>
    <w:rsid w:val="009730A5"/>
    <w:rsid w:val="00975228"/>
    <w:rsid w:val="0097605A"/>
    <w:rsid w:val="00976150"/>
    <w:rsid w:val="009772E1"/>
    <w:rsid w:val="00977A00"/>
    <w:rsid w:val="00980897"/>
    <w:rsid w:val="009810B0"/>
    <w:rsid w:val="00981497"/>
    <w:rsid w:val="009815C2"/>
    <w:rsid w:val="00981A4B"/>
    <w:rsid w:val="00982148"/>
    <w:rsid w:val="00984B5C"/>
    <w:rsid w:val="00986500"/>
    <w:rsid w:val="009873C7"/>
    <w:rsid w:val="00987530"/>
    <w:rsid w:val="009A1F1C"/>
    <w:rsid w:val="009A6565"/>
    <w:rsid w:val="009A705C"/>
    <w:rsid w:val="009B176D"/>
    <w:rsid w:val="009B1EB6"/>
    <w:rsid w:val="009B400A"/>
    <w:rsid w:val="009B5359"/>
    <w:rsid w:val="009B69FC"/>
    <w:rsid w:val="009B6E1E"/>
    <w:rsid w:val="009C0F55"/>
    <w:rsid w:val="009C1346"/>
    <w:rsid w:val="009C16F7"/>
    <w:rsid w:val="009C3757"/>
    <w:rsid w:val="009C582E"/>
    <w:rsid w:val="009D02EB"/>
    <w:rsid w:val="009D0882"/>
    <w:rsid w:val="009D1B8C"/>
    <w:rsid w:val="009D3104"/>
    <w:rsid w:val="009D464E"/>
    <w:rsid w:val="009D73D5"/>
    <w:rsid w:val="009D7732"/>
    <w:rsid w:val="009E4762"/>
    <w:rsid w:val="009F25FC"/>
    <w:rsid w:val="009F3292"/>
    <w:rsid w:val="009F5946"/>
    <w:rsid w:val="00A01233"/>
    <w:rsid w:val="00A11215"/>
    <w:rsid w:val="00A145D9"/>
    <w:rsid w:val="00A15C29"/>
    <w:rsid w:val="00A160E0"/>
    <w:rsid w:val="00A16AEA"/>
    <w:rsid w:val="00A22E7C"/>
    <w:rsid w:val="00A23D37"/>
    <w:rsid w:val="00A24BC3"/>
    <w:rsid w:val="00A31BB5"/>
    <w:rsid w:val="00A33634"/>
    <w:rsid w:val="00A34DB5"/>
    <w:rsid w:val="00A35A5B"/>
    <w:rsid w:val="00A40698"/>
    <w:rsid w:val="00A422A0"/>
    <w:rsid w:val="00A42DC9"/>
    <w:rsid w:val="00A4374D"/>
    <w:rsid w:val="00A43CC8"/>
    <w:rsid w:val="00A446C0"/>
    <w:rsid w:val="00A44A6C"/>
    <w:rsid w:val="00A456C6"/>
    <w:rsid w:val="00A45C42"/>
    <w:rsid w:val="00A45E3A"/>
    <w:rsid w:val="00A5091F"/>
    <w:rsid w:val="00A53A1D"/>
    <w:rsid w:val="00A60D38"/>
    <w:rsid w:val="00A626E5"/>
    <w:rsid w:val="00A64735"/>
    <w:rsid w:val="00A66D77"/>
    <w:rsid w:val="00A81D56"/>
    <w:rsid w:val="00A82F68"/>
    <w:rsid w:val="00A861E1"/>
    <w:rsid w:val="00A87DC7"/>
    <w:rsid w:val="00A91790"/>
    <w:rsid w:val="00A92A24"/>
    <w:rsid w:val="00A9425C"/>
    <w:rsid w:val="00A953B8"/>
    <w:rsid w:val="00A97B6D"/>
    <w:rsid w:val="00AA3846"/>
    <w:rsid w:val="00AB65DC"/>
    <w:rsid w:val="00AC4BDE"/>
    <w:rsid w:val="00AC60FD"/>
    <w:rsid w:val="00AC64F8"/>
    <w:rsid w:val="00AC6CF8"/>
    <w:rsid w:val="00AC7470"/>
    <w:rsid w:val="00AD18AB"/>
    <w:rsid w:val="00AD2253"/>
    <w:rsid w:val="00AD3C3A"/>
    <w:rsid w:val="00AD42C9"/>
    <w:rsid w:val="00AD4967"/>
    <w:rsid w:val="00AD700A"/>
    <w:rsid w:val="00AE0A84"/>
    <w:rsid w:val="00AE1517"/>
    <w:rsid w:val="00AE3ECC"/>
    <w:rsid w:val="00AF39AC"/>
    <w:rsid w:val="00AF6940"/>
    <w:rsid w:val="00B0091B"/>
    <w:rsid w:val="00B018DB"/>
    <w:rsid w:val="00B01C6D"/>
    <w:rsid w:val="00B02081"/>
    <w:rsid w:val="00B02224"/>
    <w:rsid w:val="00B04447"/>
    <w:rsid w:val="00B076BC"/>
    <w:rsid w:val="00B11473"/>
    <w:rsid w:val="00B13278"/>
    <w:rsid w:val="00B21165"/>
    <w:rsid w:val="00B21A88"/>
    <w:rsid w:val="00B23835"/>
    <w:rsid w:val="00B268E9"/>
    <w:rsid w:val="00B31829"/>
    <w:rsid w:val="00B33DEA"/>
    <w:rsid w:val="00B34B5A"/>
    <w:rsid w:val="00B36472"/>
    <w:rsid w:val="00B37827"/>
    <w:rsid w:val="00B42840"/>
    <w:rsid w:val="00B4292F"/>
    <w:rsid w:val="00B432F9"/>
    <w:rsid w:val="00B4454C"/>
    <w:rsid w:val="00B45CFD"/>
    <w:rsid w:val="00B460B8"/>
    <w:rsid w:val="00B60131"/>
    <w:rsid w:val="00B63E54"/>
    <w:rsid w:val="00B64D12"/>
    <w:rsid w:val="00B70885"/>
    <w:rsid w:val="00B708DD"/>
    <w:rsid w:val="00B70B9E"/>
    <w:rsid w:val="00B71D35"/>
    <w:rsid w:val="00B7237D"/>
    <w:rsid w:val="00B72918"/>
    <w:rsid w:val="00B732BC"/>
    <w:rsid w:val="00B749CB"/>
    <w:rsid w:val="00B807F0"/>
    <w:rsid w:val="00B8163C"/>
    <w:rsid w:val="00B82437"/>
    <w:rsid w:val="00B829B7"/>
    <w:rsid w:val="00B834D1"/>
    <w:rsid w:val="00B86F86"/>
    <w:rsid w:val="00B8761C"/>
    <w:rsid w:val="00B925CD"/>
    <w:rsid w:val="00B92E61"/>
    <w:rsid w:val="00B93FAD"/>
    <w:rsid w:val="00B94436"/>
    <w:rsid w:val="00B95AC4"/>
    <w:rsid w:val="00B95CF0"/>
    <w:rsid w:val="00B96750"/>
    <w:rsid w:val="00BA00CA"/>
    <w:rsid w:val="00BA0EE4"/>
    <w:rsid w:val="00BA30A0"/>
    <w:rsid w:val="00BA4C62"/>
    <w:rsid w:val="00BA4E51"/>
    <w:rsid w:val="00BA65E7"/>
    <w:rsid w:val="00BB0AF2"/>
    <w:rsid w:val="00BB7057"/>
    <w:rsid w:val="00BC01D1"/>
    <w:rsid w:val="00BC0B97"/>
    <w:rsid w:val="00BC1868"/>
    <w:rsid w:val="00BC2FAB"/>
    <w:rsid w:val="00BD3584"/>
    <w:rsid w:val="00BD50F0"/>
    <w:rsid w:val="00BD6DDC"/>
    <w:rsid w:val="00BD734B"/>
    <w:rsid w:val="00BE1155"/>
    <w:rsid w:val="00BE179D"/>
    <w:rsid w:val="00BE1961"/>
    <w:rsid w:val="00BE3007"/>
    <w:rsid w:val="00BE59B2"/>
    <w:rsid w:val="00BE64BE"/>
    <w:rsid w:val="00BF0794"/>
    <w:rsid w:val="00BF0DA4"/>
    <w:rsid w:val="00BF3362"/>
    <w:rsid w:val="00BF67F7"/>
    <w:rsid w:val="00BF6868"/>
    <w:rsid w:val="00BF71A0"/>
    <w:rsid w:val="00C01AAE"/>
    <w:rsid w:val="00C0248A"/>
    <w:rsid w:val="00C051D9"/>
    <w:rsid w:val="00C05B41"/>
    <w:rsid w:val="00C070A4"/>
    <w:rsid w:val="00C07B21"/>
    <w:rsid w:val="00C10847"/>
    <w:rsid w:val="00C123A8"/>
    <w:rsid w:val="00C14F33"/>
    <w:rsid w:val="00C15D1A"/>
    <w:rsid w:val="00C163B0"/>
    <w:rsid w:val="00C1725F"/>
    <w:rsid w:val="00C20C9E"/>
    <w:rsid w:val="00C21BF1"/>
    <w:rsid w:val="00C2672A"/>
    <w:rsid w:val="00C315CA"/>
    <w:rsid w:val="00C3349F"/>
    <w:rsid w:val="00C33B86"/>
    <w:rsid w:val="00C36275"/>
    <w:rsid w:val="00C36F65"/>
    <w:rsid w:val="00C419DD"/>
    <w:rsid w:val="00C46C6D"/>
    <w:rsid w:val="00C525ED"/>
    <w:rsid w:val="00C6076D"/>
    <w:rsid w:val="00C6319B"/>
    <w:rsid w:val="00C63AD6"/>
    <w:rsid w:val="00C641EB"/>
    <w:rsid w:val="00C71F67"/>
    <w:rsid w:val="00C7218E"/>
    <w:rsid w:val="00C72B9E"/>
    <w:rsid w:val="00C7739C"/>
    <w:rsid w:val="00C7794A"/>
    <w:rsid w:val="00C807D0"/>
    <w:rsid w:val="00C86ED4"/>
    <w:rsid w:val="00C872E6"/>
    <w:rsid w:val="00C906B8"/>
    <w:rsid w:val="00C9183F"/>
    <w:rsid w:val="00C9230A"/>
    <w:rsid w:val="00C95437"/>
    <w:rsid w:val="00C963A3"/>
    <w:rsid w:val="00C9720D"/>
    <w:rsid w:val="00CA048E"/>
    <w:rsid w:val="00CA05DD"/>
    <w:rsid w:val="00CA0F2E"/>
    <w:rsid w:val="00CA19F9"/>
    <w:rsid w:val="00CA439F"/>
    <w:rsid w:val="00CA6A9D"/>
    <w:rsid w:val="00CB1EBF"/>
    <w:rsid w:val="00CB383D"/>
    <w:rsid w:val="00CB396C"/>
    <w:rsid w:val="00CB432E"/>
    <w:rsid w:val="00CB48FA"/>
    <w:rsid w:val="00CB4FA9"/>
    <w:rsid w:val="00CC2807"/>
    <w:rsid w:val="00CC4C76"/>
    <w:rsid w:val="00CC626C"/>
    <w:rsid w:val="00CC7668"/>
    <w:rsid w:val="00CD4953"/>
    <w:rsid w:val="00CD5155"/>
    <w:rsid w:val="00CD5C25"/>
    <w:rsid w:val="00CD6365"/>
    <w:rsid w:val="00CE3461"/>
    <w:rsid w:val="00CE3872"/>
    <w:rsid w:val="00CE4324"/>
    <w:rsid w:val="00CE47CB"/>
    <w:rsid w:val="00CE62D5"/>
    <w:rsid w:val="00CF1ECB"/>
    <w:rsid w:val="00CF2BAF"/>
    <w:rsid w:val="00CF573F"/>
    <w:rsid w:val="00D00D01"/>
    <w:rsid w:val="00D050FA"/>
    <w:rsid w:val="00D14C46"/>
    <w:rsid w:val="00D16483"/>
    <w:rsid w:val="00D169E1"/>
    <w:rsid w:val="00D171FE"/>
    <w:rsid w:val="00D206E7"/>
    <w:rsid w:val="00D217B3"/>
    <w:rsid w:val="00D2316F"/>
    <w:rsid w:val="00D23FE7"/>
    <w:rsid w:val="00D321C7"/>
    <w:rsid w:val="00D33178"/>
    <w:rsid w:val="00D33C4A"/>
    <w:rsid w:val="00D35351"/>
    <w:rsid w:val="00D36715"/>
    <w:rsid w:val="00D3715B"/>
    <w:rsid w:val="00D4071C"/>
    <w:rsid w:val="00D45FE4"/>
    <w:rsid w:val="00D46DB1"/>
    <w:rsid w:val="00D46EC4"/>
    <w:rsid w:val="00D510BA"/>
    <w:rsid w:val="00D540B1"/>
    <w:rsid w:val="00D55717"/>
    <w:rsid w:val="00D55822"/>
    <w:rsid w:val="00D5756A"/>
    <w:rsid w:val="00D57C6A"/>
    <w:rsid w:val="00D57DAC"/>
    <w:rsid w:val="00D604A4"/>
    <w:rsid w:val="00D620B5"/>
    <w:rsid w:val="00D623C2"/>
    <w:rsid w:val="00D659C5"/>
    <w:rsid w:val="00D761EE"/>
    <w:rsid w:val="00D80386"/>
    <w:rsid w:val="00D80D55"/>
    <w:rsid w:val="00D81580"/>
    <w:rsid w:val="00D81F51"/>
    <w:rsid w:val="00D82FA9"/>
    <w:rsid w:val="00D859CA"/>
    <w:rsid w:val="00D870B2"/>
    <w:rsid w:val="00D8758B"/>
    <w:rsid w:val="00D87F29"/>
    <w:rsid w:val="00D943D7"/>
    <w:rsid w:val="00D95A0F"/>
    <w:rsid w:val="00D97AE9"/>
    <w:rsid w:val="00DA41FE"/>
    <w:rsid w:val="00DB0F8E"/>
    <w:rsid w:val="00DB45DB"/>
    <w:rsid w:val="00DB5269"/>
    <w:rsid w:val="00DC0BF0"/>
    <w:rsid w:val="00DC0DC8"/>
    <w:rsid w:val="00DC34F4"/>
    <w:rsid w:val="00DC6EDE"/>
    <w:rsid w:val="00DD01DD"/>
    <w:rsid w:val="00DD1B6C"/>
    <w:rsid w:val="00DD30E8"/>
    <w:rsid w:val="00DD377D"/>
    <w:rsid w:val="00DD4C3F"/>
    <w:rsid w:val="00DD59B0"/>
    <w:rsid w:val="00DD6C9D"/>
    <w:rsid w:val="00DD7294"/>
    <w:rsid w:val="00DF4531"/>
    <w:rsid w:val="00DF609D"/>
    <w:rsid w:val="00DF6BB7"/>
    <w:rsid w:val="00E004E7"/>
    <w:rsid w:val="00E05092"/>
    <w:rsid w:val="00E0703F"/>
    <w:rsid w:val="00E1473B"/>
    <w:rsid w:val="00E15DF4"/>
    <w:rsid w:val="00E173D4"/>
    <w:rsid w:val="00E20F00"/>
    <w:rsid w:val="00E2143A"/>
    <w:rsid w:val="00E254B3"/>
    <w:rsid w:val="00E25E07"/>
    <w:rsid w:val="00E26B96"/>
    <w:rsid w:val="00E27A91"/>
    <w:rsid w:val="00E33A48"/>
    <w:rsid w:val="00E34117"/>
    <w:rsid w:val="00E3425A"/>
    <w:rsid w:val="00E35605"/>
    <w:rsid w:val="00E378B1"/>
    <w:rsid w:val="00E41E4A"/>
    <w:rsid w:val="00E41FE3"/>
    <w:rsid w:val="00E42A76"/>
    <w:rsid w:val="00E435CF"/>
    <w:rsid w:val="00E45A49"/>
    <w:rsid w:val="00E46220"/>
    <w:rsid w:val="00E46371"/>
    <w:rsid w:val="00E47C45"/>
    <w:rsid w:val="00E500E2"/>
    <w:rsid w:val="00E5327F"/>
    <w:rsid w:val="00E53374"/>
    <w:rsid w:val="00E54C17"/>
    <w:rsid w:val="00E55B1F"/>
    <w:rsid w:val="00E61747"/>
    <w:rsid w:val="00E62CEE"/>
    <w:rsid w:val="00E63E1B"/>
    <w:rsid w:val="00E64DE5"/>
    <w:rsid w:val="00E76DDE"/>
    <w:rsid w:val="00E76E83"/>
    <w:rsid w:val="00E82769"/>
    <w:rsid w:val="00E84186"/>
    <w:rsid w:val="00E84B0F"/>
    <w:rsid w:val="00E84D6F"/>
    <w:rsid w:val="00E90B76"/>
    <w:rsid w:val="00E92F61"/>
    <w:rsid w:val="00EA2BE9"/>
    <w:rsid w:val="00EA2C22"/>
    <w:rsid w:val="00EA42CE"/>
    <w:rsid w:val="00EA6E8B"/>
    <w:rsid w:val="00EA708D"/>
    <w:rsid w:val="00EB02EE"/>
    <w:rsid w:val="00EB0CB1"/>
    <w:rsid w:val="00EB398D"/>
    <w:rsid w:val="00EB7722"/>
    <w:rsid w:val="00EC1D3B"/>
    <w:rsid w:val="00EC232D"/>
    <w:rsid w:val="00EC2C43"/>
    <w:rsid w:val="00EC4C0B"/>
    <w:rsid w:val="00EC730B"/>
    <w:rsid w:val="00ED12E6"/>
    <w:rsid w:val="00ED182E"/>
    <w:rsid w:val="00EE1F59"/>
    <w:rsid w:val="00EF2C5D"/>
    <w:rsid w:val="00EF3D27"/>
    <w:rsid w:val="00F00BA3"/>
    <w:rsid w:val="00F06B48"/>
    <w:rsid w:val="00F107A1"/>
    <w:rsid w:val="00F137C8"/>
    <w:rsid w:val="00F14086"/>
    <w:rsid w:val="00F17390"/>
    <w:rsid w:val="00F225F9"/>
    <w:rsid w:val="00F248DA"/>
    <w:rsid w:val="00F30F42"/>
    <w:rsid w:val="00F32763"/>
    <w:rsid w:val="00F33763"/>
    <w:rsid w:val="00F36A26"/>
    <w:rsid w:val="00F419DB"/>
    <w:rsid w:val="00F43581"/>
    <w:rsid w:val="00F45D01"/>
    <w:rsid w:val="00F47458"/>
    <w:rsid w:val="00F47E0A"/>
    <w:rsid w:val="00F56E20"/>
    <w:rsid w:val="00F60186"/>
    <w:rsid w:val="00F608E7"/>
    <w:rsid w:val="00F61B7E"/>
    <w:rsid w:val="00F61F02"/>
    <w:rsid w:val="00F63B4D"/>
    <w:rsid w:val="00F66A44"/>
    <w:rsid w:val="00F71512"/>
    <w:rsid w:val="00F71F02"/>
    <w:rsid w:val="00F72321"/>
    <w:rsid w:val="00F73EAD"/>
    <w:rsid w:val="00F75FB3"/>
    <w:rsid w:val="00F7633F"/>
    <w:rsid w:val="00F76659"/>
    <w:rsid w:val="00F80098"/>
    <w:rsid w:val="00F821CD"/>
    <w:rsid w:val="00F83C35"/>
    <w:rsid w:val="00F842A5"/>
    <w:rsid w:val="00F85504"/>
    <w:rsid w:val="00F86111"/>
    <w:rsid w:val="00F87BA2"/>
    <w:rsid w:val="00F92956"/>
    <w:rsid w:val="00F973E5"/>
    <w:rsid w:val="00FA28EC"/>
    <w:rsid w:val="00FA4AB0"/>
    <w:rsid w:val="00FA7874"/>
    <w:rsid w:val="00FB2912"/>
    <w:rsid w:val="00FB50DA"/>
    <w:rsid w:val="00FB64D8"/>
    <w:rsid w:val="00FC00A3"/>
    <w:rsid w:val="00FC2F73"/>
    <w:rsid w:val="00FC5963"/>
    <w:rsid w:val="00FC7417"/>
    <w:rsid w:val="00FC7BC5"/>
    <w:rsid w:val="00FD0148"/>
    <w:rsid w:val="00FD0355"/>
    <w:rsid w:val="00FD3FAD"/>
    <w:rsid w:val="00FD4964"/>
    <w:rsid w:val="00FD58DB"/>
    <w:rsid w:val="00FD733E"/>
    <w:rsid w:val="00FE140A"/>
    <w:rsid w:val="00FE2A95"/>
    <w:rsid w:val="00FE45A3"/>
    <w:rsid w:val="00FE5EED"/>
    <w:rsid w:val="00FF1802"/>
    <w:rsid w:val="00FF1E31"/>
    <w:rsid w:val="00FF2551"/>
    <w:rsid w:val="00FF2F8B"/>
    <w:rsid w:val="00FF34B5"/>
    <w:rsid w:val="00FF5E2D"/>
    <w:rsid w:val="00FF7171"/>
    <w:rsid w:val="00FF74E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colormenu v:ext="edit" strokecolor="none [3212]"/>
    </o:shapedefaults>
    <o:shapelayout v:ext="edit">
      <o:idmap v:ext="edit" data="1"/>
      <o:rules v:ext="edit">
        <o:r id="V:Rule6" type="connector" idref="#_x0000_s1194"/>
        <o:r id="V:Rule7" type="connector" idref="#_x0000_s1195"/>
        <o:r id="V:Rule8" type="connector" idref="#_x0000_s1197"/>
        <o:r id="V:Rule9" type="connector" idref="#_x0000_s1196"/>
        <o:r id="V:Rule10" type="connector" idref="#_x0000_s119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455"/>
    <w:rPr>
      <w:sz w:val="24"/>
      <w:szCs w:val="24"/>
    </w:rPr>
  </w:style>
  <w:style w:type="paragraph" w:styleId="Heading1">
    <w:name w:val="heading 1"/>
    <w:basedOn w:val="Normal"/>
    <w:next w:val="Normal"/>
    <w:link w:val="Heading1Char"/>
    <w:qFormat/>
    <w:rsid w:val="003D5307"/>
    <w:pPr>
      <w:keepNext/>
      <w:numPr>
        <w:ilvl w:val="1"/>
        <w:numId w:val="9"/>
      </w:numPr>
      <w:outlineLvl w:val="0"/>
    </w:pPr>
    <w:rPr>
      <w:sz w:val="28"/>
      <w:lang w:val="id-ID" w:eastAsia="id-ID"/>
    </w:rPr>
  </w:style>
  <w:style w:type="paragraph" w:styleId="Heading2">
    <w:name w:val="heading 2"/>
    <w:basedOn w:val="Normal"/>
    <w:next w:val="Normal"/>
    <w:qFormat/>
    <w:rsid w:val="003D5307"/>
    <w:pPr>
      <w:keepNext/>
      <w:numPr>
        <w:numId w:val="4"/>
      </w:numPr>
      <w:jc w:val="both"/>
      <w:outlineLvl w:val="1"/>
    </w:pPr>
    <w:rPr>
      <w:rFonts w:ascii="Albertus Medium" w:hAnsi="Albertus Medium"/>
      <w:b/>
      <w:bCs/>
      <w:lang w:val="id-ID" w:eastAsia="id-ID"/>
    </w:rPr>
  </w:style>
  <w:style w:type="paragraph" w:styleId="Heading3">
    <w:name w:val="heading 3"/>
    <w:basedOn w:val="Normal"/>
    <w:next w:val="Normal"/>
    <w:link w:val="Heading3Char"/>
    <w:qFormat/>
    <w:rsid w:val="00FF74E4"/>
    <w:pPr>
      <w:keepNext/>
      <w:numPr>
        <w:numId w:val="10"/>
      </w:numPr>
      <w:outlineLvl w:val="2"/>
    </w:pPr>
    <w:rPr>
      <w:b/>
    </w:rPr>
  </w:style>
  <w:style w:type="paragraph" w:styleId="Heading4">
    <w:name w:val="heading 4"/>
    <w:basedOn w:val="Normal"/>
    <w:next w:val="Normal"/>
    <w:link w:val="Heading4Char"/>
    <w:qFormat/>
    <w:rsid w:val="00FF74E4"/>
    <w:pPr>
      <w:keepNext/>
      <w:ind w:left="240"/>
      <w:outlineLvl w:val="3"/>
    </w:pPr>
    <w:rPr>
      <w:b/>
      <w:bCs/>
      <w:lang w:val="id-ID"/>
    </w:rPr>
  </w:style>
  <w:style w:type="paragraph" w:styleId="Heading5">
    <w:name w:val="heading 5"/>
    <w:basedOn w:val="Normal"/>
    <w:next w:val="Normal"/>
    <w:link w:val="Heading5Char"/>
    <w:qFormat/>
    <w:rsid w:val="00FF74E4"/>
    <w:pPr>
      <w:keepNext/>
      <w:jc w:val="center"/>
      <w:outlineLvl w:val="4"/>
    </w:pPr>
    <w:rPr>
      <w:u w:val="single"/>
      <w:lang w:val="id-ID"/>
    </w:rPr>
  </w:style>
  <w:style w:type="paragraph" w:styleId="Heading6">
    <w:name w:val="heading 6"/>
    <w:basedOn w:val="Normal"/>
    <w:next w:val="Normal"/>
    <w:link w:val="Heading6Char"/>
    <w:qFormat/>
    <w:rsid w:val="00FF74E4"/>
    <w:pPr>
      <w:keepNext/>
      <w:spacing w:before="60"/>
      <w:outlineLvl w:val="5"/>
    </w:pPr>
    <w:rPr>
      <w:b/>
      <w:sz w:val="18"/>
      <w:lang w:val="id-ID"/>
    </w:rPr>
  </w:style>
  <w:style w:type="paragraph" w:styleId="Heading7">
    <w:name w:val="heading 7"/>
    <w:basedOn w:val="Normal"/>
    <w:next w:val="Normal"/>
    <w:link w:val="Heading7Char"/>
    <w:qFormat/>
    <w:rsid w:val="00FF74E4"/>
    <w:pPr>
      <w:keepNext/>
      <w:outlineLvl w:val="6"/>
    </w:pPr>
    <w:rPr>
      <w:b/>
      <w:sz w:val="20"/>
      <w:lang w:val="id-ID"/>
    </w:rPr>
  </w:style>
  <w:style w:type="paragraph" w:styleId="Heading8">
    <w:name w:val="heading 8"/>
    <w:basedOn w:val="Normal"/>
    <w:next w:val="Normal"/>
    <w:link w:val="Heading8Char"/>
    <w:unhideWhenUsed/>
    <w:qFormat/>
    <w:rsid w:val="00F00BA3"/>
    <w:pPr>
      <w:keepNext/>
      <w:keepLines/>
      <w:spacing w:before="200"/>
      <w:outlineLvl w:val="7"/>
    </w:pPr>
    <w:rPr>
      <w:rFonts w:ascii="Cambria" w:hAnsi="Cambria"/>
      <w:color w:val="404040"/>
      <w:sz w:val="20"/>
      <w:szCs w:val="20"/>
    </w:rPr>
  </w:style>
  <w:style w:type="paragraph" w:styleId="Heading9">
    <w:name w:val="heading 9"/>
    <w:basedOn w:val="Normal"/>
    <w:next w:val="Normal"/>
    <w:qFormat/>
    <w:rsid w:val="003D5307"/>
    <w:pPr>
      <w:spacing w:before="240" w:after="60"/>
      <w:outlineLvl w:val="8"/>
    </w:pPr>
    <w:rPr>
      <w:rFonts w:ascii="Arial" w:hAnsi="Arial" w:cs="Arial"/>
      <w:sz w:val="22"/>
      <w:szCs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27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563922"/>
    <w:pPr>
      <w:tabs>
        <w:tab w:val="center" w:pos="4320"/>
        <w:tab w:val="right" w:pos="8640"/>
      </w:tabs>
    </w:pPr>
  </w:style>
  <w:style w:type="character" w:styleId="PageNumber">
    <w:name w:val="page number"/>
    <w:basedOn w:val="DefaultParagraphFont"/>
    <w:rsid w:val="00563922"/>
  </w:style>
  <w:style w:type="paragraph" w:styleId="FootnoteText">
    <w:name w:val="footnote text"/>
    <w:basedOn w:val="Normal"/>
    <w:link w:val="FootnoteTextChar"/>
    <w:rsid w:val="008223DA"/>
    <w:rPr>
      <w:rFonts w:eastAsia="SimSun"/>
      <w:sz w:val="20"/>
      <w:szCs w:val="20"/>
      <w:lang w:eastAsia="zh-CN"/>
    </w:rPr>
  </w:style>
  <w:style w:type="character" w:customStyle="1" w:styleId="FootnoteTextChar">
    <w:name w:val="Footnote Text Char"/>
    <w:basedOn w:val="DefaultParagraphFont"/>
    <w:link w:val="FootnoteText"/>
    <w:rsid w:val="008223DA"/>
    <w:rPr>
      <w:rFonts w:eastAsia="SimSun"/>
      <w:lang w:val="en-US" w:eastAsia="zh-CN" w:bidi="ar-SA"/>
    </w:rPr>
  </w:style>
  <w:style w:type="character" w:styleId="FootnoteReference">
    <w:name w:val="footnote reference"/>
    <w:basedOn w:val="DefaultParagraphFont"/>
    <w:rsid w:val="008223DA"/>
    <w:rPr>
      <w:vertAlign w:val="superscript"/>
    </w:rPr>
  </w:style>
  <w:style w:type="paragraph" w:customStyle="1" w:styleId="BodyText21">
    <w:name w:val="Body Text 21"/>
    <w:basedOn w:val="Normal"/>
    <w:rsid w:val="00F225F9"/>
    <w:pPr>
      <w:widowControl w:val="0"/>
      <w:overflowPunct w:val="0"/>
      <w:autoSpaceDE w:val="0"/>
      <w:autoSpaceDN w:val="0"/>
      <w:adjustRightInd w:val="0"/>
      <w:jc w:val="both"/>
      <w:textAlignment w:val="baseline"/>
    </w:pPr>
    <w:rPr>
      <w:szCs w:val="20"/>
      <w:lang w:val="en-GB"/>
    </w:rPr>
  </w:style>
  <w:style w:type="paragraph" w:styleId="BodyTextIndent">
    <w:name w:val="Body Text Indent"/>
    <w:basedOn w:val="Normal"/>
    <w:link w:val="BodyTextIndentChar"/>
    <w:rsid w:val="00FD0355"/>
    <w:pPr>
      <w:spacing w:after="120"/>
      <w:ind w:left="1440"/>
      <w:jc w:val="both"/>
    </w:pPr>
    <w:rPr>
      <w:lang w:eastAsia="en-AU"/>
    </w:rPr>
  </w:style>
  <w:style w:type="paragraph" w:styleId="BodyTextIndent2">
    <w:name w:val="Body Text Indent 2"/>
    <w:basedOn w:val="Normal"/>
    <w:rsid w:val="00FD0355"/>
    <w:pPr>
      <w:tabs>
        <w:tab w:val="left" w:pos="1620"/>
      </w:tabs>
      <w:spacing w:after="120"/>
      <w:ind w:left="1440" w:hanging="1440"/>
      <w:jc w:val="both"/>
    </w:pPr>
    <w:rPr>
      <w:lang w:eastAsia="en-AU"/>
    </w:rPr>
  </w:style>
  <w:style w:type="character" w:styleId="Hyperlink">
    <w:name w:val="Hyperlink"/>
    <w:basedOn w:val="DefaultParagraphFont"/>
    <w:rsid w:val="00896455"/>
    <w:rPr>
      <w:color w:val="0000FF"/>
      <w:u w:val="single"/>
    </w:rPr>
  </w:style>
  <w:style w:type="paragraph" w:styleId="BodyText">
    <w:name w:val="Body Text"/>
    <w:basedOn w:val="Normal"/>
    <w:rsid w:val="003D5307"/>
    <w:pPr>
      <w:spacing w:after="120"/>
    </w:pPr>
  </w:style>
  <w:style w:type="paragraph" w:styleId="Header">
    <w:name w:val="header"/>
    <w:basedOn w:val="Normal"/>
    <w:link w:val="HeaderChar"/>
    <w:rsid w:val="003D5307"/>
    <w:pPr>
      <w:tabs>
        <w:tab w:val="center" w:pos="4320"/>
        <w:tab w:val="right" w:pos="8640"/>
      </w:tabs>
    </w:pPr>
  </w:style>
  <w:style w:type="paragraph" w:styleId="Title">
    <w:name w:val="Title"/>
    <w:basedOn w:val="Normal"/>
    <w:link w:val="TitleChar"/>
    <w:qFormat/>
    <w:rsid w:val="003D5307"/>
    <w:pPr>
      <w:spacing w:line="360" w:lineRule="auto"/>
      <w:jc w:val="center"/>
    </w:pPr>
    <w:rPr>
      <w:b/>
      <w:szCs w:val="20"/>
      <w:lang w:val="en-GB"/>
    </w:rPr>
  </w:style>
  <w:style w:type="paragraph" w:styleId="BalloonText">
    <w:name w:val="Balloon Text"/>
    <w:basedOn w:val="Normal"/>
    <w:link w:val="BalloonTextChar"/>
    <w:uiPriority w:val="99"/>
    <w:semiHidden/>
    <w:unhideWhenUsed/>
    <w:rsid w:val="00CA6A9D"/>
    <w:rPr>
      <w:rFonts w:ascii="Tahoma" w:hAnsi="Tahoma" w:cs="Tahoma"/>
      <w:sz w:val="16"/>
      <w:szCs w:val="16"/>
    </w:rPr>
  </w:style>
  <w:style w:type="character" w:customStyle="1" w:styleId="BalloonTextChar">
    <w:name w:val="Balloon Text Char"/>
    <w:basedOn w:val="DefaultParagraphFont"/>
    <w:link w:val="BalloonText"/>
    <w:uiPriority w:val="99"/>
    <w:semiHidden/>
    <w:rsid w:val="00CA6A9D"/>
    <w:rPr>
      <w:rFonts w:ascii="Tahoma" w:hAnsi="Tahoma" w:cs="Tahoma"/>
      <w:sz w:val="16"/>
      <w:szCs w:val="16"/>
    </w:rPr>
  </w:style>
  <w:style w:type="paragraph" w:styleId="ListParagraph">
    <w:name w:val="List Paragraph"/>
    <w:basedOn w:val="Normal"/>
    <w:uiPriority w:val="34"/>
    <w:qFormat/>
    <w:rsid w:val="00B708DD"/>
    <w:pPr>
      <w:ind w:left="720"/>
      <w:contextualSpacing/>
    </w:pPr>
  </w:style>
  <w:style w:type="character" w:customStyle="1" w:styleId="Heading8Char">
    <w:name w:val="Heading 8 Char"/>
    <w:basedOn w:val="DefaultParagraphFont"/>
    <w:link w:val="Heading8"/>
    <w:uiPriority w:val="9"/>
    <w:semiHidden/>
    <w:rsid w:val="00F00BA3"/>
    <w:rPr>
      <w:rFonts w:ascii="Cambria" w:eastAsia="Times New Roman" w:hAnsi="Cambria" w:cs="Times New Roman"/>
      <w:color w:val="404040"/>
    </w:rPr>
  </w:style>
  <w:style w:type="paragraph" w:styleId="BodyText2">
    <w:name w:val="Body Text 2"/>
    <w:basedOn w:val="Normal"/>
    <w:link w:val="BodyText2Char"/>
    <w:unhideWhenUsed/>
    <w:rsid w:val="00FF74E4"/>
    <w:pPr>
      <w:spacing w:after="120" w:line="480" w:lineRule="auto"/>
    </w:pPr>
  </w:style>
  <w:style w:type="character" w:customStyle="1" w:styleId="BodyText2Char">
    <w:name w:val="Body Text 2 Char"/>
    <w:basedOn w:val="DefaultParagraphFont"/>
    <w:link w:val="BodyText2"/>
    <w:rsid w:val="00FF74E4"/>
    <w:rPr>
      <w:sz w:val="24"/>
      <w:szCs w:val="24"/>
    </w:rPr>
  </w:style>
  <w:style w:type="character" w:customStyle="1" w:styleId="Heading3Char">
    <w:name w:val="Heading 3 Char"/>
    <w:basedOn w:val="DefaultParagraphFont"/>
    <w:link w:val="Heading3"/>
    <w:rsid w:val="00FF74E4"/>
    <w:rPr>
      <w:b/>
      <w:sz w:val="24"/>
      <w:szCs w:val="24"/>
    </w:rPr>
  </w:style>
  <w:style w:type="character" w:customStyle="1" w:styleId="Heading4Char">
    <w:name w:val="Heading 4 Char"/>
    <w:basedOn w:val="DefaultParagraphFont"/>
    <w:link w:val="Heading4"/>
    <w:rsid w:val="00FF74E4"/>
    <w:rPr>
      <w:b/>
      <w:bCs/>
      <w:sz w:val="24"/>
      <w:szCs w:val="24"/>
      <w:lang w:val="id-ID"/>
    </w:rPr>
  </w:style>
  <w:style w:type="character" w:customStyle="1" w:styleId="Heading5Char">
    <w:name w:val="Heading 5 Char"/>
    <w:basedOn w:val="DefaultParagraphFont"/>
    <w:link w:val="Heading5"/>
    <w:rsid w:val="00FF74E4"/>
    <w:rPr>
      <w:sz w:val="24"/>
      <w:szCs w:val="24"/>
      <w:u w:val="single"/>
      <w:lang w:val="id-ID"/>
    </w:rPr>
  </w:style>
  <w:style w:type="character" w:customStyle="1" w:styleId="Heading6Char">
    <w:name w:val="Heading 6 Char"/>
    <w:basedOn w:val="DefaultParagraphFont"/>
    <w:link w:val="Heading6"/>
    <w:rsid w:val="00FF74E4"/>
    <w:rPr>
      <w:b/>
      <w:sz w:val="18"/>
      <w:szCs w:val="24"/>
      <w:lang w:val="id-ID"/>
    </w:rPr>
  </w:style>
  <w:style w:type="character" w:customStyle="1" w:styleId="Heading7Char">
    <w:name w:val="Heading 7 Char"/>
    <w:basedOn w:val="DefaultParagraphFont"/>
    <w:link w:val="Heading7"/>
    <w:rsid w:val="00FF74E4"/>
    <w:rPr>
      <w:b/>
      <w:szCs w:val="24"/>
      <w:lang w:val="id-ID"/>
    </w:rPr>
  </w:style>
  <w:style w:type="paragraph" w:styleId="BodyTextIndent3">
    <w:name w:val="Body Text Indent 3"/>
    <w:basedOn w:val="Normal"/>
    <w:link w:val="BodyTextIndent3Char"/>
    <w:rsid w:val="00FF74E4"/>
    <w:pPr>
      <w:spacing w:line="360" w:lineRule="atLeast"/>
      <w:ind w:firstLine="720"/>
      <w:jc w:val="both"/>
    </w:pPr>
    <w:rPr>
      <w:rFonts w:ascii="Arial" w:hAnsi="Arial"/>
      <w:color w:val="000000"/>
      <w:sz w:val="22"/>
      <w:szCs w:val="20"/>
      <w:lang w:val="id-ID"/>
    </w:rPr>
  </w:style>
  <w:style w:type="character" w:customStyle="1" w:styleId="BodyTextIndent3Char">
    <w:name w:val="Body Text Indent 3 Char"/>
    <w:basedOn w:val="DefaultParagraphFont"/>
    <w:link w:val="BodyTextIndent3"/>
    <w:rsid w:val="00FF74E4"/>
    <w:rPr>
      <w:rFonts w:ascii="Arial" w:hAnsi="Arial"/>
      <w:color w:val="000000"/>
      <w:sz w:val="22"/>
      <w:lang w:val="id-ID"/>
    </w:rPr>
  </w:style>
  <w:style w:type="paragraph" w:styleId="BodyText3">
    <w:name w:val="Body Text 3"/>
    <w:basedOn w:val="Normal"/>
    <w:link w:val="BodyText3Char"/>
    <w:rsid w:val="00FF74E4"/>
    <w:pPr>
      <w:spacing w:before="240" w:line="360" w:lineRule="atLeast"/>
      <w:jc w:val="both"/>
    </w:pPr>
    <w:rPr>
      <w:lang w:val="id-ID"/>
    </w:rPr>
  </w:style>
  <w:style w:type="character" w:customStyle="1" w:styleId="BodyText3Char">
    <w:name w:val="Body Text 3 Char"/>
    <w:basedOn w:val="DefaultParagraphFont"/>
    <w:link w:val="BodyText3"/>
    <w:rsid w:val="00FF74E4"/>
    <w:rPr>
      <w:sz w:val="24"/>
      <w:szCs w:val="24"/>
      <w:lang w:val="id-ID"/>
    </w:rPr>
  </w:style>
  <w:style w:type="paragraph" w:styleId="PlainText">
    <w:name w:val="Plain Text"/>
    <w:basedOn w:val="Normal"/>
    <w:link w:val="PlainTextChar"/>
    <w:rsid w:val="00FF74E4"/>
    <w:rPr>
      <w:rFonts w:ascii="Courier New" w:hAnsi="Courier New"/>
      <w:sz w:val="20"/>
      <w:szCs w:val="20"/>
    </w:rPr>
  </w:style>
  <w:style w:type="character" w:customStyle="1" w:styleId="PlainTextChar">
    <w:name w:val="Plain Text Char"/>
    <w:basedOn w:val="DefaultParagraphFont"/>
    <w:link w:val="PlainText"/>
    <w:rsid w:val="00FF74E4"/>
    <w:rPr>
      <w:rFonts w:ascii="Courier New" w:hAnsi="Courier New"/>
    </w:rPr>
  </w:style>
  <w:style w:type="character" w:styleId="Emphasis">
    <w:name w:val="Emphasis"/>
    <w:basedOn w:val="DefaultParagraphFont"/>
    <w:qFormat/>
    <w:rsid w:val="00FF74E4"/>
    <w:rPr>
      <w:i/>
      <w:iCs/>
    </w:rPr>
  </w:style>
  <w:style w:type="character" w:styleId="Strong">
    <w:name w:val="Strong"/>
    <w:basedOn w:val="DefaultParagraphFont"/>
    <w:qFormat/>
    <w:rsid w:val="00FF74E4"/>
    <w:rPr>
      <w:b/>
      <w:bCs/>
    </w:rPr>
  </w:style>
  <w:style w:type="character" w:customStyle="1" w:styleId="CharacterStyle2">
    <w:name w:val="Character Style 2"/>
    <w:rsid w:val="00FF74E4"/>
    <w:rPr>
      <w:rFonts w:ascii="Arial" w:hAnsi="Arial" w:cs="Arial"/>
      <w:sz w:val="18"/>
      <w:szCs w:val="18"/>
    </w:rPr>
  </w:style>
  <w:style w:type="paragraph" w:customStyle="1" w:styleId="a3">
    <w:name w:val="a3"/>
    <w:basedOn w:val="Normal"/>
    <w:rsid w:val="00FF74E4"/>
    <w:pPr>
      <w:spacing w:before="100" w:beforeAutospacing="1" w:after="100" w:afterAutospacing="1"/>
    </w:pPr>
  </w:style>
  <w:style w:type="paragraph" w:customStyle="1" w:styleId="a5">
    <w:name w:val="a5"/>
    <w:basedOn w:val="Normal"/>
    <w:rsid w:val="00FF74E4"/>
    <w:pPr>
      <w:spacing w:before="100" w:beforeAutospacing="1" w:after="100" w:afterAutospacing="1"/>
    </w:pPr>
  </w:style>
  <w:style w:type="paragraph" w:customStyle="1" w:styleId="a6">
    <w:name w:val="a6"/>
    <w:basedOn w:val="Normal"/>
    <w:rsid w:val="00FF74E4"/>
    <w:pPr>
      <w:spacing w:before="100" w:beforeAutospacing="1" w:after="100" w:afterAutospacing="1"/>
    </w:pPr>
  </w:style>
  <w:style w:type="paragraph" w:customStyle="1" w:styleId="Style1">
    <w:name w:val="Style 1"/>
    <w:rsid w:val="00FF74E4"/>
    <w:pPr>
      <w:widowControl w:val="0"/>
      <w:autoSpaceDE w:val="0"/>
      <w:autoSpaceDN w:val="0"/>
    </w:pPr>
    <w:rPr>
      <w:rFonts w:eastAsia="SimSun"/>
      <w:lang w:eastAsia="zh-CN"/>
    </w:rPr>
  </w:style>
  <w:style w:type="character" w:customStyle="1" w:styleId="CharacterStyle1">
    <w:name w:val="Character Style 1"/>
    <w:rsid w:val="00FF74E4"/>
    <w:rPr>
      <w:rFonts w:ascii="Tahoma" w:hAnsi="Tahoma" w:cs="Tahoma"/>
      <w:sz w:val="20"/>
      <w:szCs w:val="20"/>
    </w:rPr>
  </w:style>
  <w:style w:type="paragraph" w:customStyle="1" w:styleId="Style2">
    <w:name w:val="Style 2"/>
    <w:rsid w:val="00FF74E4"/>
    <w:pPr>
      <w:widowControl w:val="0"/>
      <w:autoSpaceDE w:val="0"/>
      <w:autoSpaceDN w:val="0"/>
    </w:pPr>
    <w:rPr>
      <w:rFonts w:eastAsia="SimSun"/>
    </w:rPr>
  </w:style>
  <w:style w:type="paragraph" w:styleId="Caption">
    <w:name w:val="caption"/>
    <w:basedOn w:val="Normal"/>
    <w:next w:val="Normal"/>
    <w:qFormat/>
    <w:rsid w:val="00FF74E4"/>
    <w:pPr>
      <w:spacing w:after="200"/>
    </w:pPr>
    <w:rPr>
      <w:rFonts w:ascii="Calibri" w:hAnsi="Calibri"/>
      <w:b/>
      <w:bCs/>
      <w:color w:val="4F81BD"/>
      <w:sz w:val="18"/>
      <w:szCs w:val="18"/>
    </w:rPr>
  </w:style>
  <w:style w:type="character" w:customStyle="1" w:styleId="TitleChar">
    <w:name w:val="Title Char"/>
    <w:basedOn w:val="DefaultParagraphFont"/>
    <w:link w:val="Title"/>
    <w:rsid w:val="00FF74E4"/>
    <w:rPr>
      <w:b/>
      <w:sz w:val="24"/>
      <w:lang w:val="en-GB"/>
    </w:rPr>
  </w:style>
  <w:style w:type="character" w:customStyle="1" w:styleId="Heading1Char">
    <w:name w:val="Heading 1 Char"/>
    <w:basedOn w:val="DefaultParagraphFont"/>
    <w:link w:val="Heading1"/>
    <w:rsid w:val="00FF74E4"/>
    <w:rPr>
      <w:sz w:val="28"/>
      <w:szCs w:val="24"/>
      <w:lang w:val="id-ID" w:eastAsia="id-ID"/>
    </w:rPr>
  </w:style>
  <w:style w:type="paragraph" w:styleId="NoSpacing">
    <w:name w:val="No Spacing"/>
    <w:uiPriority w:val="1"/>
    <w:qFormat/>
    <w:rsid w:val="00782DCC"/>
    <w:rPr>
      <w:rFonts w:ascii="Calibri" w:eastAsia="Calibri" w:hAnsi="Calibri"/>
      <w:sz w:val="22"/>
      <w:szCs w:val="22"/>
    </w:rPr>
  </w:style>
  <w:style w:type="character" w:customStyle="1" w:styleId="HeaderChar">
    <w:name w:val="Header Char"/>
    <w:basedOn w:val="DefaultParagraphFont"/>
    <w:link w:val="Header"/>
    <w:rsid w:val="00C070A4"/>
    <w:rPr>
      <w:sz w:val="24"/>
      <w:szCs w:val="24"/>
    </w:rPr>
  </w:style>
  <w:style w:type="character" w:customStyle="1" w:styleId="ar11">
    <w:name w:val="ar_11"/>
    <w:basedOn w:val="DefaultParagraphFont"/>
    <w:rsid w:val="00C070A4"/>
    <w:rPr>
      <w:rFonts w:ascii="Arial" w:hAnsi="Arial" w:cs="Arial" w:hint="default"/>
      <w:sz w:val="18"/>
      <w:szCs w:val="18"/>
    </w:rPr>
  </w:style>
  <w:style w:type="character" w:customStyle="1" w:styleId="postsubject1">
    <w:name w:val="postsubject1"/>
    <w:basedOn w:val="DefaultParagraphFont"/>
    <w:rsid w:val="00C070A4"/>
    <w:rPr>
      <w:b/>
      <w:bCs/>
      <w:color w:val="327533"/>
      <w:sz w:val="18"/>
      <w:szCs w:val="18"/>
      <w:bdr w:val="single" w:sz="6" w:space="0" w:color="327533" w:frame="1"/>
      <w:shd w:val="clear" w:color="auto" w:fill="EAF0E6"/>
    </w:rPr>
  </w:style>
  <w:style w:type="paragraph" w:styleId="NormalWeb">
    <w:name w:val="Normal (Web)"/>
    <w:basedOn w:val="Normal"/>
    <w:rsid w:val="00C070A4"/>
    <w:pPr>
      <w:spacing w:before="100" w:beforeAutospacing="1" w:after="100" w:afterAutospacing="1"/>
    </w:pPr>
  </w:style>
  <w:style w:type="character" w:styleId="HTMLCite">
    <w:name w:val="HTML Cite"/>
    <w:uiPriority w:val="99"/>
    <w:semiHidden/>
    <w:unhideWhenUsed/>
    <w:rsid w:val="00322A24"/>
    <w:rPr>
      <w:i/>
      <w:iCs/>
    </w:rPr>
  </w:style>
  <w:style w:type="character" w:customStyle="1" w:styleId="longtext">
    <w:name w:val="long_text"/>
    <w:basedOn w:val="DefaultParagraphFont"/>
    <w:rsid w:val="004B5AB7"/>
  </w:style>
  <w:style w:type="character" w:customStyle="1" w:styleId="hps">
    <w:name w:val="hps"/>
    <w:rsid w:val="004B5AB7"/>
  </w:style>
  <w:style w:type="character" w:customStyle="1" w:styleId="BodyTextIndentChar">
    <w:name w:val="Body Text Indent Char"/>
    <w:basedOn w:val="DefaultParagraphFont"/>
    <w:link w:val="BodyTextIndent"/>
    <w:rsid w:val="00AC6CF8"/>
    <w:rPr>
      <w:sz w:val="24"/>
      <w:szCs w:val="24"/>
      <w:lang w:eastAsia="en-AU"/>
    </w:rPr>
  </w:style>
</w:styles>
</file>

<file path=word/webSettings.xml><?xml version="1.0" encoding="utf-8"?>
<w:webSettings xmlns:r="http://schemas.openxmlformats.org/officeDocument/2006/relationships" xmlns:w="http://schemas.openxmlformats.org/wordprocessingml/2006/main">
  <w:divs>
    <w:div w:id="7945909">
      <w:bodyDiv w:val="1"/>
      <w:marLeft w:val="0"/>
      <w:marRight w:val="0"/>
      <w:marTop w:val="0"/>
      <w:marBottom w:val="0"/>
      <w:divBdr>
        <w:top w:val="none" w:sz="0" w:space="0" w:color="auto"/>
        <w:left w:val="none" w:sz="0" w:space="0" w:color="auto"/>
        <w:bottom w:val="none" w:sz="0" w:space="0" w:color="auto"/>
        <w:right w:val="none" w:sz="0" w:space="0" w:color="auto"/>
      </w:divBdr>
      <w:divsChild>
        <w:div w:id="736048288">
          <w:marLeft w:val="0"/>
          <w:marRight w:val="0"/>
          <w:marTop w:val="0"/>
          <w:marBottom w:val="0"/>
          <w:divBdr>
            <w:top w:val="none" w:sz="0" w:space="0" w:color="auto"/>
            <w:left w:val="none" w:sz="0" w:space="0" w:color="auto"/>
            <w:bottom w:val="none" w:sz="0" w:space="0" w:color="auto"/>
            <w:right w:val="none" w:sz="0" w:space="0" w:color="auto"/>
          </w:divBdr>
        </w:div>
      </w:divsChild>
    </w:div>
    <w:div w:id="289170304">
      <w:bodyDiv w:val="1"/>
      <w:marLeft w:val="0"/>
      <w:marRight w:val="0"/>
      <w:marTop w:val="0"/>
      <w:marBottom w:val="0"/>
      <w:divBdr>
        <w:top w:val="none" w:sz="0" w:space="0" w:color="auto"/>
        <w:left w:val="none" w:sz="0" w:space="0" w:color="auto"/>
        <w:bottom w:val="none" w:sz="0" w:space="0" w:color="auto"/>
        <w:right w:val="none" w:sz="0" w:space="0" w:color="auto"/>
      </w:divBdr>
      <w:divsChild>
        <w:div w:id="1442215101">
          <w:marLeft w:val="0"/>
          <w:marRight w:val="0"/>
          <w:marTop w:val="0"/>
          <w:marBottom w:val="0"/>
          <w:divBdr>
            <w:top w:val="none" w:sz="0" w:space="0" w:color="auto"/>
            <w:left w:val="none" w:sz="0" w:space="0" w:color="auto"/>
            <w:bottom w:val="none" w:sz="0" w:space="0" w:color="auto"/>
            <w:right w:val="none" w:sz="0" w:space="0" w:color="auto"/>
          </w:divBdr>
          <w:divsChild>
            <w:div w:id="536969126">
              <w:marLeft w:val="0"/>
              <w:marRight w:val="0"/>
              <w:marTop w:val="0"/>
              <w:marBottom w:val="0"/>
              <w:divBdr>
                <w:top w:val="none" w:sz="0" w:space="0" w:color="auto"/>
                <w:left w:val="none" w:sz="0" w:space="0" w:color="auto"/>
                <w:bottom w:val="none" w:sz="0" w:space="0" w:color="auto"/>
                <w:right w:val="none" w:sz="0" w:space="0" w:color="auto"/>
              </w:divBdr>
            </w:div>
            <w:div w:id="82570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905824">
      <w:bodyDiv w:val="1"/>
      <w:marLeft w:val="0"/>
      <w:marRight w:val="0"/>
      <w:marTop w:val="0"/>
      <w:marBottom w:val="0"/>
      <w:divBdr>
        <w:top w:val="none" w:sz="0" w:space="0" w:color="auto"/>
        <w:left w:val="none" w:sz="0" w:space="0" w:color="auto"/>
        <w:bottom w:val="none" w:sz="0" w:space="0" w:color="auto"/>
        <w:right w:val="none" w:sz="0" w:space="0" w:color="auto"/>
      </w:divBdr>
      <w:divsChild>
        <w:div w:id="746610178">
          <w:marLeft w:val="0"/>
          <w:marRight w:val="0"/>
          <w:marTop w:val="0"/>
          <w:marBottom w:val="0"/>
          <w:divBdr>
            <w:top w:val="none" w:sz="0" w:space="0" w:color="auto"/>
            <w:left w:val="none" w:sz="0" w:space="0" w:color="auto"/>
            <w:bottom w:val="none" w:sz="0" w:space="0" w:color="auto"/>
            <w:right w:val="none" w:sz="0" w:space="0" w:color="auto"/>
          </w:divBdr>
          <w:divsChild>
            <w:div w:id="664943362">
              <w:marLeft w:val="0"/>
              <w:marRight w:val="0"/>
              <w:marTop w:val="0"/>
              <w:marBottom w:val="0"/>
              <w:divBdr>
                <w:top w:val="none" w:sz="0" w:space="0" w:color="auto"/>
                <w:left w:val="none" w:sz="0" w:space="0" w:color="auto"/>
                <w:bottom w:val="none" w:sz="0" w:space="0" w:color="auto"/>
                <w:right w:val="none" w:sz="0" w:space="0" w:color="auto"/>
              </w:divBdr>
            </w:div>
            <w:div w:id="1283345478">
              <w:marLeft w:val="0"/>
              <w:marRight w:val="0"/>
              <w:marTop w:val="0"/>
              <w:marBottom w:val="0"/>
              <w:divBdr>
                <w:top w:val="none" w:sz="0" w:space="0" w:color="auto"/>
                <w:left w:val="none" w:sz="0" w:space="0" w:color="auto"/>
                <w:bottom w:val="none" w:sz="0" w:space="0" w:color="auto"/>
                <w:right w:val="none" w:sz="0" w:space="0" w:color="auto"/>
              </w:divBdr>
            </w:div>
            <w:div w:id="183449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90728">
      <w:bodyDiv w:val="1"/>
      <w:marLeft w:val="0"/>
      <w:marRight w:val="0"/>
      <w:marTop w:val="0"/>
      <w:marBottom w:val="0"/>
      <w:divBdr>
        <w:top w:val="none" w:sz="0" w:space="0" w:color="auto"/>
        <w:left w:val="none" w:sz="0" w:space="0" w:color="auto"/>
        <w:bottom w:val="none" w:sz="0" w:space="0" w:color="auto"/>
        <w:right w:val="none" w:sz="0" w:space="0" w:color="auto"/>
      </w:divBdr>
      <w:divsChild>
        <w:div w:id="875431156">
          <w:marLeft w:val="0"/>
          <w:marRight w:val="0"/>
          <w:marTop w:val="0"/>
          <w:marBottom w:val="0"/>
          <w:divBdr>
            <w:top w:val="none" w:sz="0" w:space="0" w:color="auto"/>
            <w:left w:val="none" w:sz="0" w:space="0" w:color="auto"/>
            <w:bottom w:val="none" w:sz="0" w:space="0" w:color="auto"/>
            <w:right w:val="none" w:sz="0" w:space="0" w:color="auto"/>
          </w:divBdr>
          <w:divsChild>
            <w:div w:id="174024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051565">
      <w:bodyDiv w:val="1"/>
      <w:marLeft w:val="0"/>
      <w:marRight w:val="0"/>
      <w:marTop w:val="0"/>
      <w:marBottom w:val="0"/>
      <w:divBdr>
        <w:top w:val="none" w:sz="0" w:space="0" w:color="auto"/>
        <w:left w:val="none" w:sz="0" w:space="0" w:color="auto"/>
        <w:bottom w:val="none" w:sz="0" w:space="0" w:color="auto"/>
        <w:right w:val="none" w:sz="0" w:space="0" w:color="auto"/>
      </w:divBdr>
      <w:divsChild>
        <w:div w:id="1497720963">
          <w:marLeft w:val="0"/>
          <w:marRight w:val="0"/>
          <w:marTop w:val="0"/>
          <w:marBottom w:val="0"/>
          <w:divBdr>
            <w:top w:val="none" w:sz="0" w:space="0" w:color="auto"/>
            <w:left w:val="none" w:sz="0" w:space="0" w:color="auto"/>
            <w:bottom w:val="none" w:sz="0" w:space="0" w:color="auto"/>
            <w:right w:val="none" w:sz="0" w:space="0" w:color="auto"/>
          </w:divBdr>
          <w:divsChild>
            <w:div w:id="1716199012">
              <w:marLeft w:val="0"/>
              <w:marRight w:val="0"/>
              <w:marTop w:val="0"/>
              <w:marBottom w:val="0"/>
              <w:divBdr>
                <w:top w:val="none" w:sz="0" w:space="0" w:color="auto"/>
                <w:left w:val="none" w:sz="0" w:space="0" w:color="auto"/>
                <w:bottom w:val="none" w:sz="0" w:space="0" w:color="auto"/>
                <w:right w:val="none" w:sz="0" w:space="0" w:color="auto"/>
              </w:divBdr>
            </w:div>
            <w:div w:id="1842817850">
              <w:marLeft w:val="0"/>
              <w:marRight w:val="0"/>
              <w:marTop w:val="0"/>
              <w:marBottom w:val="0"/>
              <w:divBdr>
                <w:top w:val="none" w:sz="0" w:space="0" w:color="auto"/>
                <w:left w:val="none" w:sz="0" w:space="0" w:color="auto"/>
                <w:bottom w:val="none" w:sz="0" w:space="0" w:color="auto"/>
                <w:right w:val="none" w:sz="0" w:space="0" w:color="auto"/>
              </w:divBdr>
            </w:div>
            <w:div w:id="184879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0370">
      <w:bodyDiv w:val="1"/>
      <w:marLeft w:val="0"/>
      <w:marRight w:val="0"/>
      <w:marTop w:val="0"/>
      <w:marBottom w:val="0"/>
      <w:divBdr>
        <w:top w:val="none" w:sz="0" w:space="0" w:color="auto"/>
        <w:left w:val="none" w:sz="0" w:space="0" w:color="auto"/>
        <w:bottom w:val="none" w:sz="0" w:space="0" w:color="auto"/>
        <w:right w:val="none" w:sz="0" w:space="0" w:color="auto"/>
      </w:divBdr>
      <w:divsChild>
        <w:div w:id="152647204">
          <w:marLeft w:val="0"/>
          <w:marRight w:val="0"/>
          <w:marTop w:val="0"/>
          <w:marBottom w:val="0"/>
          <w:divBdr>
            <w:top w:val="none" w:sz="0" w:space="0" w:color="auto"/>
            <w:left w:val="none" w:sz="0" w:space="0" w:color="auto"/>
            <w:bottom w:val="none" w:sz="0" w:space="0" w:color="auto"/>
            <w:right w:val="none" w:sz="0" w:space="0" w:color="auto"/>
          </w:divBdr>
          <w:divsChild>
            <w:div w:id="1265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743978">
      <w:bodyDiv w:val="1"/>
      <w:marLeft w:val="0"/>
      <w:marRight w:val="0"/>
      <w:marTop w:val="0"/>
      <w:marBottom w:val="0"/>
      <w:divBdr>
        <w:top w:val="none" w:sz="0" w:space="0" w:color="auto"/>
        <w:left w:val="none" w:sz="0" w:space="0" w:color="auto"/>
        <w:bottom w:val="none" w:sz="0" w:space="0" w:color="auto"/>
        <w:right w:val="none" w:sz="0" w:space="0" w:color="auto"/>
      </w:divBdr>
      <w:divsChild>
        <w:div w:id="4868219">
          <w:marLeft w:val="0"/>
          <w:marRight w:val="0"/>
          <w:marTop w:val="0"/>
          <w:marBottom w:val="0"/>
          <w:divBdr>
            <w:top w:val="none" w:sz="0" w:space="0" w:color="auto"/>
            <w:left w:val="none" w:sz="0" w:space="0" w:color="auto"/>
            <w:bottom w:val="none" w:sz="0" w:space="0" w:color="auto"/>
            <w:right w:val="none" w:sz="0" w:space="0" w:color="auto"/>
          </w:divBdr>
        </w:div>
      </w:divsChild>
    </w:div>
    <w:div w:id="884759777">
      <w:bodyDiv w:val="1"/>
      <w:marLeft w:val="0"/>
      <w:marRight w:val="0"/>
      <w:marTop w:val="0"/>
      <w:marBottom w:val="0"/>
      <w:divBdr>
        <w:top w:val="none" w:sz="0" w:space="0" w:color="auto"/>
        <w:left w:val="none" w:sz="0" w:space="0" w:color="auto"/>
        <w:bottom w:val="none" w:sz="0" w:space="0" w:color="auto"/>
        <w:right w:val="none" w:sz="0" w:space="0" w:color="auto"/>
      </w:divBdr>
      <w:divsChild>
        <w:div w:id="1026098795">
          <w:marLeft w:val="0"/>
          <w:marRight w:val="0"/>
          <w:marTop w:val="0"/>
          <w:marBottom w:val="0"/>
          <w:divBdr>
            <w:top w:val="none" w:sz="0" w:space="0" w:color="auto"/>
            <w:left w:val="none" w:sz="0" w:space="0" w:color="auto"/>
            <w:bottom w:val="none" w:sz="0" w:space="0" w:color="auto"/>
            <w:right w:val="none" w:sz="0" w:space="0" w:color="auto"/>
          </w:divBdr>
        </w:div>
      </w:divsChild>
    </w:div>
    <w:div w:id="891959462">
      <w:bodyDiv w:val="1"/>
      <w:marLeft w:val="0"/>
      <w:marRight w:val="0"/>
      <w:marTop w:val="0"/>
      <w:marBottom w:val="0"/>
      <w:divBdr>
        <w:top w:val="none" w:sz="0" w:space="0" w:color="auto"/>
        <w:left w:val="none" w:sz="0" w:space="0" w:color="auto"/>
        <w:bottom w:val="none" w:sz="0" w:space="0" w:color="auto"/>
        <w:right w:val="none" w:sz="0" w:space="0" w:color="auto"/>
      </w:divBdr>
      <w:divsChild>
        <w:div w:id="1949237366">
          <w:marLeft w:val="0"/>
          <w:marRight w:val="0"/>
          <w:marTop w:val="0"/>
          <w:marBottom w:val="0"/>
          <w:divBdr>
            <w:top w:val="none" w:sz="0" w:space="0" w:color="auto"/>
            <w:left w:val="none" w:sz="0" w:space="0" w:color="auto"/>
            <w:bottom w:val="none" w:sz="0" w:space="0" w:color="auto"/>
            <w:right w:val="none" w:sz="0" w:space="0" w:color="auto"/>
          </w:divBdr>
          <w:divsChild>
            <w:div w:id="90827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60453">
      <w:bodyDiv w:val="1"/>
      <w:marLeft w:val="0"/>
      <w:marRight w:val="0"/>
      <w:marTop w:val="0"/>
      <w:marBottom w:val="0"/>
      <w:divBdr>
        <w:top w:val="none" w:sz="0" w:space="0" w:color="auto"/>
        <w:left w:val="none" w:sz="0" w:space="0" w:color="auto"/>
        <w:bottom w:val="none" w:sz="0" w:space="0" w:color="auto"/>
        <w:right w:val="none" w:sz="0" w:space="0" w:color="auto"/>
      </w:divBdr>
      <w:divsChild>
        <w:div w:id="1408921065">
          <w:marLeft w:val="0"/>
          <w:marRight w:val="0"/>
          <w:marTop w:val="0"/>
          <w:marBottom w:val="0"/>
          <w:divBdr>
            <w:top w:val="none" w:sz="0" w:space="0" w:color="auto"/>
            <w:left w:val="none" w:sz="0" w:space="0" w:color="auto"/>
            <w:bottom w:val="none" w:sz="0" w:space="0" w:color="auto"/>
            <w:right w:val="none" w:sz="0" w:space="0" w:color="auto"/>
          </w:divBdr>
          <w:divsChild>
            <w:div w:id="95121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04982">
      <w:bodyDiv w:val="1"/>
      <w:marLeft w:val="0"/>
      <w:marRight w:val="0"/>
      <w:marTop w:val="0"/>
      <w:marBottom w:val="0"/>
      <w:divBdr>
        <w:top w:val="none" w:sz="0" w:space="0" w:color="auto"/>
        <w:left w:val="none" w:sz="0" w:space="0" w:color="auto"/>
        <w:bottom w:val="none" w:sz="0" w:space="0" w:color="auto"/>
        <w:right w:val="none" w:sz="0" w:space="0" w:color="auto"/>
      </w:divBdr>
      <w:divsChild>
        <w:div w:id="1853295402">
          <w:marLeft w:val="0"/>
          <w:marRight w:val="0"/>
          <w:marTop w:val="0"/>
          <w:marBottom w:val="0"/>
          <w:divBdr>
            <w:top w:val="none" w:sz="0" w:space="0" w:color="auto"/>
            <w:left w:val="none" w:sz="0" w:space="0" w:color="auto"/>
            <w:bottom w:val="none" w:sz="0" w:space="0" w:color="auto"/>
            <w:right w:val="none" w:sz="0" w:space="0" w:color="auto"/>
          </w:divBdr>
          <w:divsChild>
            <w:div w:id="107671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86537">
      <w:bodyDiv w:val="1"/>
      <w:marLeft w:val="0"/>
      <w:marRight w:val="0"/>
      <w:marTop w:val="0"/>
      <w:marBottom w:val="0"/>
      <w:divBdr>
        <w:top w:val="none" w:sz="0" w:space="0" w:color="auto"/>
        <w:left w:val="none" w:sz="0" w:space="0" w:color="auto"/>
        <w:bottom w:val="none" w:sz="0" w:space="0" w:color="auto"/>
        <w:right w:val="none" w:sz="0" w:space="0" w:color="auto"/>
      </w:divBdr>
      <w:divsChild>
        <w:div w:id="1698579980">
          <w:marLeft w:val="0"/>
          <w:marRight w:val="0"/>
          <w:marTop w:val="0"/>
          <w:marBottom w:val="0"/>
          <w:divBdr>
            <w:top w:val="none" w:sz="0" w:space="0" w:color="auto"/>
            <w:left w:val="none" w:sz="0" w:space="0" w:color="auto"/>
            <w:bottom w:val="none" w:sz="0" w:space="0" w:color="auto"/>
            <w:right w:val="none" w:sz="0" w:space="0" w:color="auto"/>
          </w:divBdr>
          <w:divsChild>
            <w:div w:id="140695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93928">
      <w:bodyDiv w:val="1"/>
      <w:marLeft w:val="0"/>
      <w:marRight w:val="0"/>
      <w:marTop w:val="0"/>
      <w:marBottom w:val="0"/>
      <w:divBdr>
        <w:top w:val="none" w:sz="0" w:space="0" w:color="auto"/>
        <w:left w:val="none" w:sz="0" w:space="0" w:color="auto"/>
        <w:bottom w:val="none" w:sz="0" w:space="0" w:color="auto"/>
        <w:right w:val="none" w:sz="0" w:space="0" w:color="auto"/>
      </w:divBdr>
      <w:divsChild>
        <w:div w:id="260797037">
          <w:marLeft w:val="0"/>
          <w:marRight w:val="0"/>
          <w:marTop w:val="0"/>
          <w:marBottom w:val="0"/>
          <w:divBdr>
            <w:top w:val="none" w:sz="0" w:space="0" w:color="auto"/>
            <w:left w:val="none" w:sz="0" w:space="0" w:color="auto"/>
            <w:bottom w:val="none" w:sz="0" w:space="0" w:color="auto"/>
            <w:right w:val="none" w:sz="0" w:space="0" w:color="auto"/>
          </w:divBdr>
          <w:divsChild>
            <w:div w:id="75985014">
              <w:marLeft w:val="0"/>
              <w:marRight w:val="0"/>
              <w:marTop w:val="0"/>
              <w:marBottom w:val="0"/>
              <w:divBdr>
                <w:top w:val="none" w:sz="0" w:space="0" w:color="auto"/>
                <w:left w:val="none" w:sz="0" w:space="0" w:color="auto"/>
                <w:bottom w:val="none" w:sz="0" w:space="0" w:color="auto"/>
                <w:right w:val="none" w:sz="0" w:space="0" w:color="auto"/>
              </w:divBdr>
            </w:div>
            <w:div w:id="475417931">
              <w:marLeft w:val="0"/>
              <w:marRight w:val="0"/>
              <w:marTop w:val="0"/>
              <w:marBottom w:val="0"/>
              <w:divBdr>
                <w:top w:val="none" w:sz="0" w:space="0" w:color="auto"/>
                <w:left w:val="none" w:sz="0" w:space="0" w:color="auto"/>
                <w:bottom w:val="none" w:sz="0" w:space="0" w:color="auto"/>
                <w:right w:val="none" w:sz="0" w:space="0" w:color="auto"/>
              </w:divBdr>
            </w:div>
            <w:div w:id="151298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44794">
      <w:bodyDiv w:val="1"/>
      <w:marLeft w:val="0"/>
      <w:marRight w:val="0"/>
      <w:marTop w:val="0"/>
      <w:marBottom w:val="0"/>
      <w:divBdr>
        <w:top w:val="none" w:sz="0" w:space="0" w:color="auto"/>
        <w:left w:val="none" w:sz="0" w:space="0" w:color="auto"/>
        <w:bottom w:val="none" w:sz="0" w:space="0" w:color="auto"/>
        <w:right w:val="none" w:sz="0" w:space="0" w:color="auto"/>
      </w:divBdr>
      <w:divsChild>
        <w:div w:id="1949583748">
          <w:marLeft w:val="0"/>
          <w:marRight w:val="0"/>
          <w:marTop w:val="0"/>
          <w:marBottom w:val="0"/>
          <w:divBdr>
            <w:top w:val="none" w:sz="0" w:space="0" w:color="auto"/>
            <w:left w:val="none" w:sz="0" w:space="0" w:color="auto"/>
            <w:bottom w:val="none" w:sz="0" w:space="0" w:color="auto"/>
            <w:right w:val="none" w:sz="0" w:space="0" w:color="auto"/>
          </w:divBdr>
        </w:div>
      </w:divsChild>
    </w:div>
    <w:div w:id="1591692094">
      <w:bodyDiv w:val="1"/>
      <w:marLeft w:val="0"/>
      <w:marRight w:val="0"/>
      <w:marTop w:val="0"/>
      <w:marBottom w:val="0"/>
      <w:divBdr>
        <w:top w:val="none" w:sz="0" w:space="0" w:color="auto"/>
        <w:left w:val="none" w:sz="0" w:space="0" w:color="auto"/>
        <w:bottom w:val="none" w:sz="0" w:space="0" w:color="auto"/>
        <w:right w:val="none" w:sz="0" w:space="0" w:color="auto"/>
      </w:divBdr>
      <w:divsChild>
        <w:div w:id="435557757">
          <w:marLeft w:val="0"/>
          <w:marRight w:val="0"/>
          <w:marTop w:val="0"/>
          <w:marBottom w:val="0"/>
          <w:divBdr>
            <w:top w:val="none" w:sz="0" w:space="0" w:color="auto"/>
            <w:left w:val="none" w:sz="0" w:space="0" w:color="auto"/>
            <w:bottom w:val="none" w:sz="0" w:space="0" w:color="auto"/>
            <w:right w:val="none" w:sz="0" w:space="0" w:color="auto"/>
          </w:divBdr>
        </w:div>
      </w:divsChild>
    </w:div>
    <w:div w:id="1753158996">
      <w:bodyDiv w:val="1"/>
      <w:marLeft w:val="0"/>
      <w:marRight w:val="0"/>
      <w:marTop w:val="0"/>
      <w:marBottom w:val="0"/>
      <w:divBdr>
        <w:top w:val="none" w:sz="0" w:space="0" w:color="auto"/>
        <w:left w:val="none" w:sz="0" w:space="0" w:color="auto"/>
        <w:bottom w:val="none" w:sz="0" w:space="0" w:color="auto"/>
        <w:right w:val="none" w:sz="0" w:space="0" w:color="auto"/>
      </w:divBdr>
      <w:divsChild>
        <w:div w:id="279385232">
          <w:marLeft w:val="0"/>
          <w:marRight w:val="0"/>
          <w:marTop w:val="0"/>
          <w:marBottom w:val="0"/>
          <w:divBdr>
            <w:top w:val="none" w:sz="0" w:space="0" w:color="auto"/>
            <w:left w:val="none" w:sz="0" w:space="0" w:color="auto"/>
            <w:bottom w:val="none" w:sz="0" w:space="0" w:color="auto"/>
            <w:right w:val="none" w:sz="0" w:space="0" w:color="auto"/>
          </w:divBdr>
        </w:div>
      </w:divsChild>
    </w:div>
    <w:div w:id="1798062254">
      <w:bodyDiv w:val="1"/>
      <w:marLeft w:val="0"/>
      <w:marRight w:val="0"/>
      <w:marTop w:val="0"/>
      <w:marBottom w:val="0"/>
      <w:divBdr>
        <w:top w:val="none" w:sz="0" w:space="0" w:color="auto"/>
        <w:left w:val="none" w:sz="0" w:space="0" w:color="auto"/>
        <w:bottom w:val="none" w:sz="0" w:space="0" w:color="auto"/>
        <w:right w:val="none" w:sz="0" w:space="0" w:color="auto"/>
      </w:divBdr>
      <w:divsChild>
        <w:div w:id="362442846">
          <w:marLeft w:val="0"/>
          <w:marRight w:val="0"/>
          <w:marTop w:val="0"/>
          <w:marBottom w:val="0"/>
          <w:divBdr>
            <w:top w:val="none" w:sz="0" w:space="0" w:color="auto"/>
            <w:left w:val="none" w:sz="0" w:space="0" w:color="auto"/>
            <w:bottom w:val="none" w:sz="0" w:space="0" w:color="auto"/>
            <w:right w:val="none" w:sz="0" w:space="0" w:color="auto"/>
          </w:divBdr>
          <w:divsChild>
            <w:div w:id="13583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1676">
      <w:bodyDiv w:val="1"/>
      <w:marLeft w:val="0"/>
      <w:marRight w:val="0"/>
      <w:marTop w:val="0"/>
      <w:marBottom w:val="0"/>
      <w:divBdr>
        <w:top w:val="none" w:sz="0" w:space="0" w:color="auto"/>
        <w:left w:val="none" w:sz="0" w:space="0" w:color="auto"/>
        <w:bottom w:val="none" w:sz="0" w:space="0" w:color="auto"/>
        <w:right w:val="none" w:sz="0" w:space="0" w:color="auto"/>
      </w:divBdr>
      <w:divsChild>
        <w:div w:id="442499152">
          <w:marLeft w:val="0"/>
          <w:marRight w:val="0"/>
          <w:marTop w:val="0"/>
          <w:marBottom w:val="0"/>
          <w:divBdr>
            <w:top w:val="none" w:sz="0" w:space="0" w:color="auto"/>
            <w:left w:val="none" w:sz="0" w:space="0" w:color="auto"/>
            <w:bottom w:val="none" w:sz="0" w:space="0" w:color="auto"/>
            <w:right w:val="none" w:sz="0" w:space="0" w:color="auto"/>
          </w:divBdr>
          <w:divsChild>
            <w:div w:id="20329115">
              <w:marLeft w:val="0"/>
              <w:marRight w:val="0"/>
              <w:marTop w:val="0"/>
              <w:marBottom w:val="0"/>
              <w:divBdr>
                <w:top w:val="none" w:sz="0" w:space="0" w:color="auto"/>
                <w:left w:val="none" w:sz="0" w:space="0" w:color="auto"/>
                <w:bottom w:val="none" w:sz="0" w:space="0" w:color="auto"/>
                <w:right w:val="none" w:sz="0" w:space="0" w:color="auto"/>
              </w:divBdr>
            </w:div>
            <w:div w:id="1361321093">
              <w:marLeft w:val="0"/>
              <w:marRight w:val="0"/>
              <w:marTop w:val="0"/>
              <w:marBottom w:val="0"/>
              <w:divBdr>
                <w:top w:val="none" w:sz="0" w:space="0" w:color="auto"/>
                <w:left w:val="none" w:sz="0" w:space="0" w:color="auto"/>
                <w:bottom w:val="none" w:sz="0" w:space="0" w:color="auto"/>
                <w:right w:val="none" w:sz="0" w:space="0" w:color="auto"/>
              </w:divBdr>
            </w:div>
            <w:div w:id="21187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1263">
      <w:bodyDiv w:val="1"/>
      <w:marLeft w:val="0"/>
      <w:marRight w:val="0"/>
      <w:marTop w:val="0"/>
      <w:marBottom w:val="0"/>
      <w:divBdr>
        <w:top w:val="none" w:sz="0" w:space="0" w:color="auto"/>
        <w:left w:val="none" w:sz="0" w:space="0" w:color="auto"/>
        <w:bottom w:val="none" w:sz="0" w:space="0" w:color="auto"/>
        <w:right w:val="none" w:sz="0" w:space="0" w:color="auto"/>
      </w:divBdr>
      <w:divsChild>
        <w:div w:id="1695770341">
          <w:marLeft w:val="0"/>
          <w:marRight w:val="0"/>
          <w:marTop w:val="0"/>
          <w:marBottom w:val="0"/>
          <w:divBdr>
            <w:top w:val="none" w:sz="0" w:space="0" w:color="auto"/>
            <w:left w:val="none" w:sz="0" w:space="0" w:color="auto"/>
            <w:bottom w:val="none" w:sz="0" w:space="0" w:color="auto"/>
            <w:right w:val="none" w:sz="0" w:space="0" w:color="auto"/>
          </w:divBdr>
          <w:divsChild>
            <w:div w:id="13553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12838">
      <w:bodyDiv w:val="1"/>
      <w:marLeft w:val="0"/>
      <w:marRight w:val="0"/>
      <w:marTop w:val="0"/>
      <w:marBottom w:val="0"/>
      <w:divBdr>
        <w:top w:val="none" w:sz="0" w:space="0" w:color="auto"/>
        <w:left w:val="none" w:sz="0" w:space="0" w:color="auto"/>
        <w:bottom w:val="none" w:sz="0" w:space="0" w:color="auto"/>
        <w:right w:val="none" w:sz="0" w:space="0" w:color="auto"/>
      </w:divBdr>
      <w:divsChild>
        <w:div w:id="979193484">
          <w:marLeft w:val="0"/>
          <w:marRight w:val="0"/>
          <w:marTop w:val="0"/>
          <w:marBottom w:val="0"/>
          <w:divBdr>
            <w:top w:val="none" w:sz="0" w:space="0" w:color="auto"/>
            <w:left w:val="none" w:sz="0" w:space="0" w:color="auto"/>
            <w:bottom w:val="none" w:sz="0" w:space="0" w:color="auto"/>
            <w:right w:val="none" w:sz="0" w:space="0" w:color="auto"/>
          </w:divBdr>
          <w:divsChild>
            <w:div w:id="532307065">
              <w:marLeft w:val="0"/>
              <w:marRight w:val="0"/>
              <w:marTop w:val="0"/>
              <w:marBottom w:val="0"/>
              <w:divBdr>
                <w:top w:val="none" w:sz="0" w:space="0" w:color="auto"/>
                <w:left w:val="none" w:sz="0" w:space="0" w:color="auto"/>
                <w:bottom w:val="none" w:sz="0" w:space="0" w:color="auto"/>
                <w:right w:val="none" w:sz="0" w:space="0" w:color="auto"/>
              </w:divBdr>
            </w:div>
            <w:div w:id="83055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d.state.nh.us/Certification/teacher.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uslit.petra.ac.id/journal/lette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ranslate.googleusercontent.com/translate_c?hl=id&amp;langpair=en%7Cid&amp;rurl=translate.google.co.id&amp;u=http://www.qualityresearchinternational.com/glossary/&amp;usg=ALkJrhiHa9eVMdzMUhnCcYBJ2KWz4LhB9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A:/Certification%20Minimum%20Requirement%20Bookle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0DD34-428E-4EC7-B065-78E401030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69</Pages>
  <Words>17646</Words>
  <Characters>100585</Characters>
  <Application>Microsoft Office Word</Application>
  <DocSecurity>0</DocSecurity>
  <Lines>838</Lines>
  <Paragraphs>235</Paragraphs>
  <ScaleCrop>false</ScaleCrop>
  <HeadingPairs>
    <vt:vector size="2" baseType="variant">
      <vt:variant>
        <vt:lpstr>Title</vt:lpstr>
      </vt:variant>
      <vt:variant>
        <vt:i4>1</vt:i4>
      </vt:variant>
    </vt:vector>
  </HeadingPairs>
  <TitlesOfParts>
    <vt:vector size="1" baseType="lpstr">
      <vt:lpstr>STRATEGI GURU DALAM MENGHADAPI SERTIFIKASI GURU</vt:lpstr>
    </vt:vector>
  </TitlesOfParts>
  <Company>Powered by CENTRINO</Company>
  <LinksUpToDate>false</LinksUpToDate>
  <CharactersWithSpaces>117996</CharactersWithSpaces>
  <SharedDoc>false</SharedDoc>
  <HLinks>
    <vt:vector size="12" baseType="variant">
      <vt:variant>
        <vt:i4>6619232</vt:i4>
      </vt:variant>
      <vt:variant>
        <vt:i4>3</vt:i4>
      </vt:variant>
      <vt:variant>
        <vt:i4>0</vt:i4>
      </vt:variant>
      <vt:variant>
        <vt:i4>5</vt:i4>
      </vt:variant>
      <vt:variant>
        <vt:lpwstr>http://www.ed.state.nh.us/Certification/teacher.htm</vt:lpwstr>
      </vt:variant>
      <vt:variant>
        <vt:lpwstr/>
      </vt:variant>
      <vt:variant>
        <vt:i4>7667805</vt:i4>
      </vt:variant>
      <vt:variant>
        <vt:i4>0</vt:i4>
      </vt:variant>
      <vt:variant>
        <vt:i4>0</vt:i4>
      </vt:variant>
      <vt:variant>
        <vt:i4>5</vt:i4>
      </vt:variant>
      <vt:variant>
        <vt:lpwstr>mailto:badrunkw@yahoo.com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 GURU DALAM MENGHADAPI SERTIFIKASI GURU</dc:title>
  <dc:creator>Windows XP Pro SP2</dc:creator>
  <cp:lastModifiedBy>satellite</cp:lastModifiedBy>
  <cp:revision>30</cp:revision>
  <cp:lastPrinted>2012-11-08T22:43:00Z</cp:lastPrinted>
  <dcterms:created xsi:type="dcterms:W3CDTF">2012-11-08T04:34:00Z</dcterms:created>
  <dcterms:modified xsi:type="dcterms:W3CDTF">2012-11-08T22:43:00Z</dcterms:modified>
</cp:coreProperties>
</file>