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6A8" w:rsidRPr="00F82054" w:rsidRDefault="00D13613" w:rsidP="00FA527E">
      <w:pPr>
        <w:jc w:val="both"/>
        <w:rPr>
          <w:b/>
          <w:lang w:val="pt-BR"/>
        </w:rPr>
      </w:pPr>
      <w:r w:rsidRPr="00D13613">
        <w:rPr>
          <w:b/>
          <w:bCs/>
          <w:noProof/>
        </w:rPr>
        <w:pict>
          <v:rect id="_x0000_s1027" style="position:absolute;left:0;text-align:left;margin-left:-18pt;margin-top:-18pt;width:468pt;height:675pt;z-index:251640320" filled="f" strokeweight="4.5pt">
            <v:stroke linestyle="thickThin"/>
          </v:rect>
        </w:pict>
      </w:r>
      <w:r w:rsidRPr="00D13613">
        <w:rPr>
          <w:b/>
          <w:bCs/>
          <w:noProof/>
        </w:rPr>
        <w:pict>
          <v:shapetype id="_x0000_t202" coordsize="21600,21600" o:spt="202" path="m,l,21600r21600,l21600,xe">
            <v:stroke joinstyle="miter"/>
            <v:path gradientshapeok="t" o:connecttype="rect"/>
          </v:shapetype>
          <v:shape id="_x0000_s1165" type="#_x0000_t202" style="position:absolute;left:0;text-align:left;margin-left:324pt;margin-top:-9pt;width:117pt;height:36pt;z-index:251668992">
            <v:textbox>
              <w:txbxContent>
                <w:p w:rsidR="00D7311E" w:rsidRPr="00156700" w:rsidRDefault="00D7311E" w:rsidP="003728C7">
                  <w:pPr>
                    <w:jc w:val="center"/>
                    <w:rPr>
                      <w:rFonts w:ascii="Arial" w:hAnsi="Arial" w:cs="Arial"/>
                      <w:b/>
                      <w:lang w:val="es-ES"/>
                    </w:rPr>
                  </w:pPr>
                  <w:r w:rsidRPr="00156700">
                    <w:rPr>
                      <w:rFonts w:ascii="Arial" w:hAnsi="Arial" w:cs="Arial"/>
                      <w:b/>
                      <w:lang w:val="es-ES"/>
                    </w:rPr>
                    <w:t xml:space="preserve">BIDANG </w:t>
                  </w:r>
                  <w:proofErr w:type="gramStart"/>
                  <w:r w:rsidRPr="00156700">
                    <w:rPr>
                      <w:rFonts w:ascii="Arial" w:hAnsi="Arial" w:cs="Arial"/>
                      <w:b/>
                      <w:lang w:val="es-ES"/>
                    </w:rPr>
                    <w:t>ILMU :</w:t>
                  </w:r>
                  <w:proofErr w:type="gramEnd"/>
                </w:p>
                <w:p w:rsidR="00D7311E" w:rsidRPr="00156700" w:rsidRDefault="00D7311E" w:rsidP="003728C7">
                  <w:pPr>
                    <w:jc w:val="center"/>
                    <w:rPr>
                      <w:rFonts w:ascii="Arial" w:hAnsi="Arial" w:cs="Arial"/>
                      <w:b/>
                      <w:lang w:val="es-ES"/>
                    </w:rPr>
                  </w:pPr>
                  <w:r>
                    <w:rPr>
                      <w:rFonts w:ascii="Arial" w:hAnsi="Arial" w:cs="Arial"/>
                      <w:b/>
                      <w:color w:val="000000"/>
                      <w:w w:val="98"/>
                      <w:lang w:val="id-ID"/>
                    </w:rPr>
                    <w:t>MIPA</w:t>
                  </w:r>
                  <w:r w:rsidRPr="00156700">
                    <w:rPr>
                      <w:rFonts w:ascii="Arial" w:hAnsi="Arial" w:cs="Arial"/>
                      <w:b/>
                      <w:color w:val="000000"/>
                      <w:w w:val="98"/>
                      <w:lang w:val="id-ID"/>
                    </w:rPr>
                    <w:t xml:space="preserve"> </w:t>
                  </w:r>
                </w:p>
              </w:txbxContent>
            </v:textbox>
          </v:shape>
        </w:pict>
      </w:r>
    </w:p>
    <w:p w:rsidR="003728C7" w:rsidRPr="00F82054" w:rsidRDefault="003728C7" w:rsidP="003728C7">
      <w:pPr>
        <w:rPr>
          <w:lang w:val="id-ID"/>
        </w:rPr>
      </w:pPr>
      <w:r w:rsidRPr="00F82054">
        <w:rPr>
          <w:lang w:val="id-ID"/>
        </w:rPr>
        <w:t xml:space="preserve">                                                                                                                </w:t>
      </w:r>
    </w:p>
    <w:p w:rsidR="003728C7" w:rsidRPr="00F82054" w:rsidRDefault="00151DF6" w:rsidP="003728C7">
      <w:pPr>
        <w:autoSpaceDE w:val="0"/>
        <w:autoSpaceDN w:val="0"/>
        <w:adjustRightInd w:val="0"/>
        <w:jc w:val="center"/>
        <w:rPr>
          <w:b/>
          <w:bCs/>
          <w:lang w:val="id-ID"/>
        </w:rPr>
      </w:pPr>
      <w:r>
        <w:rPr>
          <w:b/>
          <w:bCs/>
          <w:lang w:val="id-ID"/>
        </w:rPr>
        <w:t>LAPORAN PENELITIAN</w:t>
      </w:r>
    </w:p>
    <w:p w:rsidR="003728C7" w:rsidRPr="00F82054" w:rsidRDefault="003728C7" w:rsidP="003728C7">
      <w:pPr>
        <w:autoSpaceDE w:val="0"/>
        <w:autoSpaceDN w:val="0"/>
        <w:adjustRightInd w:val="0"/>
        <w:jc w:val="center"/>
        <w:rPr>
          <w:b/>
          <w:bCs/>
          <w:lang w:val="id-ID"/>
        </w:rPr>
      </w:pPr>
      <w:r w:rsidRPr="00F82054">
        <w:rPr>
          <w:b/>
          <w:bCs/>
          <w:lang w:val="id-ID"/>
        </w:rPr>
        <w:t>HIBAH BERSAING</w:t>
      </w:r>
    </w:p>
    <w:p w:rsidR="003728C7" w:rsidRPr="00F82054" w:rsidRDefault="003728C7" w:rsidP="003728C7">
      <w:pPr>
        <w:autoSpaceDE w:val="0"/>
        <w:autoSpaceDN w:val="0"/>
        <w:adjustRightInd w:val="0"/>
        <w:rPr>
          <w:b/>
          <w:bCs/>
          <w:lang w:val="id-ID"/>
        </w:rPr>
      </w:pPr>
    </w:p>
    <w:p w:rsidR="003728C7" w:rsidRPr="00F82054" w:rsidRDefault="003728C7" w:rsidP="003728C7">
      <w:pPr>
        <w:autoSpaceDE w:val="0"/>
        <w:autoSpaceDN w:val="0"/>
        <w:adjustRightInd w:val="0"/>
        <w:rPr>
          <w:b/>
          <w:bCs/>
          <w:lang w:val="id-ID"/>
        </w:rPr>
      </w:pPr>
    </w:p>
    <w:p w:rsidR="003728C7" w:rsidRPr="00F82054" w:rsidRDefault="003728C7" w:rsidP="003728C7">
      <w:pPr>
        <w:autoSpaceDE w:val="0"/>
        <w:autoSpaceDN w:val="0"/>
        <w:adjustRightInd w:val="0"/>
        <w:jc w:val="center"/>
        <w:rPr>
          <w:b/>
          <w:lang w:val="id-ID"/>
        </w:rPr>
      </w:pPr>
    </w:p>
    <w:p w:rsidR="003728C7" w:rsidRPr="00F82054" w:rsidRDefault="00922A3B" w:rsidP="003728C7">
      <w:pPr>
        <w:autoSpaceDE w:val="0"/>
        <w:autoSpaceDN w:val="0"/>
        <w:adjustRightInd w:val="0"/>
        <w:jc w:val="center"/>
        <w:rPr>
          <w:b/>
          <w:lang w:val="id-ID"/>
        </w:rPr>
      </w:pPr>
      <w:r>
        <w:rPr>
          <w:b/>
          <w:noProof/>
          <w:lang w:eastAsia="en-US"/>
        </w:rPr>
        <w:drawing>
          <wp:inline distT="0" distB="0" distL="0" distR="0">
            <wp:extent cx="1941830" cy="18288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41830" cy="1828800"/>
                    </a:xfrm>
                    <a:prstGeom prst="rect">
                      <a:avLst/>
                    </a:prstGeom>
                    <a:noFill/>
                    <a:ln w="9525">
                      <a:noFill/>
                      <a:miter lim="800000"/>
                      <a:headEnd/>
                      <a:tailEnd/>
                    </a:ln>
                  </pic:spPr>
                </pic:pic>
              </a:graphicData>
            </a:graphic>
          </wp:inline>
        </w:drawing>
      </w:r>
    </w:p>
    <w:p w:rsidR="00F246F6" w:rsidRPr="00F82054" w:rsidRDefault="00F246F6" w:rsidP="0084687F">
      <w:pPr>
        <w:jc w:val="both"/>
        <w:rPr>
          <w:b/>
          <w:bCs/>
          <w:lang w:val="pt-BR"/>
        </w:rPr>
      </w:pPr>
    </w:p>
    <w:p w:rsidR="002446A8" w:rsidRPr="00F82054" w:rsidRDefault="002446A8" w:rsidP="0084687F">
      <w:pPr>
        <w:jc w:val="both"/>
        <w:rPr>
          <w:b/>
          <w:bCs/>
          <w:lang w:val="pt-BR"/>
        </w:rPr>
      </w:pPr>
    </w:p>
    <w:p w:rsidR="002446A8" w:rsidRPr="00F82054" w:rsidRDefault="00FA527E" w:rsidP="002446A8">
      <w:pPr>
        <w:jc w:val="center"/>
        <w:rPr>
          <w:b/>
          <w:bCs/>
          <w:lang w:val="pt-BR"/>
        </w:rPr>
      </w:pPr>
      <w:r w:rsidRPr="00F82054">
        <w:rPr>
          <w:b/>
          <w:bCs/>
          <w:lang w:val="pt-BR"/>
        </w:rPr>
        <w:t>JUDUL</w:t>
      </w:r>
      <w:r w:rsidR="002446A8" w:rsidRPr="00F82054">
        <w:rPr>
          <w:b/>
          <w:bCs/>
          <w:lang w:val="pt-BR"/>
        </w:rPr>
        <w:t xml:space="preserve"> :</w:t>
      </w:r>
    </w:p>
    <w:p w:rsidR="002446A8" w:rsidRPr="00F82054" w:rsidRDefault="002446A8" w:rsidP="0084687F">
      <w:pPr>
        <w:jc w:val="both"/>
        <w:rPr>
          <w:b/>
          <w:bCs/>
          <w:lang w:val="pt-BR"/>
        </w:rPr>
      </w:pPr>
    </w:p>
    <w:p w:rsidR="00981F7A" w:rsidRDefault="00981F7A" w:rsidP="00981F7A">
      <w:pPr>
        <w:autoSpaceDE w:val="0"/>
        <w:autoSpaceDN w:val="0"/>
        <w:adjustRightInd w:val="0"/>
        <w:jc w:val="center"/>
        <w:rPr>
          <w:b/>
        </w:rPr>
      </w:pPr>
      <w:r w:rsidRPr="00663811">
        <w:rPr>
          <w:b/>
          <w:lang w:val="id-ID"/>
        </w:rPr>
        <w:t>PENINGKATAN LAJU PERTUMBUHAN DAN PRODUKTI</w:t>
      </w:r>
      <w:r>
        <w:rPr>
          <w:b/>
          <w:lang w:val="id-ID"/>
        </w:rPr>
        <w:t>VITAS</w:t>
      </w:r>
      <w:r>
        <w:rPr>
          <w:b/>
        </w:rPr>
        <w:t xml:space="preserve"> </w:t>
      </w:r>
      <w:r>
        <w:rPr>
          <w:b/>
          <w:lang w:val="id-ID"/>
        </w:rPr>
        <w:t>TANAMAN KENTANG MELALUI S</w:t>
      </w:r>
      <w:r>
        <w:rPr>
          <w:b/>
        </w:rPr>
        <w:t>P</w:t>
      </w:r>
      <w:r>
        <w:rPr>
          <w:b/>
          <w:lang w:val="id-ID"/>
        </w:rPr>
        <w:t>ESIFIKASI VARIABEL FISIS</w:t>
      </w:r>
      <w:r>
        <w:rPr>
          <w:b/>
        </w:rPr>
        <w:t xml:space="preserve"> </w:t>
      </w:r>
      <w:r>
        <w:rPr>
          <w:b/>
          <w:lang w:val="id-ID"/>
        </w:rPr>
        <w:t>GELOMBANG</w:t>
      </w:r>
      <w:r>
        <w:rPr>
          <w:b/>
        </w:rPr>
        <w:t xml:space="preserve"> </w:t>
      </w:r>
      <w:r w:rsidRPr="00663811">
        <w:rPr>
          <w:b/>
          <w:lang w:val="id-ID"/>
        </w:rPr>
        <w:t>AKUSTIK PADA PEMUPUKAN DAUN</w:t>
      </w:r>
    </w:p>
    <w:p w:rsidR="00981F7A" w:rsidRPr="00981F7A" w:rsidRDefault="00981F7A" w:rsidP="00981F7A">
      <w:pPr>
        <w:autoSpaceDE w:val="0"/>
        <w:autoSpaceDN w:val="0"/>
        <w:adjustRightInd w:val="0"/>
        <w:jc w:val="center"/>
        <w:rPr>
          <w:b/>
        </w:rPr>
      </w:pPr>
      <w:r w:rsidRPr="00663811">
        <w:rPr>
          <w:b/>
        </w:rPr>
        <w:t>(</w:t>
      </w:r>
      <w:r w:rsidR="004E43FD">
        <w:rPr>
          <w:b/>
        </w:rPr>
        <w:t xml:space="preserve">RANCANG BANGUN </w:t>
      </w:r>
      <w:r w:rsidRPr="00663811">
        <w:rPr>
          <w:b/>
        </w:rPr>
        <w:t>TEKNOLOGI TEPAT</w:t>
      </w:r>
      <w:r>
        <w:rPr>
          <w:b/>
        </w:rPr>
        <w:t xml:space="preserve"> GUNA AUDIO BIO HARMONIK)</w:t>
      </w:r>
    </w:p>
    <w:p w:rsidR="00981F7A" w:rsidRPr="00F82054" w:rsidRDefault="00981F7A" w:rsidP="00981F7A">
      <w:pPr>
        <w:autoSpaceDE w:val="0"/>
        <w:autoSpaceDN w:val="0"/>
        <w:adjustRightInd w:val="0"/>
        <w:ind w:firstLine="720"/>
        <w:jc w:val="center"/>
        <w:rPr>
          <w:lang w:val="fi-FI"/>
        </w:rPr>
      </w:pPr>
    </w:p>
    <w:p w:rsidR="002446A8" w:rsidRPr="00112E1B" w:rsidRDefault="002446A8" w:rsidP="002446A8">
      <w:pPr>
        <w:autoSpaceDE w:val="0"/>
        <w:autoSpaceDN w:val="0"/>
        <w:adjustRightInd w:val="0"/>
        <w:rPr>
          <w:lang w:val="id-ID"/>
        </w:rPr>
      </w:pPr>
    </w:p>
    <w:p w:rsidR="002446A8" w:rsidRPr="00F82054" w:rsidRDefault="002446A8" w:rsidP="002446A8">
      <w:pPr>
        <w:autoSpaceDE w:val="0"/>
        <w:autoSpaceDN w:val="0"/>
        <w:adjustRightInd w:val="0"/>
        <w:rPr>
          <w:lang w:val="pt-BR"/>
        </w:rPr>
      </w:pPr>
    </w:p>
    <w:p w:rsidR="00F246F6" w:rsidRPr="00F82054" w:rsidRDefault="003728C7" w:rsidP="00F246F6">
      <w:pPr>
        <w:spacing w:line="360" w:lineRule="auto"/>
        <w:jc w:val="center"/>
        <w:rPr>
          <w:b/>
          <w:lang w:val="pt-BR"/>
        </w:rPr>
      </w:pPr>
      <w:r w:rsidRPr="00F82054">
        <w:rPr>
          <w:b/>
          <w:lang w:val="pt-BR"/>
        </w:rPr>
        <w:t>TIM PENELITI</w:t>
      </w:r>
      <w:r w:rsidR="00F246F6" w:rsidRPr="00F82054">
        <w:rPr>
          <w:b/>
          <w:lang w:val="pt-BR"/>
        </w:rPr>
        <w:t xml:space="preserve"> :</w:t>
      </w:r>
    </w:p>
    <w:p w:rsidR="00D906A5" w:rsidRDefault="00D906A5" w:rsidP="00F246F6">
      <w:pPr>
        <w:jc w:val="center"/>
        <w:rPr>
          <w:b/>
          <w:lang w:val="id-ID"/>
        </w:rPr>
      </w:pPr>
      <w:r w:rsidRPr="00F82054">
        <w:rPr>
          <w:b/>
          <w:lang w:val="pt-BR"/>
        </w:rPr>
        <w:t>Nur Kadarisman, M.Si.</w:t>
      </w:r>
    </w:p>
    <w:p w:rsidR="00EB486E" w:rsidRPr="00EB486E" w:rsidRDefault="00EB486E" w:rsidP="00F246F6">
      <w:pPr>
        <w:jc w:val="center"/>
        <w:rPr>
          <w:b/>
          <w:lang w:val="id-ID"/>
        </w:rPr>
      </w:pPr>
      <w:r w:rsidRPr="00F82054">
        <w:rPr>
          <w:b/>
          <w:lang w:val="pt-BR"/>
        </w:rPr>
        <w:t>Agus Purwanto, M.Sc.</w:t>
      </w:r>
      <w:r w:rsidRPr="00D906A5">
        <w:rPr>
          <w:b/>
          <w:lang w:val="pt-BR"/>
        </w:rPr>
        <w:t xml:space="preserve"> </w:t>
      </w:r>
    </w:p>
    <w:p w:rsidR="003728C7" w:rsidRPr="00F82054" w:rsidRDefault="003728C7" w:rsidP="00F246F6">
      <w:pPr>
        <w:jc w:val="center"/>
        <w:rPr>
          <w:b/>
          <w:lang w:val="pt-BR"/>
        </w:rPr>
      </w:pPr>
      <w:r w:rsidRPr="00F82054">
        <w:rPr>
          <w:b/>
          <w:lang w:val="pt-BR"/>
        </w:rPr>
        <w:t>Dr. Dadan Rosana</w:t>
      </w:r>
    </w:p>
    <w:p w:rsidR="00F246F6" w:rsidRPr="00F82054" w:rsidRDefault="00F246F6" w:rsidP="00F246F6">
      <w:pPr>
        <w:jc w:val="center"/>
        <w:rPr>
          <w:b/>
          <w:lang w:val="pt-BR"/>
        </w:rPr>
      </w:pPr>
    </w:p>
    <w:p w:rsidR="00F246F6" w:rsidRDefault="00F246F6" w:rsidP="00F246F6">
      <w:pPr>
        <w:jc w:val="center"/>
        <w:rPr>
          <w:b/>
          <w:lang w:val="pt-BR"/>
        </w:rPr>
      </w:pPr>
    </w:p>
    <w:p w:rsidR="00981F7A" w:rsidRDefault="00981F7A" w:rsidP="00F246F6">
      <w:pPr>
        <w:jc w:val="center"/>
        <w:rPr>
          <w:b/>
          <w:lang w:val="pt-BR"/>
        </w:rPr>
      </w:pPr>
    </w:p>
    <w:p w:rsidR="00981F7A" w:rsidRDefault="00981F7A" w:rsidP="00F246F6">
      <w:pPr>
        <w:jc w:val="center"/>
        <w:rPr>
          <w:b/>
          <w:lang w:val="pt-BR"/>
        </w:rPr>
      </w:pPr>
    </w:p>
    <w:p w:rsidR="00981F7A" w:rsidRPr="00F82054" w:rsidRDefault="00981F7A" w:rsidP="00F246F6">
      <w:pPr>
        <w:jc w:val="center"/>
        <w:rPr>
          <w:b/>
          <w:lang w:val="pt-BR"/>
        </w:rPr>
      </w:pPr>
    </w:p>
    <w:p w:rsidR="00F246F6" w:rsidRPr="00F82054" w:rsidRDefault="00F246F6" w:rsidP="00F246F6">
      <w:pPr>
        <w:jc w:val="center"/>
        <w:rPr>
          <w:b/>
          <w:lang w:val="pt-BR"/>
        </w:rPr>
      </w:pPr>
    </w:p>
    <w:p w:rsidR="003D2BB7" w:rsidRPr="00F82054" w:rsidRDefault="003D2BB7" w:rsidP="00F246F6">
      <w:pPr>
        <w:jc w:val="center"/>
        <w:rPr>
          <w:b/>
          <w:lang w:val="pt-BR"/>
        </w:rPr>
      </w:pPr>
    </w:p>
    <w:p w:rsidR="00FA527E" w:rsidRPr="00F82054" w:rsidRDefault="00FA527E" w:rsidP="00F246F6">
      <w:pPr>
        <w:jc w:val="center"/>
        <w:rPr>
          <w:b/>
          <w:lang w:val="pt-BR"/>
        </w:rPr>
      </w:pPr>
    </w:p>
    <w:p w:rsidR="00F246F6" w:rsidRPr="00F82054" w:rsidRDefault="00F246F6" w:rsidP="00F246F6">
      <w:pPr>
        <w:jc w:val="center"/>
        <w:rPr>
          <w:b/>
          <w:lang w:val="pt-BR"/>
        </w:rPr>
      </w:pPr>
      <w:r w:rsidRPr="00F82054">
        <w:rPr>
          <w:b/>
          <w:lang w:val="pt-BR"/>
        </w:rPr>
        <w:t>FAKULTAS MATEMATIKA DAN ILMU PENGETAHUAN ALAM</w:t>
      </w:r>
    </w:p>
    <w:p w:rsidR="00F246F6" w:rsidRPr="00F82054" w:rsidRDefault="00F246F6" w:rsidP="00F246F6">
      <w:pPr>
        <w:jc w:val="center"/>
        <w:rPr>
          <w:b/>
          <w:lang w:val="pt-BR"/>
        </w:rPr>
      </w:pPr>
      <w:r w:rsidRPr="00F82054">
        <w:rPr>
          <w:b/>
          <w:lang w:val="pt-BR"/>
        </w:rPr>
        <w:t>UNIVERSITAS NEGERI YOGYAKARTA</w:t>
      </w:r>
    </w:p>
    <w:p w:rsidR="00F246F6" w:rsidRPr="00981F7A" w:rsidRDefault="00981F7A" w:rsidP="00F246F6">
      <w:pPr>
        <w:jc w:val="center"/>
        <w:rPr>
          <w:b/>
        </w:rPr>
      </w:pPr>
      <w:r>
        <w:rPr>
          <w:b/>
        </w:rPr>
        <w:t>Oktober 2012</w:t>
      </w:r>
    </w:p>
    <w:p w:rsidR="002446A8" w:rsidRPr="00F82054" w:rsidRDefault="002446A8" w:rsidP="002446A8">
      <w:pPr>
        <w:autoSpaceDE w:val="0"/>
        <w:autoSpaceDN w:val="0"/>
        <w:adjustRightInd w:val="0"/>
        <w:rPr>
          <w:lang w:val="pt-BR"/>
        </w:rPr>
      </w:pPr>
    </w:p>
    <w:p w:rsidR="00981F7A" w:rsidRDefault="00981F7A" w:rsidP="003728C7">
      <w:pPr>
        <w:autoSpaceDE w:val="0"/>
        <w:autoSpaceDN w:val="0"/>
        <w:adjustRightInd w:val="0"/>
        <w:rPr>
          <w:b/>
          <w:bCs/>
        </w:rPr>
      </w:pPr>
    </w:p>
    <w:p w:rsidR="00981F7A" w:rsidRDefault="00981F7A" w:rsidP="003728C7">
      <w:pPr>
        <w:autoSpaceDE w:val="0"/>
        <w:autoSpaceDN w:val="0"/>
        <w:adjustRightInd w:val="0"/>
        <w:rPr>
          <w:b/>
          <w:bCs/>
        </w:rPr>
      </w:pPr>
    </w:p>
    <w:p w:rsidR="004E43FD" w:rsidRPr="006B408D" w:rsidRDefault="004E43FD" w:rsidP="004E43FD">
      <w:pPr>
        <w:pBdr>
          <w:bottom w:val="single" w:sz="12" w:space="1" w:color="auto"/>
        </w:pBdr>
        <w:spacing w:line="360" w:lineRule="auto"/>
        <w:jc w:val="center"/>
        <w:rPr>
          <w:b/>
          <w:lang w:val="id-ID"/>
        </w:rPr>
      </w:pPr>
      <w:r>
        <w:rPr>
          <w:b/>
        </w:rPr>
        <w:lastRenderedPageBreak/>
        <w:t>HALAMAN PENGESAHAN LAPORAN AKHIR</w:t>
      </w:r>
    </w:p>
    <w:p w:rsidR="004E43FD" w:rsidRPr="006B408D" w:rsidRDefault="004E43FD" w:rsidP="00F656C9">
      <w:pPr>
        <w:pStyle w:val="ListParagraph"/>
        <w:numPr>
          <w:ilvl w:val="0"/>
          <w:numId w:val="12"/>
        </w:numPr>
        <w:jc w:val="both"/>
        <w:rPr>
          <w:rFonts w:ascii="Times New Roman" w:hAnsi="Times New Roman" w:cs="Times New Roman"/>
          <w:b/>
          <w:sz w:val="24"/>
          <w:szCs w:val="24"/>
          <w:lang w:val="id-ID"/>
        </w:rPr>
      </w:pPr>
      <w:r w:rsidRPr="006B408D">
        <w:rPr>
          <w:rFonts w:ascii="Times New Roman" w:hAnsi="Times New Roman" w:cs="Times New Roman"/>
          <w:sz w:val="24"/>
          <w:szCs w:val="24"/>
          <w:lang w:val="id-ID"/>
        </w:rPr>
        <w:t xml:space="preserve">Judul Penelitian:  Peningkatan Laju Pertumbuhan dan Produktivitas Tanaman Kentang Melalui Spesifikasi Variabel Fisis Gelombang Akustik </w:t>
      </w:r>
      <w:r>
        <w:rPr>
          <w:rFonts w:ascii="Times New Roman" w:hAnsi="Times New Roman" w:cs="Times New Roman"/>
          <w:sz w:val="24"/>
          <w:szCs w:val="24"/>
        </w:rPr>
        <w:t xml:space="preserve">Keras Lemah Bunyi </w:t>
      </w:r>
      <w:r w:rsidRPr="006B408D">
        <w:rPr>
          <w:rFonts w:ascii="Times New Roman" w:hAnsi="Times New Roman" w:cs="Times New Roman"/>
          <w:sz w:val="24"/>
          <w:szCs w:val="24"/>
          <w:lang w:val="id-ID"/>
        </w:rPr>
        <w:t>Pada Pemupukan Daun</w:t>
      </w:r>
      <w:r w:rsidRPr="006B408D">
        <w:rPr>
          <w:rFonts w:ascii="Times New Roman" w:hAnsi="Times New Roman" w:cs="Times New Roman"/>
          <w:b/>
          <w:sz w:val="24"/>
          <w:szCs w:val="24"/>
          <w:lang w:val="id-ID"/>
        </w:rPr>
        <w:t xml:space="preserve"> </w:t>
      </w:r>
      <w:r w:rsidR="00934C7E">
        <w:rPr>
          <w:rFonts w:ascii="Times New Roman" w:hAnsi="Times New Roman" w:cs="Times New Roman"/>
          <w:b/>
          <w:sz w:val="24"/>
          <w:szCs w:val="24"/>
        </w:rPr>
        <w:t>(</w:t>
      </w:r>
      <w:r w:rsidR="00934C7E">
        <w:rPr>
          <w:rFonts w:ascii="Times New Roman" w:hAnsi="Times New Roman" w:cs="Times New Roman"/>
          <w:sz w:val="24"/>
          <w:szCs w:val="24"/>
        </w:rPr>
        <w:t>Rancang Bangun Teknologi Tepat Guna Audio Bio Harmonik)</w:t>
      </w:r>
    </w:p>
    <w:p w:rsidR="004E43FD" w:rsidRPr="00594D43" w:rsidRDefault="004E43FD" w:rsidP="004E43FD">
      <w:pPr>
        <w:spacing w:line="360" w:lineRule="auto"/>
        <w:ind w:left="1980" w:hanging="1980"/>
        <w:jc w:val="both"/>
      </w:pPr>
      <w:r>
        <w:t xml:space="preserve">      </w:t>
      </w:r>
      <w:r w:rsidRPr="00594D43">
        <w:t>2. Ketua Peneliti</w:t>
      </w:r>
    </w:p>
    <w:p w:rsidR="004E43FD" w:rsidRDefault="004E43FD" w:rsidP="004E43FD">
      <w:pPr>
        <w:ind w:left="420" w:firstLine="300"/>
        <w:jc w:val="both"/>
        <w:rPr>
          <w:bCs/>
        </w:rPr>
      </w:pPr>
      <w:r>
        <w:rPr>
          <w:bCs/>
        </w:rPr>
        <w:t xml:space="preserve">a. </w:t>
      </w:r>
      <w:r w:rsidRPr="00912662">
        <w:rPr>
          <w:bCs/>
        </w:rPr>
        <w:t>Nama lengkap</w:t>
      </w:r>
      <w:r w:rsidRPr="00912662">
        <w:rPr>
          <w:bCs/>
        </w:rPr>
        <w:tab/>
      </w:r>
      <w:r>
        <w:rPr>
          <w:bCs/>
        </w:rPr>
        <w:tab/>
        <w:t xml:space="preserve">  </w:t>
      </w:r>
      <w:r w:rsidRPr="00912662">
        <w:rPr>
          <w:bCs/>
        </w:rPr>
        <w:t xml:space="preserve">: </w:t>
      </w:r>
      <w:r>
        <w:rPr>
          <w:bCs/>
        </w:rPr>
        <w:t>Nur Kadarisman</w:t>
      </w:r>
      <w:r w:rsidRPr="00912662">
        <w:rPr>
          <w:bCs/>
        </w:rPr>
        <w:t>,</w:t>
      </w:r>
      <w:r>
        <w:rPr>
          <w:bCs/>
        </w:rPr>
        <w:t xml:space="preserve"> </w:t>
      </w:r>
      <w:r w:rsidRPr="00912662">
        <w:rPr>
          <w:bCs/>
        </w:rPr>
        <w:t>M.Si.</w:t>
      </w:r>
      <w:r>
        <w:rPr>
          <w:bCs/>
        </w:rPr>
        <w:t xml:space="preserve"> </w:t>
      </w:r>
    </w:p>
    <w:p w:rsidR="00934C7E" w:rsidRDefault="00934C7E" w:rsidP="004E43FD">
      <w:pPr>
        <w:ind w:left="420" w:firstLine="300"/>
        <w:jc w:val="both"/>
        <w:rPr>
          <w:bCs/>
        </w:rPr>
      </w:pPr>
      <w:r>
        <w:rPr>
          <w:bCs/>
        </w:rPr>
        <w:t>b. Jenis kelamin</w:t>
      </w:r>
      <w:r>
        <w:rPr>
          <w:bCs/>
        </w:rPr>
        <w:tab/>
      </w:r>
      <w:r>
        <w:rPr>
          <w:bCs/>
        </w:rPr>
        <w:tab/>
        <w:t xml:space="preserve">  : Laki-laki</w:t>
      </w:r>
    </w:p>
    <w:p w:rsidR="00934C7E" w:rsidRDefault="00934C7E" w:rsidP="004E43FD">
      <w:pPr>
        <w:ind w:left="420" w:firstLine="300"/>
        <w:jc w:val="both"/>
        <w:rPr>
          <w:bCs/>
        </w:rPr>
      </w:pPr>
      <w:r>
        <w:rPr>
          <w:bCs/>
        </w:rPr>
        <w:t>c. NIP</w:t>
      </w:r>
      <w:r>
        <w:rPr>
          <w:bCs/>
        </w:rPr>
        <w:tab/>
      </w:r>
      <w:r>
        <w:rPr>
          <w:bCs/>
        </w:rPr>
        <w:tab/>
      </w:r>
      <w:r>
        <w:rPr>
          <w:bCs/>
        </w:rPr>
        <w:tab/>
      </w:r>
      <w:r>
        <w:rPr>
          <w:bCs/>
        </w:rPr>
        <w:tab/>
        <w:t xml:space="preserve">  : 19640205 199101 1 001</w:t>
      </w:r>
    </w:p>
    <w:p w:rsidR="00934C7E" w:rsidRDefault="00934C7E" w:rsidP="00934C7E">
      <w:pPr>
        <w:ind w:left="420" w:firstLine="300"/>
        <w:jc w:val="both"/>
        <w:rPr>
          <w:bCs/>
        </w:rPr>
      </w:pPr>
      <w:proofErr w:type="gramStart"/>
      <w:r>
        <w:rPr>
          <w:bCs/>
        </w:rPr>
        <w:t>d</w:t>
      </w:r>
      <w:proofErr w:type="gramEnd"/>
      <w:r>
        <w:rPr>
          <w:bCs/>
        </w:rPr>
        <w:t xml:space="preserve">. </w:t>
      </w:r>
      <w:r w:rsidRPr="00912662">
        <w:rPr>
          <w:bCs/>
        </w:rPr>
        <w:t>Jabatan</w:t>
      </w:r>
      <w:r>
        <w:rPr>
          <w:bCs/>
        </w:rPr>
        <w:t xml:space="preserve">  Fungsional</w:t>
      </w:r>
      <w:r>
        <w:rPr>
          <w:bCs/>
        </w:rPr>
        <w:tab/>
      </w:r>
      <w:r>
        <w:rPr>
          <w:bCs/>
        </w:rPr>
        <w:tab/>
        <w:t xml:space="preserve">  :  Lektor </w:t>
      </w:r>
    </w:p>
    <w:p w:rsidR="00934C7E" w:rsidRPr="002E3768" w:rsidRDefault="00934C7E" w:rsidP="00934C7E">
      <w:pPr>
        <w:ind w:left="420" w:firstLine="300"/>
        <w:jc w:val="both"/>
        <w:rPr>
          <w:bCs/>
        </w:rPr>
      </w:pPr>
      <w:proofErr w:type="gramStart"/>
      <w:r>
        <w:rPr>
          <w:bCs/>
        </w:rPr>
        <w:t>e</w:t>
      </w:r>
      <w:proofErr w:type="gramEnd"/>
      <w:r>
        <w:rPr>
          <w:bCs/>
        </w:rPr>
        <w:t>. Jabatan Struktural</w:t>
      </w:r>
      <w:r>
        <w:rPr>
          <w:bCs/>
        </w:rPr>
        <w:tab/>
      </w:r>
      <w:r>
        <w:rPr>
          <w:bCs/>
        </w:rPr>
        <w:tab/>
        <w:t xml:space="preserve">  : </w:t>
      </w:r>
      <w:r w:rsidR="002E3768">
        <w:rPr>
          <w:bCs/>
        </w:rPr>
        <w:t>-</w:t>
      </w:r>
    </w:p>
    <w:p w:rsidR="004E43FD" w:rsidRPr="006B06F7" w:rsidRDefault="00934C7E" w:rsidP="004E43FD">
      <w:pPr>
        <w:ind w:left="420" w:firstLine="300"/>
        <w:jc w:val="both"/>
        <w:rPr>
          <w:bCs/>
        </w:rPr>
      </w:pPr>
      <w:proofErr w:type="gramStart"/>
      <w:r>
        <w:rPr>
          <w:bCs/>
        </w:rPr>
        <w:t>f</w:t>
      </w:r>
      <w:proofErr w:type="gramEnd"/>
      <w:r w:rsidR="004E43FD">
        <w:rPr>
          <w:bCs/>
        </w:rPr>
        <w:t xml:space="preserve">. </w:t>
      </w:r>
      <w:r w:rsidR="004E43FD" w:rsidRPr="00912662">
        <w:rPr>
          <w:bCs/>
        </w:rPr>
        <w:t>Bidang Keahlian</w:t>
      </w:r>
      <w:r w:rsidR="004E43FD" w:rsidRPr="00912662">
        <w:rPr>
          <w:bCs/>
        </w:rPr>
        <w:tab/>
      </w:r>
      <w:r w:rsidR="004E43FD" w:rsidRPr="00912662">
        <w:rPr>
          <w:bCs/>
        </w:rPr>
        <w:tab/>
        <w:t xml:space="preserve">  : </w:t>
      </w:r>
      <w:r w:rsidR="004E43FD">
        <w:rPr>
          <w:bCs/>
        </w:rPr>
        <w:t>Laser - Optik</w:t>
      </w:r>
    </w:p>
    <w:p w:rsidR="004E43FD" w:rsidRDefault="00934C7E" w:rsidP="004E43FD">
      <w:pPr>
        <w:ind w:left="420" w:firstLine="300"/>
        <w:jc w:val="both"/>
        <w:rPr>
          <w:bCs/>
        </w:rPr>
      </w:pPr>
      <w:r>
        <w:rPr>
          <w:bCs/>
        </w:rPr>
        <w:t>g</w:t>
      </w:r>
      <w:r w:rsidR="004E43FD">
        <w:rPr>
          <w:bCs/>
        </w:rPr>
        <w:t xml:space="preserve">. </w:t>
      </w:r>
      <w:r>
        <w:rPr>
          <w:bCs/>
        </w:rPr>
        <w:t>Fakultas/Jurusan</w:t>
      </w:r>
      <w:r>
        <w:rPr>
          <w:bCs/>
        </w:rPr>
        <w:tab/>
        <w:t xml:space="preserve">              : </w:t>
      </w:r>
      <w:r w:rsidR="004E43FD" w:rsidRPr="00912662">
        <w:rPr>
          <w:bCs/>
        </w:rPr>
        <w:t xml:space="preserve">MIPA </w:t>
      </w:r>
      <w:r>
        <w:rPr>
          <w:bCs/>
        </w:rPr>
        <w:t xml:space="preserve">/ Pendidikan Fisika </w:t>
      </w:r>
    </w:p>
    <w:p w:rsidR="00934C7E" w:rsidRDefault="00934C7E" w:rsidP="00934C7E">
      <w:pPr>
        <w:ind w:left="420" w:firstLine="300"/>
        <w:jc w:val="both"/>
        <w:rPr>
          <w:bCs/>
        </w:rPr>
      </w:pPr>
      <w:proofErr w:type="gramStart"/>
      <w:r>
        <w:rPr>
          <w:bCs/>
        </w:rPr>
        <w:t>h .</w:t>
      </w:r>
      <w:proofErr w:type="gramEnd"/>
      <w:r>
        <w:rPr>
          <w:bCs/>
        </w:rPr>
        <w:t xml:space="preserve"> Perguruan Tinggi</w:t>
      </w:r>
      <w:r>
        <w:rPr>
          <w:bCs/>
        </w:rPr>
        <w:tab/>
      </w:r>
      <w:r>
        <w:rPr>
          <w:bCs/>
        </w:rPr>
        <w:tab/>
        <w:t xml:space="preserve">  : Universitas Negeri Yogyakarta</w:t>
      </w:r>
      <w:r>
        <w:rPr>
          <w:bCs/>
        </w:rPr>
        <w:tab/>
      </w:r>
      <w:r w:rsidR="004E43FD" w:rsidRPr="00912662">
        <w:rPr>
          <w:bCs/>
        </w:rPr>
        <w:t>Karangmalan</w:t>
      </w:r>
      <w:r w:rsidR="004E43FD">
        <w:rPr>
          <w:bCs/>
        </w:rPr>
        <w:t xml:space="preserve">g   </w:t>
      </w:r>
      <w:r>
        <w:rPr>
          <w:bCs/>
        </w:rPr>
        <w:t xml:space="preserve"> </w:t>
      </w:r>
    </w:p>
    <w:p w:rsidR="004E43FD" w:rsidRPr="00912662" w:rsidRDefault="00934C7E" w:rsidP="00934C7E">
      <w:pPr>
        <w:ind w:left="420" w:firstLine="300"/>
        <w:jc w:val="both"/>
        <w:rPr>
          <w:bCs/>
        </w:rPr>
      </w:pPr>
      <w:r>
        <w:rPr>
          <w:bCs/>
        </w:rPr>
        <w:t xml:space="preserve">                                                    </w:t>
      </w:r>
      <w:r w:rsidR="004E43FD" w:rsidRPr="00912662">
        <w:rPr>
          <w:bCs/>
        </w:rPr>
        <w:t xml:space="preserve">Yogyakarta Kode </w:t>
      </w:r>
      <w:proofErr w:type="gramStart"/>
      <w:r w:rsidR="004E43FD" w:rsidRPr="00912662">
        <w:rPr>
          <w:bCs/>
        </w:rPr>
        <w:t>Pos :</w:t>
      </w:r>
      <w:proofErr w:type="gramEnd"/>
      <w:r w:rsidR="004E43FD" w:rsidRPr="00912662">
        <w:rPr>
          <w:bCs/>
        </w:rPr>
        <w:t xml:space="preserve"> 22581</w:t>
      </w:r>
    </w:p>
    <w:p w:rsidR="004E43FD" w:rsidRPr="00934C7E" w:rsidRDefault="00934C7E" w:rsidP="00934C7E">
      <w:pPr>
        <w:spacing w:line="360" w:lineRule="auto"/>
        <w:jc w:val="both"/>
        <w:rPr>
          <w:bCs/>
        </w:rPr>
      </w:pPr>
      <w:r>
        <w:t xml:space="preserve">            </w:t>
      </w:r>
      <w:proofErr w:type="gramStart"/>
      <w:r>
        <w:t>i.</w:t>
      </w:r>
      <w:r w:rsidR="004E43FD" w:rsidRPr="00594D43">
        <w:t>Anggota</w:t>
      </w:r>
      <w:proofErr w:type="gramEnd"/>
      <w:r w:rsidR="004E43FD" w:rsidRPr="00594D43">
        <w:t xml:space="preserve"> Peneliti</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61"/>
        <w:gridCol w:w="1509"/>
        <w:gridCol w:w="1893"/>
        <w:gridCol w:w="1797"/>
      </w:tblGrid>
      <w:tr w:rsidR="004E43FD" w:rsidRPr="00594D43" w:rsidTr="00692BF8">
        <w:trPr>
          <w:cantSplit/>
          <w:trHeight w:val="280"/>
        </w:trPr>
        <w:tc>
          <w:tcPr>
            <w:tcW w:w="540" w:type="dxa"/>
          </w:tcPr>
          <w:p w:rsidR="004E43FD" w:rsidRPr="004D7270" w:rsidRDefault="004E43FD" w:rsidP="00934C7E">
            <w:pPr>
              <w:spacing w:line="360" w:lineRule="auto"/>
              <w:ind w:left="-108"/>
              <w:jc w:val="center"/>
              <w:rPr>
                <w:b/>
                <w:sz w:val="22"/>
              </w:rPr>
            </w:pPr>
            <w:r w:rsidRPr="004D7270">
              <w:rPr>
                <w:b/>
                <w:sz w:val="22"/>
              </w:rPr>
              <w:t>NO</w:t>
            </w:r>
          </w:p>
        </w:tc>
        <w:tc>
          <w:tcPr>
            <w:tcW w:w="2361" w:type="dxa"/>
          </w:tcPr>
          <w:p w:rsidR="004E43FD" w:rsidRPr="004D7270" w:rsidRDefault="004E43FD" w:rsidP="00934C7E">
            <w:pPr>
              <w:jc w:val="center"/>
              <w:rPr>
                <w:b/>
                <w:sz w:val="22"/>
              </w:rPr>
            </w:pPr>
            <w:r w:rsidRPr="004D7270">
              <w:rPr>
                <w:b/>
                <w:sz w:val="22"/>
              </w:rPr>
              <w:t>NAMA</w:t>
            </w:r>
          </w:p>
        </w:tc>
        <w:tc>
          <w:tcPr>
            <w:tcW w:w="1509" w:type="dxa"/>
          </w:tcPr>
          <w:p w:rsidR="004E43FD" w:rsidRPr="004D7270" w:rsidRDefault="004E43FD" w:rsidP="00934C7E">
            <w:pPr>
              <w:jc w:val="center"/>
              <w:rPr>
                <w:b/>
                <w:sz w:val="22"/>
              </w:rPr>
            </w:pPr>
            <w:r w:rsidRPr="004D7270">
              <w:rPr>
                <w:b/>
                <w:sz w:val="22"/>
              </w:rPr>
              <w:t xml:space="preserve">BIDANG </w:t>
            </w:r>
          </w:p>
          <w:p w:rsidR="004E43FD" w:rsidRPr="00594D43" w:rsidRDefault="004E43FD" w:rsidP="00934C7E">
            <w:pPr>
              <w:jc w:val="center"/>
              <w:rPr>
                <w:sz w:val="22"/>
              </w:rPr>
            </w:pPr>
            <w:r w:rsidRPr="004D7270">
              <w:rPr>
                <w:b/>
                <w:sz w:val="22"/>
              </w:rPr>
              <w:t>KEAHLIAN</w:t>
            </w:r>
          </w:p>
        </w:tc>
        <w:tc>
          <w:tcPr>
            <w:tcW w:w="1893" w:type="dxa"/>
          </w:tcPr>
          <w:p w:rsidR="004E43FD" w:rsidRDefault="00692BF8" w:rsidP="00934C7E">
            <w:pPr>
              <w:jc w:val="center"/>
              <w:rPr>
                <w:b/>
                <w:sz w:val="22"/>
              </w:rPr>
            </w:pPr>
            <w:r>
              <w:rPr>
                <w:b/>
                <w:sz w:val="22"/>
              </w:rPr>
              <w:t>Fakultas/</w:t>
            </w:r>
          </w:p>
          <w:p w:rsidR="00692BF8" w:rsidRPr="004D7270" w:rsidRDefault="00692BF8" w:rsidP="00934C7E">
            <w:pPr>
              <w:jc w:val="center"/>
              <w:rPr>
                <w:b/>
                <w:sz w:val="22"/>
              </w:rPr>
            </w:pPr>
            <w:r>
              <w:rPr>
                <w:b/>
                <w:sz w:val="22"/>
              </w:rPr>
              <w:t>Jurusan</w:t>
            </w:r>
          </w:p>
        </w:tc>
        <w:tc>
          <w:tcPr>
            <w:tcW w:w="1797" w:type="dxa"/>
          </w:tcPr>
          <w:p w:rsidR="004E43FD" w:rsidRPr="004D7270" w:rsidRDefault="004E43FD" w:rsidP="00934C7E">
            <w:pPr>
              <w:jc w:val="center"/>
              <w:rPr>
                <w:b/>
                <w:sz w:val="22"/>
              </w:rPr>
            </w:pPr>
            <w:r w:rsidRPr="004D7270">
              <w:rPr>
                <w:b/>
                <w:sz w:val="22"/>
              </w:rPr>
              <w:t>PERGURUAN TINGGI</w:t>
            </w:r>
          </w:p>
        </w:tc>
      </w:tr>
      <w:tr w:rsidR="004E43FD" w:rsidRPr="00594D43" w:rsidTr="00692BF8">
        <w:trPr>
          <w:cantSplit/>
        </w:trPr>
        <w:tc>
          <w:tcPr>
            <w:tcW w:w="540" w:type="dxa"/>
            <w:tcBorders>
              <w:top w:val="single" w:sz="4" w:space="0" w:color="auto"/>
              <w:left w:val="single" w:sz="4" w:space="0" w:color="auto"/>
              <w:bottom w:val="single" w:sz="4" w:space="0" w:color="auto"/>
              <w:right w:val="single" w:sz="4" w:space="0" w:color="auto"/>
            </w:tcBorders>
          </w:tcPr>
          <w:p w:rsidR="004E43FD" w:rsidRPr="00594D43" w:rsidRDefault="004E43FD" w:rsidP="00934C7E">
            <w:pPr>
              <w:spacing w:line="360" w:lineRule="auto"/>
              <w:jc w:val="center"/>
              <w:rPr>
                <w:bCs/>
              </w:rPr>
            </w:pPr>
            <w:r>
              <w:rPr>
                <w:bCs/>
              </w:rPr>
              <w:t>1</w:t>
            </w:r>
          </w:p>
        </w:tc>
        <w:tc>
          <w:tcPr>
            <w:tcW w:w="2361" w:type="dxa"/>
            <w:tcBorders>
              <w:top w:val="single" w:sz="4" w:space="0" w:color="auto"/>
              <w:left w:val="single" w:sz="4" w:space="0" w:color="auto"/>
              <w:bottom w:val="single" w:sz="4" w:space="0" w:color="auto"/>
              <w:right w:val="single" w:sz="4" w:space="0" w:color="auto"/>
            </w:tcBorders>
          </w:tcPr>
          <w:p w:rsidR="004E43FD" w:rsidRPr="00594D43" w:rsidRDefault="004E43FD" w:rsidP="00934C7E">
            <w:pPr>
              <w:spacing w:line="360" w:lineRule="auto"/>
              <w:rPr>
                <w:bCs/>
                <w:lang w:val="fi-FI"/>
              </w:rPr>
            </w:pPr>
            <w:r>
              <w:t>Agus Purwanto, M.Sc</w:t>
            </w:r>
          </w:p>
        </w:tc>
        <w:tc>
          <w:tcPr>
            <w:tcW w:w="1509" w:type="dxa"/>
            <w:tcBorders>
              <w:top w:val="single" w:sz="4" w:space="0" w:color="auto"/>
              <w:left w:val="single" w:sz="4" w:space="0" w:color="auto"/>
              <w:bottom w:val="single" w:sz="4" w:space="0" w:color="auto"/>
              <w:right w:val="single" w:sz="4" w:space="0" w:color="auto"/>
            </w:tcBorders>
          </w:tcPr>
          <w:p w:rsidR="004E43FD" w:rsidRPr="0062160B" w:rsidRDefault="004E43FD" w:rsidP="00934C7E">
            <w:pPr>
              <w:rPr>
                <w:bCs/>
                <w:sz w:val="22"/>
                <w:szCs w:val="22"/>
              </w:rPr>
            </w:pPr>
            <w:r>
              <w:rPr>
                <w:bCs/>
                <w:sz w:val="22"/>
                <w:szCs w:val="22"/>
              </w:rPr>
              <w:t>Fisika Akustik</w:t>
            </w:r>
          </w:p>
        </w:tc>
        <w:tc>
          <w:tcPr>
            <w:tcW w:w="1893" w:type="dxa"/>
            <w:tcBorders>
              <w:top w:val="single" w:sz="4" w:space="0" w:color="auto"/>
              <w:left w:val="single" w:sz="4" w:space="0" w:color="auto"/>
              <w:bottom w:val="single" w:sz="4" w:space="0" w:color="auto"/>
              <w:right w:val="single" w:sz="4" w:space="0" w:color="auto"/>
            </w:tcBorders>
          </w:tcPr>
          <w:p w:rsidR="004E43FD" w:rsidRPr="0062160B" w:rsidRDefault="004E43FD" w:rsidP="00934C7E">
            <w:pPr>
              <w:spacing w:line="360" w:lineRule="auto"/>
              <w:jc w:val="center"/>
              <w:rPr>
                <w:bCs/>
                <w:sz w:val="22"/>
                <w:szCs w:val="22"/>
              </w:rPr>
            </w:pPr>
            <w:r>
              <w:rPr>
                <w:bCs/>
                <w:sz w:val="22"/>
                <w:szCs w:val="22"/>
              </w:rPr>
              <w:t>MIPA Pend. Fis.</w:t>
            </w:r>
          </w:p>
        </w:tc>
        <w:tc>
          <w:tcPr>
            <w:tcW w:w="1797" w:type="dxa"/>
            <w:tcBorders>
              <w:top w:val="single" w:sz="4" w:space="0" w:color="auto"/>
              <w:left w:val="single" w:sz="4" w:space="0" w:color="auto"/>
              <w:bottom w:val="single" w:sz="4" w:space="0" w:color="auto"/>
              <w:right w:val="single" w:sz="4" w:space="0" w:color="auto"/>
            </w:tcBorders>
          </w:tcPr>
          <w:p w:rsidR="004E43FD" w:rsidRPr="00594D43" w:rsidRDefault="004E43FD" w:rsidP="00934C7E">
            <w:pPr>
              <w:spacing w:line="360" w:lineRule="auto"/>
              <w:jc w:val="center"/>
              <w:rPr>
                <w:bCs/>
              </w:rPr>
            </w:pPr>
            <w:r>
              <w:rPr>
                <w:bCs/>
              </w:rPr>
              <w:t>UNY</w:t>
            </w:r>
          </w:p>
        </w:tc>
      </w:tr>
      <w:tr w:rsidR="004E43FD" w:rsidRPr="00594D43" w:rsidTr="00692BF8">
        <w:trPr>
          <w:cantSplit/>
        </w:trPr>
        <w:tc>
          <w:tcPr>
            <w:tcW w:w="540" w:type="dxa"/>
            <w:tcBorders>
              <w:top w:val="single" w:sz="4" w:space="0" w:color="auto"/>
              <w:left w:val="single" w:sz="4" w:space="0" w:color="auto"/>
              <w:bottom w:val="single" w:sz="4" w:space="0" w:color="auto"/>
              <w:right w:val="single" w:sz="4" w:space="0" w:color="auto"/>
            </w:tcBorders>
          </w:tcPr>
          <w:p w:rsidR="004E43FD" w:rsidRPr="00594D43" w:rsidRDefault="004E43FD" w:rsidP="00934C7E">
            <w:pPr>
              <w:spacing w:line="360" w:lineRule="auto"/>
              <w:jc w:val="center"/>
              <w:rPr>
                <w:bCs/>
              </w:rPr>
            </w:pPr>
            <w:r>
              <w:rPr>
                <w:bCs/>
              </w:rPr>
              <w:t>2</w:t>
            </w:r>
          </w:p>
        </w:tc>
        <w:tc>
          <w:tcPr>
            <w:tcW w:w="2361" w:type="dxa"/>
            <w:tcBorders>
              <w:top w:val="single" w:sz="4" w:space="0" w:color="auto"/>
              <w:left w:val="single" w:sz="4" w:space="0" w:color="auto"/>
              <w:bottom w:val="single" w:sz="4" w:space="0" w:color="auto"/>
              <w:right w:val="single" w:sz="4" w:space="0" w:color="auto"/>
            </w:tcBorders>
          </w:tcPr>
          <w:p w:rsidR="004E43FD" w:rsidRPr="00CA34A7" w:rsidRDefault="004E43FD" w:rsidP="00934C7E">
            <w:pPr>
              <w:spacing w:line="360" w:lineRule="auto"/>
              <w:rPr>
                <w:bCs/>
              </w:rPr>
            </w:pPr>
            <w:r>
              <w:rPr>
                <w:bCs/>
              </w:rPr>
              <w:t>Dadan Rosana, Dr.</w:t>
            </w:r>
          </w:p>
        </w:tc>
        <w:tc>
          <w:tcPr>
            <w:tcW w:w="1509" w:type="dxa"/>
            <w:tcBorders>
              <w:top w:val="single" w:sz="4" w:space="0" w:color="auto"/>
              <w:left w:val="single" w:sz="4" w:space="0" w:color="auto"/>
              <w:bottom w:val="single" w:sz="4" w:space="0" w:color="auto"/>
              <w:right w:val="single" w:sz="4" w:space="0" w:color="auto"/>
            </w:tcBorders>
          </w:tcPr>
          <w:p w:rsidR="004E43FD" w:rsidRPr="006B408D" w:rsidRDefault="00692BF8" w:rsidP="00934C7E">
            <w:pPr>
              <w:jc w:val="center"/>
              <w:rPr>
                <w:bCs/>
                <w:sz w:val="22"/>
                <w:szCs w:val="22"/>
                <w:lang w:val="id-ID"/>
              </w:rPr>
            </w:pPr>
            <w:r>
              <w:rPr>
                <w:bCs/>
                <w:sz w:val="22"/>
                <w:szCs w:val="22"/>
              </w:rPr>
              <w:t>Evalusi Pendidikan</w:t>
            </w:r>
          </w:p>
        </w:tc>
        <w:tc>
          <w:tcPr>
            <w:tcW w:w="1893" w:type="dxa"/>
            <w:tcBorders>
              <w:top w:val="single" w:sz="4" w:space="0" w:color="auto"/>
              <w:left w:val="single" w:sz="4" w:space="0" w:color="auto"/>
              <w:bottom w:val="single" w:sz="4" w:space="0" w:color="auto"/>
              <w:right w:val="single" w:sz="4" w:space="0" w:color="auto"/>
            </w:tcBorders>
          </w:tcPr>
          <w:p w:rsidR="004E43FD" w:rsidRPr="0062160B" w:rsidRDefault="004E43FD" w:rsidP="00934C7E">
            <w:pPr>
              <w:spacing w:line="360" w:lineRule="auto"/>
              <w:jc w:val="center"/>
              <w:rPr>
                <w:bCs/>
                <w:sz w:val="22"/>
                <w:szCs w:val="22"/>
              </w:rPr>
            </w:pPr>
            <w:r w:rsidRPr="0062160B">
              <w:rPr>
                <w:bCs/>
                <w:sz w:val="22"/>
                <w:szCs w:val="22"/>
              </w:rPr>
              <w:t xml:space="preserve">MIPA </w:t>
            </w:r>
            <w:r>
              <w:rPr>
                <w:bCs/>
                <w:sz w:val="22"/>
                <w:szCs w:val="22"/>
              </w:rPr>
              <w:t>Pend. Fis.</w:t>
            </w:r>
          </w:p>
        </w:tc>
        <w:tc>
          <w:tcPr>
            <w:tcW w:w="1797" w:type="dxa"/>
            <w:tcBorders>
              <w:top w:val="single" w:sz="4" w:space="0" w:color="auto"/>
              <w:left w:val="single" w:sz="4" w:space="0" w:color="auto"/>
              <w:bottom w:val="single" w:sz="4" w:space="0" w:color="auto"/>
              <w:right w:val="single" w:sz="4" w:space="0" w:color="auto"/>
            </w:tcBorders>
          </w:tcPr>
          <w:p w:rsidR="004E43FD" w:rsidRPr="00594D43" w:rsidRDefault="004E43FD" w:rsidP="00934C7E">
            <w:pPr>
              <w:spacing w:line="360" w:lineRule="auto"/>
              <w:jc w:val="center"/>
              <w:rPr>
                <w:bCs/>
              </w:rPr>
            </w:pPr>
            <w:r>
              <w:rPr>
                <w:bCs/>
              </w:rPr>
              <w:t>UNY</w:t>
            </w:r>
          </w:p>
        </w:tc>
      </w:tr>
    </w:tbl>
    <w:p w:rsidR="004E43FD" w:rsidRDefault="004E43FD" w:rsidP="004E43FD">
      <w:pPr>
        <w:pStyle w:val="BodyText"/>
        <w:spacing w:after="0"/>
        <w:rPr>
          <w:bCs/>
        </w:rPr>
      </w:pPr>
    </w:p>
    <w:p w:rsidR="004E43FD" w:rsidRDefault="004E43FD" w:rsidP="00F656C9">
      <w:pPr>
        <w:pStyle w:val="BodyText"/>
        <w:numPr>
          <w:ilvl w:val="0"/>
          <w:numId w:val="11"/>
        </w:numPr>
        <w:spacing w:after="0"/>
        <w:rPr>
          <w:bCs/>
        </w:rPr>
      </w:pPr>
      <w:r>
        <w:rPr>
          <w:bCs/>
        </w:rPr>
        <w:t>Pendanaan dan Jangka Waktu Penelitian:</w:t>
      </w:r>
    </w:p>
    <w:p w:rsidR="004E43FD" w:rsidRPr="00692BF8" w:rsidRDefault="004E43FD" w:rsidP="004E43FD">
      <w:pPr>
        <w:pStyle w:val="BodyText"/>
        <w:spacing w:after="0"/>
        <w:ind w:left="360"/>
      </w:pPr>
      <w:r>
        <w:rPr>
          <w:bCs/>
        </w:rPr>
        <w:t xml:space="preserve">       </w:t>
      </w:r>
      <w:r w:rsidR="00692BF8">
        <w:t>a. Jangka w</w:t>
      </w:r>
      <w:r>
        <w:t xml:space="preserve">aktu </w:t>
      </w:r>
      <w:r w:rsidR="00692BF8">
        <w:t xml:space="preserve">penelitian yang </w:t>
      </w:r>
      <w:proofErr w:type="gramStart"/>
      <w:r w:rsidR="00692BF8">
        <w:t>diusulkan  :</w:t>
      </w:r>
      <w:proofErr w:type="gramEnd"/>
      <w:r w:rsidR="00692BF8">
        <w:t xml:space="preserve">   3</w:t>
      </w:r>
      <w:r>
        <w:t xml:space="preserve"> Tahun</w:t>
      </w:r>
      <w:r w:rsidR="00692BF8">
        <w:rPr>
          <w:lang w:val="id-ID"/>
        </w:rPr>
        <w:t>, 2010 s/d 201</w:t>
      </w:r>
      <w:r w:rsidR="00692BF8">
        <w:t>2</w:t>
      </w:r>
    </w:p>
    <w:p w:rsidR="004E43FD" w:rsidRDefault="004E43FD" w:rsidP="004E43FD">
      <w:pPr>
        <w:pStyle w:val="BodyText"/>
        <w:spacing w:after="0"/>
        <w:ind w:left="360"/>
      </w:pPr>
      <w:r>
        <w:t xml:space="preserve">      </w:t>
      </w:r>
      <w:r w:rsidRPr="001D39EF">
        <w:t xml:space="preserve"> </w:t>
      </w:r>
      <w:r w:rsidRPr="009C2343">
        <w:t xml:space="preserve">b. </w:t>
      </w:r>
      <w:r w:rsidR="00692BF8">
        <w:t>Biaya total yang d</w:t>
      </w:r>
      <w:r>
        <w:t>iusulka</w:t>
      </w:r>
      <w:r w:rsidR="00692BF8">
        <w:t>n                       :   Rp 15</w:t>
      </w:r>
      <w:r>
        <w:t>0.000.000</w:t>
      </w:r>
      <w:proofErr w:type="gramStart"/>
      <w:r>
        <w:t>,00</w:t>
      </w:r>
      <w:proofErr w:type="gramEnd"/>
    </w:p>
    <w:p w:rsidR="004E43FD" w:rsidRDefault="00692BF8" w:rsidP="004E43FD">
      <w:pPr>
        <w:pStyle w:val="BodyText"/>
        <w:spacing w:after="0"/>
        <w:ind w:left="360"/>
      </w:pPr>
      <w:r>
        <w:t xml:space="preserve">       c. Biaya yang d</w:t>
      </w:r>
      <w:r w:rsidR="004E43FD">
        <w:t>isetujui 2010                         :   Rp   50.000.000</w:t>
      </w:r>
      <w:proofErr w:type="gramStart"/>
      <w:r w:rsidR="004E43FD">
        <w:t>,00</w:t>
      </w:r>
      <w:proofErr w:type="gramEnd"/>
      <w:r w:rsidR="004E43FD">
        <w:t xml:space="preserve">    </w:t>
      </w:r>
    </w:p>
    <w:p w:rsidR="004E43FD" w:rsidRDefault="004E43FD" w:rsidP="004E43FD">
      <w:pPr>
        <w:pStyle w:val="BodyText"/>
        <w:spacing w:after="0"/>
        <w:ind w:left="360"/>
      </w:pPr>
      <w:r>
        <w:t xml:space="preserve">       d. B</w:t>
      </w:r>
      <w:r w:rsidR="00692BF8">
        <w:t>iaya y</w:t>
      </w:r>
      <w:r>
        <w:t>a</w:t>
      </w:r>
      <w:r w:rsidR="00692BF8">
        <w:t>ng d</w:t>
      </w:r>
      <w:r>
        <w:t>isetujui 2011                         :   Rp   47.000.000</w:t>
      </w:r>
      <w:proofErr w:type="gramStart"/>
      <w:r>
        <w:t>,00</w:t>
      </w:r>
      <w:proofErr w:type="gramEnd"/>
    </w:p>
    <w:p w:rsidR="00692BF8" w:rsidRDefault="00692BF8" w:rsidP="004E43FD">
      <w:pPr>
        <w:pStyle w:val="BodyText"/>
        <w:spacing w:after="0"/>
        <w:ind w:left="360"/>
      </w:pPr>
      <w:r>
        <w:t xml:space="preserve">       e. Biaya yang disetujui 2012</w:t>
      </w:r>
      <w:r>
        <w:tab/>
      </w:r>
      <w:r>
        <w:tab/>
      </w:r>
      <w:r>
        <w:tab/>
        <w:t>:   Rp   47.000.000</w:t>
      </w:r>
      <w:proofErr w:type="gramStart"/>
      <w:r>
        <w:t>,00</w:t>
      </w:r>
      <w:proofErr w:type="gramEnd"/>
    </w:p>
    <w:p w:rsidR="004E43FD" w:rsidRPr="00F61F19" w:rsidRDefault="004E43FD" w:rsidP="004E43FD">
      <w:pPr>
        <w:pStyle w:val="BodyText"/>
        <w:spacing w:after="0"/>
        <w:ind w:left="360"/>
        <w:rPr>
          <w:bCs/>
        </w:rPr>
      </w:pPr>
      <w:r>
        <w:t xml:space="preserve">   </w:t>
      </w:r>
    </w:p>
    <w:p w:rsidR="004E43FD" w:rsidRPr="000E7C83" w:rsidRDefault="004E43FD" w:rsidP="004E43FD">
      <w:pPr>
        <w:rPr>
          <w:lang w:val="id-ID"/>
        </w:rPr>
      </w:pPr>
      <w:r w:rsidRPr="006830D9">
        <w:t xml:space="preserve">                                                                                </w:t>
      </w:r>
      <w:r>
        <w:rPr>
          <w:lang w:val="fi-FI"/>
        </w:rPr>
        <w:t xml:space="preserve">Yogyakarta, </w:t>
      </w:r>
      <w:r w:rsidR="00692BF8">
        <w:t>10</w:t>
      </w:r>
      <w:r>
        <w:rPr>
          <w:lang w:val="fi-FI"/>
        </w:rPr>
        <w:t xml:space="preserve"> </w:t>
      </w:r>
      <w:r w:rsidR="00692BF8">
        <w:rPr>
          <w:lang w:val="fi-FI"/>
        </w:rPr>
        <w:t>Oktober</w:t>
      </w:r>
      <w:r>
        <w:rPr>
          <w:lang w:val="fi-FI"/>
        </w:rPr>
        <w:t xml:space="preserve"> 20</w:t>
      </w:r>
      <w:r w:rsidR="00692BF8">
        <w:t>12</w:t>
      </w:r>
    </w:p>
    <w:p w:rsidR="004E43FD" w:rsidRPr="00F85CD8" w:rsidRDefault="004E43FD" w:rsidP="004E43FD">
      <w:pPr>
        <w:rPr>
          <w:lang w:val="fi-FI"/>
        </w:rPr>
      </w:pPr>
      <w:r>
        <w:rPr>
          <w:lang w:val="fi-FI"/>
        </w:rPr>
        <w:t xml:space="preserve">               </w:t>
      </w:r>
      <w:r w:rsidRPr="00F85CD8">
        <w:rPr>
          <w:lang w:val="fi-FI"/>
        </w:rPr>
        <w:t xml:space="preserve">Mengetahui :                                            </w:t>
      </w:r>
      <w:r>
        <w:rPr>
          <w:lang w:val="fi-FI"/>
        </w:rPr>
        <w:t xml:space="preserve">            </w:t>
      </w:r>
    </w:p>
    <w:p w:rsidR="004E43FD" w:rsidRPr="00F85CD8" w:rsidRDefault="004E43FD" w:rsidP="004E43FD">
      <w:pPr>
        <w:ind w:left="786"/>
        <w:rPr>
          <w:lang w:val="pt-BR"/>
        </w:rPr>
      </w:pPr>
      <w:r w:rsidRPr="00F85CD8">
        <w:rPr>
          <w:lang w:val="pt-BR"/>
        </w:rPr>
        <w:t xml:space="preserve">Dekan FMIPA UNY                        </w:t>
      </w:r>
      <w:r>
        <w:rPr>
          <w:lang w:val="pt-BR"/>
        </w:rPr>
        <w:t xml:space="preserve">                         </w:t>
      </w:r>
      <w:r w:rsidRPr="00F85CD8">
        <w:rPr>
          <w:lang w:val="pt-BR"/>
        </w:rPr>
        <w:t xml:space="preserve"> Ketua Pelaksana</w:t>
      </w:r>
    </w:p>
    <w:p w:rsidR="004E43FD" w:rsidRPr="00CF3499" w:rsidRDefault="004E43FD" w:rsidP="004E43FD"/>
    <w:p w:rsidR="004E43FD" w:rsidRPr="00F85CD8" w:rsidRDefault="004E43FD" w:rsidP="004E43FD">
      <w:pPr>
        <w:rPr>
          <w:lang w:val="pt-BR"/>
        </w:rPr>
      </w:pPr>
    </w:p>
    <w:p w:rsidR="004E43FD" w:rsidRPr="002D701C" w:rsidRDefault="004E43FD" w:rsidP="004E43FD">
      <w:pPr>
        <w:rPr>
          <w:lang w:val="pt-BR"/>
        </w:rPr>
      </w:pPr>
      <w:r w:rsidRPr="004D7270">
        <w:rPr>
          <w:lang w:val="pt-BR"/>
        </w:rPr>
        <w:t xml:space="preserve">            </w:t>
      </w:r>
      <w:r>
        <w:rPr>
          <w:lang w:val="id-ID"/>
        </w:rPr>
        <w:t xml:space="preserve">    </w:t>
      </w:r>
      <w:r w:rsidRPr="004D7270">
        <w:rPr>
          <w:lang w:val="pt-BR"/>
        </w:rPr>
        <w:t xml:space="preserve"> </w:t>
      </w:r>
      <w:r>
        <w:rPr>
          <w:lang w:val="id-ID"/>
        </w:rPr>
        <w:t xml:space="preserve">  </w:t>
      </w:r>
      <w:r w:rsidRPr="004D7270">
        <w:rPr>
          <w:lang w:val="pt-BR"/>
        </w:rPr>
        <w:t>(</w:t>
      </w:r>
      <w:r w:rsidRPr="004D7270">
        <w:rPr>
          <w:u w:val="single"/>
          <w:lang w:val="pt-BR"/>
        </w:rPr>
        <w:t xml:space="preserve">Dr. </w:t>
      </w:r>
      <w:r w:rsidR="00CF3499">
        <w:rPr>
          <w:u w:val="single"/>
          <w:lang w:val="pt-BR"/>
        </w:rPr>
        <w:t>Hartono</w:t>
      </w:r>
      <w:r w:rsidRPr="004D7270">
        <w:rPr>
          <w:lang w:val="pt-BR"/>
        </w:rPr>
        <w:t xml:space="preserve"> )</w:t>
      </w:r>
      <w:r>
        <w:rPr>
          <w:lang w:val="pt-BR"/>
        </w:rPr>
        <w:t xml:space="preserve">                                                 </w:t>
      </w:r>
      <w:r w:rsidRPr="002D701C">
        <w:rPr>
          <w:lang w:val="pt-BR"/>
        </w:rPr>
        <w:t xml:space="preserve"> </w:t>
      </w:r>
      <w:r w:rsidRPr="002D701C">
        <w:rPr>
          <w:u w:val="single"/>
          <w:lang w:val="pt-BR"/>
        </w:rPr>
        <w:t>(</w:t>
      </w:r>
      <w:r>
        <w:rPr>
          <w:u w:val="single"/>
          <w:lang w:val="pt-BR"/>
        </w:rPr>
        <w:t>Nur Kadarisman</w:t>
      </w:r>
      <w:r w:rsidRPr="002D701C">
        <w:rPr>
          <w:u w:val="single"/>
          <w:lang w:val="pt-BR"/>
        </w:rPr>
        <w:t>, M.Si.)</w:t>
      </w:r>
    </w:p>
    <w:p w:rsidR="004E43FD" w:rsidRPr="00BE3124" w:rsidRDefault="004E43FD" w:rsidP="004E43FD">
      <w:pPr>
        <w:rPr>
          <w:lang w:val="id-ID"/>
        </w:rPr>
      </w:pPr>
      <w:r>
        <w:rPr>
          <w:lang w:val="pt-BR"/>
        </w:rPr>
        <w:t xml:space="preserve">            </w:t>
      </w:r>
      <w:r w:rsidRPr="00F85CD8">
        <w:rPr>
          <w:lang w:val="fi-FI"/>
        </w:rPr>
        <w:t xml:space="preserve">NIP. </w:t>
      </w:r>
      <w:r w:rsidR="00CF3499">
        <w:t>19620329 198702 1 002</w:t>
      </w:r>
      <w:r w:rsidRPr="00F85CD8">
        <w:rPr>
          <w:lang w:val="fi-FI"/>
        </w:rPr>
        <w:t xml:space="preserve">                        </w:t>
      </w:r>
      <w:r>
        <w:rPr>
          <w:lang w:val="fi-FI"/>
        </w:rPr>
        <w:t xml:space="preserve">     </w:t>
      </w:r>
      <w:r w:rsidRPr="00F85CD8">
        <w:rPr>
          <w:lang w:val="fi-FI"/>
        </w:rPr>
        <w:t xml:space="preserve">NIP. </w:t>
      </w:r>
      <w:r w:rsidRPr="00F85CD8">
        <w:rPr>
          <w:bCs/>
          <w:lang w:val="fi-FI"/>
        </w:rPr>
        <w:t xml:space="preserve"> </w:t>
      </w:r>
      <w:r>
        <w:rPr>
          <w:lang w:val="pt-BR"/>
        </w:rPr>
        <w:t>1</w:t>
      </w:r>
      <w:r>
        <w:rPr>
          <w:lang w:val="id-ID"/>
        </w:rPr>
        <w:t>9640205 199101 1 001</w:t>
      </w:r>
    </w:p>
    <w:p w:rsidR="004E43FD" w:rsidRDefault="004E43FD" w:rsidP="004E43FD">
      <w:pPr>
        <w:ind w:left="2880"/>
        <w:rPr>
          <w:lang w:val="fi-FI"/>
        </w:rPr>
      </w:pPr>
      <w:r>
        <w:rPr>
          <w:lang w:val="fi-FI"/>
        </w:rPr>
        <w:t xml:space="preserve">            </w:t>
      </w:r>
      <w:r w:rsidRPr="00674AD8">
        <w:rPr>
          <w:lang w:val="fi-FI"/>
        </w:rPr>
        <w:t>Menyetujui,</w:t>
      </w:r>
    </w:p>
    <w:p w:rsidR="004E43FD" w:rsidRDefault="004E43FD" w:rsidP="004E43FD">
      <w:pPr>
        <w:ind w:left="2880"/>
        <w:rPr>
          <w:lang w:val="fi-FI"/>
        </w:rPr>
      </w:pPr>
      <w:r>
        <w:rPr>
          <w:lang w:val="fi-FI"/>
        </w:rPr>
        <w:t xml:space="preserve">   </w:t>
      </w:r>
      <w:r w:rsidRPr="00674AD8">
        <w:rPr>
          <w:lang w:val="fi-FI"/>
        </w:rPr>
        <w:t xml:space="preserve">Ketua Lembaga Penelitian </w:t>
      </w:r>
    </w:p>
    <w:p w:rsidR="004E43FD" w:rsidRPr="00674AD8" w:rsidRDefault="004E43FD" w:rsidP="004E43FD">
      <w:pPr>
        <w:rPr>
          <w:lang w:val="fi-FI"/>
        </w:rPr>
      </w:pPr>
      <w:r>
        <w:rPr>
          <w:lang w:val="fi-FI"/>
        </w:rPr>
        <w:t xml:space="preserve">                                               Universitas Negeri Yogyakarta</w:t>
      </w:r>
    </w:p>
    <w:p w:rsidR="004E43FD" w:rsidRPr="00674AD8" w:rsidRDefault="004E43FD" w:rsidP="004E43FD">
      <w:pPr>
        <w:ind w:left="2880"/>
        <w:rPr>
          <w:lang w:val="fi-FI"/>
        </w:rPr>
      </w:pPr>
      <w:r w:rsidRPr="00674AD8">
        <w:rPr>
          <w:lang w:val="fi-FI"/>
        </w:rPr>
        <w:t xml:space="preserve"> </w:t>
      </w:r>
    </w:p>
    <w:p w:rsidR="004E43FD" w:rsidRPr="00674AD8" w:rsidRDefault="004E43FD" w:rsidP="00CF3499">
      <w:pPr>
        <w:rPr>
          <w:lang w:val="fi-FI"/>
        </w:rPr>
      </w:pPr>
    </w:p>
    <w:p w:rsidR="004E43FD" w:rsidRDefault="004E43FD" w:rsidP="004E43FD">
      <w:pPr>
        <w:ind w:left="2880"/>
        <w:rPr>
          <w:color w:val="000000"/>
          <w:u w:val="single"/>
          <w:lang w:val="id-ID"/>
        </w:rPr>
      </w:pPr>
      <w:r>
        <w:rPr>
          <w:color w:val="000000"/>
          <w:lang w:val="id-ID"/>
        </w:rPr>
        <w:t xml:space="preserve">  </w:t>
      </w:r>
      <w:r w:rsidRPr="00904853">
        <w:rPr>
          <w:color w:val="000000"/>
        </w:rPr>
        <w:t xml:space="preserve">     </w:t>
      </w:r>
      <w:r w:rsidRPr="00904853">
        <w:rPr>
          <w:color w:val="000000"/>
          <w:u w:val="single"/>
        </w:rPr>
        <w:t xml:space="preserve">(Prof. </w:t>
      </w:r>
      <w:r w:rsidR="00CF3499">
        <w:rPr>
          <w:color w:val="000000"/>
          <w:u w:val="single"/>
        </w:rPr>
        <w:t>Dr. Anik Ghufron)</w:t>
      </w:r>
    </w:p>
    <w:p w:rsidR="00C16511" w:rsidRDefault="00D13613" w:rsidP="002E3768">
      <w:pPr>
        <w:ind w:left="2880"/>
        <w:rPr>
          <w:color w:val="000000"/>
        </w:rPr>
      </w:pPr>
      <w:r>
        <w:rPr>
          <w:noProof/>
          <w:color w:val="000000"/>
          <w:lang w:eastAsia="zh-TW"/>
        </w:rPr>
        <w:pict>
          <v:shape id="_x0000_s1639" type="#_x0000_t202" style="position:absolute;left:0;text-align:left;margin-left:407.85pt;margin-top:19.95pt;width:24.15pt;height:21pt;z-index:251836928;mso-height-percent:200;mso-height-percent:200;mso-width-relative:margin;mso-height-relative:margin" filled="f" stroked="f">
            <v:textbox style="mso-fit-shape-to-text:t">
              <w:txbxContent>
                <w:p w:rsidR="00C16511" w:rsidRDefault="00C16511">
                  <w:proofErr w:type="gramStart"/>
                  <w:r>
                    <w:t>i</w:t>
                  </w:r>
                  <w:proofErr w:type="gramEnd"/>
                </w:p>
              </w:txbxContent>
            </v:textbox>
          </v:shape>
        </w:pict>
      </w:r>
      <w:r>
        <w:rPr>
          <w:noProof/>
          <w:color w:val="000000"/>
          <w:lang w:eastAsia="en-US"/>
        </w:rPr>
        <w:pict>
          <v:rect id="_x0000_s1349" style="position:absolute;left:0;text-align:left;margin-left:405pt;margin-top:53.45pt;width:27pt;height:27pt;z-index:251718144" stroked="f"/>
        </w:pict>
      </w:r>
      <w:r>
        <w:rPr>
          <w:noProof/>
          <w:color w:val="000000"/>
        </w:rPr>
        <w:pict>
          <v:rect id="_x0000_s1348" style="position:absolute;left:0;text-align:left;margin-left:414pt;margin-top:35.15pt;width:27pt;height:27pt;z-index:251717120" stroked="f"/>
        </w:pict>
      </w:r>
      <w:r>
        <w:rPr>
          <w:noProof/>
          <w:color w:val="000000"/>
        </w:rPr>
        <w:pict>
          <v:rect id="_x0000_s1347" style="position:absolute;left:0;text-align:left;margin-left:450pt;margin-top:26.85pt;width:27pt;height:18pt;z-index:251716096" stroked="f"/>
        </w:pict>
      </w:r>
      <w:r w:rsidR="004E43FD" w:rsidRPr="00904853">
        <w:rPr>
          <w:color w:val="000000"/>
        </w:rPr>
        <w:t>N</w:t>
      </w:r>
      <w:r w:rsidR="004E43FD">
        <w:rPr>
          <w:color w:val="000000"/>
        </w:rPr>
        <w:t xml:space="preserve">IP. </w:t>
      </w:r>
      <w:r w:rsidR="00CF3499">
        <w:rPr>
          <w:color w:val="000000"/>
        </w:rPr>
        <w:t xml:space="preserve">19621111 </w:t>
      </w:r>
      <w:proofErr w:type="gramStart"/>
      <w:r w:rsidR="00CF3499">
        <w:rPr>
          <w:color w:val="000000"/>
        </w:rPr>
        <w:t>198803  1</w:t>
      </w:r>
      <w:proofErr w:type="gramEnd"/>
      <w:r w:rsidR="00CF3499">
        <w:rPr>
          <w:color w:val="000000"/>
        </w:rPr>
        <w:t xml:space="preserve"> 001</w:t>
      </w:r>
    </w:p>
    <w:p w:rsidR="004E43FD" w:rsidRPr="002E3768" w:rsidRDefault="00D13613" w:rsidP="002E3768">
      <w:pPr>
        <w:ind w:left="2880"/>
        <w:rPr>
          <w:color w:val="000000"/>
          <w:u w:val="single"/>
        </w:rPr>
      </w:pPr>
      <w:r w:rsidRPr="00D13613">
        <w:rPr>
          <w:b/>
          <w:bCs/>
          <w:noProof/>
        </w:rPr>
        <w:pict>
          <v:rect id="_x0000_s1345" style="position:absolute;left:0;text-align:left;margin-left:423pt;margin-top:36.8pt;width:9pt;height:18pt;z-index:251675136;mso-position-horizontal-relative:text;mso-position-vertical-relative:text" stroked="f"/>
        </w:pict>
      </w:r>
    </w:p>
    <w:p w:rsidR="00981F7A" w:rsidRDefault="00981F7A" w:rsidP="00981F7A">
      <w:pPr>
        <w:autoSpaceDE w:val="0"/>
        <w:autoSpaceDN w:val="0"/>
        <w:adjustRightInd w:val="0"/>
        <w:jc w:val="center"/>
        <w:rPr>
          <w:b/>
        </w:rPr>
      </w:pPr>
      <w:r w:rsidRPr="00663811">
        <w:rPr>
          <w:b/>
          <w:lang w:val="id-ID"/>
        </w:rPr>
        <w:lastRenderedPageBreak/>
        <w:t>PENINGKATAN LAJU PERTUMBUHAN DAN PRODUKTI</w:t>
      </w:r>
      <w:r>
        <w:rPr>
          <w:b/>
          <w:lang w:val="id-ID"/>
        </w:rPr>
        <w:t>VITAS</w:t>
      </w:r>
      <w:r>
        <w:rPr>
          <w:b/>
        </w:rPr>
        <w:t xml:space="preserve"> </w:t>
      </w:r>
      <w:r>
        <w:rPr>
          <w:b/>
          <w:lang w:val="id-ID"/>
        </w:rPr>
        <w:t>TANAMAN KENTANG MELALUI S</w:t>
      </w:r>
      <w:r>
        <w:rPr>
          <w:b/>
        </w:rPr>
        <w:t>P</w:t>
      </w:r>
      <w:r>
        <w:rPr>
          <w:b/>
          <w:lang w:val="id-ID"/>
        </w:rPr>
        <w:t>ESIFIKASI VARIABEL FISIS</w:t>
      </w:r>
      <w:r>
        <w:rPr>
          <w:b/>
        </w:rPr>
        <w:t xml:space="preserve"> </w:t>
      </w:r>
      <w:r>
        <w:rPr>
          <w:b/>
          <w:lang w:val="id-ID"/>
        </w:rPr>
        <w:t>GELOMBANG</w:t>
      </w:r>
      <w:r>
        <w:rPr>
          <w:b/>
        </w:rPr>
        <w:t xml:space="preserve"> </w:t>
      </w:r>
      <w:r w:rsidRPr="00663811">
        <w:rPr>
          <w:b/>
          <w:lang w:val="id-ID"/>
        </w:rPr>
        <w:t>AKUSTIK PADA PEMUPUKAN DAUN</w:t>
      </w:r>
    </w:p>
    <w:p w:rsidR="00673008" w:rsidRPr="00981F7A" w:rsidRDefault="00981F7A" w:rsidP="00981F7A">
      <w:pPr>
        <w:autoSpaceDE w:val="0"/>
        <w:autoSpaceDN w:val="0"/>
        <w:adjustRightInd w:val="0"/>
        <w:jc w:val="center"/>
        <w:rPr>
          <w:b/>
        </w:rPr>
      </w:pPr>
      <w:r w:rsidRPr="00663811">
        <w:rPr>
          <w:b/>
        </w:rPr>
        <w:t>(TEKNOLOGI TEPAT</w:t>
      </w:r>
      <w:r>
        <w:rPr>
          <w:b/>
        </w:rPr>
        <w:t xml:space="preserve"> GUNA AUDIO BIO HARMONIK)</w:t>
      </w:r>
    </w:p>
    <w:p w:rsidR="00673008" w:rsidRPr="00F82054" w:rsidRDefault="00673008" w:rsidP="00981F7A">
      <w:pPr>
        <w:autoSpaceDE w:val="0"/>
        <w:autoSpaceDN w:val="0"/>
        <w:adjustRightInd w:val="0"/>
        <w:ind w:firstLine="720"/>
        <w:jc w:val="center"/>
        <w:rPr>
          <w:lang w:val="fi-FI"/>
        </w:rPr>
      </w:pPr>
    </w:p>
    <w:p w:rsidR="00673008" w:rsidRPr="00F82054" w:rsidRDefault="00673008" w:rsidP="00CA472F">
      <w:pPr>
        <w:autoSpaceDE w:val="0"/>
        <w:autoSpaceDN w:val="0"/>
        <w:adjustRightInd w:val="0"/>
        <w:ind w:firstLine="720"/>
        <w:jc w:val="both"/>
        <w:rPr>
          <w:lang w:val="fi-FI"/>
        </w:rPr>
      </w:pPr>
    </w:p>
    <w:p w:rsidR="00CA472F" w:rsidRPr="00F82054" w:rsidRDefault="00DC6401" w:rsidP="00DC6401">
      <w:pPr>
        <w:autoSpaceDE w:val="0"/>
        <w:autoSpaceDN w:val="0"/>
        <w:adjustRightInd w:val="0"/>
        <w:jc w:val="center"/>
        <w:rPr>
          <w:b/>
          <w:lang w:val="fi-FI"/>
        </w:rPr>
      </w:pPr>
      <w:r>
        <w:rPr>
          <w:b/>
          <w:lang w:val="fi-FI"/>
        </w:rPr>
        <w:t>RINGKASAN DAN SUMMARY</w:t>
      </w:r>
    </w:p>
    <w:p w:rsidR="00CA472F" w:rsidRPr="00F82054" w:rsidRDefault="00CA472F" w:rsidP="00CA472F">
      <w:pPr>
        <w:autoSpaceDE w:val="0"/>
        <w:autoSpaceDN w:val="0"/>
        <w:adjustRightInd w:val="0"/>
        <w:ind w:firstLine="720"/>
        <w:jc w:val="both"/>
        <w:rPr>
          <w:lang w:val="fi-FI"/>
        </w:rPr>
      </w:pPr>
    </w:p>
    <w:p w:rsidR="00981F7A" w:rsidRPr="00663811" w:rsidRDefault="00981F7A" w:rsidP="00981F7A">
      <w:pPr>
        <w:autoSpaceDE w:val="0"/>
        <w:autoSpaceDN w:val="0"/>
        <w:adjustRightInd w:val="0"/>
        <w:ind w:firstLine="720"/>
        <w:jc w:val="both"/>
        <w:rPr>
          <w:lang w:val="fi-FI"/>
        </w:rPr>
      </w:pPr>
      <w:r w:rsidRPr="00663811">
        <w:rPr>
          <w:lang w:val="fi-FI"/>
        </w:rPr>
        <w:t>Secara umum penelitian ini bertujuan untuk mendapatkan suatu hasil penelitian dalam bidang rekayasa dan modifikasi  teknologi terpadu antara pemupukan daun (</w:t>
      </w:r>
      <w:r w:rsidRPr="00663811">
        <w:rPr>
          <w:i/>
          <w:lang w:val="fi-FI"/>
        </w:rPr>
        <w:t>folia</w:t>
      </w:r>
      <w:r w:rsidRPr="00663811">
        <w:rPr>
          <w:lang w:val="fi-FI"/>
        </w:rPr>
        <w:t>r)  dengan optimasi variabel frekuensi dan taraf intensitas bunyi</w:t>
      </w:r>
      <w:r w:rsidRPr="00663811">
        <w:rPr>
          <w:lang w:val="id-ID"/>
        </w:rPr>
        <w:t xml:space="preserve"> </w:t>
      </w:r>
      <w:r w:rsidRPr="00663811">
        <w:t>pada</w:t>
      </w:r>
      <w:r w:rsidRPr="00663811">
        <w:rPr>
          <w:lang w:val="id-ID"/>
        </w:rPr>
        <w:t xml:space="preserve"> frekuensi 3000 Hz</w:t>
      </w:r>
      <w:r w:rsidRPr="00663811">
        <w:t>.</w:t>
      </w:r>
      <w:r w:rsidRPr="00663811">
        <w:rPr>
          <w:lang w:val="id-ID"/>
        </w:rPr>
        <w:t xml:space="preserve"> </w:t>
      </w:r>
      <w:r w:rsidRPr="00663811">
        <w:rPr>
          <w:lang w:val="fi-FI"/>
        </w:rPr>
        <w:t xml:space="preserve">untuk meningkatkan </w:t>
      </w:r>
      <w:r w:rsidRPr="00663811">
        <w:rPr>
          <w:bCs/>
          <w:lang w:val="fi-FI"/>
        </w:rPr>
        <w:t xml:space="preserve">produktivitas dan kualitas tanaman kentang </w:t>
      </w:r>
      <w:r w:rsidRPr="00663811">
        <w:rPr>
          <w:lang w:val="fi-FI"/>
        </w:rPr>
        <w:t>(Solanum tuberosum L.)</w:t>
      </w:r>
      <w:r w:rsidRPr="00663811">
        <w:rPr>
          <w:bCs/>
          <w:iCs/>
          <w:lang w:val="fi-FI"/>
        </w:rPr>
        <w:t xml:space="preserve">. </w:t>
      </w:r>
      <w:r w:rsidRPr="00663811">
        <w:rPr>
          <w:lang w:val="fi-FI"/>
        </w:rPr>
        <w:t xml:space="preserve">Berdasarkan tujuan umum tersebut maka secara khusus tujuan penelitian ini adalah  menghasilkan perangkat teknologi tepat guna gelombang akustik variabel frekuensi dan taraf intensitas bunyi yang memiliki karekteristik khusus untuk tanaman kentang dan tanaman holtikultura untuk meningkatkan produktivitas yang dilihat dari indikator hasil panen yang mengalami peningkatan serta indikator lainnya berupa laju pertumbuhan tanaman kentang dilihat dari aspek morfologinya. </w:t>
      </w:r>
    </w:p>
    <w:p w:rsidR="00981F7A" w:rsidRPr="00663811" w:rsidRDefault="00981F7A" w:rsidP="00981F7A">
      <w:pPr>
        <w:autoSpaceDE w:val="0"/>
        <w:autoSpaceDN w:val="0"/>
        <w:adjustRightInd w:val="0"/>
        <w:ind w:firstLine="720"/>
        <w:jc w:val="both"/>
        <w:rPr>
          <w:lang w:val="fi-FI"/>
        </w:rPr>
      </w:pPr>
      <w:r w:rsidRPr="00663811">
        <w:rPr>
          <w:lang w:val="fi-FI"/>
        </w:rPr>
        <w:t>Rancangan percobaan yang digunakan adalah pembuatan teknologi tepat guna sumber Audio Bio Harmonik (ABH) dengan variabel ubahan frekuensi audio (f)</w:t>
      </w:r>
      <w:r w:rsidRPr="00663811">
        <w:rPr>
          <w:lang w:val="id-ID"/>
        </w:rPr>
        <w:t xml:space="preserve"> </w:t>
      </w:r>
      <w:r w:rsidRPr="00663811">
        <w:t xml:space="preserve">2000 Hz – 5000 Hz  dan Taraf intensitas bunyi 0 dB – 120 dB yang sesuai untuk </w:t>
      </w:r>
      <w:r w:rsidRPr="00663811">
        <w:rPr>
          <w:lang w:val="id-ID"/>
        </w:rPr>
        <w:t xml:space="preserve">pertumbuhan dan produktivitas tanaman </w:t>
      </w:r>
      <w:r w:rsidRPr="00663811">
        <w:t xml:space="preserve">holtikultura pada umumnya dan </w:t>
      </w:r>
      <w:r w:rsidRPr="00663811">
        <w:rPr>
          <w:lang w:val="id-ID"/>
        </w:rPr>
        <w:t>secara khusus tanaman kentang</w:t>
      </w:r>
      <w:r w:rsidRPr="00663811">
        <w:rPr>
          <w:lang w:val="fi-FI"/>
        </w:rPr>
        <w:t xml:space="preserve">. Blok rangkaian elektronik sumber ABH diantaranya adalah </w:t>
      </w:r>
      <w:r w:rsidRPr="00663811">
        <w:t>SWG (</w:t>
      </w:r>
      <w:r w:rsidRPr="00663811">
        <w:rPr>
          <w:i/>
        </w:rPr>
        <w:t>Square Wave Generator</w:t>
      </w:r>
      <w:r w:rsidRPr="00663811">
        <w:t xml:space="preserve">) yang berupa </w:t>
      </w:r>
      <w:r w:rsidRPr="00663811">
        <w:rPr>
          <w:i/>
        </w:rPr>
        <w:t>astabil multivibrator</w:t>
      </w:r>
      <w:r w:rsidRPr="00663811">
        <w:t xml:space="preserve"> untuk menghasilkan gelombang kotak. Sejumlah 7 SWG yang masing – masing mengeluarkan frekwensi fundamental 2000 Hz, 2500 Hz, 3000 Hz, 3500 Hz, 4000 Hz, 4500 Hz, dan 5000 Hz.   ABPF (</w:t>
      </w:r>
      <w:r w:rsidRPr="00663811">
        <w:rPr>
          <w:i/>
        </w:rPr>
        <w:t>Audio Bandpass Filter</w:t>
      </w:r>
      <w:r w:rsidRPr="00663811">
        <w:t xml:space="preserve">) yang bertopologi multiple feedback, </w:t>
      </w:r>
      <w:proofErr w:type="gramStart"/>
      <w:r w:rsidRPr="00663811">
        <w:t>blok</w:t>
      </w:r>
      <w:proofErr w:type="gramEnd"/>
      <w:r w:rsidRPr="00663811">
        <w:t xml:space="preserve"> ini berfungsi untuk meloloskan frekwensi dengan bandwidth yang sempit dari frekuensi fundamental tersebut. </w:t>
      </w:r>
      <w:r w:rsidRPr="00663811">
        <w:rPr>
          <w:i/>
        </w:rPr>
        <w:t xml:space="preserve"> Intensity </w:t>
      </w:r>
      <w:proofErr w:type="gramStart"/>
      <w:r w:rsidRPr="00663811">
        <w:rPr>
          <w:i/>
        </w:rPr>
        <w:t xml:space="preserve">Control </w:t>
      </w:r>
      <w:r w:rsidRPr="00663811">
        <w:t xml:space="preserve"> untuk</w:t>
      </w:r>
      <w:proofErr w:type="gramEnd"/>
      <w:r w:rsidRPr="00663811">
        <w:t xml:space="preserve"> mengatur intensitas gelombang pada frekwensi yang diaktifkan.  </w:t>
      </w:r>
      <w:proofErr w:type="gramStart"/>
      <w:r w:rsidRPr="00663811">
        <w:t xml:space="preserve">Blok ini berupa </w:t>
      </w:r>
      <w:r w:rsidRPr="00663811">
        <w:rPr>
          <w:i/>
        </w:rPr>
        <w:t>Tone Control Circuit</w:t>
      </w:r>
      <w:r w:rsidRPr="00663811">
        <w:t>.</w:t>
      </w:r>
      <w:proofErr w:type="gramEnd"/>
      <w:r w:rsidRPr="00663811">
        <w:t xml:space="preserve">  </w:t>
      </w:r>
      <w:r w:rsidRPr="00663811">
        <w:rPr>
          <w:i/>
        </w:rPr>
        <w:t>Audio Power Amplifier</w:t>
      </w:r>
      <w:r w:rsidRPr="00663811">
        <w:t xml:space="preserve"> untuk menguatkan signal / frekwensi yang diaktifkan dan untuk men – drive</w:t>
      </w:r>
      <w:r w:rsidRPr="00663811">
        <w:rPr>
          <w:i/>
        </w:rPr>
        <w:t xml:space="preserve"> multi – direct speaker box</w:t>
      </w:r>
      <w:r w:rsidRPr="00663811">
        <w:t>.</w:t>
      </w:r>
    </w:p>
    <w:p w:rsidR="00981F7A" w:rsidRPr="00663811" w:rsidRDefault="00981F7A" w:rsidP="00981F7A">
      <w:pPr>
        <w:jc w:val="both"/>
        <w:rPr>
          <w:b/>
        </w:rPr>
      </w:pPr>
      <w:r w:rsidRPr="00663811">
        <w:rPr>
          <w:lang w:val="id-ID"/>
        </w:rPr>
        <w:tab/>
      </w:r>
      <w:r>
        <w:t>T</w:t>
      </w:r>
      <w:r w:rsidRPr="00663811">
        <w:t xml:space="preserve">eknologi tepat guna sumber Audio Bio Harmonik (ABH) untuk peningkatan produktivitas tanaman holtikultura secara khusus tanaman </w:t>
      </w:r>
      <w:proofErr w:type="gramStart"/>
      <w:r w:rsidRPr="00663811">
        <w:t>kentang  yang</w:t>
      </w:r>
      <w:proofErr w:type="gramEnd"/>
      <w:r w:rsidRPr="00663811">
        <w:t xml:space="preserve"> dapat  mengeluarkan frekwensi fundamental 2000 Hz, 2500 Hz, 3000 Hz, 3500 Hz, 4000 Hz, 4500 Hz, dan 5000 Hz dan interval taraf intensitas bunyi antara 0 dB sampai dengan 120 dB dengan distribusi mendekati lingkaran</w:t>
      </w:r>
      <w:r>
        <w:t xml:space="preserve"> telah dapat dibuat dan diuji dalam penelitian ini</w:t>
      </w:r>
      <w:r w:rsidRPr="00663811">
        <w:t>.</w:t>
      </w:r>
      <w:r w:rsidRPr="00663811">
        <w:rPr>
          <w:lang w:val="id-ID"/>
        </w:rPr>
        <w:t xml:space="preserve"> </w:t>
      </w:r>
    </w:p>
    <w:p w:rsidR="00981F7A" w:rsidRDefault="00981F7A" w:rsidP="00981F7A">
      <w:pPr>
        <w:jc w:val="center"/>
        <w:rPr>
          <w:b/>
        </w:rPr>
      </w:pPr>
    </w:p>
    <w:p w:rsidR="00981F7A" w:rsidRDefault="00981F7A" w:rsidP="00981F7A">
      <w:r w:rsidRPr="00663811">
        <w:t xml:space="preserve">Kata </w:t>
      </w:r>
      <w:proofErr w:type="gramStart"/>
      <w:r w:rsidRPr="00663811">
        <w:t>Kunci :</w:t>
      </w:r>
      <w:proofErr w:type="gramEnd"/>
      <w:r>
        <w:t xml:space="preserve"> Frekuensi, Taraf Intensitas, Produktivitas.</w:t>
      </w:r>
    </w:p>
    <w:p w:rsidR="004E43FD" w:rsidRDefault="004E43FD" w:rsidP="00981F7A"/>
    <w:p w:rsidR="004E43FD" w:rsidRDefault="004E43FD" w:rsidP="00981F7A"/>
    <w:p w:rsidR="004E43FD" w:rsidRDefault="004E43FD" w:rsidP="00981F7A"/>
    <w:p w:rsidR="002E3768" w:rsidRDefault="002E3768" w:rsidP="00981F7A"/>
    <w:p w:rsidR="0080565E" w:rsidRDefault="0080565E" w:rsidP="00981F7A"/>
    <w:p w:rsidR="0080565E" w:rsidRDefault="0080565E" w:rsidP="00981F7A"/>
    <w:p w:rsidR="0080565E" w:rsidRDefault="0080565E" w:rsidP="00981F7A"/>
    <w:p w:rsidR="004E43FD" w:rsidRDefault="00D13613" w:rsidP="00981F7A">
      <w:r>
        <w:rPr>
          <w:noProof/>
          <w:lang w:eastAsia="en-US"/>
        </w:rPr>
        <w:pict>
          <v:shape id="_x0000_s1640" type="#_x0000_t202" style="position:absolute;margin-left:419.85pt;margin-top:7.1pt;width:24.15pt;height:21pt;z-index:251837952;mso-height-percent:200;mso-height-percent:200;mso-width-relative:margin;mso-height-relative:margin" filled="f" stroked="f">
            <v:textbox style="mso-fit-shape-to-text:t">
              <w:txbxContent>
                <w:p w:rsidR="00C16511" w:rsidRDefault="00C16511" w:rsidP="00C16511">
                  <w:proofErr w:type="gramStart"/>
                  <w:r>
                    <w:t>ii</w:t>
                  </w:r>
                  <w:proofErr w:type="gramEnd"/>
                </w:p>
              </w:txbxContent>
            </v:textbox>
          </v:shape>
        </w:pict>
      </w:r>
    </w:p>
    <w:p w:rsidR="004E43FD" w:rsidRDefault="004E43FD" w:rsidP="00981F7A"/>
    <w:p w:rsidR="004E43FD" w:rsidRPr="00032083" w:rsidRDefault="004E43FD" w:rsidP="004E43FD">
      <w:pPr>
        <w:spacing w:line="360" w:lineRule="auto"/>
        <w:ind w:firstLine="561"/>
        <w:jc w:val="center"/>
        <w:rPr>
          <w:b/>
          <w:lang w:val="id-ID"/>
        </w:rPr>
      </w:pPr>
      <w:r>
        <w:rPr>
          <w:b/>
          <w:lang w:val="id-ID"/>
        </w:rPr>
        <w:lastRenderedPageBreak/>
        <w:t>PRAKATA</w:t>
      </w:r>
    </w:p>
    <w:p w:rsidR="004E43FD" w:rsidRPr="00516299" w:rsidRDefault="004E43FD" w:rsidP="004E43FD">
      <w:pPr>
        <w:spacing w:line="360" w:lineRule="auto"/>
        <w:ind w:firstLine="561"/>
        <w:jc w:val="both"/>
        <w:rPr>
          <w:lang w:val="id-ID"/>
        </w:rPr>
      </w:pPr>
      <w:r w:rsidRPr="0012329E">
        <w:rPr>
          <w:lang w:val="sv-SE"/>
        </w:rPr>
        <w:t>Puji syukur dipanjatkan kehadirat Allah SWT. yang  telah melimpahkan rahmat dan karuniaNya</w:t>
      </w:r>
      <w:r>
        <w:rPr>
          <w:lang w:val="sv-SE"/>
        </w:rPr>
        <w:t xml:space="preserve">, sehingga pada akhirnya </w:t>
      </w:r>
      <w:r>
        <w:rPr>
          <w:lang w:val="id-ID"/>
        </w:rPr>
        <w:t>tim peneliti</w:t>
      </w:r>
      <w:r w:rsidRPr="0012329E">
        <w:rPr>
          <w:lang w:val="sv-SE"/>
        </w:rPr>
        <w:t xml:space="preserve"> dapat </w:t>
      </w:r>
      <w:r>
        <w:rPr>
          <w:lang w:val="sv-SE"/>
        </w:rPr>
        <w:t>menyelesaikan penyusunan</w:t>
      </w:r>
      <w:r>
        <w:rPr>
          <w:lang w:val="id-ID"/>
        </w:rPr>
        <w:t xml:space="preserve"> laporan</w:t>
      </w:r>
      <w:r w:rsidRPr="0012329E">
        <w:rPr>
          <w:lang w:val="sv-SE"/>
        </w:rPr>
        <w:t xml:space="preserve"> </w:t>
      </w:r>
      <w:r w:rsidR="00680384">
        <w:rPr>
          <w:lang w:val="sv-SE"/>
        </w:rPr>
        <w:t>penelitian akhir tahap ke-3</w:t>
      </w:r>
      <w:r>
        <w:rPr>
          <w:lang w:val="sv-SE"/>
        </w:rPr>
        <w:t xml:space="preserve"> </w:t>
      </w:r>
      <w:r w:rsidRPr="0012329E">
        <w:rPr>
          <w:lang w:val="sv-SE"/>
        </w:rPr>
        <w:t xml:space="preserve">ini. </w:t>
      </w:r>
      <w:r>
        <w:rPr>
          <w:lang w:val="id-ID"/>
        </w:rPr>
        <w:t xml:space="preserve">Laporan penelitian dengan judul </w:t>
      </w:r>
      <w:r w:rsidRPr="00516299">
        <w:rPr>
          <w:b/>
          <w:sz w:val="22"/>
          <w:szCs w:val="22"/>
          <w:lang w:val="id-ID"/>
        </w:rPr>
        <w:t xml:space="preserve">PENINGKATAN LAJU PERTUMBUHAN DAN PRODUKTIVITAS TANAMAN KENTANG MELALUI SFESIFIKASI VARIABEL FISIS GELOMBANG AKUSTIK </w:t>
      </w:r>
      <w:r>
        <w:rPr>
          <w:b/>
          <w:sz w:val="22"/>
          <w:szCs w:val="22"/>
        </w:rPr>
        <w:t xml:space="preserve">KERAS LEMAH BUNYI </w:t>
      </w:r>
      <w:r w:rsidRPr="00516299">
        <w:rPr>
          <w:b/>
          <w:sz w:val="22"/>
          <w:szCs w:val="22"/>
          <w:lang w:val="id-ID"/>
        </w:rPr>
        <w:t>PADA PEMUPUKAN</w:t>
      </w:r>
      <w:r w:rsidR="00680384">
        <w:rPr>
          <w:b/>
          <w:sz w:val="22"/>
          <w:szCs w:val="22"/>
        </w:rPr>
        <w:t xml:space="preserve"> (</w:t>
      </w:r>
      <w:r w:rsidR="00680384">
        <w:rPr>
          <w:b/>
        </w:rPr>
        <w:t xml:space="preserve">RANCANG BANGUN TEKNOLOGI TEPAT GUNA AUDIO BIO HARMONIK) </w:t>
      </w:r>
      <w:r>
        <w:rPr>
          <w:lang w:val="id-ID"/>
        </w:rPr>
        <w:t>ini disusun untuk mempertanggungjawabkan perolehan dana guna memenuhi salah satu Akuntabilitas pelaksanaan program penelitian Hibah Bersaing melalui Lembaga Penelitian Universitas Negeri Yogyakarta.</w:t>
      </w:r>
    </w:p>
    <w:p w:rsidR="004E43FD" w:rsidRPr="00355427" w:rsidRDefault="004E43FD" w:rsidP="004E43FD">
      <w:pPr>
        <w:spacing w:line="360" w:lineRule="auto"/>
        <w:contextualSpacing/>
        <w:jc w:val="both"/>
        <w:rPr>
          <w:lang w:val="sv-SE"/>
        </w:rPr>
      </w:pPr>
      <w:r w:rsidRPr="00355427">
        <w:rPr>
          <w:lang w:val="sv-SE"/>
        </w:rPr>
        <w:t xml:space="preserve">Pada kesempatan ini, penghargaan dan ucapan terimakasih </w:t>
      </w:r>
      <w:r w:rsidRPr="00355427">
        <w:rPr>
          <w:lang w:val="id-ID"/>
        </w:rPr>
        <w:t xml:space="preserve">tim peneliti </w:t>
      </w:r>
      <w:r w:rsidRPr="00355427">
        <w:rPr>
          <w:lang w:val="sv-SE"/>
        </w:rPr>
        <w:t xml:space="preserve">berikan kepada semua pihak yang telah memberikan bantuan berupa saran, dukungan </w:t>
      </w:r>
      <w:r w:rsidRPr="00355427">
        <w:rPr>
          <w:lang w:val="id-ID"/>
        </w:rPr>
        <w:t>sehingga</w:t>
      </w:r>
      <w:r w:rsidRPr="00355427">
        <w:rPr>
          <w:lang w:val="sv-SE"/>
        </w:rPr>
        <w:t xml:space="preserve"> terselesaikannya </w:t>
      </w:r>
      <w:r w:rsidRPr="00355427">
        <w:rPr>
          <w:lang w:val="id-ID"/>
        </w:rPr>
        <w:t xml:space="preserve">penelitian dan laporan </w:t>
      </w:r>
      <w:r w:rsidRPr="00355427">
        <w:rPr>
          <w:lang w:val="sv-SE"/>
        </w:rPr>
        <w:t xml:space="preserve"> ini. Penghargaan dan terimakasih disampaikan kepada :</w:t>
      </w:r>
    </w:p>
    <w:p w:rsidR="004E43FD" w:rsidRPr="00355427" w:rsidRDefault="004E43FD" w:rsidP="002E3768">
      <w:pPr>
        <w:pStyle w:val="ListParagraph"/>
        <w:numPr>
          <w:ilvl w:val="0"/>
          <w:numId w:val="10"/>
        </w:numPr>
        <w:spacing w:after="0" w:line="360" w:lineRule="auto"/>
        <w:contextualSpacing/>
        <w:jc w:val="both"/>
        <w:rPr>
          <w:rFonts w:ascii="Times New Roman" w:hAnsi="Times New Roman" w:cs="Times New Roman"/>
          <w:sz w:val="24"/>
          <w:szCs w:val="24"/>
          <w:lang w:val="sv-SE"/>
        </w:rPr>
      </w:pPr>
      <w:r w:rsidRPr="00355427">
        <w:rPr>
          <w:rFonts w:ascii="Times New Roman" w:hAnsi="Times New Roman" w:cs="Times New Roman"/>
          <w:sz w:val="24"/>
          <w:szCs w:val="24"/>
          <w:lang w:val="sv-SE"/>
        </w:rPr>
        <w:t xml:space="preserve">Bapak </w:t>
      </w:r>
      <w:r w:rsidR="00680384">
        <w:rPr>
          <w:rFonts w:ascii="Times New Roman" w:hAnsi="Times New Roman" w:cs="Times New Roman"/>
          <w:sz w:val="24"/>
          <w:szCs w:val="24"/>
          <w:lang w:val="id-ID"/>
        </w:rPr>
        <w:t xml:space="preserve">Dr. </w:t>
      </w:r>
      <w:r w:rsidR="00680384">
        <w:rPr>
          <w:rFonts w:ascii="Times New Roman" w:hAnsi="Times New Roman" w:cs="Times New Roman"/>
          <w:sz w:val="24"/>
          <w:szCs w:val="24"/>
        </w:rPr>
        <w:t>Hartono</w:t>
      </w:r>
      <w:r w:rsidRPr="00355427">
        <w:rPr>
          <w:rFonts w:ascii="Times New Roman" w:hAnsi="Times New Roman" w:cs="Times New Roman"/>
          <w:sz w:val="24"/>
          <w:szCs w:val="24"/>
          <w:lang w:val="sv-SE"/>
        </w:rPr>
        <w:t xml:space="preserve"> selaku Dekan Fakultas Matematika dan Ilmu Pengetahuan Alam, Universitas Negeri Yogyakarta atas dukungan motivasi dari pembuatan proposal hingga laporan akhir.</w:t>
      </w:r>
    </w:p>
    <w:p w:rsidR="004E43FD" w:rsidRPr="0012329E" w:rsidRDefault="004E43FD" w:rsidP="002E3768">
      <w:pPr>
        <w:numPr>
          <w:ilvl w:val="0"/>
          <w:numId w:val="10"/>
        </w:numPr>
        <w:spacing w:line="360" w:lineRule="auto"/>
        <w:contextualSpacing/>
        <w:jc w:val="both"/>
        <w:rPr>
          <w:lang w:val="sv-SE"/>
        </w:rPr>
      </w:pPr>
      <w:r>
        <w:rPr>
          <w:lang w:val="sv-SE"/>
        </w:rPr>
        <w:t>Bapak Prof.</w:t>
      </w:r>
      <w:r w:rsidR="00787180">
        <w:rPr>
          <w:lang w:val="sv-SE"/>
        </w:rPr>
        <w:t xml:space="preserve"> Dr</w:t>
      </w:r>
      <w:r>
        <w:rPr>
          <w:lang w:val="sv-SE"/>
        </w:rPr>
        <w:t xml:space="preserve"> </w:t>
      </w:r>
      <w:r w:rsidR="00787180">
        <w:rPr>
          <w:lang w:val="sv-SE"/>
        </w:rPr>
        <w:t>Anik Ghufron</w:t>
      </w:r>
      <w:r w:rsidRPr="0012329E">
        <w:rPr>
          <w:lang w:val="sv-SE"/>
        </w:rPr>
        <w:t xml:space="preserve"> selaku ketua </w:t>
      </w:r>
      <w:r>
        <w:rPr>
          <w:lang w:val="id-ID"/>
        </w:rPr>
        <w:t>Lembaga Penelitian</w:t>
      </w:r>
      <w:r>
        <w:rPr>
          <w:lang w:val="sv-SE"/>
        </w:rPr>
        <w:t>, Universitas Negeri Yogyakarta atas koordinasinya untuk dapat menfasilitasi seminar proposal hingga hasil.</w:t>
      </w:r>
    </w:p>
    <w:p w:rsidR="004E43FD" w:rsidRPr="00355427" w:rsidRDefault="00787180" w:rsidP="002E3768">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Sumarna, M.Si selaku konsultan pembuatan instrument teknologi tepat guna Audio Bio harmonic atas bantuannya sehingga instrument teknologi tepat guna audio bio harmonic dapat dibuat.</w:t>
      </w:r>
    </w:p>
    <w:p w:rsidR="004E43FD" w:rsidRDefault="00787180" w:rsidP="002E3768">
      <w:pPr>
        <w:pStyle w:val="ListParagraph"/>
        <w:numPr>
          <w:ilvl w:val="0"/>
          <w:numId w:val="10"/>
        </w:numPr>
        <w:tabs>
          <w:tab w:val="num" w:pos="426"/>
        </w:tabs>
        <w:spacing w:after="0" w:line="360" w:lineRule="auto"/>
        <w:contextualSpacing/>
        <w:jc w:val="both"/>
        <w:rPr>
          <w:rFonts w:ascii="Times New Roman" w:hAnsi="Times New Roman" w:cs="Times New Roman"/>
          <w:iCs/>
          <w:sz w:val="24"/>
          <w:szCs w:val="24"/>
          <w:lang w:val="id-ID"/>
        </w:rPr>
      </w:pPr>
      <w:r>
        <w:rPr>
          <w:rFonts w:ascii="Times New Roman" w:hAnsi="Times New Roman" w:cs="Times New Roman"/>
          <w:iCs/>
          <w:sz w:val="24"/>
          <w:szCs w:val="24"/>
        </w:rPr>
        <w:t>Bapak suparno, Ph.D</w:t>
      </w:r>
      <w:r w:rsidR="004E43FD">
        <w:rPr>
          <w:rFonts w:ascii="Times New Roman" w:hAnsi="Times New Roman" w:cs="Times New Roman"/>
          <w:iCs/>
          <w:sz w:val="24"/>
          <w:szCs w:val="24"/>
        </w:rPr>
        <w:t xml:space="preserve"> </w:t>
      </w:r>
      <w:r w:rsidR="004E43FD">
        <w:rPr>
          <w:rFonts w:ascii="Times New Roman" w:hAnsi="Times New Roman" w:cs="Times New Roman"/>
          <w:iCs/>
          <w:sz w:val="24"/>
          <w:szCs w:val="24"/>
          <w:lang w:val="id-ID"/>
        </w:rPr>
        <w:t>selaku Ketua Jurus</w:t>
      </w:r>
      <w:r>
        <w:rPr>
          <w:rFonts w:ascii="Times New Roman" w:hAnsi="Times New Roman" w:cs="Times New Roman"/>
          <w:iCs/>
          <w:sz w:val="24"/>
          <w:szCs w:val="24"/>
          <w:lang w:val="id-ID"/>
        </w:rPr>
        <w:t>an Pendidikan Fisika</w:t>
      </w:r>
      <w:r w:rsidR="004E43FD">
        <w:rPr>
          <w:rFonts w:ascii="Times New Roman" w:hAnsi="Times New Roman" w:cs="Times New Roman"/>
          <w:iCs/>
          <w:sz w:val="24"/>
          <w:szCs w:val="24"/>
          <w:lang w:val="id-ID"/>
        </w:rPr>
        <w:t xml:space="preserve"> yang telah mengijinkan penelitian di l</w:t>
      </w:r>
      <w:r>
        <w:rPr>
          <w:rFonts w:ascii="Times New Roman" w:hAnsi="Times New Roman" w:cs="Times New Roman"/>
          <w:iCs/>
          <w:sz w:val="24"/>
          <w:szCs w:val="24"/>
          <w:lang w:val="id-ID"/>
        </w:rPr>
        <w:t>aboratorium Fisika</w:t>
      </w:r>
      <w:r>
        <w:rPr>
          <w:rFonts w:ascii="Times New Roman" w:hAnsi="Times New Roman" w:cs="Times New Roman"/>
          <w:iCs/>
          <w:sz w:val="24"/>
          <w:szCs w:val="24"/>
        </w:rPr>
        <w:t xml:space="preserve"> Elektronika dan Instrumentasi</w:t>
      </w:r>
    </w:p>
    <w:p w:rsidR="004E43FD" w:rsidRPr="00787180" w:rsidRDefault="004E43FD" w:rsidP="002E3768">
      <w:pPr>
        <w:pStyle w:val="ListParagraph"/>
        <w:numPr>
          <w:ilvl w:val="0"/>
          <w:numId w:val="10"/>
        </w:numPr>
        <w:spacing w:after="0" w:line="360" w:lineRule="auto"/>
        <w:contextualSpacing/>
        <w:jc w:val="both"/>
        <w:rPr>
          <w:rFonts w:ascii="Times New Roman" w:hAnsi="Times New Roman" w:cs="Times New Roman"/>
          <w:sz w:val="24"/>
          <w:szCs w:val="24"/>
          <w:lang w:val="sv-SE"/>
        </w:rPr>
      </w:pPr>
      <w:r w:rsidRPr="00787180">
        <w:rPr>
          <w:rFonts w:ascii="Times New Roman" w:hAnsi="Times New Roman" w:cs="Times New Roman"/>
          <w:sz w:val="24"/>
          <w:szCs w:val="24"/>
          <w:lang w:val="sv-SE"/>
        </w:rPr>
        <w:t xml:space="preserve">Serta semua pihak yang tidak dapat </w:t>
      </w:r>
      <w:r w:rsidRPr="00787180">
        <w:rPr>
          <w:rFonts w:ascii="Times New Roman" w:hAnsi="Times New Roman" w:cs="Times New Roman"/>
          <w:sz w:val="24"/>
          <w:szCs w:val="24"/>
          <w:lang w:val="id-ID"/>
        </w:rPr>
        <w:t>di</w:t>
      </w:r>
      <w:r w:rsidRPr="00787180">
        <w:rPr>
          <w:rFonts w:ascii="Times New Roman" w:hAnsi="Times New Roman" w:cs="Times New Roman"/>
          <w:sz w:val="24"/>
          <w:szCs w:val="24"/>
          <w:lang w:val="sv-SE"/>
        </w:rPr>
        <w:t xml:space="preserve">sebutkan satu per satu, yang telah memberikan dukungan baik </w:t>
      </w:r>
      <w:r w:rsidRPr="00787180">
        <w:rPr>
          <w:rFonts w:ascii="Times New Roman" w:hAnsi="Times New Roman" w:cs="Times New Roman"/>
          <w:sz w:val="24"/>
          <w:szCs w:val="24"/>
          <w:lang w:val="id-ID"/>
        </w:rPr>
        <w:t xml:space="preserve">tenanga, </w:t>
      </w:r>
      <w:r w:rsidRPr="00787180">
        <w:rPr>
          <w:rFonts w:ascii="Times New Roman" w:hAnsi="Times New Roman" w:cs="Times New Roman"/>
          <w:sz w:val="24"/>
          <w:szCs w:val="24"/>
          <w:lang w:val="sv-SE"/>
        </w:rPr>
        <w:t xml:space="preserve"> moral maupun material. </w:t>
      </w:r>
    </w:p>
    <w:p w:rsidR="004E43FD" w:rsidRPr="00787180" w:rsidRDefault="004E43FD" w:rsidP="002E3768">
      <w:pPr>
        <w:spacing w:line="360" w:lineRule="auto"/>
        <w:ind w:firstLine="360"/>
        <w:contextualSpacing/>
        <w:jc w:val="both"/>
        <w:rPr>
          <w:lang w:val="id-ID"/>
        </w:rPr>
      </w:pPr>
      <w:r w:rsidRPr="00787180">
        <w:rPr>
          <w:lang w:val="sv-SE"/>
        </w:rPr>
        <w:t xml:space="preserve">Semoga bantuan </w:t>
      </w:r>
      <w:r w:rsidRPr="00787180">
        <w:rPr>
          <w:lang w:val="id-ID"/>
        </w:rPr>
        <w:t>tenaga,</w:t>
      </w:r>
      <w:r w:rsidRPr="00787180">
        <w:rPr>
          <w:lang w:val="sv-SE"/>
        </w:rPr>
        <w:t xml:space="preserve"> moral maupun material selama penelitian hingga terselesaikannya </w:t>
      </w:r>
      <w:r w:rsidRPr="00787180">
        <w:rPr>
          <w:lang w:val="id-ID"/>
        </w:rPr>
        <w:t xml:space="preserve">laporan </w:t>
      </w:r>
      <w:r w:rsidRPr="00787180">
        <w:rPr>
          <w:lang w:val="sv-SE"/>
        </w:rPr>
        <w:t xml:space="preserve">ini menjadi amal baik </w:t>
      </w:r>
      <w:r w:rsidRPr="00787180">
        <w:rPr>
          <w:lang w:val="id-ID"/>
        </w:rPr>
        <w:t>sebagai</w:t>
      </w:r>
      <w:r w:rsidRPr="00787180">
        <w:rPr>
          <w:lang w:val="sv-SE"/>
        </w:rPr>
        <w:t xml:space="preserve"> ibadah dan akan mendapatkan balasan dari Allah SWT. Penyusun menyadari kekurangan yang ada dan mengharapkan kritik dan saran yang membangun. Akhir kata penyusun berharap semoga </w:t>
      </w:r>
      <w:r w:rsidRPr="00787180">
        <w:rPr>
          <w:lang w:val="id-ID"/>
        </w:rPr>
        <w:t>laporan</w:t>
      </w:r>
      <w:r w:rsidRPr="00787180">
        <w:rPr>
          <w:lang w:val="sv-SE"/>
        </w:rPr>
        <w:t xml:space="preserve"> ini dapat bermanfaat sebagaimana mestinya. </w:t>
      </w:r>
    </w:p>
    <w:p w:rsidR="004E43FD" w:rsidRPr="00787180" w:rsidRDefault="004E43FD" w:rsidP="004E43FD">
      <w:pPr>
        <w:spacing w:line="360" w:lineRule="auto"/>
        <w:ind w:firstLine="561"/>
        <w:jc w:val="right"/>
      </w:pPr>
      <w:r w:rsidRPr="00D421EE">
        <w:rPr>
          <w:lang w:val="sv-SE"/>
        </w:rPr>
        <w:t xml:space="preserve">Yogyakarta, </w:t>
      </w:r>
      <w:r w:rsidR="00787180">
        <w:t>Oktober 2012</w:t>
      </w:r>
    </w:p>
    <w:p w:rsidR="0080565E" w:rsidRDefault="004E43FD" w:rsidP="0080565E">
      <w:pPr>
        <w:spacing w:line="360" w:lineRule="auto"/>
        <w:ind w:firstLine="561"/>
        <w:jc w:val="right"/>
      </w:pPr>
      <w:r w:rsidRPr="00D421EE">
        <w:rPr>
          <w:lang w:val="id-ID"/>
        </w:rPr>
        <w:t>Tim Peneliti</w:t>
      </w:r>
    </w:p>
    <w:p w:rsidR="004E43FD" w:rsidRPr="0080565E" w:rsidRDefault="00D13613" w:rsidP="0080565E">
      <w:pPr>
        <w:spacing w:line="360" w:lineRule="auto"/>
        <w:ind w:firstLine="561"/>
        <w:jc w:val="right"/>
      </w:pPr>
      <w:r>
        <w:rPr>
          <w:b/>
          <w:bCs/>
          <w:noProof/>
          <w:lang w:eastAsia="en-US"/>
        </w:rPr>
        <w:lastRenderedPageBreak/>
        <w:pict>
          <v:shape id="_x0000_s1641" type="#_x0000_t202" style="position:absolute;left:0;text-align:left;margin-left:419.85pt;margin-top:4.85pt;width:27.9pt;height:34.8pt;z-index:251838976;mso-height-percent:200;mso-height-percent:200;mso-width-relative:margin;mso-height-relative:margin" filled="f" stroked="f">
            <v:textbox style="mso-fit-shape-to-text:t">
              <w:txbxContent>
                <w:p w:rsidR="00C16511" w:rsidRDefault="00C16511" w:rsidP="00C16511">
                  <w:proofErr w:type="gramStart"/>
                  <w:r>
                    <w:t>iii</w:t>
                  </w:r>
                  <w:proofErr w:type="gramEnd"/>
                </w:p>
              </w:txbxContent>
            </v:textbox>
          </v:shape>
        </w:pict>
      </w:r>
    </w:p>
    <w:p w:rsidR="0080565E" w:rsidRDefault="0080565E" w:rsidP="0080565E">
      <w:pPr>
        <w:spacing w:line="480" w:lineRule="auto"/>
        <w:jc w:val="center"/>
        <w:rPr>
          <w:b/>
          <w:bCs/>
          <w:lang w:val="fi-FI"/>
        </w:rPr>
      </w:pPr>
      <w:r w:rsidRPr="00B6685F">
        <w:rPr>
          <w:b/>
          <w:bCs/>
          <w:lang w:val="fi-FI"/>
        </w:rPr>
        <w:t>DAFTAR ISI</w:t>
      </w:r>
    </w:p>
    <w:p w:rsidR="0080565E" w:rsidRPr="00B6685F" w:rsidRDefault="0080565E" w:rsidP="0080565E">
      <w:pPr>
        <w:spacing w:line="480" w:lineRule="auto"/>
        <w:jc w:val="center"/>
        <w:rPr>
          <w:b/>
          <w:bCs/>
          <w:lang w:val="fi-FI"/>
        </w:rPr>
      </w:pPr>
    </w:p>
    <w:p w:rsidR="0080565E" w:rsidRPr="00B6685F" w:rsidRDefault="0080565E" w:rsidP="0080565E">
      <w:pPr>
        <w:tabs>
          <w:tab w:val="left" w:leader="dot" w:pos="7020"/>
        </w:tabs>
        <w:spacing w:line="480" w:lineRule="auto"/>
        <w:jc w:val="both"/>
        <w:rPr>
          <w:lang w:val="fi-FI"/>
        </w:rPr>
      </w:pPr>
      <w:r w:rsidRPr="00926D29">
        <w:rPr>
          <w:b/>
          <w:bCs/>
          <w:lang w:val="fi-FI"/>
        </w:rPr>
        <w:t xml:space="preserve">HALAMAN </w:t>
      </w:r>
      <w:r>
        <w:rPr>
          <w:b/>
          <w:bCs/>
          <w:lang w:val="id-ID"/>
        </w:rPr>
        <w:t xml:space="preserve"> PENGESAHAN</w:t>
      </w:r>
      <w:r>
        <w:rPr>
          <w:lang w:val="fi-FI"/>
        </w:rPr>
        <w:tab/>
      </w:r>
      <w:r>
        <w:rPr>
          <w:lang w:val="fi-FI"/>
        </w:rPr>
        <w:tab/>
      </w:r>
      <w:r>
        <w:rPr>
          <w:lang w:val="fi-FI"/>
        </w:rPr>
        <w:tab/>
        <w:t>i</w:t>
      </w:r>
    </w:p>
    <w:p w:rsidR="0080565E" w:rsidRDefault="0080565E" w:rsidP="0080565E">
      <w:pPr>
        <w:tabs>
          <w:tab w:val="left" w:leader="dot" w:pos="7020"/>
        </w:tabs>
        <w:spacing w:line="480" w:lineRule="auto"/>
        <w:jc w:val="both"/>
        <w:rPr>
          <w:lang w:val="fi-FI"/>
        </w:rPr>
      </w:pPr>
      <w:r>
        <w:rPr>
          <w:b/>
          <w:bCs/>
        </w:rPr>
        <w:t>RINGKASAN DAN SUMMARY</w:t>
      </w:r>
      <w:r w:rsidRPr="00B6685F">
        <w:rPr>
          <w:lang w:val="fi-FI"/>
        </w:rPr>
        <w:tab/>
      </w:r>
      <w:r w:rsidRPr="00B6685F">
        <w:rPr>
          <w:lang w:val="fi-FI"/>
        </w:rPr>
        <w:tab/>
      </w:r>
      <w:r w:rsidRPr="00B6685F">
        <w:rPr>
          <w:lang w:val="fi-FI"/>
        </w:rPr>
        <w:tab/>
      </w:r>
      <w:r>
        <w:rPr>
          <w:lang w:val="fi-FI"/>
        </w:rPr>
        <w:t>ii</w:t>
      </w:r>
    </w:p>
    <w:p w:rsidR="0080565E" w:rsidRDefault="0080565E" w:rsidP="0080565E">
      <w:pPr>
        <w:tabs>
          <w:tab w:val="left" w:leader="dot" w:pos="7020"/>
        </w:tabs>
        <w:spacing w:line="480" w:lineRule="auto"/>
        <w:jc w:val="both"/>
        <w:rPr>
          <w:lang w:val="fi-FI"/>
        </w:rPr>
      </w:pPr>
      <w:r>
        <w:rPr>
          <w:b/>
          <w:bCs/>
        </w:rPr>
        <w:t>PRAKATA</w:t>
      </w:r>
      <w:r w:rsidRPr="00B6685F">
        <w:rPr>
          <w:lang w:val="fi-FI"/>
        </w:rPr>
        <w:tab/>
      </w:r>
      <w:r w:rsidRPr="00B6685F">
        <w:rPr>
          <w:lang w:val="fi-FI"/>
        </w:rPr>
        <w:tab/>
      </w:r>
      <w:r w:rsidRPr="00B6685F">
        <w:rPr>
          <w:lang w:val="fi-FI"/>
        </w:rPr>
        <w:tab/>
      </w:r>
      <w:r>
        <w:rPr>
          <w:lang w:val="fi-FI"/>
        </w:rPr>
        <w:t>iii</w:t>
      </w:r>
    </w:p>
    <w:p w:rsidR="0080565E" w:rsidRDefault="0080565E" w:rsidP="0080565E">
      <w:pPr>
        <w:tabs>
          <w:tab w:val="left" w:leader="dot" w:pos="7020"/>
        </w:tabs>
        <w:spacing w:line="480" w:lineRule="auto"/>
        <w:jc w:val="both"/>
        <w:rPr>
          <w:lang w:val="fi-FI"/>
        </w:rPr>
      </w:pPr>
      <w:r>
        <w:rPr>
          <w:b/>
          <w:bCs/>
        </w:rPr>
        <w:t>DAFTAR ISI</w:t>
      </w:r>
      <w:r w:rsidRPr="00B6685F">
        <w:rPr>
          <w:lang w:val="fi-FI"/>
        </w:rPr>
        <w:tab/>
      </w:r>
      <w:r w:rsidRPr="00B6685F">
        <w:rPr>
          <w:lang w:val="fi-FI"/>
        </w:rPr>
        <w:tab/>
      </w:r>
      <w:r w:rsidRPr="00B6685F">
        <w:rPr>
          <w:lang w:val="fi-FI"/>
        </w:rPr>
        <w:tab/>
      </w:r>
      <w:proofErr w:type="gramStart"/>
      <w:r>
        <w:rPr>
          <w:lang w:val="fi-FI"/>
        </w:rPr>
        <w:t>iv</w:t>
      </w:r>
      <w:proofErr w:type="gramEnd"/>
    </w:p>
    <w:p w:rsidR="0080565E" w:rsidRPr="00B6685F" w:rsidRDefault="0080565E" w:rsidP="0080565E">
      <w:pPr>
        <w:tabs>
          <w:tab w:val="left" w:leader="dot" w:pos="7020"/>
        </w:tabs>
        <w:spacing w:line="480" w:lineRule="auto"/>
        <w:jc w:val="both"/>
        <w:rPr>
          <w:lang w:val="fi-FI"/>
        </w:rPr>
      </w:pPr>
      <w:r>
        <w:rPr>
          <w:b/>
          <w:bCs/>
        </w:rPr>
        <w:t>DAFTAR TABEL</w:t>
      </w:r>
      <w:r w:rsidRPr="00B6685F">
        <w:rPr>
          <w:lang w:val="fi-FI"/>
        </w:rPr>
        <w:tab/>
      </w:r>
      <w:r w:rsidRPr="00B6685F">
        <w:rPr>
          <w:lang w:val="fi-FI"/>
        </w:rPr>
        <w:tab/>
      </w:r>
      <w:r w:rsidRPr="00B6685F">
        <w:rPr>
          <w:lang w:val="fi-FI"/>
        </w:rPr>
        <w:tab/>
      </w:r>
      <w:r>
        <w:rPr>
          <w:lang w:val="fi-FI"/>
        </w:rPr>
        <w:t>v</w:t>
      </w:r>
    </w:p>
    <w:p w:rsidR="0080565E" w:rsidRPr="00B6685F" w:rsidRDefault="0080565E" w:rsidP="0080565E">
      <w:pPr>
        <w:tabs>
          <w:tab w:val="left" w:leader="dot" w:pos="7020"/>
        </w:tabs>
        <w:spacing w:line="480" w:lineRule="auto"/>
        <w:jc w:val="both"/>
        <w:rPr>
          <w:lang w:val="fi-FI"/>
        </w:rPr>
      </w:pPr>
      <w:r>
        <w:rPr>
          <w:b/>
          <w:bCs/>
          <w:lang w:val="id-ID"/>
        </w:rPr>
        <w:t>DAFTAR GAMBAR</w:t>
      </w:r>
      <w:r w:rsidRPr="00B6685F">
        <w:rPr>
          <w:lang w:val="fi-FI"/>
        </w:rPr>
        <w:tab/>
      </w:r>
      <w:r w:rsidRPr="00B6685F">
        <w:rPr>
          <w:lang w:val="fi-FI"/>
        </w:rPr>
        <w:tab/>
      </w:r>
      <w:r w:rsidRPr="00B6685F">
        <w:rPr>
          <w:lang w:val="fi-FI"/>
        </w:rPr>
        <w:tab/>
      </w:r>
      <w:r>
        <w:rPr>
          <w:lang w:val="fi-FI"/>
        </w:rPr>
        <w:t>vi</w:t>
      </w:r>
    </w:p>
    <w:p w:rsidR="0080565E" w:rsidRPr="0005683F" w:rsidRDefault="0080565E" w:rsidP="0080565E">
      <w:pPr>
        <w:tabs>
          <w:tab w:val="left" w:leader="dot" w:pos="7020"/>
        </w:tabs>
        <w:spacing w:line="480" w:lineRule="auto"/>
        <w:jc w:val="both"/>
        <w:rPr>
          <w:lang w:val="fi-FI"/>
        </w:rPr>
      </w:pPr>
      <w:r>
        <w:rPr>
          <w:b/>
          <w:bCs/>
          <w:lang w:val="id-ID"/>
        </w:rPr>
        <w:t>DAFTAR LAMPIRAN</w:t>
      </w:r>
      <w:r w:rsidRPr="0005683F">
        <w:rPr>
          <w:lang w:val="fi-FI"/>
        </w:rPr>
        <w:tab/>
      </w:r>
      <w:r w:rsidRPr="0005683F">
        <w:rPr>
          <w:lang w:val="fi-FI"/>
        </w:rPr>
        <w:tab/>
      </w:r>
      <w:r w:rsidRPr="0005683F">
        <w:rPr>
          <w:lang w:val="fi-FI"/>
        </w:rPr>
        <w:tab/>
        <w:t>v</w:t>
      </w:r>
      <w:r>
        <w:rPr>
          <w:lang w:val="fi-FI"/>
        </w:rPr>
        <w:t>ii</w:t>
      </w:r>
    </w:p>
    <w:p w:rsidR="0080565E" w:rsidRPr="00C16511" w:rsidRDefault="0080565E" w:rsidP="0080565E">
      <w:pPr>
        <w:tabs>
          <w:tab w:val="left" w:pos="1440"/>
          <w:tab w:val="left" w:leader="dot" w:pos="7020"/>
        </w:tabs>
        <w:spacing w:line="480" w:lineRule="auto"/>
        <w:jc w:val="both"/>
        <w:rPr>
          <w:lang w:val="sv-SE"/>
        </w:rPr>
      </w:pPr>
      <w:r w:rsidRPr="00FD1AC8">
        <w:rPr>
          <w:b/>
          <w:bCs/>
          <w:lang w:val="sv-SE"/>
        </w:rPr>
        <w:t>BAB I</w:t>
      </w:r>
      <w:r w:rsidRPr="00FD1AC8">
        <w:rPr>
          <w:b/>
          <w:bCs/>
          <w:lang w:val="sv-SE"/>
        </w:rPr>
        <w:tab/>
        <w:t>PENDAHULUAN</w:t>
      </w:r>
      <w:r w:rsidRPr="00FD1AC8">
        <w:rPr>
          <w:lang w:val="sv-SE"/>
        </w:rPr>
        <w:tab/>
      </w:r>
      <w:r w:rsidRPr="00FD1AC8">
        <w:rPr>
          <w:lang w:val="sv-SE"/>
        </w:rPr>
        <w:tab/>
      </w:r>
      <w:r w:rsidRPr="00FD1AC8">
        <w:rPr>
          <w:lang w:val="sv-SE"/>
        </w:rPr>
        <w:tab/>
        <w:t>1</w:t>
      </w:r>
    </w:p>
    <w:p w:rsidR="0080565E" w:rsidRPr="00C16511" w:rsidRDefault="0080565E" w:rsidP="0080565E">
      <w:pPr>
        <w:tabs>
          <w:tab w:val="left" w:pos="1440"/>
          <w:tab w:val="left" w:leader="dot" w:pos="7020"/>
        </w:tabs>
        <w:spacing w:line="480" w:lineRule="auto"/>
        <w:jc w:val="both"/>
        <w:rPr>
          <w:lang w:val="sv-SE"/>
        </w:rPr>
      </w:pPr>
      <w:r w:rsidRPr="00FD1AC8">
        <w:rPr>
          <w:b/>
          <w:bCs/>
          <w:lang w:val="sv-SE"/>
        </w:rPr>
        <w:t>BAB I</w:t>
      </w:r>
      <w:r>
        <w:rPr>
          <w:b/>
          <w:bCs/>
          <w:lang w:val="id-ID"/>
        </w:rPr>
        <w:t>I</w:t>
      </w:r>
      <w:r w:rsidRPr="00FD1AC8">
        <w:rPr>
          <w:b/>
          <w:bCs/>
          <w:lang w:val="sv-SE"/>
        </w:rPr>
        <w:tab/>
      </w:r>
      <w:r>
        <w:rPr>
          <w:b/>
          <w:bCs/>
        </w:rPr>
        <w:t>TINJAUAN PUSTAKA</w:t>
      </w:r>
      <w:r w:rsidRPr="00FD1AC8">
        <w:rPr>
          <w:lang w:val="sv-SE"/>
        </w:rPr>
        <w:tab/>
      </w:r>
      <w:r w:rsidRPr="00FD1AC8">
        <w:rPr>
          <w:lang w:val="sv-SE"/>
        </w:rPr>
        <w:tab/>
      </w:r>
      <w:r w:rsidRPr="00FD1AC8">
        <w:rPr>
          <w:lang w:val="sv-SE"/>
        </w:rPr>
        <w:tab/>
        <w:t>1</w:t>
      </w:r>
      <w:r>
        <w:rPr>
          <w:lang w:val="sv-SE"/>
        </w:rPr>
        <w:t>0</w:t>
      </w:r>
    </w:p>
    <w:p w:rsidR="0080565E" w:rsidRPr="00C05FF6" w:rsidRDefault="0080565E" w:rsidP="0080565E">
      <w:pPr>
        <w:tabs>
          <w:tab w:val="left" w:pos="1440"/>
          <w:tab w:val="left" w:leader="dot" w:pos="7020"/>
        </w:tabs>
        <w:spacing w:line="480" w:lineRule="auto"/>
        <w:jc w:val="both"/>
        <w:rPr>
          <w:lang w:val="sv-SE"/>
        </w:rPr>
      </w:pPr>
      <w:r w:rsidRPr="00064A75">
        <w:rPr>
          <w:b/>
          <w:bCs/>
          <w:lang w:val="sv-SE"/>
        </w:rPr>
        <w:t>BAB II</w:t>
      </w:r>
      <w:r>
        <w:rPr>
          <w:b/>
          <w:bCs/>
          <w:lang w:val="id-ID"/>
        </w:rPr>
        <w:t>I</w:t>
      </w:r>
      <w:r w:rsidRPr="00064A75">
        <w:rPr>
          <w:b/>
          <w:bCs/>
          <w:lang w:val="sv-SE"/>
        </w:rPr>
        <w:tab/>
      </w:r>
      <w:r>
        <w:rPr>
          <w:b/>
          <w:bCs/>
          <w:lang w:val="sv-SE"/>
        </w:rPr>
        <w:t>TUJUAN DAN MANFAAT PENELITIAN</w:t>
      </w:r>
      <w:r>
        <w:rPr>
          <w:lang w:val="sv-SE"/>
        </w:rPr>
        <w:tab/>
      </w:r>
      <w:r>
        <w:rPr>
          <w:lang w:val="sv-SE"/>
        </w:rPr>
        <w:tab/>
      </w:r>
      <w:r>
        <w:rPr>
          <w:lang w:val="sv-SE"/>
        </w:rPr>
        <w:tab/>
        <w:t>18</w:t>
      </w:r>
    </w:p>
    <w:p w:rsidR="0080565E" w:rsidRPr="00787180" w:rsidRDefault="0080565E" w:rsidP="0080565E">
      <w:pPr>
        <w:tabs>
          <w:tab w:val="left" w:pos="1440"/>
          <w:tab w:val="left" w:pos="1800"/>
          <w:tab w:val="left" w:leader="dot" w:pos="7020"/>
        </w:tabs>
        <w:spacing w:line="480" w:lineRule="auto"/>
        <w:jc w:val="both"/>
        <w:rPr>
          <w:lang w:val="it-IT"/>
        </w:rPr>
      </w:pPr>
      <w:r>
        <w:rPr>
          <w:b/>
          <w:bCs/>
          <w:lang w:val="it-IT"/>
        </w:rPr>
        <w:t>BAB I</w:t>
      </w:r>
      <w:r>
        <w:rPr>
          <w:b/>
          <w:bCs/>
          <w:lang w:val="id-ID"/>
        </w:rPr>
        <w:t>V</w:t>
      </w:r>
      <w:r>
        <w:rPr>
          <w:b/>
          <w:bCs/>
          <w:lang w:val="it-IT"/>
        </w:rPr>
        <w:tab/>
        <w:t>METODE</w:t>
      </w:r>
      <w:r w:rsidRPr="00D6472C">
        <w:rPr>
          <w:b/>
          <w:bCs/>
          <w:lang w:val="it-IT"/>
        </w:rPr>
        <w:t xml:space="preserve"> PENELITIAN</w:t>
      </w:r>
      <w:r>
        <w:rPr>
          <w:lang w:val="it-IT"/>
        </w:rPr>
        <w:tab/>
      </w:r>
      <w:r>
        <w:rPr>
          <w:lang w:val="it-IT"/>
        </w:rPr>
        <w:tab/>
      </w:r>
      <w:r>
        <w:rPr>
          <w:lang w:val="it-IT"/>
        </w:rPr>
        <w:tab/>
        <w:t>21</w:t>
      </w:r>
    </w:p>
    <w:p w:rsidR="0080565E" w:rsidRPr="00C16511" w:rsidRDefault="0080565E" w:rsidP="0080565E">
      <w:pPr>
        <w:tabs>
          <w:tab w:val="left" w:pos="1440"/>
          <w:tab w:val="left" w:pos="1800"/>
          <w:tab w:val="left" w:leader="dot" w:pos="7020"/>
        </w:tabs>
        <w:spacing w:line="480" w:lineRule="auto"/>
        <w:jc w:val="both"/>
        <w:rPr>
          <w:lang w:val="es-ES"/>
        </w:rPr>
      </w:pPr>
      <w:r>
        <w:rPr>
          <w:b/>
          <w:bCs/>
          <w:lang w:val="es-ES"/>
        </w:rPr>
        <w:t xml:space="preserve">BAB </w:t>
      </w:r>
      <w:r w:rsidRPr="00B6685F">
        <w:rPr>
          <w:b/>
          <w:bCs/>
          <w:lang w:val="es-ES"/>
        </w:rPr>
        <w:t xml:space="preserve">V </w:t>
      </w:r>
      <w:r w:rsidRPr="00B6685F">
        <w:rPr>
          <w:b/>
          <w:bCs/>
          <w:lang w:val="es-ES"/>
        </w:rPr>
        <w:tab/>
        <w:t>HASIL DAN PEMBAHASAN</w:t>
      </w:r>
      <w:r>
        <w:rPr>
          <w:lang w:val="es-ES"/>
        </w:rPr>
        <w:tab/>
      </w:r>
      <w:r>
        <w:rPr>
          <w:lang w:val="es-ES"/>
        </w:rPr>
        <w:tab/>
      </w:r>
      <w:r>
        <w:rPr>
          <w:lang w:val="es-ES"/>
        </w:rPr>
        <w:tab/>
        <w:t>26</w:t>
      </w:r>
    </w:p>
    <w:p w:rsidR="0080565E" w:rsidRDefault="0080565E" w:rsidP="0080565E">
      <w:pPr>
        <w:tabs>
          <w:tab w:val="left" w:pos="1440"/>
          <w:tab w:val="left" w:pos="1800"/>
          <w:tab w:val="left" w:leader="dot" w:pos="7020"/>
        </w:tabs>
        <w:spacing w:line="480" w:lineRule="auto"/>
        <w:jc w:val="both"/>
        <w:rPr>
          <w:lang w:val="it-IT"/>
        </w:rPr>
      </w:pPr>
      <w:r w:rsidRPr="00D6472C">
        <w:rPr>
          <w:b/>
          <w:bCs/>
          <w:lang w:val="it-IT"/>
        </w:rPr>
        <w:t>BAB V</w:t>
      </w:r>
      <w:r>
        <w:rPr>
          <w:b/>
          <w:bCs/>
          <w:lang w:val="id-ID"/>
        </w:rPr>
        <w:t>I</w:t>
      </w:r>
      <w:r w:rsidRPr="00D6472C">
        <w:rPr>
          <w:b/>
          <w:bCs/>
          <w:lang w:val="it-IT"/>
        </w:rPr>
        <w:tab/>
        <w:t>KESIMPULAN DAN SARAN</w:t>
      </w:r>
      <w:r>
        <w:rPr>
          <w:lang w:val="it-IT"/>
        </w:rPr>
        <w:tab/>
      </w:r>
      <w:r>
        <w:rPr>
          <w:lang w:val="it-IT"/>
        </w:rPr>
        <w:tab/>
      </w:r>
      <w:r>
        <w:rPr>
          <w:lang w:val="it-IT"/>
        </w:rPr>
        <w:tab/>
        <w:t>30</w:t>
      </w:r>
    </w:p>
    <w:p w:rsidR="0080565E" w:rsidRDefault="0080565E" w:rsidP="0080565E">
      <w:pPr>
        <w:tabs>
          <w:tab w:val="left" w:pos="1440"/>
          <w:tab w:val="left" w:pos="1800"/>
          <w:tab w:val="left" w:leader="dot" w:pos="7020"/>
        </w:tabs>
        <w:spacing w:line="480" w:lineRule="auto"/>
        <w:jc w:val="both"/>
        <w:rPr>
          <w:lang w:val="it-IT"/>
        </w:rPr>
      </w:pPr>
      <w:r w:rsidRPr="00926D29">
        <w:rPr>
          <w:b/>
          <w:bCs/>
          <w:lang w:val="it-IT"/>
        </w:rPr>
        <w:t>DAFTAR PUSTAKA</w:t>
      </w:r>
      <w:r>
        <w:rPr>
          <w:lang w:val="it-IT"/>
        </w:rPr>
        <w:tab/>
      </w:r>
      <w:r>
        <w:rPr>
          <w:lang w:val="it-IT"/>
        </w:rPr>
        <w:tab/>
      </w:r>
      <w:r>
        <w:rPr>
          <w:lang w:val="it-IT"/>
        </w:rPr>
        <w:tab/>
        <w:t>31</w:t>
      </w:r>
    </w:p>
    <w:p w:rsidR="0080565E" w:rsidRDefault="0080565E" w:rsidP="0080565E">
      <w:pPr>
        <w:tabs>
          <w:tab w:val="left" w:pos="1440"/>
          <w:tab w:val="left" w:pos="1800"/>
          <w:tab w:val="left" w:leader="dot" w:pos="7020"/>
        </w:tabs>
        <w:spacing w:line="480" w:lineRule="auto"/>
        <w:jc w:val="both"/>
        <w:rPr>
          <w:lang w:val="it-IT"/>
        </w:rPr>
      </w:pPr>
      <w:r w:rsidRPr="00926D29">
        <w:rPr>
          <w:b/>
          <w:bCs/>
          <w:lang w:val="it-IT"/>
        </w:rPr>
        <w:t>LAMPIRAN</w:t>
      </w:r>
      <w:r>
        <w:rPr>
          <w:lang w:val="it-IT"/>
        </w:rPr>
        <w:tab/>
      </w:r>
      <w:r>
        <w:rPr>
          <w:lang w:val="it-IT"/>
        </w:rPr>
        <w:tab/>
      </w:r>
      <w:r>
        <w:rPr>
          <w:lang w:val="it-IT"/>
        </w:rPr>
        <w:tab/>
      </w:r>
      <w:r>
        <w:rPr>
          <w:lang w:val="it-IT"/>
        </w:rPr>
        <w:tab/>
      </w:r>
      <w:r>
        <w:rPr>
          <w:lang w:val="it-IT"/>
        </w:rPr>
        <w:tab/>
        <w:t>34</w:t>
      </w:r>
    </w:p>
    <w:p w:rsidR="0080565E" w:rsidRDefault="0080565E" w:rsidP="0080565E">
      <w:pPr>
        <w:tabs>
          <w:tab w:val="left" w:pos="1440"/>
          <w:tab w:val="left" w:pos="1800"/>
          <w:tab w:val="left" w:leader="dot" w:pos="7020"/>
        </w:tabs>
        <w:spacing w:line="480" w:lineRule="auto"/>
        <w:jc w:val="both"/>
        <w:rPr>
          <w:lang w:val="it-IT"/>
        </w:rPr>
      </w:pPr>
    </w:p>
    <w:p w:rsidR="0080565E" w:rsidRDefault="0080565E" w:rsidP="0080565E">
      <w:pPr>
        <w:tabs>
          <w:tab w:val="left" w:pos="1440"/>
          <w:tab w:val="left" w:pos="1800"/>
          <w:tab w:val="left" w:leader="dot" w:pos="7020"/>
        </w:tabs>
        <w:spacing w:line="480" w:lineRule="auto"/>
        <w:jc w:val="both"/>
        <w:rPr>
          <w:lang w:val="it-IT"/>
        </w:rPr>
      </w:pPr>
    </w:p>
    <w:p w:rsidR="0080565E" w:rsidRDefault="0080565E" w:rsidP="0080565E">
      <w:pPr>
        <w:tabs>
          <w:tab w:val="left" w:pos="1440"/>
          <w:tab w:val="left" w:pos="1800"/>
          <w:tab w:val="left" w:leader="dot" w:pos="7020"/>
        </w:tabs>
        <w:spacing w:line="480" w:lineRule="auto"/>
        <w:jc w:val="both"/>
        <w:rPr>
          <w:lang w:val="it-IT"/>
        </w:rPr>
      </w:pPr>
    </w:p>
    <w:p w:rsidR="0080565E" w:rsidRDefault="0080565E" w:rsidP="0080565E">
      <w:pPr>
        <w:tabs>
          <w:tab w:val="left" w:pos="1440"/>
          <w:tab w:val="left" w:pos="1800"/>
          <w:tab w:val="left" w:leader="dot" w:pos="7020"/>
        </w:tabs>
        <w:spacing w:line="480" w:lineRule="auto"/>
        <w:jc w:val="both"/>
        <w:rPr>
          <w:lang w:val="it-IT"/>
        </w:rPr>
      </w:pPr>
    </w:p>
    <w:p w:rsidR="0080565E" w:rsidRDefault="0080565E" w:rsidP="0080565E">
      <w:pPr>
        <w:tabs>
          <w:tab w:val="left" w:pos="1440"/>
          <w:tab w:val="left" w:pos="1800"/>
          <w:tab w:val="left" w:leader="dot" w:pos="7020"/>
        </w:tabs>
        <w:spacing w:line="480" w:lineRule="auto"/>
        <w:jc w:val="both"/>
      </w:pPr>
    </w:p>
    <w:p w:rsidR="0080565E" w:rsidRPr="00771F88" w:rsidRDefault="0080565E" w:rsidP="0080565E">
      <w:pPr>
        <w:tabs>
          <w:tab w:val="left" w:pos="1440"/>
          <w:tab w:val="left" w:pos="1800"/>
          <w:tab w:val="left" w:leader="dot" w:pos="7020"/>
        </w:tabs>
        <w:spacing w:line="480" w:lineRule="auto"/>
        <w:jc w:val="both"/>
      </w:pPr>
    </w:p>
    <w:p w:rsidR="0080565E" w:rsidRDefault="0080565E" w:rsidP="0080565E">
      <w:pPr>
        <w:spacing w:line="480" w:lineRule="auto"/>
        <w:jc w:val="center"/>
        <w:rPr>
          <w:b/>
          <w:bCs/>
          <w:lang w:val="fi-FI"/>
        </w:rPr>
      </w:pPr>
      <w:r>
        <w:rPr>
          <w:b/>
          <w:bCs/>
          <w:lang w:val="fi-FI"/>
        </w:rPr>
        <w:lastRenderedPageBreak/>
        <w:t xml:space="preserve">  DAFTAR TABEL</w:t>
      </w:r>
    </w:p>
    <w:p w:rsidR="0080565E" w:rsidRDefault="0080565E" w:rsidP="0080565E">
      <w:pPr>
        <w:spacing w:line="480" w:lineRule="auto"/>
        <w:jc w:val="center"/>
        <w:rPr>
          <w:b/>
          <w:bCs/>
          <w:lang w:val="fi-FI"/>
        </w:rPr>
      </w:pPr>
    </w:p>
    <w:p w:rsidR="0080565E" w:rsidRDefault="0080565E" w:rsidP="0080565E">
      <w:pPr>
        <w:spacing w:line="360" w:lineRule="auto"/>
      </w:pPr>
      <w:r>
        <w:rPr>
          <w:b/>
          <w:bCs/>
          <w:lang w:val="fi-FI"/>
        </w:rPr>
        <w:t xml:space="preserve">Tabel </w:t>
      </w:r>
      <w:r w:rsidRPr="003F2FFD">
        <w:rPr>
          <w:b/>
          <w:bCs/>
          <w:lang w:val="fi-FI"/>
        </w:rPr>
        <w:t xml:space="preserve"> 1</w:t>
      </w:r>
      <w:r>
        <w:rPr>
          <w:lang w:val="fi-FI"/>
        </w:rPr>
        <w:t xml:space="preserve">. </w:t>
      </w:r>
      <w:r w:rsidRPr="00BC7247">
        <w:t>Data hasil penelitian tahap-1 pertum</w:t>
      </w:r>
      <w:r>
        <w:t xml:space="preserve">buhan dan produktivitas tanaman </w:t>
      </w:r>
    </w:p>
    <w:p w:rsidR="0080565E" w:rsidRDefault="0080565E" w:rsidP="0080565E">
      <w:pPr>
        <w:spacing w:line="360" w:lineRule="auto"/>
      </w:pPr>
      <w:r>
        <w:t xml:space="preserve">               </w:t>
      </w:r>
      <w:proofErr w:type="gramStart"/>
      <w:r w:rsidRPr="00BC7247">
        <w:t>kentang</w:t>
      </w:r>
      <w:proofErr w:type="gramEnd"/>
      <w:r w:rsidRPr="00BC7247">
        <w:t xml:space="preserve"> </w:t>
      </w:r>
      <w:r>
        <w:t xml:space="preserve">  </w:t>
      </w:r>
      <w:r w:rsidRPr="00BC7247">
        <w:t>perlakuan variasi frekuensi bunyi</w:t>
      </w:r>
      <w:r>
        <w:t>…………………………………….6</w:t>
      </w:r>
    </w:p>
    <w:p w:rsidR="0080565E" w:rsidRPr="0001664D" w:rsidRDefault="0080565E" w:rsidP="0080565E">
      <w:pPr>
        <w:spacing w:line="360" w:lineRule="auto"/>
      </w:pPr>
      <w:r>
        <w:rPr>
          <w:lang w:val="fi-FI"/>
        </w:rPr>
        <w:tab/>
        <w:t xml:space="preserve">    </w:t>
      </w:r>
    </w:p>
    <w:p w:rsidR="0080565E" w:rsidRDefault="0080565E" w:rsidP="0080565E">
      <w:pPr>
        <w:spacing w:line="360" w:lineRule="auto"/>
      </w:pPr>
      <w:r>
        <w:rPr>
          <w:b/>
          <w:bCs/>
          <w:lang w:val="fi-FI"/>
        </w:rPr>
        <w:t xml:space="preserve">Tabel </w:t>
      </w:r>
      <w:r w:rsidRPr="00417C41">
        <w:rPr>
          <w:b/>
          <w:bCs/>
          <w:lang w:val="fi-FI"/>
        </w:rPr>
        <w:t xml:space="preserve"> 2</w:t>
      </w:r>
      <w:r w:rsidRPr="00417C41">
        <w:rPr>
          <w:lang w:val="fi-FI"/>
        </w:rPr>
        <w:t xml:space="preserve">. </w:t>
      </w:r>
      <w:r w:rsidRPr="0001664D">
        <w:t xml:space="preserve">Penyebaran produktivitas tanaman kentang disetiap bedeng yang diprediksi </w:t>
      </w:r>
    </w:p>
    <w:p w:rsidR="0080565E" w:rsidRDefault="0080565E" w:rsidP="0080565E">
      <w:pPr>
        <w:spacing w:line="360" w:lineRule="auto"/>
      </w:pPr>
      <w:r>
        <w:t xml:space="preserve">                </w:t>
      </w:r>
      <w:proofErr w:type="gramStart"/>
      <w:r w:rsidRPr="0001664D">
        <w:t>karena</w:t>
      </w:r>
      <w:proofErr w:type="gramEnd"/>
      <w:r w:rsidRPr="0001664D">
        <w:t xml:space="preserve"> perbedaan keras-lemah bunyi yang diterima</w:t>
      </w:r>
      <w:r>
        <w:t>……………………………7</w:t>
      </w:r>
    </w:p>
    <w:p w:rsidR="0080565E" w:rsidRDefault="0080565E" w:rsidP="0080565E">
      <w:pPr>
        <w:rPr>
          <w:b/>
          <w:sz w:val="22"/>
          <w:szCs w:val="22"/>
        </w:rPr>
      </w:pPr>
      <w:r w:rsidRPr="0001664D">
        <w:t>.</w:t>
      </w:r>
    </w:p>
    <w:p w:rsidR="0080565E" w:rsidRDefault="0080565E" w:rsidP="0080565E">
      <w:pPr>
        <w:tabs>
          <w:tab w:val="left" w:pos="1440"/>
          <w:tab w:val="right" w:leader="dot" w:pos="7095"/>
          <w:tab w:val="right" w:pos="7938"/>
        </w:tabs>
        <w:spacing w:line="360" w:lineRule="auto"/>
        <w:jc w:val="both"/>
      </w:pPr>
      <w:r>
        <w:rPr>
          <w:b/>
          <w:bCs/>
          <w:lang w:val="fi-FI"/>
        </w:rPr>
        <w:t xml:space="preserve">Tabel </w:t>
      </w:r>
      <w:r w:rsidRPr="003F2FFD">
        <w:rPr>
          <w:b/>
          <w:bCs/>
          <w:lang w:val="fi-FI"/>
        </w:rPr>
        <w:t xml:space="preserve"> 3</w:t>
      </w:r>
      <w:r>
        <w:rPr>
          <w:lang w:val="fi-FI"/>
        </w:rPr>
        <w:t xml:space="preserve">. </w:t>
      </w:r>
      <w:r w:rsidRPr="0001664D">
        <w:t xml:space="preserve">Hasil uji validasi spektrum peak frekuensi sumber bunyi Audio bio harmonic </w:t>
      </w:r>
      <w:r>
        <w:t xml:space="preserve"> </w:t>
      </w:r>
    </w:p>
    <w:p w:rsidR="0080565E" w:rsidRDefault="0080565E" w:rsidP="0080565E">
      <w:pPr>
        <w:tabs>
          <w:tab w:val="left" w:pos="1440"/>
          <w:tab w:val="right" w:leader="dot" w:pos="7095"/>
          <w:tab w:val="right" w:pos="7938"/>
        </w:tabs>
        <w:spacing w:line="360" w:lineRule="auto"/>
        <w:jc w:val="both"/>
        <w:rPr>
          <w:lang w:val="sv-SE"/>
        </w:rPr>
      </w:pPr>
      <w:r>
        <w:t xml:space="preserve">               </w:t>
      </w:r>
      <w:proofErr w:type="gramStart"/>
      <w:r w:rsidRPr="0001664D">
        <w:t>rancangan</w:t>
      </w:r>
      <w:proofErr w:type="gramEnd"/>
      <w:r w:rsidRPr="0001664D">
        <w:t xml:space="preserve"> dan keluaran</w:t>
      </w:r>
      <w:r>
        <w:t xml:space="preserve">…………………………………………............... </w:t>
      </w:r>
      <w:r>
        <w:rPr>
          <w:lang w:val="sv-SE"/>
        </w:rPr>
        <w:t xml:space="preserve">        27</w:t>
      </w: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Default="0080565E" w:rsidP="0080565E">
      <w:pPr>
        <w:spacing w:line="480" w:lineRule="auto"/>
        <w:rPr>
          <w:bCs/>
          <w:lang w:val="fi-FI"/>
        </w:rPr>
      </w:pPr>
    </w:p>
    <w:p w:rsidR="0080565E" w:rsidRPr="00C301AD" w:rsidRDefault="0080565E" w:rsidP="0080565E">
      <w:pPr>
        <w:spacing w:line="480" w:lineRule="auto"/>
        <w:rPr>
          <w:bCs/>
          <w:lang w:val="fi-FI"/>
        </w:rPr>
      </w:pPr>
    </w:p>
    <w:p w:rsidR="0080565E" w:rsidRDefault="0080565E" w:rsidP="0080565E">
      <w:pPr>
        <w:spacing w:line="480" w:lineRule="auto"/>
        <w:jc w:val="center"/>
        <w:rPr>
          <w:b/>
          <w:bCs/>
          <w:lang w:val="fi-FI"/>
        </w:rPr>
      </w:pPr>
      <w:r>
        <w:rPr>
          <w:b/>
          <w:bCs/>
          <w:lang w:val="fi-FI"/>
        </w:rPr>
        <w:t>DAFTAR GAMBAR</w:t>
      </w:r>
    </w:p>
    <w:p w:rsidR="0080565E" w:rsidRPr="006F34EF" w:rsidRDefault="0080565E" w:rsidP="0080565E">
      <w:pPr>
        <w:spacing w:line="360" w:lineRule="auto"/>
        <w:jc w:val="both"/>
      </w:pPr>
      <w:r>
        <w:rPr>
          <w:b/>
          <w:bCs/>
          <w:lang w:val="fi-FI"/>
        </w:rPr>
        <w:t xml:space="preserve">Gambar </w:t>
      </w:r>
      <w:r w:rsidRPr="003F2FFD">
        <w:rPr>
          <w:b/>
          <w:bCs/>
          <w:lang w:val="fi-FI"/>
        </w:rPr>
        <w:t xml:space="preserve"> 1</w:t>
      </w:r>
      <w:r w:rsidRPr="003F2FFD">
        <w:rPr>
          <w:lang w:val="fi-FI"/>
        </w:rPr>
        <w:t xml:space="preserve">. </w:t>
      </w:r>
      <w:r w:rsidRPr="003F2FFD">
        <w:rPr>
          <w:lang w:val="fi-FI"/>
        </w:rPr>
        <w:tab/>
      </w:r>
      <w:r w:rsidRPr="006F34EF">
        <w:t xml:space="preserve">Hasil pengukuran taraf intensitas bunyi tiap </w:t>
      </w:r>
      <w:proofErr w:type="gramStart"/>
      <w:r w:rsidRPr="006F34EF">
        <w:t>bedeng  dan</w:t>
      </w:r>
      <w:proofErr w:type="gramEnd"/>
      <w:r w:rsidRPr="006F34EF">
        <w:t xml:space="preserve"> produksi </w:t>
      </w:r>
    </w:p>
    <w:p w:rsidR="0080565E" w:rsidRPr="006F34EF" w:rsidRDefault="0080565E" w:rsidP="0080565E">
      <w:pPr>
        <w:spacing w:line="360" w:lineRule="auto"/>
        <w:jc w:val="both"/>
      </w:pPr>
      <w:r w:rsidRPr="006F34EF">
        <w:t xml:space="preserve">                         </w:t>
      </w:r>
      <w:proofErr w:type="gramStart"/>
      <w:r w:rsidRPr="006F34EF">
        <w:t>tanaman</w:t>
      </w:r>
      <w:proofErr w:type="gramEnd"/>
      <w:r w:rsidRPr="006F34EF">
        <w:t xml:space="preserve"> kentang yang dihasilkan</w:t>
      </w:r>
      <w:r>
        <w:t>……………………………………………7</w:t>
      </w:r>
    </w:p>
    <w:p w:rsidR="0080565E" w:rsidRPr="006F34EF" w:rsidRDefault="0080565E" w:rsidP="0080565E">
      <w:pPr>
        <w:spacing w:line="360" w:lineRule="auto"/>
        <w:jc w:val="both"/>
        <w:rPr>
          <w:i/>
          <w:iCs/>
        </w:rPr>
      </w:pPr>
      <w:r w:rsidRPr="006F34EF">
        <w:rPr>
          <w:b/>
          <w:bCs/>
          <w:lang w:val="fi-FI"/>
        </w:rPr>
        <w:t>Gambar  2</w:t>
      </w:r>
      <w:r w:rsidRPr="006F34EF">
        <w:rPr>
          <w:lang w:val="fi-FI"/>
        </w:rPr>
        <w:t xml:space="preserve">. </w:t>
      </w:r>
      <w:r w:rsidRPr="006F34EF">
        <w:rPr>
          <w:lang w:val="fi-FI"/>
        </w:rPr>
        <w:tab/>
      </w:r>
      <w:proofErr w:type="gramStart"/>
      <w:r w:rsidRPr="006F34EF">
        <w:t xml:space="preserve">Tipe pertumbuhan tanaman kentang </w:t>
      </w:r>
      <w:r w:rsidRPr="006F34EF">
        <w:rPr>
          <w:i/>
          <w:iCs/>
        </w:rPr>
        <w:t>(Solanum tuberosum, L)</w:t>
      </w:r>
      <w:r>
        <w:rPr>
          <w:i/>
          <w:iCs/>
        </w:rPr>
        <w:t xml:space="preserve">………………. </w:t>
      </w:r>
      <w:r w:rsidRPr="00771F88">
        <w:rPr>
          <w:iCs/>
        </w:rPr>
        <w:t>12</w:t>
      </w:r>
      <w:r>
        <w:rPr>
          <w:i/>
          <w:iCs/>
        </w:rPr>
        <w:t>.</w:t>
      </w:r>
      <w:proofErr w:type="gramEnd"/>
    </w:p>
    <w:p w:rsidR="0080565E" w:rsidRDefault="0080565E" w:rsidP="0080565E">
      <w:pPr>
        <w:spacing w:line="360" w:lineRule="auto"/>
        <w:jc w:val="both"/>
      </w:pPr>
      <w:r w:rsidRPr="006F34EF">
        <w:rPr>
          <w:b/>
          <w:bCs/>
          <w:lang w:val="fi-FI"/>
        </w:rPr>
        <w:t>Gambar  3</w:t>
      </w:r>
      <w:r w:rsidRPr="006F34EF">
        <w:rPr>
          <w:lang w:val="fi-FI"/>
        </w:rPr>
        <w:t xml:space="preserve">. </w:t>
      </w:r>
      <w:r w:rsidRPr="006F34EF">
        <w:rPr>
          <w:lang w:val="fi-FI"/>
        </w:rPr>
        <w:tab/>
      </w:r>
      <w:r w:rsidRPr="006F34EF">
        <w:rPr>
          <w:b/>
          <w:bCs/>
        </w:rPr>
        <w:t>(a)</w:t>
      </w:r>
      <w:r w:rsidRPr="006F34EF">
        <w:t xml:space="preserve"> Kurva pertumbuhan tanaman berbentuk-S (Sigmoid) dan </w:t>
      </w:r>
      <w:r w:rsidRPr="006F34EF">
        <w:rPr>
          <w:b/>
          <w:bCs/>
        </w:rPr>
        <w:t>(b)</w:t>
      </w:r>
      <w:r w:rsidRPr="006F34EF">
        <w:t xml:space="preserve"> kurva laju </w:t>
      </w:r>
    </w:p>
    <w:p w:rsidR="0080565E" w:rsidRDefault="0080565E" w:rsidP="0080565E">
      <w:pPr>
        <w:spacing w:line="360" w:lineRule="auto"/>
        <w:jc w:val="both"/>
      </w:pPr>
      <w:r>
        <w:t xml:space="preserve">                         </w:t>
      </w:r>
      <w:proofErr w:type="gramStart"/>
      <w:r w:rsidRPr="006F34EF">
        <w:t>pertumbuhan</w:t>
      </w:r>
      <w:proofErr w:type="gramEnd"/>
      <w:r w:rsidRPr="006F34EF">
        <w:t xml:space="preserve"> berbentuk lonceng merupakan turunan pertama atau </w:t>
      </w:r>
    </w:p>
    <w:p w:rsidR="0080565E" w:rsidRPr="00303159" w:rsidRDefault="0080565E" w:rsidP="0080565E">
      <w:pPr>
        <w:spacing w:line="360" w:lineRule="auto"/>
        <w:jc w:val="both"/>
      </w:pPr>
      <w:r>
        <w:t xml:space="preserve">                         </w:t>
      </w:r>
      <w:proofErr w:type="gramStart"/>
      <w:r w:rsidRPr="006F34EF">
        <w:t>kemiringan</w:t>
      </w:r>
      <w:proofErr w:type="gramEnd"/>
      <w:r w:rsidRPr="006F34EF">
        <w:t xml:space="preserve"> dari kurva pert</w:t>
      </w:r>
      <w:r>
        <w:t>umbuhan total pada Gambar (a))……………….13</w:t>
      </w:r>
    </w:p>
    <w:p w:rsidR="0080565E" w:rsidRPr="005972E9" w:rsidRDefault="0080565E" w:rsidP="0080565E">
      <w:pPr>
        <w:spacing w:line="360" w:lineRule="auto"/>
        <w:rPr>
          <w:rFonts w:ascii="Tahoma" w:hAnsi="Tahoma" w:cs="Tahoma"/>
          <w:sz w:val="22"/>
          <w:szCs w:val="22"/>
          <w:lang w:val="nb-NO"/>
        </w:rPr>
      </w:pPr>
      <w:r>
        <w:rPr>
          <w:b/>
          <w:bCs/>
          <w:lang w:val="fi-FI"/>
        </w:rPr>
        <w:t xml:space="preserve">Gambar </w:t>
      </w:r>
      <w:r w:rsidRPr="003F2FFD">
        <w:rPr>
          <w:b/>
          <w:bCs/>
          <w:lang w:val="fi-FI"/>
        </w:rPr>
        <w:t xml:space="preserve"> </w:t>
      </w:r>
      <w:r>
        <w:rPr>
          <w:b/>
          <w:bCs/>
          <w:lang w:val="fi-FI"/>
        </w:rPr>
        <w:t>4</w:t>
      </w:r>
      <w:r w:rsidRPr="003F2FFD">
        <w:rPr>
          <w:lang w:val="fi-FI"/>
        </w:rPr>
        <w:t xml:space="preserve">. </w:t>
      </w:r>
      <w:r w:rsidRPr="003F2FFD">
        <w:rPr>
          <w:lang w:val="fi-FI"/>
        </w:rPr>
        <w:tab/>
      </w:r>
      <w:r w:rsidRPr="006F34EF">
        <w:rPr>
          <w:lang w:val="nb-NO"/>
        </w:rPr>
        <w:t>Diagram alir proses penelitian</w:t>
      </w:r>
      <w:r>
        <w:rPr>
          <w:lang w:val="nb-NO"/>
        </w:rPr>
        <w:t>.........................................................................21</w:t>
      </w:r>
    </w:p>
    <w:p w:rsidR="0080565E" w:rsidRDefault="0080565E" w:rsidP="0080565E">
      <w:pPr>
        <w:tabs>
          <w:tab w:val="left" w:pos="1440"/>
          <w:tab w:val="right" w:leader="dot" w:pos="7095"/>
          <w:tab w:val="right" w:pos="7938"/>
        </w:tabs>
        <w:spacing w:line="480" w:lineRule="auto"/>
        <w:jc w:val="both"/>
        <w:rPr>
          <w:b/>
          <w:bCs/>
          <w:lang w:val="fi-FI"/>
        </w:rPr>
      </w:pPr>
      <w:r>
        <w:rPr>
          <w:b/>
          <w:bCs/>
          <w:lang w:val="fi-FI"/>
        </w:rPr>
        <w:t xml:space="preserve">Gambar </w:t>
      </w:r>
      <w:r w:rsidRPr="00417C41">
        <w:rPr>
          <w:b/>
          <w:bCs/>
          <w:lang w:val="fi-FI"/>
        </w:rPr>
        <w:t xml:space="preserve"> </w:t>
      </w:r>
      <w:r>
        <w:rPr>
          <w:b/>
          <w:bCs/>
          <w:lang w:val="fi-FI"/>
        </w:rPr>
        <w:t>5</w:t>
      </w:r>
      <w:r w:rsidRPr="00417C41">
        <w:rPr>
          <w:lang w:val="fi-FI"/>
        </w:rPr>
        <w:t xml:space="preserve">. </w:t>
      </w:r>
      <w:r>
        <w:rPr>
          <w:lang w:val="fi-FI"/>
        </w:rPr>
        <w:tab/>
      </w:r>
      <w:r w:rsidRPr="006F34EF">
        <w:t>Uji validasi sumber ABH dengan Frekuensi 2000 Hz dan 2500 Hz</w:t>
      </w:r>
      <w:r w:rsidRPr="00E449FA">
        <w:t>…</w:t>
      </w:r>
      <w:r w:rsidRPr="00E449FA">
        <w:rPr>
          <w:bCs/>
          <w:lang w:val="fi-FI"/>
        </w:rPr>
        <w:t>..........2</w:t>
      </w:r>
      <w:r w:rsidRPr="00771F88">
        <w:rPr>
          <w:bCs/>
          <w:lang w:val="fi-FI"/>
        </w:rPr>
        <w:t>6</w:t>
      </w:r>
    </w:p>
    <w:p w:rsidR="0080565E" w:rsidRDefault="0080565E" w:rsidP="0080565E">
      <w:pPr>
        <w:tabs>
          <w:tab w:val="left" w:pos="1440"/>
          <w:tab w:val="right" w:leader="dot" w:pos="7095"/>
          <w:tab w:val="right" w:pos="7938"/>
        </w:tabs>
        <w:spacing w:line="480" w:lineRule="auto"/>
        <w:jc w:val="both"/>
        <w:rPr>
          <w:b/>
          <w:bCs/>
          <w:lang w:val="fi-FI"/>
        </w:rPr>
      </w:pPr>
      <w:r>
        <w:rPr>
          <w:b/>
          <w:bCs/>
          <w:lang w:val="fi-FI"/>
        </w:rPr>
        <w:t>Gambar  6</w:t>
      </w:r>
      <w:r w:rsidRPr="003F2FFD">
        <w:rPr>
          <w:lang w:val="fi-FI"/>
        </w:rPr>
        <w:t xml:space="preserve">. </w:t>
      </w:r>
      <w:r w:rsidRPr="003F2FFD">
        <w:rPr>
          <w:lang w:val="fi-FI"/>
        </w:rPr>
        <w:tab/>
      </w:r>
      <w:r w:rsidRPr="006F34EF">
        <w:t>Uji valida</w:t>
      </w:r>
      <w:r>
        <w:t>si sumber ABH dengan Frekuensi 3000 Hz dan 3</w:t>
      </w:r>
      <w:r w:rsidRPr="006F34EF">
        <w:t xml:space="preserve">500 </w:t>
      </w:r>
      <w:r w:rsidRPr="00E449FA">
        <w:t>Hz</w:t>
      </w:r>
      <w:r w:rsidRPr="00E449FA">
        <w:rPr>
          <w:bCs/>
          <w:lang w:val="fi-FI"/>
        </w:rPr>
        <w:t xml:space="preserve"> .............</w:t>
      </w:r>
      <w:r w:rsidRPr="00771F88">
        <w:rPr>
          <w:bCs/>
          <w:lang w:val="fi-FI"/>
        </w:rPr>
        <w:t>26</w:t>
      </w:r>
    </w:p>
    <w:p w:rsidR="0080565E" w:rsidRDefault="0080565E" w:rsidP="0080565E">
      <w:pPr>
        <w:tabs>
          <w:tab w:val="left" w:pos="1440"/>
          <w:tab w:val="right" w:leader="dot" w:pos="7095"/>
          <w:tab w:val="right" w:pos="7938"/>
        </w:tabs>
        <w:spacing w:line="480" w:lineRule="auto"/>
        <w:jc w:val="both"/>
        <w:rPr>
          <w:b/>
          <w:bCs/>
          <w:lang w:val="fi-FI"/>
        </w:rPr>
      </w:pPr>
      <w:r>
        <w:rPr>
          <w:b/>
          <w:bCs/>
          <w:lang w:val="fi-FI"/>
        </w:rPr>
        <w:t xml:space="preserve">Gambar </w:t>
      </w:r>
      <w:r w:rsidRPr="003F2FFD">
        <w:rPr>
          <w:b/>
          <w:bCs/>
          <w:lang w:val="fi-FI"/>
        </w:rPr>
        <w:t xml:space="preserve"> </w:t>
      </w:r>
      <w:r>
        <w:rPr>
          <w:b/>
          <w:bCs/>
          <w:lang w:val="fi-FI"/>
        </w:rPr>
        <w:t>7</w:t>
      </w:r>
      <w:r w:rsidRPr="003F2FFD">
        <w:rPr>
          <w:lang w:val="fi-FI"/>
        </w:rPr>
        <w:t xml:space="preserve">. </w:t>
      </w:r>
      <w:r w:rsidRPr="003F2FFD">
        <w:rPr>
          <w:lang w:val="fi-FI"/>
        </w:rPr>
        <w:tab/>
      </w:r>
      <w:r w:rsidRPr="006F34EF">
        <w:t>Uji valida</w:t>
      </w:r>
      <w:r>
        <w:t>si sumber ABH dengan Frekuensi 4000 Hz dan 4</w:t>
      </w:r>
      <w:r w:rsidRPr="006F34EF">
        <w:t>500 Hz</w:t>
      </w:r>
      <w:r>
        <w:rPr>
          <w:b/>
          <w:bCs/>
          <w:lang w:val="fi-FI"/>
        </w:rPr>
        <w:t xml:space="preserve"> </w:t>
      </w:r>
      <w:r w:rsidRPr="00E449FA">
        <w:rPr>
          <w:bCs/>
          <w:lang w:val="fi-FI"/>
        </w:rPr>
        <w:t>.............</w:t>
      </w:r>
      <w:r w:rsidRPr="00771F88">
        <w:rPr>
          <w:bCs/>
          <w:lang w:val="fi-FI"/>
        </w:rPr>
        <w:t>26</w:t>
      </w:r>
    </w:p>
    <w:p w:rsidR="0080565E" w:rsidRDefault="0080565E" w:rsidP="0080565E">
      <w:pPr>
        <w:tabs>
          <w:tab w:val="left" w:pos="1440"/>
          <w:tab w:val="right" w:leader="dot" w:pos="7095"/>
          <w:tab w:val="right" w:pos="7938"/>
        </w:tabs>
        <w:spacing w:line="480" w:lineRule="auto"/>
        <w:jc w:val="both"/>
      </w:pPr>
      <w:r>
        <w:rPr>
          <w:b/>
          <w:bCs/>
          <w:lang w:val="fi-FI"/>
        </w:rPr>
        <w:t xml:space="preserve">Gambar </w:t>
      </w:r>
      <w:r w:rsidRPr="00417C41">
        <w:rPr>
          <w:b/>
          <w:bCs/>
          <w:lang w:val="fi-FI"/>
        </w:rPr>
        <w:t xml:space="preserve"> </w:t>
      </w:r>
      <w:r>
        <w:rPr>
          <w:b/>
          <w:bCs/>
          <w:lang w:val="fi-FI"/>
        </w:rPr>
        <w:t>8</w:t>
      </w:r>
      <w:r w:rsidRPr="00417C41">
        <w:rPr>
          <w:lang w:val="fi-FI"/>
        </w:rPr>
        <w:t xml:space="preserve">. </w:t>
      </w:r>
      <w:r>
        <w:rPr>
          <w:lang w:val="fi-FI"/>
        </w:rPr>
        <w:tab/>
      </w:r>
      <w:r w:rsidRPr="006F34EF">
        <w:t>Uji valida</w:t>
      </w:r>
      <w:r>
        <w:t>si sumber ABH dengan Frekuensi 5</w:t>
      </w:r>
      <w:r w:rsidRPr="006F34EF">
        <w:t xml:space="preserve">000 Hz </w:t>
      </w:r>
      <w:r>
        <w:t>……………………...27</w:t>
      </w:r>
    </w:p>
    <w:p w:rsidR="0080565E" w:rsidRDefault="0080565E" w:rsidP="0080565E">
      <w:pPr>
        <w:tabs>
          <w:tab w:val="left" w:pos="1440"/>
          <w:tab w:val="right" w:leader="dot" w:pos="7095"/>
          <w:tab w:val="right" w:pos="7938"/>
        </w:tabs>
        <w:spacing w:line="480" w:lineRule="auto"/>
        <w:jc w:val="both"/>
        <w:rPr>
          <w:b/>
          <w:bCs/>
          <w:lang w:val="fi-FI"/>
        </w:rPr>
      </w:pPr>
      <w:r>
        <w:rPr>
          <w:b/>
          <w:bCs/>
          <w:lang w:val="fi-FI"/>
        </w:rPr>
        <w:t>Gambar  9</w:t>
      </w:r>
      <w:r w:rsidRPr="003F2FFD">
        <w:rPr>
          <w:lang w:val="fi-FI"/>
        </w:rPr>
        <w:t xml:space="preserve">. </w:t>
      </w:r>
      <w:r w:rsidRPr="003F2FFD">
        <w:rPr>
          <w:lang w:val="fi-FI"/>
        </w:rPr>
        <w:tab/>
      </w:r>
      <w:r w:rsidRPr="003F4542">
        <w:t xml:space="preserve">Pola </w:t>
      </w:r>
      <w:proofErr w:type="gramStart"/>
      <w:r w:rsidRPr="003F4542">
        <w:t>direktiv  Taraf</w:t>
      </w:r>
      <w:proofErr w:type="gramEnd"/>
      <w:r w:rsidRPr="003F4542">
        <w:t xml:space="preserve"> Intensitas Bunyi mendekati distribusi lingkaran</w:t>
      </w:r>
      <w:r>
        <w:t>……… 28</w:t>
      </w:r>
    </w:p>
    <w:p w:rsidR="0080565E" w:rsidRDefault="0080565E" w:rsidP="0080565E">
      <w:pPr>
        <w:spacing w:line="360" w:lineRule="auto"/>
        <w:jc w:val="both"/>
      </w:pPr>
      <w:r>
        <w:rPr>
          <w:b/>
          <w:bCs/>
          <w:lang w:val="fi-FI"/>
        </w:rPr>
        <w:t>Gambar  10</w:t>
      </w:r>
      <w:r w:rsidRPr="003F2FFD">
        <w:rPr>
          <w:lang w:val="fi-FI"/>
        </w:rPr>
        <w:t xml:space="preserve">. </w:t>
      </w:r>
      <w:r w:rsidRPr="003F2FFD">
        <w:rPr>
          <w:lang w:val="fi-FI"/>
        </w:rPr>
        <w:tab/>
      </w:r>
      <w:r>
        <w:t xml:space="preserve">Instrumentasi teknologi tepat guna audio bio harmonic untuk </w:t>
      </w:r>
    </w:p>
    <w:p w:rsidR="0080565E" w:rsidRDefault="0080565E" w:rsidP="0080565E">
      <w:pPr>
        <w:spacing w:line="360" w:lineRule="auto"/>
        <w:jc w:val="both"/>
      </w:pPr>
      <w:r>
        <w:t xml:space="preserve">                        </w:t>
      </w:r>
      <w:proofErr w:type="gramStart"/>
      <w:r>
        <w:t>meningkatkan</w:t>
      </w:r>
      <w:proofErr w:type="gramEnd"/>
      <w:r>
        <w:t xml:space="preserve"> produktivitas tanaman kentang ……………………………..29</w:t>
      </w:r>
    </w:p>
    <w:p w:rsidR="0080565E" w:rsidRDefault="0080565E" w:rsidP="0080565E">
      <w:pPr>
        <w:tabs>
          <w:tab w:val="left" w:pos="1440"/>
          <w:tab w:val="right" w:leader="dot" w:pos="7095"/>
          <w:tab w:val="right" w:pos="7938"/>
        </w:tabs>
        <w:spacing w:line="360" w:lineRule="auto"/>
        <w:jc w:val="both"/>
        <w:rPr>
          <w:b/>
          <w:bCs/>
          <w:lang w:val="fi-FI"/>
        </w:rPr>
      </w:pPr>
    </w:p>
    <w:p w:rsidR="0080565E" w:rsidRDefault="0080565E" w:rsidP="0080565E">
      <w:pPr>
        <w:spacing w:line="480" w:lineRule="auto"/>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jc w:val="center"/>
        <w:rPr>
          <w:b/>
          <w:bCs/>
          <w:lang w:val="fi-FI"/>
        </w:rPr>
      </w:pPr>
    </w:p>
    <w:p w:rsidR="0080565E" w:rsidRDefault="0080565E" w:rsidP="0080565E">
      <w:pPr>
        <w:spacing w:line="480" w:lineRule="auto"/>
        <w:rPr>
          <w:b/>
          <w:bCs/>
          <w:lang w:val="fi-FI"/>
        </w:rPr>
      </w:pPr>
    </w:p>
    <w:p w:rsidR="0080565E" w:rsidRDefault="0080565E" w:rsidP="0080565E">
      <w:pPr>
        <w:spacing w:line="480" w:lineRule="auto"/>
        <w:jc w:val="center"/>
        <w:rPr>
          <w:b/>
          <w:bCs/>
          <w:lang w:val="fi-FI"/>
        </w:rPr>
      </w:pPr>
      <w:r w:rsidRPr="003F2FFD">
        <w:rPr>
          <w:b/>
          <w:bCs/>
          <w:lang w:val="fi-FI"/>
        </w:rPr>
        <w:t>DAFTAR LAMPIRAN</w:t>
      </w:r>
    </w:p>
    <w:p w:rsidR="0080565E" w:rsidRPr="003F2FFD" w:rsidRDefault="0080565E" w:rsidP="0080565E">
      <w:pPr>
        <w:spacing w:line="480" w:lineRule="auto"/>
        <w:jc w:val="center"/>
        <w:rPr>
          <w:b/>
          <w:bCs/>
          <w:lang w:val="fi-FI"/>
        </w:rPr>
      </w:pPr>
    </w:p>
    <w:p w:rsidR="0080565E" w:rsidRPr="00417C41" w:rsidRDefault="0080565E" w:rsidP="0080565E">
      <w:pPr>
        <w:tabs>
          <w:tab w:val="left" w:pos="1440"/>
          <w:tab w:val="right" w:leader="dot" w:pos="7095"/>
          <w:tab w:val="right" w:pos="7938"/>
        </w:tabs>
        <w:spacing w:line="480" w:lineRule="auto"/>
        <w:jc w:val="both"/>
        <w:rPr>
          <w:lang w:val="fi-FI"/>
        </w:rPr>
      </w:pPr>
      <w:r w:rsidRPr="003F2FFD">
        <w:rPr>
          <w:b/>
          <w:bCs/>
          <w:lang w:val="fi-FI"/>
        </w:rPr>
        <w:t>Lampiran 1</w:t>
      </w:r>
      <w:r w:rsidRPr="003F2FFD">
        <w:rPr>
          <w:lang w:val="fi-FI"/>
        </w:rPr>
        <w:t xml:space="preserve">. </w:t>
      </w:r>
      <w:proofErr w:type="gramStart"/>
      <w:r>
        <w:t>Tabel Data Pola direktiv TI bunyi teknologi Audio Bio Harmonik.</w:t>
      </w:r>
      <w:proofErr w:type="gramEnd"/>
      <w:r>
        <w:rPr>
          <w:lang w:val="fi-FI"/>
        </w:rPr>
        <w:tab/>
        <w:t>34</w:t>
      </w:r>
    </w:p>
    <w:p w:rsidR="0080565E" w:rsidRPr="00417C41" w:rsidRDefault="0080565E" w:rsidP="0080565E">
      <w:pPr>
        <w:tabs>
          <w:tab w:val="left" w:pos="1440"/>
          <w:tab w:val="right" w:leader="dot" w:pos="7095"/>
          <w:tab w:val="right" w:pos="7938"/>
        </w:tabs>
        <w:spacing w:line="480" w:lineRule="auto"/>
        <w:jc w:val="both"/>
        <w:rPr>
          <w:lang w:val="fi-FI"/>
        </w:rPr>
      </w:pPr>
      <w:r w:rsidRPr="00417C41">
        <w:rPr>
          <w:b/>
          <w:bCs/>
          <w:lang w:val="fi-FI"/>
        </w:rPr>
        <w:t>Lampiran 2</w:t>
      </w:r>
      <w:r w:rsidRPr="00417C41">
        <w:rPr>
          <w:lang w:val="fi-FI"/>
        </w:rPr>
        <w:t xml:space="preserve">. </w:t>
      </w:r>
      <w:r>
        <w:t>Personalia Tenaga Peneliti………………………………………..</w:t>
      </w:r>
      <w:r>
        <w:rPr>
          <w:lang w:val="fi-FI"/>
        </w:rPr>
        <w:tab/>
        <w:t>37</w:t>
      </w:r>
    </w:p>
    <w:p w:rsidR="0080565E" w:rsidRDefault="0080565E" w:rsidP="0080565E">
      <w:pPr>
        <w:tabs>
          <w:tab w:val="left" w:pos="1440"/>
          <w:tab w:val="right" w:leader="dot" w:pos="7095"/>
          <w:tab w:val="right" w:pos="7938"/>
        </w:tabs>
        <w:spacing w:line="480" w:lineRule="auto"/>
        <w:jc w:val="both"/>
        <w:rPr>
          <w:lang w:val="sv-SE"/>
        </w:rPr>
      </w:pPr>
      <w:r w:rsidRPr="003F2FFD">
        <w:rPr>
          <w:b/>
          <w:bCs/>
          <w:lang w:val="fi-FI"/>
        </w:rPr>
        <w:t>Lampiran 3</w:t>
      </w:r>
      <w:r w:rsidRPr="003F2FFD">
        <w:rPr>
          <w:lang w:val="fi-FI"/>
        </w:rPr>
        <w:t xml:space="preserve">. </w:t>
      </w:r>
      <w:r w:rsidRPr="003F2FFD">
        <w:rPr>
          <w:lang w:val="fi-FI"/>
        </w:rPr>
        <w:tab/>
      </w:r>
      <w:r>
        <w:rPr>
          <w:lang w:val="id-ID"/>
        </w:rPr>
        <w:t xml:space="preserve">Berita Acara </w:t>
      </w:r>
      <w:r>
        <w:t xml:space="preserve">Pelaksanaan </w:t>
      </w:r>
      <w:r>
        <w:rPr>
          <w:lang w:val="id-ID"/>
        </w:rPr>
        <w:t>Seminar</w:t>
      </w:r>
      <w:r>
        <w:t xml:space="preserve"> Proposal</w:t>
      </w:r>
      <w:r>
        <w:rPr>
          <w:lang w:val="sv-SE"/>
        </w:rPr>
        <w:tab/>
        <w:t>..................................38</w:t>
      </w:r>
    </w:p>
    <w:p w:rsidR="0080565E" w:rsidRDefault="0080565E" w:rsidP="0080565E">
      <w:pPr>
        <w:tabs>
          <w:tab w:val="left" w:pos="1440"/>
          <w:tab w:val="right" w:leader="dot" w:pos="7095"/>
          <w:tab w:val="right" w:pos="7938"/>
        </w:tabs>
        <w:spacing w:line="480" w:lineRule="auto"/>
        <w:jc w:val="both"/>
        <w:rPr>
          <w:lang w:val="sv-SE"/>
        </w:rPr>
      </w:pPr>
      <w:r w:rsidRPr="003F2FFD">
        <w:rPr>
          <w:b/>
          <w:bCs/>
          <w:lang w:val="fi-FI"/>
        </w:rPr>
        <w:t xml:space="preserve">Lampiran </w:t>
      </w:r>
      <w:r>
        <w:rPr>
          <w:b/>
          <w:bCs/>
          <w:lang w:val="fi-FI"/>
        </w:rPr>
        <w:t>4</w:t>
      </w:r>
      <w:r w:rsidRPr="003F2FFD">
        <w:rPr>
          <w:lang w:val="fi-FI"/>
        </w:rPr>
        <w:t xml:space="preserve">. </w:t>
      </w:r>
      <w:r w:rsidRPr="003F2FFD">
        <w:rPr>
          <w:lang w:val="fi-FI"/>
        </w:rPr>
        <w:tab/>
      </w:r>
      <w:r>
        <w:t>Berita Acara Pelaksanaan Seminar Hasil Penelitian …………….</w:t>
      </w:r>
      <w:r>
        <w:rPr>
          <w:lang w:val="sv-SE"/>
        </w:rPr>
        <w:t>.41</w:t>
      </w:r>
    </w:p>
    <w:p w:rsidR="0080565E" w:rsidRDefault="0080565E" w:rsidP="0080565E">
      <w:pPr>
        <w:tabs>
          <w:tab w:val="left" w:pos="1440"/>
          <w:tab w:val="right" w:leader="dot" w:pos="7095"/>
          <w:tab w:val="right" w:pos="7938"/>
        </w:tabs>
        <w:spacing w:line="480" w:lineRule="auto"/>
        <w:jc w:val="both"/>
        <w:rPr>
          <w:lang w:val="sv-SE"/>
        </w:rPr>
      </w:pPr>
    </w:p>
    <w:p w:rsidR="0080565E" w:rsidRDefault="0080565E" w:rsidP="0080565E"/>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927C57" w:rsidP="00787180">
      <w:pPr>
        <w:tabs>
          <w:tab w:val="left" w:pos="1440"/>
          <w:tab w:val="right" w:leader="dot" w:pos="7095"/>
          <w:tab w:val="right" w:pos="7938"/>
        </w:tabs>
        <w:spacing w:line="480" w:lineRule="auto"/>
        <w:jc w:val="both"/>
        <w:rPr>
          <w:lang w:val="sv-SE"/>
        </w:rPr>
      </w:pPr>
    </w:p>
    <w:p w:rsidR="00927C57" w:rsidRDefault="00D13613" w:rsidP="00787180">
      <w:pPr>
        <w:tabs>
          <w:tab w:val="left" w:pos="1440"/>
          <w:tab w:val="right" w:leader="dot" w:pos="7095"/>
          <w:tab w:val="right" w:pos="7938"/>
        </w:tabs>
        <w:spacing w:line="480" w:lineRule="auto"/>
        <w:jc w:val="both"/>
        <w:rPr>
          <w:lang w:val="sv-SE"/>
        </w:rPr>
      </w:pPr>
      <w:r>
        <w:rPr>
          <w:noProof/>
          <w:lang w:eastAsia="en-US"/>
        </w:rPr>
        <w:pict>
          <v:shape id="_x0000_s1645" type="#_x0000_t202" style="position:absolute;left:0;text-align:left;margin-left:413.1pt;margin-top:16.7pt;width:30.15pt;height:21pt;z-index:251843072;mso-height-percent:200;mso-height-percent:200;mso-width-relative:margin;mso-height-relative:margin" filled="f" stroked="f">
            <v:textbox style="mso-fit-shape-to-text:t">
              <w:txbxContent>
                <w:p w:rsidR="00C16511" w:rsidRDefault="00C16511" w:rsidP="00C16511">
                  <w:proofErr w:type="gramStart"/>
                  <w:r>
                    <w:t>vii</w:t>
                  </w:r>
                  <w:proofErr w:type="gramEnd"/>
                </w:p>
              </w:txbxContent>
            </v:textbox>
          </v:shape>
        </w:pict>
      </w:r>
    </w:p>
    <w:p w:rsidR="00927C57" w:rsidRDefault="00927C57" w:rsidP="00787180">
      <w:pPr>
        <w:tabs>
          <w:tab w:val="left" w:pos="1440"/>
          <w:tab w:val="right" w:leader="dot" w:pos="7095"/>
          <w:tab w:val="right" w:pos="7938"/>
        </w:tabs>
        <w:spacing w:line="480" w:lineRule="auto"/>
        <w:jc w:val="both"/>
        <w:rPr>
          <w:lang w:val="sv-SE"/>
        </w:rPr>
      </w:pPr>
    </w:p>
    <w:p w:rsidR="0080565E" w:rsidRPr="00787180" w:rsidRDefault="0080565E" w:rsidP="00787180">
      <w:pPr>
        <w:tabs>
          <w:tab w:val="left" w:pos="1440"/>
          <w:tab w:val="right" w:leader="dot" w:pos="7095"/>
          <w:tab w:val="right" w:pos="7938"/>
        </w:tabs>
        <w:spacing w:line="480" w:lineRule="auto"/>
        <w:jc w:val="both"/>
        <w:rPr>
          <w:lang w:val="sv-SE"/>
        </w:rPr>
      </w:pPr>
    </w:p>
    <w:p w:rsidR="007E3E2B" w:rsidRPr="00F82054" w:rsidRDefault="007E3E2B" w:rsidP="007E3E2B">
      <w:pPr>
        <w:autoSpaceDE w:val="0"/>
        <w:autoSpaceDN w:val="0"/>
        <w:adjustRightInd w:val="0"/>
        <w:spacing w:line="360" w:lineRule="auto"/>
        <w:jc w:val="center"/>
        <w:rPr>
          <w:b/>
          <w:lang w:val="nb-NO"/>
        </w:rPr>
      </w:pPr>
      <w:smartTag w:uri="urn:schemas-microsoft-com:office:smarttags" w:element="stockticker">
        <w:r w:rsidRPr="00F82054">
          <w:rPr>
            <w:b/>
            <w:lang w:val="nb-NO"/>
          </w:rPr>
          <w:lastRenderedPageBreak/>
          <w:t>BAB</w:t>
        </w:r>
      </w:smartTag>
      <w:r w:rsidRPr="00F82054">
        <w:rPr>
          <w:b/>
          <w:lang w:val="nb-NO"/>
        </w:rPr>
        <w:t xml:space="preserve"> I</w:t>
      </w:r>
    </w:p>
    <w:p w:rsidR="00B06843" w:rsidRPr="00B06843" w:rsidRDefault="007E3E2B" w:rsidP="00B761C9">
      <w:pPr>
        <w:autoSpaceDE w:val="0"/>
        <w:autoSpaceDN w:val="0"/>
        <w:adjustRightInd w:val="0"/>
        <w:spacing w:line="360" w:lineRule="auto"/>
        <w:jc w:val="center"/>
        <w:rPr>
          <w:b/>
        </w:rPr>
      </w:pPr>
      <w:r w:rsidRPr="00F82054">
        <w:rPr>
          <w:b/>
          <w:lang w:val="nb-NO"/>
        </w:rPr>
        <w:t>PENDAHULUAN</w:t>
      </w:r>
    </w:p>
    <w:p w:rsidR="008970F1" w:rsidRDefault="008970F1" w:rsidP="009B3F28">
      <w:pPr>
        <w:pStyle w:val="ListParagraph"/>
        <w:spacing w:after="0" w:line="360" w:lineRule="auto"/>
        <w:ind w:left="360" w:firstLine="1080"/>
        <w:jc w:val="both"/>
        <w:rPr>
          <w:rFonts w:ascii="Times New Roman" w:hAnsi="Times New Roman" w:cs="Times New Roman"/>
          <w:sz w:val="24"/>
          <w:szCs w:val="24"/>
          <w:lang w:val="nb-NO"/>
        </w:rPr>
      </w:pPr>
      <w:r w:rsidRPr="00F82054">
        <w:rPr>
          <w:rFonts w:ascii="Times New Roman" w:hAnsi="Times New Roman" w:cs="Times New Roman"/>
          <w:sz w:val="24"/>
          <w:szCs w:val="24"/>
          <w:lang w:val="nb-NO"/>
        </w:rPr>
        <w:t>Tanaman kentang (Solanum tuberosum L.) menghasilkan umbi sebagai komoditas sayuran yang diprioritaskan untuk dikembangkan dan berpotensi untuk dipasarkan di dalam negeri dan diekspor. Tanaman kentang merupakan salah satu tanaman penunjang program diversifikasi pangan untuk memenuhi kebutuhan gizi masyarakat. Sebagai bahan makanan, kandungan nutrisi umbi kentang dinilai cukup baik, yaitu mengandung protein berkualitas tinggi, asam amino esensial, mineral, dan elemen-elemen mikro, di samping juga merupakan sumber vitamin C (asam askorbat), beberapa vitamin B (tiamin, niasin, vitamin B6), dan mineral P, Mg, dan K (“International Potato Center”, 1984).</w:t>
      </w:r>
      <w:r w:rsidR="008D4A4D">
        <w:rPr>
          <w:rFonts w:ascii="Times New Roman" w:hAnsi="Times New Roman" w:cs="Times New Roman"/>
          <w:sz w:val="24"/>
          <w:szCs w:val="24"/>
          <w:lang w:val="nb-NO"/>
        </w:rPr>
        <w:t xml:space="preserve"> </w:t>
      </w:r>
    </w:p>
    <w:p w:rsidR="00A34C4B" w:rsidRPr="00F82054" w:rsidRDefault="008D4A4D" w:rsidP="0080565E">
      <w:pPr>
        <w:spacing w:line="360" w:lineRule="auto"/>
        <w:ind w:left="360" w:firstLine="900"/>
        <w:jc w:val="both"/>
        <w:rPr>
          <w:lang w:val="sv-SE"/>
        </w:rPr>
      </w:pPr>
      <w:r>
        <w:rPr>
          <w:lang w:val="nb-NO"/>
        </w:rPr>
        <w:t xml:space="preserve">     </w:t>
      </w:r>
      <w:r w:rsidRPr="00F82054">
        <w:rPr>
          <w:lang w:val="sv-SE"/>
        </w:rPr>
        <w:t>Teknologi yang akan dikembangkan dalam penelitian adalah teknik untuk menyuburkan tanaman menggunakan gelombang suara frekuensi tinggi antara 3.500 Hz-5.000 Hz dan dipadu nutrisi organik melalui daun. Teknologi ini pada dasarnya merupakan cara pemupukan daun (</w:t>
      </w:r>
      <w:r w:rsidRPr="00F82054">
        <w:rPr>
          <w:i/>
          <w:lang w:val="sv-SE"/>
        </w:rPr>
        <w:t>foliar</w:t>
      </w:r>
      <w:r w:rsidRPr="00F82054">
        <w:rPr>
          <w:lang w:val="sv-SE"/>
        </w:rPr>
        <w:t xml:space="preserve">) dengan pengabutan larutan pupuk yang mengandung trace mineral yang digabungkan serentak bersama gelombang suara frekuensi tinggi. Mulut daun hanya membuka dan menutup oleh perintah satu organ yang disebut </w:t>
      </w:r>
      <w:r w:rsidRPr="00F82054">
        <w:rPr>
          <w:i/>
          <w:lang w:val="sv-SE"/>
        </w:rPr>
        <w:t>guard cell</w:t>
      </w:r>
      <w:r w:rsidRPr="00F82054">
        <w:rPr>
          <w:lang w:val="sv-SE"/>
        </w:rPr>
        <w:t>. Perintah ini muncul sebagai respons terhadap kelembaban, suhu, dan atau cahaya. Gelombang suara merupakan gerakan mekanis yang mampu menggetarkan semua materi yang dilaluinya dengan frekuensi yang sama, peristiwa ini disebut resonansi. Resonansi yang terjadi ini akan menggetarkan molekul nutrisi di permukaan daun, sehingga mengintensifkan penetrasinya melalui stomata atau mulut daun. Di setiap daun ada ribuan pori-pori kecil ini. Setiap stomata yang lebarnya kurang dari 1/1.000 inchi memungkinkan oksigen dan air memasuki daun (transpirasi), sementara gas-gas lainnya, terutama CO2, juga melalui jalan ini untuk berlangsungnya proses fotosintesis menghasilkan zat makanan bagi tumbuhan. Selama kondisi kering, stomata ini akan tertutup untuk mencegah layunya tumbuhan akibat kekeringan.</w:t>
      </w:r>
    </w:p>
    <w:p w:rsidR="008D4A4D" w:rsidRPr="00F82054" w:rsidRDefault="008D4A4D" w:rsidP="008D4A4D">
      <w:pPr>
        <w:spacing w:line="360" w:lineRule="auto"/>
        <w:ind w:left="360" w:firstLine="720"/>
        <w:jc w:val="both"/>
        <w:rPr>
          <w:lang w:val="sv-SE"/>
        </w:rPr>
      </w:pPr>
      <w:r w:rsidRPr="00F82054">
        <w:rPr>
          <w:lang w:val="sv-SE"/>
        </w:rPr>
        <w:t xml:space="preserve">Hasil yang tampak secara visual, yaitu sebagai efek pemberian energi suara akustik, berfrekuensi kompleks, serta dengan tingkat energi yang bervariasi. Jika pemakaiannya tepat, maka rangsangan suara ini mampu menstimulir metabolisma sel-sel tanaman. Akibatnya terjadi peningkatan penyerapan nutrisi dan uap air lewat daun. Efek yang paling menakjubkan adalah pertumbuhan serta produksi tanaman yang luar biasa. Nutrisi pupuk </w:t>
      </w:r>
      <w:r w:rsidRPr="00F82054">
        <w:rPr>
          <w:lang w:val="sv-SE"/>
        </w:rPr>
        <w:lastRenderedPageBreak/>
        <w:t>daun terbuat dari bahan dasar rumput laut, dan mengandung asam giberelat (</w:t>
      </w:r>
      <w:r w:rsidRPr="00F82054">
        <w:rPr>
          <w:i/>
          <w:lang w:val="sv-SE"/>
        </w:rPr>
        <w:t>gibberelic acid</w:t>
      </w:r>
      <w:r w:rsidRPr="00F82054">
        <w:rPr>
          <w:lang w:val="sv-SE"/>
        </w:rPr>
        <w:t xml:space="preserve">) yang mempercepat pertumbuhan tanaman, serta asam amino dan berbagai trace mineral seperti Ca, K, Mg, Zn, sehingga bersifat </w:t>
      </w:r>
      <w:r w:rsidRPr="00F82054">
        <w:rPr>
          <w:b/>
          <w:i/>
          <w:lang w:val="sv-SE"/>
        </w:rPr>
        <w:t>total organik</w:t>
      </w:r>
      <w:r w:rsidRPr="00F82054">
        <w:rPr>
          <w:lang w:val="sv-SE"/>
        </w:rPr>
        <w:t xml:space="preserve">. </w:t>
      </w:r>
    </w:p>
    <w:p w:rsidR="008D4A4D" w:rsidRPr="00F82054" w:rsidRDefault="008D4A4D" w:rsidP="008D4A4D">
      <w:pPr>
        <w:spacing w:line="360" w:lineRule="auto"/>
        <w:ind w:left="360" w:firstLine="720"/>
        <w:jc w:val="both"/>
        <w:rPr>
          <w:lang w:val="sv-SE"/>
        </w:rPr>
      </w:pPr>
      <w:r w:rsidRPr="00F82054">
        <w:rPr>
          <w:color w:val="000000"/>
          <w:lang w:val="sv-SE"/>
        </w:rPr>
        <w:t>Dalam penelitian ini, objek penelitian yang digunakan adalah tanaman kentang (</w:t>
      </w:r>
      <w:r w:rsidRPr="00F82054">
        <w:rPr>
          <w:i/>
          <w:iCs/>
          <w:lang w:val="sv-SE"/>
        </w:rPr>
        <w:t>Solanum tuberosum, L)</w:t>
      </w:r>
      <w:r w:rsidRPr="00F82054">
        <w:rPr>
          <w:lang w:val="sv-SE"/>
        </w:rPr>
        <w:t xml:space="preserve"> </w:t>
      </w:r>
      <w:r w:rsidRPr="00F82054">
        <w:rPr>
          <w:i/>
          <w:lang w:val="sv-SE"/>
        </w:rPr>
        <w:t>varietas</w:t>
      </w:r>
      <w:r w:rsidRPr="00F82054">
        <w:rPr>
          <w:lang w:val="sv-SE"/>
        </w:rPr>
        <w:t xml:space="preserve"> </w:t>
      </w:r>
      <w:r w:rsidRPr="00F82054">
        <w:rPr>
          <w:i/>
          <w:iCs/>
          <w:lang w:val="sv-SE"/>
        </w:rPr>
        <w:t>Granola</w:t>
      </w:r>
      <w:r w:rsidRPr="00F82054">
        <w:rPr>
          <w:lang w:val="sv-SE"/>
        </w:rPr>
        <w:t xml:space="preserve"> generasi ke dua (G2)</w:t>
      </w:r>
      <w:r w:rsidRPr="00F82054">
        <w:rPr>
          <w:i/>
          <w:iCs/>
          <w:lang w:val="sv-SE"/>
        </w:rPr>
        <w:t xml:space="preserve">. </w:t>
      </w:r>
      <w:r w:rsidRPr="00F82054">
        <w:rPr>
          <w:lang w:val="sv-SE"/>
        </w:rPr>
        <w:t xml:space="preserve">Dipilih tanaman kentang karena kentang merupakan salah satu komoditas agribisnis di negara-negara subtropis dan tropis. Di Indonesia, kentang merupakan salah satu jenis sayuran yang mendapat prioritas penelitian dan pengembangan. </w:t>
      </w:r>
      <w:r w:rsidRPr="00F82054">
        <w:rPr>
          <w:color w:val="000000"/>
          <w:lang w:val="sv-SE"/>
        </w:rPr>
        <w:t xml:space="preserve">Kentang </w:t>
      </w:r>
      <w:r w:rsidRPr="00F82054">
        <w:rPr>
          <w:lang w:val="sv-SE"/>
        </w:rPr>
        <w:t>merupakan salah satu sumber karbohidrat, sehingga menjadi komoditas penting.</w:t>
      </w:r>
      <w:r w:rsidRPr="00F82054">
        <w:rPr>
          <w:i/>
          <w:iCs/>
          <w:lang w:val="sv-SE"/>
        </w:rPr>
        <w:t xml:space="preserve"> </w:t>
      </w:r>
      <w:r w:rsidRPr="00F82054">
        <w:rPr>
          <w:lang w:val="sv-SE"/>
        </w:rPr>
        <w:t>Pengembangan agribisnis kentang sangat strategis, menunjang program penganekaragaman (diversivikasi) pangan, meningkatkan ekspor non-migas dan bahan baku industri pangan, serta mempunyai nilai potensi ekonomi yang tinggi (Rahmat Rukmana, 2002: 7).</w:t>
      </w:r>
    </w:p>
    <w:p w:rsidR="008D4A4D" w:rsidRPr="00F82054" w:rsidRDefault="008D4A4D" w:rsidP="008D4A4D">
      <w:pPr>
        <w:spacing w:line="360" w:lineRule="auto"/>
        <w:ind w:left="360" w:firstLine="720"/>
        <w:jc w:val="both"/>
        <w:rPr>
          <w:lang w:val="sv-SE"/>
        </w:rPr>
      </w:pPr>
      <w:r w:rsidRPr="00F82054">
        <w:rPr>
          <w:lang w:val="sv-SE"/>
        </w:rPr>
        <w:t>Sedangkan sumber bunyi yang digunakan berasal dari suara serangga “Kinjengtangis”. Dipilih suara dari serangga “Kinjengtangis” karena serangga tersebut banyak dijumpai di lahan-lahan pertanian khususnya lahan yang digunakan dalam penelitian ini yaitu di Dusun Kecitran. Selain itu, suara serangga ini diyakini mempengaruhi pertumbuhan tanaman. Hasil analisis dan sintesis bunyi menunjukkan bahwa suara serangga “Kinjengtangis” mempunyai komponen frekuensi lebih lengkap daripada sumber lainnya (Sumarna, 2009). Hal ini mempengaruhi warna suara yang dapat ditangkap oleh sensor pendengaran manusia (telinga). Warna suara (</w:t>
      </w:r>
      <w:r w:rsidRPr="00F82054">
        <w:rPr>
          <w:i/>
          <w:iCs/>
          <w:lang w:val="sv-SE"/>
        </w:rPr>
        <w:t>timbre</w:t>
      </w:r>
      <w:r w:rsidRPr="00F82054">
        <w:rPr>
          <w:lang w:val="sv-SE"/>
        </w:rPr>
        <w:t>) yang merupakan ciri khas dari suatu sumber bunyi, ditentukan oleh komponen frekuensi yang ada dalam bunyi tersebut serta rasio amplitudo antar komponen frekuensi.</w:t>
      </w:r>
    </w:p>
    <w:p w:rsidR="008D4A4D" w:rsidRPr="00F82054" w:rsidRDefault="008D4A4D" w:rsidP="008D4A4D">
      <w:pPr>
        <w:spacing w:line="360" w:lineRule="auto"/>
        <w:ind w:left="360" w:firstLine="720"/>
        <w:jc w:val="both"/>
        <w:rPr>
          <w:lang w:val="sv-SE"/>
        </w:rPr>
      </w:pPr>
      <w:r w:rsidRPr="00F82054">
        <w:rPr>
          <w:lang w:val="sv-SE"/>
        </w:rPr>
        <w:t>Hal penting dari penelitian ini adalah bagaimana analisis dan sintesis bunyi dari suara asli serangga “Kinjengtangis” (</w:t>
      </w:r>
      <w:r w:rsidRPr="00F82054">
        <w:rPr>
          <w:i/>
          <w:iCs/>
          <w:lang w:val="sv-SE"/>
        </w:rPr>
        <w:t>Dundubia sp</w:t>
      </w:r>
      <w:r w:rsidRPr="00F82054">
        <w:rPr>
          <w:lang w:val="sv-SE"/>
        </w:rPr>
        <w:t>) menjadi suara yang akan di-</w:t>
      </w:r>
      <w:r w:rsidRPr="00F82054">
        <w:rPr>
          <w:i/>
          <w:iCs/>
          <w:lang w:val="sv-SE"/>
        </w:rPr>
        <w:t>drive</w:t>
      </w:r>
      <w:r w:rsidRPr="00F82054">
        <w:rPr>
          <w:lang w:val="sv-SE"/>
        </w:rPr>
        <w:t xml:space="preserve"> pada tanaman kentang (</w:t>
      </w:r>
      <w:r w:rsidRPr="00F82054">
        <w:rPr>
          <w:i/>
          <w:iCs/>
          <w:lang w:val="sv-SE"/>
        </w:rPr>
        <w:t>Solanum tuberosum, L</w:t>
      </w:r>
      <w:r w:rsidRPr="00F82054">
        <w:rPr>
          <w:lang w:val="sv-SE"/>
        </w:rPr>
        <w:t xml:space="preserve">). Hasil rekaman suara serangga “Kinjengtangis” (menggunakan </w:t>
      </w:r>
      <w:r w:rsidRPr="00F82054">
        <w:rPr>
          <w:i/>
          <w:lang w:val="sv-SE"/>
        </w:rPr>
        <w:t>tape recorder</w:t>
      </w:r>
      <w:r w:rsidRPr="00F82054">
        <w:rPr>
          <w:lang w:val="sv-SE"/>
        </w:rPr>
        <w:t xml:space="preserve">) tidak langsung dikenakan pada tanaman tetapi diperlukan sintesis bunyi terlebih dahulu. Sehingga diperoleh frekuensi dan amplitudo yang dapat member dampak terhadap pertumbuhan tanaman kentang yang akhirnya mempengaruhi produktivitas tanaman kentang. Bunyi hasil sintesis suara serangga “Kinjengtangis” direkam dalam bentuk </w:t>
      </w:r>
      <w:r w:rsidRPr="00F82054">
        <w:rPr>
          <w:i/>
          <w:iCs/>
          <w:lang w:val="sv-SE"/>
        </w:rPr>
        <w:t>MP3 file</w:t>
      </w:r>
      <w:r w:rsidRPr="00F82054">
        <w:rPr>
          <w:lang w:val="sv-SE"/>
        </w:rPr>
        <w:t>, baru dikenakan pada tanaman kentang.</w:t>
      </w:r>
    </w:p>
    <w:p w:rsidR="008D4A4D" w:rsidRPr="00F82054" w:rsidRDefault="008D4A4D" w:rsidP="008D4A4D">
      <w:pPr>
        <w:spacing w:line="360" w:lineRule="auto"/>
        <w:ind w:left="360" w:firstLine="720"/>
        <w:jc w:val="both"/>
        <w:rPr>
          <w:i/>
          <w:lang w:val="sv-SE"/>
        </w:rPr>
      </w:pPr>
      <w:r w:rsidRPr="00F82054">
        <w:rPr>
          <w:lang w:val="sv-SE"/>
        </w:rPr>
        <w:lastRenderedPageBreak/>
        <w:t xml:space="preserve">Berdasarkan dari adanya ide bahwa frekuensi bunyi dapat mempengaruhi pertumbuhan tanaman untuk berkembang biak dan mampu menyerap lebih banyak nutrisi, maka dilakukan penelitian ini. Dengan nilai </w:t>
      </w:r>
      <w:r w:rsidRPr="00F82054">
        <w:rPr>
          <w:i/>
          <w:lang w:val="sv-SE"/>
        </w:rPr>
        <w:t>prominent frequency</w:t>
      </w:r>
      <w:r w:rsidRPr="00F82054">
        <w:rPr>
          <w:lang w:val="sv-SE"/>
        </w:rPr>
        <w:t xml:space="preserve"> yang digunakan untuk men-</w:t>
      </w:r>
      <w:r w:rsidRPr="00F82054">
        <w:rPr>
          <w:i/>
          <w:lang w:val="sv-SE"/>
        </w:rPr>
        <w:t xml:space="preserve">drive </w:t>
      </w:r>
      <w:r w:rsidRPr="00F82054">
        <w:rPr>
          <w:lang w:val="sv-SE"/>
        </w:rPr>
        <w:t xml:space="preserve">tanaman berada pada rentang frekuensi 3000 Hz-5000 Hz. Kisaran frekuensi tersebut sesuai dengan rentang frekuensi yang digunakan dalam teknik </w:t>
      </w:r>
      <w:r w:rsidRPr="00F82054">
        <w:rPr>
          <w:i/>
          <w:lang w:val="sv-SE"/>
        </w:rPr>
        <w:t>sonic bloom</w:t>
      </w:r>
      <w:r w:rsidRPr="00F82054">
        <w:rPr>
          <w:lang w:val="sv-SE"/>
        </w:rPr>
        <w:t xml:space="preserve">. Berdasarkan hasil penelitian yang dilakukan oleh Dan Carlson (1994) Amerika Serikat, ditetapkan gelombang suara yang paling cocok untuk mempengaruhi pertumbuhan tanaman adalah bunyi dengan frekuensi 3000 Hz-5000 Hz. Gelombang suara ini ditemukan pada tahun 1972 dan dipatenkan dengan nama </w:t>
      </w:r>
      <w:r w:rsidRPr="00F82054">
        <w:rPr>
          <w:i/>
          <w:lang w:val="sv-SE"/>
        </w:rPr>
        <w:t xml:space="preserve">sonic bloom. </w:t>
      </w:r>
    </w:p>
    <w:p w:rsidR="008D4A4D" w:rsidRPr="00F82054" w:rsidRDefault="008D4A4D" w:rsidP="008D4A4D">
      <w:pPr>
        <w:spacing w:line="360" w:lineRule="auto"/>
        <w:ind w:left="360" w:firstLine="900"/>
        <w:jc w:val="both"/>
        <w:rPr>
          <w:lang w:val="sv-SE"/>
        </w:rPr>
      </w:pPr>
      <w:r w:rsidRPr="00F82054">
        <w:rPr>
          <w:lang w:val="sv-SE"/>
        </w:rPr>
        <w:t xml:space="preserve">Di Indonesia, </w:t>
      </w:r>
      <w:r w:rsidRPr="00F82054">
        <w:rPr>
          <w:i/>
          <w:lang w:val="sv-SE"/>
        </w:rPr>
        <w:t>sonic bloom</w:t>
      </w:r>
      <w:r w:rsidRPr="00F82054">
        <w:rPr>
          <w:lang w:val="sv-SE"/>
        </w:rPr>
        <w:t xml:space="preserve"> diadaptasi pertama kali oleh para petani di Jawa Barat pada tahun 1997. Kemudian, baru diperkenalkan di Jawa Tengah, pada awal tahun 2001. Kabupaten Brebes pada tahun 2002 telah mencobanya dan terjadi peningkatan mutu tanaman bawang merah di Desa Klampok Brebes. Departemen pertanian juga telah melakukan verifikasi dan pemantapan teknologi </w:t>
      </w:r>
      <w:r w:rsidRPr="00F82054">
        <w:rPr>
          <w:i/>
          <w:lang w:val="sv-SE"/>
        </w:rPr>
        <w:t>sonic-bloom</w:t>
      </w:r>
      <w:r w:rsidRPr="00F82054">
        <w:rPr>
          <w:lang w:val="sv-SE"/>
        </w:rPr>
        <w:t xml:space="preserve"> pada padi gogo di Blora dan sayuran di Temanggung. Namun demikian, terdapat beberapa permasalahan mendasar terkait dengan masih mahalnya teknologi import yang digunakan tersebut, baik instrumen maupun bahan nutrisinya. Sebagai contoh Model Kit I yang termurah ditawarkan $ 1,075.00 (setara dengan Rp. 10.750.000,00), belum pajak dan ongkos kirim (</w:t>
      </w:r>
      <w:hyperlink r:id="rId9" w:history="1">
        <w:r w:rsidRPr="00F82054">
          <w:rPr>
            <w:rStyle w:val="Hyperlink"/>
            <w:color w:val="000000"/>
            <w:lang w:val="sv-SE"/>
          </w:rPr>
          <w:t>www.originalsonicbloom.com/</w:t>
        </w:r>
      </w:hyperlink>
      <w:r w:rsidRPr="00F82054">
        <w:rPr>
          <w:color w:val="000000"/>
          <w:lang w:val="sv-SE"/>
        </w:rPr>
        <w:t xml:space="preserve"> </w:t>
      </w:r>
      <w:r w:rsidRPr="00F82054">
        <w:rPr>
          <w:lang w:val="sv-SE"/>
        </w:rPr>
        <w:t>store.html). Permasalahan lain adalah terkait dengan belum dilakukannya analisis pada beberapa variabel fisis yang dapat memaksimalkan  fungsi teknologi terpadu antara pemupukan daun (</w:t>
      </w:r>
      <w:r w:rsidRPr="00F82054">
        <w:rPr>
          <w:i/>
          <w:lang w:val="sv-SE"/>
        </w:rPr>
        <w:t>foliar</w:t>
      </w:r>
      <w:r w:rsidRPr="00F82054">
        <w:rPr>
          <w:lang w:val="sv-SE"/>
        </w:rPr>
        <w:t xml:space="preserve">)  dengan optimasi variabel intensitas audio, waktu papar, dan spesifikasi frekuensi resonansi binatang khas indonesia sesuai dengan karakteristik jenis tanaman khas Indonesia dan kondisi lingkungan yang spesifik. </w:t>
      </w:r>
    </w:p>
    <w:p w:rsidR="008D4A4D" w:rsidRPr="00F82054" w:rsidRDefault="008D4A4D" w:rsidP="008D4A4D">
      <w:pPr>
        <w:spacing w:line="360" w:lineRule="auto"/>
        <w:ind w:left="360" w:firstLine="900"/>
        <w:jc w:val="both"/>
        <w:rPr>
          <w:lang w:val="sv-SE"/>
        </w:rPr>
      </w:pPr>
      <w:r w:rsidRPr="00F82054">
        <w:rPr>
          <w:lang w:val="sv-SE"/>
        </w:rPr>
        <w:t>Berdasarkan analisis latar belakang permasalahan dan kajian tentang teknologi yang relevan yang dikembangkan sebelumnya, maka dapat dinyatakan bahwa penelitian ini berbeda dengan penelitian lain yang telah dilakukan. Perbedaan itu terletak pada beberapa hal sebagai berikut; (1).  Perangkat teknologi terpadu antara pemupukan daun (</w:t>
      </w:r>
      <w:r w:rsidRPr="00F82054">
        <w:rPr>
          <w:i/>
          <w:lang w:val="sv-SE"/>
        </w:rPr>
        <w:t>foliar</w:t>
      </w:r>
      <w:r w:rsidRPr="00F82054">
        <w:rPr>
          <w:lang w:val="sv-SE"/>
        </w:rPr>
        <w:t xml:space="preserve">)  dengan optimasi variabel intensitas audio, waktu papar, dan spesifikasi frekuensi resonansi binatang khas indonesia ini,  disusun dan dikembangkan sendiri oleh tim peneliti disesuaikan dengan karakteristik tanaman kentang dan kondisi alamiah di Indonesia, (2). Penelitian ini melakukan penerapan teknik analisis dan sintesis bunyi untuk mendapatkan warna bunyi </w:t>
      </w:r>
      <w:r w:rsidRPr="00F82054">
        <w:rPr>
          <w:lang w:val="sv-SE"/>
        </w:rPr>
        <w:lastRenderedPageBreak/>
        <w:t xml:space="preserve">spesifik dari binatang alamiah yang dapat mempengaruhi pembukaan stomata daun kentang, dan (3).  Difokuskan pada upaya spesifikasi frekuensi, intensitas, dan waktu </w:t>
      </w:r>
      <w:r w:rsidRPr="00F82054">
        <w:rPr>
          <w:i/>
          <w:lang w:val="sv-SE"/>
        </w:rPr>
        <w:t>treatment</w:t>
      </w:r>
      <w:r w:rsidRPr="00F82054">
        <w:rPr>
          <w:lang w:val="sv-SE"/>
        </w:rPr>
        <w:t xml:space="preserve"> (waktu mulai dan durasi waktu penerapan) agar benar-benar didapatkan variabel fisis yang tepat dan khas untuk tanaman kentang </w:t>
      </w:r>
      <w:r w:rsidRPr="00F82054">
        <w:rPr>
          <w:bCs/>
          <w:lang w:val="sv-SE"/>
        </w:rPr>
        <w:t>(</w:t>
      </w:r>
      <w:r w:rsidRPr="00F82054">
        <w:rPr>
          <w:bCs/>
          <w:i/>
          <w:iCs/>
          <w:lang w:val="sv-SE"/>
        </w:rPr>
        <w:t>Solanum Tuberosum, L)</w:t>
      </w:r>
      <w:r w:rsidRPr="00F82054">
        <w:rPr>
          <w:lang w:val="sv-SE"/>
        </w:rPr>
        <w:t xml:space="preserve">. </w:t>
      </w:r>
    </w:p>
    <w:p w:rsidR="008D4A4D" w:rsidRPr="007052FC" w:rsidRDefault="008D4A4D" w:rsidP="007052FC">
      <w:pPr>
        <w:spacing w:line="360" w:lineRule="auto"/>
        <w:ind w:left="360" w:firstLine="900"/>
        <w:jc w:val="both"/>
        <w:rPr>
          <w:lang w:val="sv-SE"/>
        </w:rPr>
      </w:pPr>
      <w:r w:rsidRPr="00F82054">
        <w:rPr>
          <w:bCs/>
          <w:color w:val="000000"/>
          <w:lang w:val="nb-NO"/>
        </w:rPr>
        <w:t xml:space="preserve">Penelitian ini juga berbeda dengan penelitian yang telah dilakukan sebelumnya, karena yang sudah dilakukan selama ini, baru pada tahapan ujicoba teknologi </w:t>
      </w:r>
      <w:r w:rsidRPr="00F82054">
        <w:rPr>
          <w:bCs/>
          <w:i/>
          <w:color w:val="000000"/>
          <w:lang w:val="nb-NO"/>
        </w:rPr>
        <w:t>sonic bloom</w:t>
      </w:r>
      <w:r w:rsidRPr="00F82054">
        <w:rPr>
          <w:bCs/>
          <w:color w:val="000000"/>
          <w:lang w:val="nb-NO"/>
        </w:rPr>
        <w:t xml:space="preserve"> dengan memvariasikan jenis tanaman berbeda, diantaranya seperti yang diteliti oleh: (1). </w:t>
      </w:r>
      <w:r w:rsidRPr="00F82054">
        <w:t xml:space="preserve">Oliver, Paul. (2002). </w:t>
      </w:r>
      <w:r w:rsidRPr="00F82054">
        <w:rPr>
          <w:bCs/>
          <w:i/>
          <w:color w:val="000000"/>
        </w:rPr>
        <w:t>sonic bloom</w:t>
      </w:r>
      <w:r w:rsidRPr="00F82054">
        <w:rPr>
          <w:i/>
        </w:rPr>
        <w:t>: Music to plants ‘stomata’?</w:t>
      </w:r>
      <w:r w:rsidRPr="00F82054">
        <w:t xml:space="preserve"> Countryside and Small Stock Journal</w:t>
      </w:r>
      <w:proofErr w:type="gramStart"/>
      <w:r w:rsidRPr="00F82054">
        <w:t>,.</w:t>
      </w:r>
      <w:proofErr w:type="gramEnd"/>
      <w:r w:rsidRPr="00F82054">
        <w:t xml:space="preserve"> Vol. 86, no. 4 July/Aug, pp.72-</w:t>
      </w:r>
      <w:proofErr w:type="gramStart"/>
      <w:r w:rsidRPr="00F82054">
        <w:t>74  (</w:t>
      </w:r>
      <w:proofErr w:type="gramEnd"/>
      <w:r w:rsidRPr="00F82054">
        <w:t xml:space="preserve">2). </w:t>
      </w:r>
      <w:r w:rsidRPr="00F82054">
        <w:rPr>
          <w:bCs/>
          <w:color w:val="000000"/>
        </w:rPr>
        <w:t>Ningsih</w:t>
      </w:r>
      <w:proofErr w:type="gramStart"/>
      <w:r w:rsidRPr="00F82054">
        <w:rPr>
          <w:bCs/>
          <w:color w:val="000000"/>
        </w:rPr>
        <w:t>,S</w:t>
      </w:r>
      <w:proofErr w:type="gramEnd"/>
      <w:r w:rsidRPr="00F82054">
        <w:rPr>
          <w:bCs/>
          <w:color w:val="000000"/>
        </w:rPr>
        <w:t xml:space="preserve">., Purwanto, A., dan Ratnawati (2007). Pengaruh Frekuensi Akustik Suara </w:t>
      </w:r>
      <w:proofErr w:type="gramStart"/>
      <w:r w:rsidRPr="00F82054">
        <w:rPr>
          <w:bCs/>
          <w:color w:val="000000"/>
        </w:rPr>
        <w:t>Serangga ”</w:t>
      </w:r>
      <w:proofErr w:type="gramEnd"/>
      <w:r w:rsidRPr="00F82054">
        <w:rPr>
          <w:bCs/>
          <w:color w:val="000000"/>
        </w:rPr>
        <w:t xml:space="preserve">Kinjengtangis” terhadap Lebar Bukaan Stomata Daun dan Pertumbuhan Kacang Tanah. </w:t>
      </w:r>
      <w:smartTag w:uri="urn:schemas-microsoft-com:office:smarttags" w:element="place">
        <w:r w:rsidRPr="00F82054">
          <w:rPr>
            <w:bCs/>
            <w:color w:val="000000"/>
          </w:rPr>
          <w:t>Yogyakarta</w:t>
        </w:r>
      </w:smartTag>
      <w:r w:rsidRPr="00F82054">
        <w:rPr>
          <w:bCs/>
          <w:color w:val="000000"/>
        </w:rPr>
        <w:t>: FMIPA UNY (3). Siti Latifah (2003). Pertumbuhan Dimensi Tegakan Pangan (</w:t>
      </w:r>
      <w:r w:rsidRPr="00F82054">
        <w:rPr>
          <w:bCs/>
          <w:i/>
          <w:color w:val="000000"/>
        </w:rPr>
        <w:t>Durio Zibethinus Murr</w:t>
      </w:r>
      <w:r w:rsidRPr="00F82054">
        <w:rPr>
          <w:bCs/>
          <w:color w:val="000000"/>
        </w:rPr>
        <w:t xml:space="preserve">) Bersama Teknologi </w:t>
      </w:r>
      <w:r w:rsidRPr="00F82054">
        <w:rPr>
          <w:bCs/>
          <w:i/>
          <w:color w:val="000000"/>
        </w:rPr>
        <w:t>sonic bloom</w:t>
      </w:r>
      <w:r w:rsidRPr="00F82054">
        <w:rPr>
          <w:bCs/>
          <w:color w:val="000000"/>
        </w:rPr>
        <w:t xml:space="preserve"> </w:t>
      </w:r>
      <w:smartTag w:uri="urn:schemas-microsoft-com:office:smarttags" w:element="City">
        <w:smartTag w:uri="urn:schemas-microsoft-com:office:smarttags" w:element="place">
          <w:r w:rsidRPr="00F82054">
            <w:rPr>
              <w:bCs/>
              <w:color w:val="000000"/>
            </w:rPr>
            <w:t>Medan</w:t>
          </w:r>
        </w:smartTag>
      </w:smartTag>
      <w:r w:rsidRPr="00F82054">
        <w:rPr>
          <w:bCs/>
          <w:color w:val="000000"/>
        </w:rPr>
        <w:t xml:space="preserve">: </w:t>
      </w:r>
      <w:smartTag w:uri="urn:schemas-microsoft-com:office:smarttags" w:element="stockticker">
        <w:r w:rsidRPr="00F82054">
          <w:rPr>
            <w:bCs/>
            <w:color w:val="000000"/>
          </w:rPr>
          <w:t>USU</w:t>
        </w:r>
      </w:smartTag>
      <w:r w:rsidRPr="00F82054">
        <w:rPr>
          <w:bCs/>
          <w:color w:val="000000"/>
        </w:rPr>
        <w:t xml:space="preserve">. </w:t>
      </w:r>
      <w:r w:rsidRPr="00F82054">
        <w:rPr>
          <w:rStyle w:val="konten"/>
        </w:rPr>
        <w:t xml:space="preserve"> (42). Anwar, H. dan Iriani, E (2004). </w:t>
      </w:r>
      <w:proofErr w:type="gramStart"/>
      <w:r w:rsidRPr="00F82054">
        <w:t xml:space="preserve">Kajian Perlakuan Benih Kentang pada Hamparan Kaji Terap </w:t>
      </w:r>
      <w:r w:rsidRPr="00F82054">
        <w:rPr>
          <w:bCs/>
          <w:i/>
          <w:color w:val="000000"/>
        </w:rPr>
        <w:t>sonic bloom</w:t>
      </w:r>
      <w:r w:rsidRPr="00F82054">
        <w:rPr>
          <w:bCs/>
          <w:color w:val="000000"/>
        </w:rPr>
        <w:t xml:space="preserve"> </w:t>
      </w:r>
      <w:r w:rsidRPr="00F82054">
        <w:t>di Kabupaten Demak</w:t>
      </w:r>
      <w:r w:rsidRPr="00F82054">
        <w:rPr>
          <w:rStyle w:val="konten"/>
        </w:rPr>
        <w:t>.</w:t>
      </w:r>
      <w:proofErr w:type="gramEnd"/>
      <w:r w:rsidRPr="00F82054">
        <w:rPr>
          <w:rStyle w:val="konten"/>
        </w:rPr>
        <w:t xml:space="preserve"> </w:t>
      </w:r>
      <w:smartTag w:uri="urn:schemas-microsoft-com:office:smarttags" w:element="City">
        <w:smartTag w:uri="urn:schemas-microsoft-com:office:smarttags" w:element="place">
          <w:r w:rsidRPr="00F82054">
            <w:rPr>
              <w:rStyle w:val="konten"/>
            </w:rPr>
            <w:t>Semarang</w:t>
          </w:r>
        </w:smartTag>
      </w:smartTag>
      <w:r w:rsidRPr="00F82054">
        <w:rPr>
          <w:rStyle w:val="konten"/>
        </w:rPr>
        <w:t>: BPTP.</w:t>
      </w:r>
      <w:proofErr w:type="gramStart"/>
      <w:r w:rsidRPr="00F82054">
        <w:rPr>
          <w:rStyle w:val="konten"/>
        </w:rPr>
        <w:t>,  dan</w:t>
      </w:r>
      <w:proofErr w:type="gramEnd"/>
      <w:r w:rsidRPr="00F82054">
        <w:rPr>
          <w:rStyle w:val="konten"/>
        </w:rPr>
        <w:t xml:space="preserve"> (5). Iriani E. (2004)</w:t>
      </w:r>
      <w:proofErr w:type="gramStart"/>
      <w:r w:rsidRPr="00F82054">
        <w:rPr>
          <w:rStyle w:val="konten"/>
        </w:rPr>
        <w:t xml:space="preserve">,  </w:t>
      </w:r>
      <w:r w:rsidRPr="00F82054">
        <w:t>Verifikasi</w:t>
      </w:r>
      <w:proofErr w:type="gramEnd"/>
      <w:r w:rsidRPr="00F82054">
        <w:t xml:space="preserve"> dan pemantapan teknologi </w:t>
      </w:r>
      <w:r w:rsidRPr="00F82054">
        <w:rPr>
          <w:bCs/>
          <w:i/>
          <w:color w:val="000000"/>
        </w:rPr>
        <w:t>sonic bloom</w:t>
      </w:r>
      <w:r w:rsidRPr="00F82054">
        <w:rPr>
          <w:bCs/>
          <w:color w:val="000000"/>
        </w:rPr>
        <w:t xml:space="preserve"> </w:t>
      </w:r>
      <w:r w:rsidRPr="00F82054">
        <w:t xml:space="preserve">pada cabai di Temanggung dan padi gogo di Blora, BPTP Jawa Tengah, dan lain-lain. </w:t>
      </w:r>
      <w:r w:rsidRPr="00F82054">
        <w:rPr>
          <w:lang w:val="sv-SE"/>
        </w:rPr>
        <w:t xml:space="preserve">Agar lebih jelas, kerangka fikir penelitian ini dapat dilihat pada halaman berikut ini. </w:t>
      </w:r>
    </w:p>
    <w:p w:rsidR="00E93F39" w:rsidRPr="00F82054" w:rsidRDefault="007A60C7" w:rsidP="009B3F28">
      <w:pPr>
        <w:pStyle w:val="ListParagraph"/>
        <w:spacing w:after="0" w:line="360" w:lineRule="auto"/>
        <w:ind w:left="360" w:firstLine="1080"/>
        <w:jc w:val="both"/>
        <w:rPr>
          <w:rFonts w:ascii="Times New Roman" w:hAnsi="Times New Roman" w:cs="Times New Roman"/>
          <w:sz w:val="24"/>
          <w:szCs w:val="24"/>
          <w:lang w:val="sv-SE"/>
        </w:rPr>
      </w:pPr>
      <w:r w:rsidRPr="00F82054">
        <w:rPr>
          <w:rFonts w:ascii="Times New Roman" w:hAnsi="Times New Roman" w:cs="Times New Roman"/>
          <w:sz w:val="24"/>
          <w:szCs w:val="24"/>
          <w:lang w:val="nb-NO"/>
        </w:rPr>
        <w:t>Secara umum penelitian tentang efek audio terhadap produktivitas dan kualitas hasil tanaman kentang memang masih belum biasa dilakukan. Namun demikian secara empirik riset yang berkaitan dengan ini telah dilakukan oleh melalui program payung Labratorium Fisika Akustik FMIPA UNY. Salah satu p</w:t>
      </w:r>
      <w:r w:rsidR="00E93F39" w:rsidRPr="00F82054">
        <w:rPr>
          <w:rFonts w:ascii="Times New Roman" w:hAnsi="Times New Roman" w:cs="Times New Roman"/>
          <w:sz w:val="24"/>
          <w:szCs w:val="24"/>
          <w:lang w:val="nb-NO"/>
        </w:rPr>
        <w:t>enelitian</w:t>
      </w:r>
      <w:r w:rsidRPr="00F82054">
        <w:rPr>
          <w:rFonts w:ascii="Times New Roman" w:hAnsi="Times New Roman" w:cs="Times New Roman"/>
          <w:sz w:val="24"/>
          <w:szCs w:val="24"/>
          <w:lang w:val="nb-NO"/>
        </w:rPr>
        <w:t xml:space="preserve"> yang mendasari usulan </w:t>
      </w:r>
      <w:r w:rsidR="00E93F39" w:rsidRPr="00F82054">
        <w:rPr>
          <w:rFonts w:ascii="Times New Roman" w:hAnsi="Times New Roman" w:cs="Times New Roman"/>
          <w:sz w:val="24"/>
          <w:szCs w:val="24"/>
          <w:lang w:val="nb-NO"/>
        </w:rPr>
        <w:t xml:space="preserve">penelitian </w:t>
      </w:r>
      <w:r w:rsidRPr="00F82054">
        <w:rPr>
          <w:rFonts w:ascii="Times New Roman" w:hAnsi="Times New Roman" w:cs="Times New Roman"/>
          <w:sz w:val="24"/>
          <w:szCs w:val="24"/>
          <w:lang w:val="nb-NO"/>
        </w:rPr>
        <w:t xml:space="preserve">ini adalah penelitian </w:t>
      </w:r>
      <w:r w:rsidR="00E93F39" w:rsidRPr="00F82054">
        <w:rPr>
          <w:rFonts w:ascii="Times New Roman" w:hAnsi="Times New Roman" w:cs="Times New Roman"/>
          <w:sz w:val="24"/>
          <w:szCs w:val="24"/>
          <w:lang w:val="nb-NO"/>
        </w:rPr>
        <w:t xml:space="preserve">pendahuluan yang dilakukan </w:t>
      </w:r>
      <w:r w:rsidRPr="00F82054">
        <w:rPr>
          <w:rFonts w:ascii="Times New Roman" w:hAnsi="Times New Roman" w:cs="Times New Roman"/>
          <w:sz w:val="24"/>
          <w:szCs w:val="24"/>
          <w:lang w:val="nb-NO"/>
        </w:rPr>
        <w:t xml:space="preserve">tim </w:t>
      </w:r>
      <w:r w:rsidR="00E93F39" w:rsidRPr="00F82054">
        <w:rPr>
          <w:rFonts w:ascii="Times New Roman" w:hAnsi="Times New Roman" w:cs="Times New Roman"/>
          <w:sz w:val="24"/>
          <w:szCs w:val="24"/>
          <w:lang w:val="nb-NO"/>
        </w:rPr>
        <w:t>peneliti dengan melibatkan mahasiswa yang sedang menyusun skripsi. Pada penelitian</w:t>
      </w:r>
      <w:r w:rsidR="007C2F46" w:rsidRPr="00F82054">
        <w:rPr>
          <w:rFonts w:ascii="Times New Roman" w:hAnsi="Times New Roman" w:cs="Times New Roman"/>
          <w:sz w:val="24"/>
          <w:szCs w:val="24"/>
          <w:lang w:val="nb-NO"/>
        </w:rPr>
        <w:t xml:space="preserve"> eksperimen yang melibatkan tanaman eksperimen dan tanaman kontrol</w:t>
      </w:r>
      <w:r w:rsidR="00E93F39" w:rsidRPr="00F82054">
        <w:rPr>
          <w:rFonts w:ascii="Times New Roman" w:hAnsi="Times New Roman" w:cs="Times New Roman"/>
          <w:sz w:val="24"/>
          <w:szCs w:val="24"/>
          <w:lang w:val="nb-NO"/>
        </w:rPr>
        <w:t xml:space="preserve"> itu</w:t>
      </w:r>
      <w:r w:rsidR="007C2F46" w:rsidRPr="00F82054">
        <w:rPr>
          <w:rFonts w:ascii="Times New Roman" w:hAnsi="Times New Roman" w:cs="Times New Roman"/>
          <w:sz w:val="24"/>
          <w:szCs w:val="24"/>
          <w:lang w:val="nb-NO"/>
        </w:rPr>
        <w:t>,</w:t>
      </w:r>
      <w:r w:rsidR="00E93F39" w:rsidRPr="00F82054">
        <w:rPr>
          <w:rFonts w:ascii="Times New Roman" w:hAnsi="Times New Roman" w:cs="Times New Roman"/>
          <w:sz w:val="24"/>
          <w:szCs w:val="24"/>
          <w:lang w:val="nb-NO"/>
        </w:rPr>
        <w:t xml:space="preserve"> didapatkan suatu hasil yang cukup signifikan tentang pengaruh gelombang akustik terhadap </w:t>
      </w:r>
      <w:r w:rsidR="007C2F46" w:rsidRPr="00F82054">
        <w:rPr>
          <w:rFonts w:ascii="Times New Roman" w:hAnsi="Times New Roman" w:cs="Times New Roman"/>
          <w:sz w:val="24"/>
          <w:szCs w:val="24"/>
          <w:lang w:val="nb-NO"/>
        </w:rPr>
        <w:t>karakteristik morfologis dan laju pertumbuhan tanaman kentang</w:t>
      </w:r>
      <w:r w:rsidR="00E93F39" w:rsidRPr="00F82054">
        <w:rPr>
          <w:rFonts w:ascii="Times New Roman" w:hAnsi="Times New Roman" w:cs="Times New Roman"/>
          <w:sz w:val="24"/>
          <w:szCs w:val="24"/>
          <w:lang w:val="nb-NO"/>
        </w:rPr>
        <w:t xml:space="preserve"> (</w:t>
      </w:r>
      <w:r w:rsidR="00E93F39" w:rsidRPr="00F82054">
        <w:rPr>
          <w:rFonts w:ascii="Times New Roman" w:hAnsi="Times New Roman" w:cs="Times New Roman"/>
          <w:bCs/>
          <w:i/>
          <w:iCs/>
          <w:sz w:val="24"/>
          <w:szCs w:val="24"/>
          <w:lang w:val="nb-NO"/>
        </w:rPr>
        <w:t>Solanum Tuberosum, L</w:t>
      </w:r>
      <w:r w:rsidR="00E93F39" w:rsidRPr="00F82054">
        <w:rPr>
          <w:rFonts w:ascii="Times New Roman" w:hAnsi="Times New Roman" w:cs="Times New Roman"/>
          <w:bCs/>
          <w:iCs/>
          <w:sz w:val="24"/>
          <w:szCs w:val="24"/>
          <w:lang w:val="nb-NO"/>
        </w:rPr>
        <w:t>)</w:t>
      </w:r>
      <w:r w:rsidR="00E93F39" w:rsidRPr="00F82054">
        <w:rPr>
          <w:rFonts w:ascii="Times New Roman" w:hAnsi="Times New Roman" w:cs="Times New Roman"/>
          <w:sz w:val="24"/>
          <w:szCs w:val="24"/>
          <w:lang w:val="nb-NO"/>
        </w:rPr>
        <w:t>.</w:t>
      </w:r>
      <w:r w:rsidRPr="00F82054">
        <w:rPr>
          <w:rFonts w:ascii="Times New Roman" w:hAnsi="Times New Roman" w:cs="Times New Roman"/>
          <w:sz w:val="24"/>
          <w:szCs w:val="24"/>
          <w:lang w:val="nb-NO"/>
        </w:rPr>
        <w:t xml:space="preserve"> </w:t>
      </w:r>
      <w:r w:rsidR="007C2F46" w:rsidRPr="00F82054">
        <w:rPr>
          <w:rFonts w:ascii="Times New Roman" w:hAnsi="Times New Roman" w:cs="Times New Roman"/>
          <w:sz w:val="24"/>
          <w:szCs w:val="24"/>
          <w:lang w:val="nb-NO"/>
        </w:rPr>
        <w:t xml:space="preserve">Karakteristik </w:t>
      </w:r>
      <w:r w:rsidRPr="00F82054">
        <w:rPr>
          <w:rFonts w:ascii="Times New Roman" w:hAnsi="Times New Roman" w:cs="Times New Roman"/>
          <w:sz w:val="24"/>
          <w:szCs w:val="24"/>
          <w:lang w:val="nb-NO"/>
        </w:rPr>
        <w:t>morfologi</w:t>
      </w:r>
      <w:r w:rsidR="007C2F46" w:rsidRPr="00F82054">
        <w:rPr>
          <w:rFonts w:ascii="Times New Roman" w:hAnsi="Times New Roman" w:cs="Times New Roman"/>
          <w:sz w:val="24"/>
          <w:szCs w:val="24"/>
          <w:lang w:val="nb-NO"/>
        </w:rPr>
        <w:t xml:space="preserve"> </w:t>
      </w:r>
      <w:r w:rsidRPr="00F82054">
        <w:rPr>
          <w:rFonts w:ascii="Times New Roman" w:hAnsi="Times New Roman" w:cs="Times New Roman"/>
          <w:sz w:val="24"/>
          <w:szCs w:val="24"/>
          <w:lang w:val="nb-NO"/>
        </w:rPr>
        <w:t xml:space="preserve"> dan laju pertumbuhan tanaman </w:t>
      </w:r>
      <w:r w:rsidR="007C2F46" w:rsidRPr="00F82054">
        <w:rPr>
          <w:rFonts w:ascii="Times New Roman" w:hAnsi="Times New Roman" w:cs="Times New Roman"/>
          <w:sz w:val="24"/>
          <w:szCs w:val="24"/>
          <w:lang w:val="nb-NO"/>
        </w:rPr>
        <w:t xml:space="preserve">yang diteliti </w:t>
      </w:r>
      <w:r w:rsidRPr="00F82054">
        <w:rPr>
          <w:rFonts w:ascii="Times New Roman" w:hAnsi="Times New Roman" w:cs="Times New Roman"/>
          <w:sz w:val="24"/>
          <w:szCs w:val="24"/>
          <w:lang w:val="nb-NO"/>
        </w:rPr>
        <w:t xml:space="preserve">meliputi; </w:t>
      </w:r>
      <w:r w:rsidR="007C2F46" w:rsidRPr="00F82054">
        <w:rPr>
          <w:rFonts w:ascii="Times New Roman" w:hAnsi="Times New Roman" w:cs="Times New Roman"/>
          <w:sz w:val="24"/>
          <w:szCs w:val="24"/>
          <w:lang w:val="nb-NO"/>
        </w:rPr>
        <w:t>tinggi tanaman, diameter batang, jumlah ranting, panjang dan lebar daun. Analisis hasil penen juga menunjukkan bahwa hasil panen umbi  kentang pada kelompok eksperimen lebih berat.</w:t>
      </w:r>
      <w:r w:rsidR="00010AF2" w:rsidRPr="00F82054">
        <w:rPr>
          <w:rFonts w:ascii="Times New Roman" w:hAnsi="Times New Roman" w:cs="Times New Roman"/>
          <w:sz w:val="24"/>
          <w:szCs w:val="24"/>
          <w:lang w:val="nb-NO"/>
        </w:rPr>
        <w:t xml:space="preserve"> (16.6 ± 0.1) kg per 25 tanaman sedangkan kelompok kontrol adalah (13.0 ± 0.1) kg per 25 tanaman. </w:t>
      </w:r>
      <w:r w:rsidR="007C2F46" w:rsidRPr="00F82054">
        <w:rPr>
          <w:rFonts w:ascii="Times New Roman" w:hAnsi="Times New Roman" w:cs="Times New Roman"/>
          <w:sz w:val="24"/>
          <w:szCs w:val="24"/>
          <w:lang w:val="nb-NO"/>
        </w:rPr>
        <w:t xml:space="preserve"> </w:t>
      </w:r>
      <w:r w:rsidR="007C2F46" w:rsidRPr="00F82054">
        <w:rPr>
          <w:rFonts w:ascii="Times New Roman" w:hAnsi="Times New Roman" w:cs="Times New Roman"/>
          <w:sz w:val="24"/>
          <w:szCs w:val="24"/>
          <w:lang w:val="sv-SE"/>
        </w:rPr>
        <w:t xml:space="preserve">Hasil uji perbedaan rata-rata tanaman kontrol </w:t>
      </w:r>
      <w:r w:rsidR="007C2F46" w:rsidRPr="00F82054">
        <w:rPr>
          <w:rFonts w:ascii="Times New Roman" w:hAnsi="Times New Roman" w:cs="Times New Roman"/>
          <w:sz w:val="24"/>
          <w:szCs w:val="24"/>
          <w:lang w:val="sv-SE"/>
        </w:rPr>
        <w:lastRenderedPageBreak/>
        <w:t>dan tanaman eksperimen menunjukkan perbedaan yang signifikan</w:t>
      </w:r>
      <w:r w:rsidR="007C2F46" w:rsidRPr="00F82054">
        <w:rPr>
          <w:rFonts w:ascii="Times New Roman" w:hAnsi="Times New Roman" w:cs="Times New Roman"/>
          <w:color w:val="000000"/>
          <w:sz w:val="24"/>
          <w:szCs w:val="24"/>
          <w:lang w:val="sv-SE"/>
        </w:rPr>
        <w:t xml:space="preserve"> dengan nilai </w:t>
      </w:r>
      <w:r w:rsidR="007C2F46" w:rsidRPr="00F82054">
        <w:rPr>
          <w:rFonts w:ascii="Times New Roman" w:hAnsi="Times New Roman" w:cs="Times New Roman"/>
          <w:sz w:val="24"/>
          <w:szCs w:val="24"/>
          <w:lang w:val="sv-SE"/>
        </w:rPr>
        <w:t>sig.(2-tailled) lebih kecil dari 0,05.</w:t>
      </w:r>
    </w:p>
    <w:p w:rsidR="00010AF2" w:rsidRDefault="009B3F28" w:rsidP="006843D8">
      <w:pPr>
        <w:spacing w:line="360" w:lineRule="auto"/>
        <w:ind w:left="360" w:firstLine="720"/>
        <w:jc w:val="both"/>
      </w:pPr>
      <w:r w:rsidRPr="00F82054">
        <w:t xml:space="preserve">Pada penelitian di atas, ada satu aspek mendasar yang terlewatkan yaitu pemberian pupuk daun, </w:t>
      </w:r>
      <w:proofErr w:type="gramStart"/>
      <w:r w:rsidRPr="00F82054">
        <w:t>baik  pada</w:t>
      </w:r>
      <w:proofErr w:type="gramEnd"/>
      <w:r w:rsidRPr="00F82054">
        <w:t xml:space="preserve"> tanaman kentang kontrol maupun eksperimen. </w:t>
      </w:r>
      <w:proofErr w:type="gramStart"/>
      <w:r w:rsidRPr="00F82054">
        <w:t>Hal ini tentu saja merupakan satu hal yang sangat menentukan pada hasil eksperimen.</w:t>
      </w:r>
      <w:proofErr w:type="gramEnd"/>
      <w:r w:rsidRPr="00F82054">
        <w:t xml:space="preserve"> Sehingga dapat diasumsikan bahwa penelitian lebih lanjut yang melibatkan </w:t>
      </w:r>
      <w:r w:rsidR="00010AF2" w:rsidRPr="00F82054">
        <w:t>teknologi</w:t>
      </w:r>
      <w:r w:rsidRPr="00F82054">
        <w:t xml:space="preserve"> terpadu (penggunaan gelombang akustik untuk pembukaan stoma</w:t>
      </w:r>
      <w:r w:rsidR="00010AF2" w:rsidRPr="00F82054">
        <w:t>t</w:t>
      </w:r>
      <w:r w:rsidRPr="00F82054">
        <w:t xml:space="preserve">a daun dan pemberian pupuk) </w:t>
      </w:r>
      <w:proofErr w:type="gramStart"/>
      <w:r w:rsidRPr="00F82054">
        <w:t>akan</w:t>
      </w:r>
      <w:proofErr w:type="gramEnd"/>
      <w:r w:rsidRPr="00F82054">
        <w:t xml:space="preserve"> memberikan hasil yang lebih optimal. </w:t>
      </w:r>
      <w:r w:rsidR="00775DDA" w:rsidRPr="00F82054">
        <w:t xml:space="preserve">Berdasarkan hasil analisis pendahuluan dari </w:t>
      </w:r>
      <w:proofErr w:type="gramStart"/>
      <w:r w:rsidR="00775DDA" w:rsidRPr="00F82054">
        <w:t>tim</w:t>
      </w:r>
      <w:proofErr w:type="gramEnd"/>
      <w:r w:rsidR="00775DDA" w:rsidRPr="00F82054">
        <w:t xml:space="preserve"> peneliti diperkirakan dapat meningkatkan produktivitas minimal 100% (2 x lipat penanaman biasa). </w:t>
      </w:r>
      <w:proofErr w:type="gramStart"/>
      <w:r w:rsidR="0025381B" w:rsidRPr="00F82054">
        <w:t>Karena perkembangan morfologi tanaman dan produktivitasnya meningkat secara signifikan maka diperkirakan dalam jangka waktu tanam 7-8 bulan hasil penelitian telah dapat terlihat.</w:t>
      </w:r>
      <w:proofErr w:type="gramEnd"/>
      <w:r w:rsidR="006843D8" w:rsidRPr="00F82054">
        <w:t xml:space="preserve"> Data yang digunakan untuk menganalisis pertumbuhan tanaman kentang melalui perhitungan berbagai karakteristika tumbuh tanaman kentang adalah data periodik bobot kering total tanaman, luas daun, dan bobot kering umbi, di samping satuan luas yang dipakai (Djajasukanta, 1987).</w:t>
      </w:r>
      <w:r w:rsidR="0025381B" w:rsidRPr="00F82054">
        <w:t xml:space="preserve"> </w:t>
      </w:r>
      <w:r w:rsidRPr="00F82054">
        <w:t xml:space="preserve">Berdasarkan indikasi awal yang sangat menjanjikan </w:t>
      </w:r>
      <w:r w:rsidR="008D078C" w:rsidRPr="00F82054">
        <w:t xml:space="preserve">untuk dapat diaplikasikan </w:t>
      </w:r>
      <w:r w:rsidRPr="00F82054">
        <w:t>tersebut</w:t>
      </w:r>
      <w:r w:rsidR="008D078C" w:rsidRPr="00F82054">
        <w:t>,</w:t>
      </w:r>
      <w:r w:rsidRPr="00F82054">
        <w:t xml:space="preserve"> maka </w:t>
      </w:r>
      <w:r w:rsidR="00010AF2" w:rsidRPr="00F82054">
        <w:t xml:space="preserve">akan dikembangkan  suatu teknologi </w:t>
      </w:r>
      <w:r w:rsidR="00E93F39" w:rsidRPr="00F82054">
        <w:t xml:space="preserve"> </w:t>
      </w:r>
      <w:r w:rsidR="00010AF2" w:rsidRPr="00F82054">
        <w:t xml:space="preserve">terpadu yang didasarkan pada hasil penelitian intensif tentang karakteristik fisis gelombang akustik yang akan digunakan, meliputi  </w:t>
      </w:r>
      <w:r w:rsidR="00141ACE" w:rsidRPr="00F82054">
        <w:t xml:space="preserve">optimasi spesifikasi frekuensi resonansi binatang khas </w:t>
      </w:r>
      <w:r w:rsidR="00A57D07">
        <w:t>Indonesia</w:t>
      </w:r>
      <w:r w:rsidR="00A57D07">
        <w:rPr>
          <w:lang w:val="id-ID"/>
        </w:rPr>
        <w:t xml:space="preserve"> yaitu suara Garengpong (Cicasar) yang disintesa dengan mengubah frekuensinya</w:t>
      </w:r>
      <w:r w:rsidR="00010AF2" w:rsidRPr="00F82054">
        <w:t xml:space="preserve">. </w:t>
      </w:r>
      <w:proofErr w:type="gramStart"/>
      <w:r w:rsidR="00F31B5C">
        <w:t>Hasil penelitian tahap-1 disimpulkan bahwa perlakuan tanaman mengunanakan sumber bunyi akustik pada frekuensi 3000 Hz menghasilkan produksi kentang yang paling baik sebagaimana tabel-1.</w:t>
      </w:r>
      <w:proofErr w:type="gramEnd"/>
      <w:r w:rsidR="00F31B5C">
        <w:t xml:space="preserve"> </w:t>
      </w:r>
      <w:r w:rsidR="00D94E36">
        <w:t>Rata-rata produksi pertanaman kontrol adalah 0,32 kg sedangkan tanaman perlakuan dengan menggunakan sumber bunyi akustik frekuensi 3000 Hz adalah 0,87 kg sehingga ada peningkatan sebesar 171,8 %.</w:t>
      </w: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p w:rsidR="0080565E" w:rsidRDefault="0080565E" w:rsidP="006843D8">
      <w:pPr>
        <w:spacing w:line="360" w:lineRule="auto"/>
        <w:ind w:left="360" w:firstLine="720"/>
        <w:jc w:val="both"/>
      </w:pPr>
    </w:p>
    <w:tbl>
      <w:tblPr>
        <w:tblW w:w="8761" w:type="dxa"/>
        <w:tblInd w:w="95" w:type="dxa"/>
        <w:tblLook w:val="04A0"/>
      </w:tblPr>
      <w:tblGrid>
        <w:gridCol w:w="846"/>
        <w:gridCol w:w="866"/>
        <w:gridCol w:w="632"/>
        <w:gridCol w:w="891"/>
        <w:gridCol w:w="991"/>
        <w:gridCol w:w="837"/>
        <w:gridCol w:w="807"/>
        <w:gridCol w:w="859"/>
        <w:gridCol w:w="769"/>
        <w:gridCol w:w="1264"/>
      </w:tblGrid>
      <w:tr w:rsidR="00F31B5C" w:rsidRPr="00E6413D" w:rsidTr="00F31B5C">
        <w:trPr>
          <w:trHeight w:val="315"/>
        </w:trPr>
        <w:tc>
          <w:tcPr>
            <w:tcW w:w="846" w:type="dxa"/>
            <w:vMerge w:val="restart"/>
            <w:tcBorders>
              <w:top w:val="single" w:sz="8" w:space="0" w:color="auto"/>
              <w:left w:val="single" w:sz="8" w:space="0" w:color="auto"/>
              <w:bottom w:val="single" w:sz="8" w:space="0" w:color="000000"/>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lastRenderedPageBreak/>
              <w:t>frek (Hz)</w:t>
            </w:r>
          </w:p>
        </w:tc>
        <w:tc>
          <w:tcPr>
            <w:tcW w:w="5023" w:type="dxa"/>
            <w:gridSpan w:val="6"/>
            <w:tcBorders>
              <w:top w:val="single" w:sz="8" w:space="0" w:color="auto"/>
              <w:left w:val="nil"/>
              <w:bottom w:val="single" w:sz="8" w:space="0" w:color="auto"/>
              <w:right w:val="single" w:sz="8" w:space="0" w:color="000000"/>
            </w:tcBorders>
            <w:noWrap/>
            <w:vAlign w:val="center"/>
            <w:hideMark/>
          </w:tcPr>
          <w:p w:rsidR="00F31B5C" w:rsidRPr="00E6413D" w:rsidRDefault="00F31B5C" w:rsidP="00F459B7">
            <w:pPr>
              <w:jc w:val="center"/>
              <w:rPr>
                <w:color w:val="000000"/>
                <w:sz w:val="22"/>
                <w:szCs w:val="22"/>
                <w:lang w:val="id-ID" w:eastAsia="id-ID"/>
              </w:rPr>
            </w:pPr>
            <w:r w:rsidRPr="00E6413D">
              <w:rPr>
                <w:color w:val="000000"/>
                <w:sz w:val="22"/>
                <w:szCs w:val="22"/>
                <w:lang w:eastAsia="id-ID"/>
              </w:rPr>
              <w:t>data rata-rata pertumbuhan tanaman</w:t>
            </w:r>
            <w:r w:rsidRPr="00E6413D">
              <w:rPr>
                <w:color w:val="000000"/>
                <w:sz w:val="22"/>
                <w:szCs w:val="22"/>
                <w:lang w:val="id-ID" w:eastAsia="id-ID"/>
              </w:rPr>
              <w:t xml:space="preserve"> (cm)</w:t>
            </w:r>
          </w:p>
        </w:tc>
        <w:tc>
          <w:tcPr>
            <w:tcW w:w="859" w:type="dxa"/>
            <w:vMerge w:val="restart"/>
            <w:tcBorders>
              <w:top w:val="single" w:sz="8" w:space="0" w:color="auto"/>
              <w:left w:val="nil"/>
              <w:bottom w:val="single" w:sz="8" w:space="0" w:color="000000"/>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jml yg hdp</w:t>
            </w:r>
          </w:p>
        </w:tc>
        <w:tc>
          <w:tcPr>
            <w:tcW w:w="769" w:type="dxa"/>
            <w:vMerge w:val="restart"/>
            <w:tcBorders>
              <w:top w:val="single" w:sz="8" w:space="0" w:color="auto"/>
              <w:left w:val="single" w:sz="8" w:space="0" w:color="auto"/>
              <w:bottom w:val="single" w:sz="8" w:space="0" w:color="000000"/>
              <w:right w:val="single" w:sz="8" w:space="0" w:color="auto"/>
            </w:tcBorders>
            <w:noWrap/>
            <w:vAlign w:val="center"/>
            <w:hideMark/>
          </w:tcPr>
          <w:p w:rsidR="00F31B5C" w:rsidRPr="00E6413D" w:rsidRDefault="00F31B5C" w:rsidP="00F459B7">
            <w:pPr>
              <w:jc w:val="center"/>
              <w:rPr>
                <w:color w:val="000000"/>
                <w:sz w:val="22"/>
                <w:szCs w:val="22"/>
                <w:lang w:val="id-ID" w:eastAsia="id-ID"/>
              </w:rPr>
            </w:pPr>
            <w:r w:rsidRPr="00E6413D">
              <w:rPr>
                <w:color w:val="000000"/>
                <w:sz w:val="22"/>
                <w:szCs w:val="22"/>
                <w:lang w:val="id-ID" w:eastAsia="id-ID"/>
              </w:rPr>
              <w:t>total</w:t>
            </w:r>
          </w:p>
          <w:p w:rsidR="00F31B5C" w:rsidRPr="00E6413D" w:rsidRDefault="00F31B5C" w:rsidP="00F459B7">
            <w:pPr>
              <w:jc w:val="center"/>
              <w:rPr>
                <w:color w:val="000000"/>
                <w:sz w:val="22"/>
                <w:szCs w:val="22"/>
                <w:lang w:val="id-ID" w:eastAsia="id-ID"/>
              </w:rPr>
            </w:pPr>
            <w:r w:rsidRPr="00E6413D">
              <w:rPr>
                <w:color w:val="000000"/>
                <w:sz w:val="22"/>
                <w:szCs w:val="22"/>
                <w:lang w:eastAsia="id-ID"/>
              </w:rPr>
              <w:t>Prod</w:t>
            </w:r>
          </w:p>
        </w:tc>
        <w:tc>
          <w:tcPr>
            <w:tcW w:w="1264" w:type="dxa"/>
            <w:vMerge w:val="restart"/>
            <w:tcBorders>
              <w:top w:val="single" w:sz="4" w:space="0" w:color="auto"/>
              <w:left w:val="single" w:sz="4" w:space="0" w:color="auto"/>
              <w:bottom w:val="single" w:sz="4" w:space="0" w:color="000000"/>
              <w:right w:val="single" w:sz="4" w:space="0" w:color="auto"/>
            </w:tcBorders>
            <w:vAlign w:val="center"/>
            <w:hideMark/>
          </w:tcPr>
          <w:p w:rsidR="00F31B5C" w:rsidRPr="00E6413D" w:rsidRDefault="00F31B5C" w:rsidP="00F459B7">
            <w:pPr>
              <w:jc w:val="center"/>
              <w:rPr>
                <w:color w:val="000000"/>
                <w:sz w:val="22"/>
                <w:szCs w:val="22"/>
                <w:lang w:val="id-ID" w:eastAsia="id-ID"/>
              </w:rPr>
            </w:pPr>
            <w:r w:rsidRPr="00E6413D">
              <w:rPr>
                <w:color w:val="000000"/>
                <w:sz w:val="22"/>
                <w:szCs w:val="22"/>
                <w:lang w:eastAsia="id-ID"/>
              </w:rPr>
              <w:t>rata2 prod/tnm</w:t>
            </w:r>
          </w:p>
        </w:tc>
      </w:tr>
      <w:tr w:rsidR="00F31B5C" w:rsidRPr="00E6413D" w:rsidTr="00F31B5C">
        <w:trPr>
          <w:trHeight w:val="315"/>
        </w:trPr>
        <w:tc>
          <w:tcPr>
            <w:tcW w:w="846" w:type="dxa"/>
            <w:vMerge/>
            <w:tcBorders>
              <w:top w:val="single" w:sz="8" w:space="0" w:color="auto"/>
              <w:left w:val="single" w:sz="8" w:space="0" w:color="auto"/>
              <w:bottom w:val="single" w:sz="8" w:space="0" w:color="000000"/>
              <w:right w:val="single" w:sz="8" w:space="0" w:color="auto"/>
            </w:tcBorders>
            <w:vAlign w:val="center"/>
            <w:hideMark/>
          </w:tcPr>
          <w:p w:rsidR="00F31B5C" w:rsidRPr="00E6413D" w:rsidRDefault="00F31B5C" w:rsidP="00F459B7">
            <w:pPr>
              <w:rPr>
                <w:color w:val="000000"/>
                <w:sz w:val="22"/>
                <w:szCs w:val="22"/>
                <w:lang w:eastAsia="id-ID"/>
              </w:rPr>
            </w:pP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t (cm)</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val="id-ID" w:eastAsia="id-ID"/>
              </w:rPr>
            </w:pPr>
            <w:r w:rsidRPr="00E6413D">
              <w:rPr>
                <w:color w:val="000000"/>
                <w:sz w:val="22"/>
                <w:szCs w:val="22"/>
                <w:lang w:eastAsia="id-ID"/>
              </w:rPr>
              <w:t>d (cm)</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jml rntg</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jml daun</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pjg daun</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lbr daun</w:t>
            </w:r>
          </w:p>
        </w:tc>
        <w:tc>
          <w:tcPr>
            <w:tcW w:w="859" w:type="dxa"/>
            <w:vMerge/>
            <w:tcBorders>
              <w:top w:val="single" w:sz="8" w:space="0" w:color="auto"/>
              <w:left w:val="nil"/>
              <w:bottom w:val="single" w:sz="8" w:space="0" w:color="000000"/>
              <w:right w:val="single" w:sz="8" w:space="0" w:color="auto"/>
            </w:tcBorders>
            <w:vAlign w:val="center"/>
            <w:hideMark/>
          </w:tcPr>
          <w:p w:rsidR="00F31B5C" w:rsidRPr="00E6413D" w:rsidRDefault="00F31B5C" w:rsidP="00F459B7">
            <w:pPr>
              <w:rPr>
                <w:color w:val="000000"/>
                <w:sz w:val="22"/>
                <w:szCs w:val="22"/>
                <w:lang w:eastAsia="id-ID"/>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F31B5C" w:rsidRPr="00E6413D" w:rsidRDefault="00F31B5C" w:rsidP="00F459B7">
            <w:pPr>
              <w:rPr>
                <w:color w:val="000000"/>
                <w:sz w:val="22"/>
                <w:szCs w:val="22"/>
                <w:lang w:eastAsia="id-ID"/>
              </w:rPr>
            </w:pPr>
          </w:p>
        </w:tc>
        <w:tc>
          <w:tcPr>
            <w:tcW w:w="1264" w:type="dxa"/>
            <w:vMerge/>
            <w:tcBorders>
              <w:top w:val="single" w:sz="4" w:space="0" w:color="auto"/>
              <w:left w:val="single" w:sz="4" w:space="0" w:color="auto"/>
              <w:bottom w:val="single" w:sz="4" w:space="0" w:color="000000"/>
              <w:right w:val="single" w:sz="4" w:space="0" w:color="auto"/>
            </w:tcBorders>
            <w:vAlign w:val="center"/>
            <w:hideMark/>
          </w:tcPr>
          <w:p w:rsidR="00F31B5C" w:rsidRPr="00E6413D" w:rsidRDefault="00F31B5C" w:rsidP="00F459B7">
            <w:pPr>
              <w:rPr>
                <w:color w:val="000000"/>
                <w:sz w:val="22"/>
                <w:szCs w:val="22"/>
                <w:lang w:eastAsia="id-ID"/>
              </w:rPr>
            </w:pP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 xml:space="preserve">Kntrl </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44,38</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0,99</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11,86</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84,43</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8,03</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5,21</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 44</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14</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0,32</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2000</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28,95</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0,89</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10,08</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69,36</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7,11</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4,52</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91</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38,24</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0,42</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3000</w:t>
            </w:r>
          </w:p>
        </w:tc>
        <w:tc>
          <w:tcPr>
            <w:tcW w:w="866" w:type="dxa"/>
            <w:tcBorders>
              <w:top w:val="nil"/>
              <w:left w:val="nil"/>
              <w:bottom w:val="nil"/>
              <w:right w:val="single" w:sz="8" w:space="0" w:color="auto"/>
            </w:tcBorders>
            <w:shd w:val="clear" w:color="000000" w:fill="FFFFFF"/>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51,15</w:t>
            </w:r>
          </w:p>
        </w:tc>
        <w:tc>
          <w:tcPr>
            <w:tcW w:w="631" w:type="dxa"/>
            <w:tcBorders>
              <w:top w:val="nil"/>
              <w:left w:val="nil"/>
              <w:bottom w:val="nil"/>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1,23</w:t>
            </w:r>
          </w:p>
        </w:tc>
        <w:tc>
          <w:tcPr>
            <w:tcW w:w="891" w:type="dxa"/>
            <w:tcBorders>
              <w:top w:val="nil"/>
              <w:left w:val="nil"/>
              <w:bottom w:val="nil"/>
              <w:right w:val="single" w:sz="8" w:space="0" w:color="auto"/>
            </w:tcBorders>
            <w:shd w:val="clear" w:color="000000" w:fill="FFFFFF"/>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14,19</w:t>
            </w:r>
          </w:p>
        </w:tc>
        <w:tc>
          <w:tcPr>
            <w:tcW w:w="991" w:type="dxa"/>
            <w:tcBorders>
              <w:top w:val="nil"/>
              <w:left w:val="nil"/>
              <w:bottom w:val="nil"/>
              <w:right w:val="single" w:sz="8" w:space="0" w:color="auto"/>
            </w:tcBorders>
            <w:shd w:val="clear" w:color="000000" w:fill="FFFFFF"/>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125,65</w:t>
            </w:r>
          </w:p>
        </w:tc>
        <w:tc>
          <w:tcPr>
            <w:tcW w:w="837" w:type="dxa"/>
            <w:tcBorders>
              <w:top w:val="nil"/>
              <w:left w:val="nil"/>
              <w:bottom w:val="nil"/>
              <w:right w:val="single" w:sz="8" w:space="0" w:color="auto"/>
            </w:tcBorders>
            <w:shd w:val="clear" w:color="000000" w:fill="FFFFFF"/>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9,74</w:t>
            </w:r>
          </w:p>
        </w:tc>
        <w:tc>
          <w:tcPr>
            <w:tcW w:w="807" w:type="dxa"/>
            <w:tcBorders>
              <w:top w:val="nil"/>
              <w:left w:val="nil"/>
              <w:bottom w:val="nil"/>
              <w:right w:val="nil"/>
            </w:tcBorders>
            <w:shd w:val="clear" w:color="000000" w:fill="FFFFFF"/>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5,68</w:t>
            </w:r>
          </w:p>
        </w:tc>
        <w:tc>
          <w:tcPr>
            <w:tcW w:w="859"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86</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74,44</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0,87</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3500</w:t>
            </w:r>
          </w:p>
        </w:tc>
        <w:tc>
          <w:tcPr>
            <w:tcW w:w="866"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22,3</w:t>
            </w:r>
          </w:p>
        </w:tc>
        <w:tc>
          <w:tcPr>
            <w:tcW w:w="631"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0,89</w:t>
            </w:r>
          </w:p>
        </w:tc>
        <w:tc>
          <w:tcPr>
            <w:tcW w:w="891"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w:t>
            </w:r>
          </w:p>
        </w:tc>
        <w:tc>
          <w:tcPr>
            <w:tcW w:w="991"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29</w:t>
            </w:r>
          </w:p>
        </w:tc>
        <w:tc>
          <w:tcPr>
            <w:tcW w:w="837"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6,1</w:t>
            </w:r>
          </w:p>
        </w:tc>
        <w:tc>
          <w:tcPr>
            <w:tcW w:w="807" w:type="dxa"/>
            <w:tcBorders>
              <w:top w:val="single" w:sz="8" w:space="0" w:color="auto"/>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3,8</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57</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9,2</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0,16</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4000</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25,1</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0,94</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10</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59</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7.99</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4.78</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97</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52,72</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0,54</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4500</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44,76</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1,18</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13,69</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108,66</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9,85</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5,77</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100</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81,2</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0,81</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5000</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26,8</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1,07</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11</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73</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8,3</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6,5</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60</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15,5</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0,26</w:t>
            </w:r>
          </w:p>
        </w:tc>
      </w:tr>
      <w:tr w:rsidR="00F31B5C" w:rsidRPr="00E6413D" w:rsidTr="00F31B5C">
        <w:trPr>
          <w:trHeight w:val="315"/>
        </w:trPr>
        <w:tc>
          <w:tcPr>
            <w:tcW w:w="846" w:type="dxa"/>
            <w:tcBorders>
              <w:top w:val="nil"/>
              <w:left w:val="single" w:sz="8" w:space="0" w:color="auto"/>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6000</w:t>
            </w:r>
          </w:p>
        </w:tc>
        <w:tc>
          <w:tcPr>
            <w:tcW w:w="866"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37,45</w:t>
            </w:r>
          </w:p>
        </w:tc>
        <w:tc>
          <w:tcPr>
            <w:tcW w:w="63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0,94</w:t>
            </w:r>
          </w:p>
        </w:tc>
        <w:tc>
          <w:tcPr>
            <w:tcW w:w="8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11,55</w:t>
            </w:r>
          </w:p>
        </w:tc>
        <w:tc>
          <w:tcPr>
            <w:tcW w:w="991"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93,57</w:t>
            </w:r>
          </w:p>
        </w:tc>
        <w:tc>
          <w:tcPr>
            <w:tcW w:w="83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7,01</w:t>
            </w:r>
          </w:p>
        </w:tc>
        <w:tc>
          <w:tcPr>
            <w:tcW w:w="807"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4,25</w:t>
            </w:r>
          </w:p>
        </w:tc>
        <w:tc>
          <w:tcPr>
            <w:tcW w:w="85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99</w:t>
            </w:r>
          </w:p>
        </w:tc>
        <w:tc>
          <w:tcPr>
            <w:tcW w:w="769" w:type="dxa"/>
            <w:tcBorders>
              <w:top w:val="nil"/>
              <w:left w:val="nil"/>
              <w:bottom w:val="single" w:sz="8" w:space="0" w:color="auto"/>
              <w:right w:val="single" w:sz="8"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63,05</w:t>
            </w:r>
          </w:p>
        </w:tc>
        <w:tc>
          <w:tcPr>
            <w:tcW w:w="1264" w:type="dxa"/>
            <w:tcBorders>
              <w:top w:val="nil"/>
              <w:left w:val="single" w:sz="4" w:space="0" w:color="auto"/>
              <w:bottom w:val="single" w:sz="4" w:space="0" w:color="auto"/>
              <w:right w:val="single" w:sz="4" w:space="0" w:color="auto"/>
            </w:tcBorders>
            <w:noWrap/>
            <w:vAlign w:val="center"/>
            <w:hideMark/>
          </w:tcPr>
          <w:p w:rsidR="00F31B5C" w:rsidRPr="00E6413D" w:rsidRDefault="00F31B5C" w:rsidP="00F459B7">
            <w:pPr>
              <w:jc w:val="center"/>
              <w:rPr>
                <w:color w:val="000000"/>
                <w:sz w:val="22"/>
                <w:szCs w:val="22"/>
                <w:lang w:eastAsia="id-ID"/>
              </w:rPr>
            </w:pPr>
            <w:r w:rsidRPr="00E6413D">
              <w:rPr>
                <w:color w:val="000000"/>
                <w:sz w:val="22"/>
                <w:szCs w:val="22"/>
                <w:lang w:eastAsia="id-ID"/>
              </w:rPr>
              <w:t>0,64</w:t>
            </w:r>
          </w:p>
        </w:tc>
      </w:tr>
      <w:tr w:rsidR="00F31B5C" w:rsidRPr="00E6413D" w:rsidTr="00F31B5C">
        <w:trPr>
          <w:trHeight w:val="300"/>
        </w:trPr>
        <w:tc>
          <w:tcPr>
            <w:tcW w:w="4225" w:type="dxa"/>
            <w:gridSpan w:val="5"/>
            <w:tcBorders>
              <w:top w:val="single" w:sz="8" w:space="0" w:color="auto"/>
              <w:left w:val="nil"/>
              <w:bottom w:val="nil"/>
              <w:right w:val="nil"/>
            </w:tcBorders>
            <w:noWrap/>
            <w:vAlign w:val="bottom"/>
            <w:hideMark/>
          </w:tcPr>
          <w:p w:rsidR="00F31B5C" w:rsidRPr="00E6413D" w:rsidRDefault="00F31B5C" w:rsidP="00F459B7">
            <w:pPr>
              <w:rPr>
                <w:color w:val="000000"/>
                <w:sz w:val="22"/>
                <w:szCs w:val="22"/>
                <w:lang w:val="id-ID" w:eastAsia="id-ID"/>
              </w:rPr>
            </w:pPr>
            <w:r w:rsidRPr="00E6413D">
              <w:rPr>
                <w:color w:val="000000"/>
                <w:sz w:val="22"/>
                <w:szCs w:val="22"/>
                <w:lang w:eastAsia="id-ID"/>
              </w:rPr>
              <w:t xml:space="preserve">knt : tanaman tanpa diberi perlakuan </w:t>
            </w:r>
            <w:r w:rsidRPr="00E6413D">
              <w:rPr>
                <w:color w:val="000000"/>
                <w:sz w:val="22"/>
                <w:szCs w:val="22"/>
                <w:lang w:val="id-ID" w:eastAsia="id-ID"/>
              </w:rPr>
              <w:t xml:space="preserve">, </w:t>
            </w:r>
          </w:p>
          <w:p w:rsidR="00F31B5C" w:rsidRPr="00E6413D" w:rsidRDefault="00F31B5C" w:rsidP="00F459B7">
            <w:pPr>
              <w:rPr>
                <w:color w:val="000000"/>
                <w:sz w:val="22"/>
                <w:szCs w:val="22"/>
                <w:lang w:val="id-ID" w:eastAsia="id-ID"/>
              </w:rPr>
            </w:pPr>
            <w:r w:rsidRPr="00E6413D">
              <w:rPr>
                <w:color w:val="000000"/>
                <w:sz w:val="22"/>
                <w:szCs w:val="22"/>
                <w:lang w:val="id-ID" w:eastAsia="id-ID"/>
              </w:rPr>
              <w:t>t : tinggi tanaman, d : diameter batang</w:t>
            </w:r>
          </w:p>
        </w:tc>
        <w:tc>
          <w:tcPr>
            <w:tcW w:w="837" w:type="dxa"/>
            <w:tcBorders>
              <w:top w:val="nil"/>
              <w:left w:val="nil"/>
              <w:bottom w:val="nil"/>
              <w:right w:val="nil"/>
            </w:tcBorders>
            <w:noWrap/>
            <w:vAlign w:val="bottom"/>
            <w:hideMark/>
          </w:tcPr>
          <w:p w:rsidR="00F31B5C" w:rsidRPr="00E6413D" w:rsidRDefault="00F31B5C" w:rsidP="00F459B7">
            <w:pPr>
              <w:rPr>
                <w:color w:val="000000"/>
                <w:sz w:val="22"/>
                <w:szCs w:val="22"/>
                <w:lang w:eastAsia="id-ID"/>
              </w:rPr>
            </w:pPr>
          </w:p>
        </w:tc>
        <w:tc>
          <w:tcPr>
            <w:tcW w:w="807" w:type="dxa"/>
            <w:tcBorders>
              <w:top w:val="nil"/>
              <w:left w:val="nil"/>
              <w:bottom w:val="nil"/>
              <w:right w:val="nil"/>
            </w:tcBorders>
            <w:noWrap/>
            <w:vAlign w:val="bottom"/>
            <w:hideMark/>
          </w:tcPr>
          <w:p w:rsidR="00F31B5C" w:rsidRPr="00E6413D" w:rsidRDefault="00F31B5C" w:rsidP="00F459B7">
            <w:pPr>
              <w:rPr>
                <w:color w:val="000000"/>
                <w:sz w:val="22"/>
                <w:szCs w:val="22"/>
                <w:lang w:eastAsia="id-ID"/>
              </w:rPr>
            </w:pPr>
          </w:p>
        </w:tc>
        <w:tc>
          <w:tcPr>
            <w:tcW w:w="859" w:type="dxa"/>
            <w:tcBorders>
              <w:top w:val="nil"/>
              <w:left w:val="nil"/>
              <w:bottom w:val="nil"/>
              <w:right w:val="nil"/>
            </w:tcBorders>
            <w:noWrap/>
            <w:vAlign w:val="bottom"/>
            <w:hideMark/>
          </w:tcPr>
          <w:p w:rsidR="00F31B5C" w:rsidRPr="00E6413D" w:rsidRDefault="00F31B5C" w:rsidP="00F459B7">
            <w:pPr>
              <w:rPr>
                <w:color w:val="000000"/>
                <w:sz w:val="22"/>
                <w:szCs w:val="22"/>
                <w:lang w:eastAsia="id-ID"/>
              </w:rPr>
            </w:pPr>
          </w:p>
        </w:tc>
        <w:tc>
          <w:tcPr>
            <w:tcW w:w="769" w:type="dxa"/>
            <w:tcBorders>
              <w:top w:val="nil"/>
              <w:left w:val="nil"/>
              <w:bottom w:val="nil"/>
              <w:right w:val="nil"/>
            </w:tcBorders>
            <w:noWrap/>
            <w:vAlign w:val="bottom"/>
            <w:hideMark/>
          </w:tcPr>
          <w:p w:rsidR="00F31B5C" w:rsidRPr="00E6413D" w:rsidRDefault="00F31B5C" w:rsidP="00F459B7">
            <w:pPr>
              <w:rPr>
                <w:color w:val="000000"/>
                <w:sz w:val="22"/>
                <w:szCs w:val="22"/>
                <w:lang w:eastAsia="id-ID"/>
              </w:rPr>
            </w:pPr>
          </w:p>
        </w:tc>
        <w:tc>
          <w:tcPr>
            <w:tcW w:w="1264" w:type="dxa"/>
            <w:tcBorders>
              <w:top w:val="nil"/>
              <w:left w:val="nil"/>
              <w:bottom w:val="nil"/>
              <w:right w:val="nil"/>
            </w:tcBorders>
            <w:noWrap/>
            <w:vAlign w:val="bottom"/>
            <w:hideMark/>
          </w:tcPr>
          <w:p w:rsidR="00F31B5C" w:rsidRPr="00E6413D" w:rsidRDefault="00F31B5C" w:rsidP="00F459B7">
            <w:pPr>
              <w:rPr>
                <w:color w:val="000000"/>
                <w:sz w:val="22"/>
                <w:szCs w:val="22"/>
                <w:lang w:eastAsia="id-ID"/>
              </w:rPr>
            </w:pPr>
          </w:p>
        </w:tc>
      </w:tr>
    </w:tbl>
    <w:p w:rsidR="00F31B5C" w:rsidRPr="00B761C9" w:rsidRDefault="00F31B5C" w:rsidP="00B761C9">
      <w:pPr>
        <w:jc w:val="center"/>
        <w:rPr>
          <w:b/>
          <w:sz w:val="22"/>
          <w:szCs w:val="22"/>
        </w:rPr>
      </w:pPr>
      <w:proofErr w:type="gramStart"/>
      <w:r w:rsidRPr="00E6413D">
        <w:rPr>
          <w:b/>
          <w:sz w:val="22"/>
          <w:szCs w:val="22"/>
        </w:rPr>
        <w:t>Tabel-1 Data hasil penelitian tahap-1 pertumbuhan dan produktivitas tanaman kentang perlakuan variasi frekuensi bunyi</w:t>
      </w:r>
      <w:r>
        <w:rPr>
          <w:b/>
          <w:sz w:val="22"/>
          <w:szCs w:val="22"/>
        </w:rPr>
        <w:t>.</w:t>
      </w:r>
      <w:proofErr w:type="gramEnd"/>
    </w:p>
    <w:p w:rsidR="00B761C9" w:rsidRPr="00E6413D" w:rsidRDefault="00D94E36" w:rsidP="00B761C9">
      <w:pPr>
        <w:spacing w:line="360" w:lineRule="auto"/>
        <w:ind w:left="360" w:firstLine="720"/>
        <w:jc w:val="both"/>
        <w:rPr>
          <w:sz w:val="22"/>
          <w:szCs w:val="22"/>
        </w:rPr>
      </w:pPr>
      <w:r w:rsidRPr="00E6413D">
        <w:rPr>
          <w:sz w:val="22"/>
          <w:szCs w:val="22"/>
        </w:rPr>
        <w:t xml:space="preserve">Pada penelitian di atas, ada satu aspek </w:t>
      </w:r>
      <w:r>
        <w:rPr>
          <w:sz w:val="22"/>
          <w:szCs w:val="22"/>
        </w:rPr>
        <w:t xml:space="preserve">yang diperkirakan mempengaruhi produksi yang bervariasi pada setiap bedeng lahan tanaman dengan menggunakan frekuensi 3000 </w:t>
      </w:r>
      <w:proofErr w:type="gramStart"/>
      <w:r>
        <w:rPr>
          <w:sz w:val="22"/>
          <w:szCs w:val="22"/>
        </w:rPr>
        <w:t xml:space="preserve">Hz </w:t>
      </w:r>
      <w:r w:rsidRPr="00E6413D">
        <w:rPr>
          <w:sz w:val="22"/>
          <w:szCs w:val="22"/>
        </w:rPr>
        <w:t xml:space="preserve"> yaitu</w:t>
      </w:r>
      <w:proofErr w:type="gramEnd"/>
      <w:r w:rsidRPr="00E6413D">
        <w:rPr>
          <w:sz w:val="22"/>
          <w:szCs w:val="22"/>
        </w:rPr>
        <w:t xml:space="preserve"> pengaruh keras lemah bunyi</w:t>
      </w:r>
      <w:r>
        <w:rPr>
          <w:sz w:val="22"/>
          <w:szCs w:val="22"/>
        </w:rPr>
        <w:t xml:space="preserve"> yang terdistribusi pada lahan tanaman (liaht table-2)</w:t>
      </w:r>
      <w:r w:rsidRPr="00E6413D">
        <w:rPr>
          <w:sz w:val="22"/>
          <w:szCs w:val="22"/>
        </w:rPr>
        <w:t xml:space="preserve">. </w:t>
      </w:r>
      <w:proofErr w:type="gramStart"/>
      <w:r>
        <w:rPr>
          <w:sz w:val="22"/>
          <w:szCs w:val="22"/>
        </w:rPr>
        <w:t xml:space="preserve">Selanjutnya hipotesis pengaruh </w:t>
      </w:r>
      <w:r w:rsidRPr="00E6413D">
        <w:rPr>
          <w:sz w:val="22"/>
          <w:szCs w:val="22"/>
        </w:rPr>
        <w:t xml:space="preserve">Keras lemah bunyi </w:t>
      </w:r>
      <w:r>
        <w:rPr>
          <w:sz w:val="22"/>
          <w:szCs w:val="22"/>
        </w:rPr>
        <w:t>terhadap produktivitas tanaman kentang pada frekuensi 3000 Hz diuji pada penelitian tahap ke-2.</w:t>
      </w:r>
      <w:proofErr w:type="gramEnd"/>
      <w:r>
        <w:rPr>
          <w:sz w:val="22"/>
          <w:szCs w:val="22"/>
        </w:rPr>
        <w:t xml:space="preserve"> </w:t>
      </w:r>
      <w:r w:rsidR="00984209">
        <w:rPr>
          <w:sz w:val="22"/>
          <w:szCs w:val="22"/>
        </w:rPr>
        <w:t>Taraf Intensi</w:t>
      </w:r>
      <w:r w:rsidRPr="00E6413D">
        <w:rPr>
          <w:sz w:val="22"/>
          <w:szCs w:val="22"/>
        </w:rPr>
        <w:t>t</w:t>
      </w:r>
      <w:r w:rsidR="00984209">
        <w:rPr>
          <w:sz w:val="22"/>
          <w:szCs w:val="22"/>
        </w:rPr>
        <w:t xml:space="preserve">as bunyi yang terpapar pada lahan tanaman tiap bedeng dapat </w:t>
      </w:r>
      <w:proofErr w:type="gramStart"/>
      <w:r w:rsidR="00984209">
        <w:rPr>
          <w:sz w:val="22"/>
          <w:szCs w:val="22"/>
        </w:rPr>
        <w:t>diukur  dengan</w:t>
      </w:r>
      <w:proofErr w:type="gramEnd"/>
      <w:r w:rsidR="00984209">
        <w:rPr>
          <w:sz w:val="22"/>
          <w:szCs w:val="22"/>
        </w:rPr>
        <w:t xml:space="preserve"> alat ukur sound level</w:t>
      </w:r>
      <w:r w:rsidR="002A3139">
        <w:rPr>
          <w:sz w:val="22"/>
          <w:szCs w:val="22"/>
        </w:rPr>
        <w:t xml:space="preserve"> meter</w:t>
      </w:r>
      <w:r w:rsidR="00984209">
        <w:rPr>
          <w:sz w:val="22"/>
          <w:szCs w:val="22"/>
        </w:rPr>
        <w:t xml:space="preserve">. </w:t>
      </w:r>
      <w:r w:rsidRPr="00E6413D">
        <w:rPr>
          <w:sz w:val="22"/>
          <w:szCs w:val="22"/>
        </w:rPr>
        <w:t xml:space="preserve">Data </w:t>
      </w:r>
      <w:r w:rsidR="00984209">
        <w:rPr>
          <w:sz w:val="22"/>
          <w:szCs w:val="22"/>
        </w:rPr>
        <w:t xml:space="preserve">pengaruh keras lemah bunyi terhadap produktivitas tanaman kentang itu </w:t>
      </w:r>
      <w:proofErr w:type="gramStart"/>
      <w:r w:rsidR="00984209">
        <w:rPr>
          <w:sz w:val="22"/>
          <w:szCs w:val="22"/>
        </w:rPr>
        <w:t>diperkuat  informasi</w:t>
      </w:r>
      <w:proofErr w:type="gramEnd"/>
      <w:r w:rsidRPr="00E6413D">
        <w:rPr>
          <w:sz w:val="22"/>
          <w:szCs w:val="22"/>
        </w:rPr>
        <w:t xml:space="preserve"> </w:t>
      </w:r>
      <w:r w:rsidR="00984209">
        <w:rPr>
          <w:sz w:val="22"/>
          <w:szCs w:val="22"/>
        </w:rPr>
        <w:t xml:space="preserve">dari </w:t>
      </w:r>
      <w:r w:rsidRPr="00E6413D">
        <w:rPr>
          <w:sz w:val="22"/>
          <w:szCs w:val="22"/>
        </w:rPr>
        <w:t xml:space="preserve">petani </w:t>
      </w:r>
      <w:r w:rsidR="00984209">
        <w:rPr>
          <w:sz w:val="22"/>
          <w:szCs w:val="22"/>
        </w:rPr>
        <w:t xml:space="preserve">kentang </w:t>
      </w:r>
      <w:r w:rsidRPr="00E6413D">
        <w:rPr>
          <w:sz w:val="22"/>
          <w:szCs w:val="22"/>
        </w:rPr>
        <w:t xml:space="preserve">yang </w:t>
      </w:r>
      <w:r w:rsidR="00984209">
        <w:rPr>
          <w:sz w:val="22"/>
          <w:szCs w:val="22"/>
        </w:rPr>
        <w:t xml:space="preserve">lahannya terimbas oleh paparan bunyi </w:t>
      </w:r>
      <w:r w:rsidR="002A3139">
        <w:rPr>
          <w:sz w:val="22"/>
          <w:szCs w:val="22"/>
        </w:rPr>
        <w:t xml:space="preserve">dimana </w:t>
      </w:r>
      <w:r w:rsidRPr="00E6413D">
        <w:rPr>
          <w:sz w:val="22"/>
          <w:szCs w:val="22"/>
        </w:rPr>
        <w:t>hasil panen</w:t>
      </w:r>
      <w:r w:rsidR="002A3139">
        <w:rPr>
          <w:sz w:val="22"/>
          <w:szCs w:val="22"/>
        </w:rPr>
        <w:t>nya</w:t>
      </w:r>
      <w:r w:rsidRPr="00E6413D">
        <w:rPr>
          <w:sz w:val="22"/>
          <w:szCs w:val="22"/>
        </w:rPr>
        <w:t xml:space="preserve"> </w:t>
      </w:r>
      <w:r w:rsidR="00984209">
        <w:rPr>
          <w:sz w:val="22"/>
          <w:szCs w:val="22"/>
        </w:rPr>
        <w:t xml:space="preserve">lebih bagus dari sebelumnya. </w:t>
      </w:r>
    </w:p>
    <w:tbl>
      <w:tblPr>
        <w:tblW w:w="2880" w:type="dxa"/>
        <w:jc w:val="center"/>
        <w:tblInd w:w="675" w:type="dxa"/>
        <w:tblLook w:val="04A0"/>
      </w:tblPr>
      <w:tblGrid>
        <w:gridCol w:w="2080"/>
        <w:gridCol w:w="800"/>
      </w:tblGrid>
      <w:tr w:rsidR="00D94E36" w:rsidRPr="00E6413D" w:rsidTr="00F459B7">
        <w:trPr>
          <w:trHeight w:val="300"/>
          <w:jc w:val="center"/>
        </w:trPr>
        <w:tc>
          <w:tcPr>
            <w:tcW w:w="28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data hasil panen</w:t>
            </w:r>
          </w:p>
        </w:tc>
      </w:tr>
      <w:tr w:rsidR="00D94E36" w:rsidRPr="00E6413D" w:rsidTr="00F459B7">
        <w:trPr>
          <w:trHeight w:val="300"/>
          <w:jc w:val="center"/>
        </w:trPr>
        <w:tc>
          <w:tcPr>
            <w:tcW w:w="2080" w:type="dxa"/>
            <w:tcBorders>
              <w:top w:val="nil"/>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1</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17.12</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2</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14.68</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3</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7.38</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4</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10.93</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5</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8.22</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berat bedeng 6</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color w:val="000000"/>
                <w:sz w:val="22"/>
                <w:szCs w:val="22"/>
              </w:rPr>
            </w:pPr>
            <w:r w:rsidRPr="00E6413D">
              <w:rPr>
                <w:color w:val="000000"/>
                <w:sz w:val="22"/>
                <w:szCs w:val="22"/>
              </w:rPr>
              <w:t>16.11</w:t>
            </w:r>
          </w:p>
        </w:tc>
      </w:tr>
      <w:tr w:rsidR="00D94E36" w:rsidRPr="00E6413D" w:rsidTr="00F459B7">
        <w:trPr>
          <w:trHeight w:val="300"/>
          <w:jc w:val="center"/>
        </w:trPr>
        <w:tc>
          <w:tcPr>
            <w:tcW w:w="20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4E36" w:rsidRPr="00E6413D" w:rsidRDefault="00D94E36" w:rsidP="00F459B7">
            <w:pPr>
              <w:jc w:val="center"/>
              <w:rPr>
                <w:color w:val="000000"/>
                <w:sz w:val="22"/>
                <w:szCs w:val="22"/>
              </w:rPr>
            </w:pPr>
            <w:r w:rsidRPr="00E6413D">
              <w:rPr>
                <w:color w:val="000000"/>
                <w:sz w:val="22"/>
                <w:szCs w:val="22"/>
              </w:rPr>
              <w:t>total berat</w:t>
            </w:r>
          </w:p>
        </w:tc>
        <w:tc>
          <w:tcPr>
            <w:tcW w:w="800" w:type="dxa"/>
            <w:tcBorders>
              <w:top w:val="nil"/>
              <w:left w:val="nil"/>
              <w:bottom w:val="single" w:sz="4" w:space="0" w:color="auto"/>
              <w:right w:val="single" w:sz="4" w:space="0" w:color="auto"/>
            </w:tcBorders>
            <w:shd w:val="clear" w:color="auto" w:fill="auto"/>
            <w:noWrap/>
            <w:vAlign w:val="bottom"/>
            <w:hideMark/>
          </w:tcPr>
          <w:p w:rsidR="00D94E36" w:rsidRPr="00E6413D" w:rsidRDefault="00D94E36" w:rsidP="00F459B7">
            <w:pPr>
              <w:jc w:val="right"/>
              <w:rPr>
                <w:b/>
                <w:bCs/>
                <w:color w:val="000000"/>
                <w:sz w:val="22"/>
                <w:szCs w:val="22"/>
              </w:rPr>
            </w:pPr>
            <w:r w:rsidRPr="00E6413D">
              <w:rPr>
                <w:b/>
                <w:bCs/>
                <w:color w:val="000000"/>
                <w:sz w:val="22"/>
                <w:szCs w:val="22"/>
              </w:rPr>
              <w:t>74.44</w:t>
            </w:r>
          </w:p>
        </w:tc>
      </w:tr>
    </w:tbl>
    <w:p w:rsidR="00D94E36" w:rsidRPr="00E6413D" w:rsidRDefault="00D94E36" w:rsidP="00D94E36">
      <w:pPr>
        <w:ind w:left="284"/>
        <w:jc w:val="both"/>
        <w:rPr>
          <w:sz w:val="22"/>
          <w:szCs w:val="22"/>
        </w:rPr>
      </w:pPr>
    </w:p>
    <w:p w:rsidR="00D94E36" w:rsidRDefault="00D94E36" w:rsidP="00D94E36">
      <w:pPr>
        <w:ind w:left="284"/>
        <w:jc w:val="center"/>
        <w:rPr>
          <w:b/>
          <w:sz w:val="22"/>
          <w:szCs w:val="22"/>
        </w:rPr>
      </w:pPr>
      <w:proofErr w:type="gramStart"/>
      <w:r w:rsidRPr="00E6413D">
        <w:rPr>
          <w:b/>
          <w:sz w:val="22"/>
          <w:szCs w:val="22"/>
        </w:rPr>
        <w:t>Tabel-2 Penyebaran produktivitas tanaman kentang disetiap bedeng</w:t>
      </w:r>
      <w:r w:rsidR="002A3139">
        <w:rPr>
          <w:b/>
          <w:sz w:val="22"/>
          <w:szCs w:val="22"/>
        </w:rPr>
        <w:t xml:space="preserve"> yang diprediksi karena perbedaan keras-lemah bunyi yang diterima.</w:t>
      </w:r>
      <w:proofErr w:type="gramEnd"/>
    </w:p>
    <w:p w:rsidR="002A3139" w:rsidRPr="00E6413D" w:rsidRDefault="002A3139" w:rsidP="00D94E36">
      <w:pPr>
        <w:ind w:left="284"/>
        <w:jc w:val="center"/>
        <w:rPr>
          <w:b/>
          <w:sz w:val="22"/>
          <w:szCs w:val="22"/>
        </w:rPr>
      </w:pPr>
    </w:p>
    <w:p w:rsidR="00D94E36" w:rsidRPr="007052FC" w:rsidRDefault="002A3139" w:rsidP="007052FC">
      <w:pPr>
        <w:tabs>
          <w:tab w:val="num" w:pos="720"/>
        </w:tabs>
        <w:spacing w:line="360" w:lineRule="auto"/>
        <w:ind w:left="360" w:firstLine="360"/>
        <w:jc w:val="both"/>
        <w:rPr>
          <w:bCs/>
          <w:color w:val="000000"/>
          <w:sz w:val="22"/>
          <w:szCs w:val="22"/>
        </w:rPr>
      </w:pPr>
      <w:r>
        <w:rPr>
          <w:sz w:val="22"/>
          <w:szCs w:val="22"/>
        </w:rPr>
        <w:t>Data t</w:t>
      </w:r>
      <w:r w:rsidR="00D94E36">
        <w:rPr>
          <w:sz w:val="22"/>
          <w:szCs w:val="22"/>
        </w:rPr>
        <w:t>abel</w:t>
      </w:r>
      <w:r w:rsidR="00D94E36" w:rsidRPr="00E6413D">
        <w:rPr>
          <w:sz w:val="22"/>
          <w:szCs w:val="22"/>
        </w:rPr>
        <w:t xml:space="preserve">-2 sumber bunyi </w:t>
      </w:r>
      <w:r>
        <w:rPr>
          <w:sz w:val="22"/>
          <w:szCs w:val="22"/>
        </w:rPr>
        <w:t xml:space="preserve">akustik frekuensi 3000 Hz </w:t>
      </w:r>
      <w:r w:rsidR="00D94E36" w:rsidRPr="00E6413D">
        <w:rPr>
          <w:sz w:val="22"/>
          <w:szCs w:val="22"/>
        </w:rPr>
        <w:t>diletakkan didepan antara bedeng 3 dan 4, produktivitas bedeng yang semakin jauh dari sumber bunyi yaitu bedeng 1 dan 6 hasilnya semakin baik.</w:t>
      </w:r>
      <w:r>
        <w:rPr>
          <w:sz w:val="22"/>
          <w:szCs w:val="22"/>
        </w:rPr>
        <w:t xml:space="preserve"> </w:t>
      </w:r>
      <w:proofErr w:type="gramStart"/>
      <w:r>
        <w:rPr>
          <w:sz w:val="22"/>
          <w:szCs w:val="22"/>
        </w:rPr>
        <w:t>sehingga</w:t>
      </w:r>
      <w:proofErr w:type="gramEnd"/>
      <w:r>
        <w:rPr>
          <w:sz w:val="22"/>
          <w:szCs w:val="22"/>
        </w:rPr>
        <w:t xml:space="preserve"> dapat diduga bahwa fak</w:t>
      </w:r>
      <w:r w:rsidR="00D94E36" w:rsidRPr="00E6413D">
        <w:rPr>
          <w:sz w:val="22"/>
          <w:szCs w:val="22"/>
        </w:rPr>
        <w:t>tor keras lemah bunyi perpengaruh terhadap produktivitas</w:t>
      </w:r>
      <w:r w:rsidR="00D94E36">
        <w:rPr>
          <w:sz w:val="22"/>
          <w:szCs w:val="22"/>
        </w:rPr>
        <w:t xml:space="preserve"> tanaman kentang</w:t>
      </w:r>
      <w:r w:rsidR="00D94E36" w:rsidRPr="00E6413D">
        <w:rPr>
          <w:sz w:val="22"/>
          <w:szCs w:val="22"/>
        </w:rPr>
        <w:t xml:space="preserve">. Penelitian lebih lanjut tahap ke-2 ini  melibatkan teknologi terpadu (penggunaan gelombang akustik hasil penelitian tahap-1 yaitu frekuensi 3000 Hz dengan </w:t>
      </w:r>
      <w:r w:rsidR="00D94E36">
        <w:rPr>
          <w:sz w:val="22"/>
          <w:szCs w:val="22"/>
        </w:rPr>
        <w:t>melakukan</w:t>
      </w:r>
      <w:r w:rsidR="00D94E36" w:rsidRPr="00E6413D">
        <w:rPr>
          <w:sz w:val="22"/>
          <w:szCs w:val="22"/>
        </w:rPr>
        <w:t xml:space="preserve"> pengukuran </w:t>
      </w:r>
      <w:r w:rsidR="00D94E36" w:rsidRPr="00E6413D">
        <w:rPr>
          <w:sz w:val="22"/>
          <w:szCs w:val="22"/>
        </w:rPr>
        <w:lastRenderedPageBreak/>
        <w:t xml:space="preserve">keras-lemahnya sumber bunyi </w:t>
      </w:r>
      <w:r w:rsidR="00D94E36">
        <w:rPr>
          <w:sz w:val="22"/>
          <w:szCs w:val="22"/>
        </w:rPr>
        <w:t>(berupa</w:t>
      </w:r>
      <w:r w:rsidR="00D94E36" w:rsidRPr="00E6413D">
        <w:rPr>
          <w:sz w:val="22"/>
          <w:szCs w:val="22"/>
        </w:rPr>
        <w:t xml:space="preserve"> besaran Taraf Intensitas Bunyi yang dipaparkan pada lahan pertanian) untuk mendapatkan hasil yang lebih optimal</w:t>
      </w:r>
      <w:r w:rsidR="00D94E36">
        <w:rPr>
          <w:sz w:val="22"/>
          <w:szCs w:val="22"/>
        </w:rPr>
        <w:t xml:space="preserve"> produktivitas tanaman kentang</w:t>
      </w:r>
      <w:r w:rsidR="00D94E36" w:rsidRPr="00E6413D">
        <w:rPr>
          <w:sz w:val="22"/>
          <w:szCs w:val="22"/>
        </w:rPr>
        <w:t xml:space="preserve">. </w:t>
      </w:r>
      <w:r w:rsidR="002E7388">
        <w:rPr>
          <w:sz w:val="22"/>
          <w:szCs w:val="22"/>
        </w:rPr>
        <w:t xml:space="preserve">Setelah diteliti pengaruh keras lemah bunyi terhadap produktivitas tanaman kentang pada penelitian tahap ke-2 </w:t>
      </w:r>
      <w:r w:rsidR="00D94E36">
        <w:rPr>
          <w:sz w:val="22"/>
          <w:szCs w:val="22"/>
        </w:rPr>
        <w:t xml:space="preserve">dapat dipetakan </w:t>
      </w:r>
      <w:r w:rsidR="00D94E36" w:rsidRPr="00916704">
        <w:rPr>
          <w:sz w:val="22"/>
          <w:szCs w:val="22"/>
        </w:rPr>
        <w:t xml:space="preserve">bahwa </w:t>
      </w:r>
      <w:r w:rsidR="00D94E36" w:rsidRPr="00916704">
        <w:rPr>
          <w:bCs/>
          <w:sz w:val="22"/>
          <w:szCs w:val="22"/>
          <w:lang w:val="id-ID"/>
        </w:rPr>
        <w:t xml:space="preserve">Pertumbuhan tanaman kentang terbaik terdapat pada taraf intensitas bunyi </w:t>
      </w:r>
      <w:r w:rsidR="00D94E36" w:rsidRPr="00916704">
        <w:rPr>
          <w:bCs/>
          <w:sz w:val="22"/>
          <w:szCs w:val="22"/>
        </w:rPr>
        <w:t xml:space="preserve">dengan range interval antara </w:t>
      </w:r>
      <w:r w:rsidR="00D94E36" w:rsidRPr="00916704">
        <w:rPr>
          <w:bCs/>
          <w:sz w:val="22"/>
          <w:szCs w:val="22"/>
          <w:lang w:val="id-ID"/>
        </w:rPr>
        <w:t>-5</w:t>
      </w:r>
      <w:r w:rsidR="00D94E36" w:rsidRPr="00916704">
        <w:rPr>
          <w:bCs/>
          <w:sz w:val="22"/>
          <w:szCs w:val="22"/>
        </w:rPr>
        <w:t xml:space="preserve">5 </w:t>
      </w:r>
      <w:r w:rsidR="00D94E36" w:rsidRPr="00916704">
        <w:rPr>
          <w:bCs/>
          <w:sz w:val="22"/>
          <w:szCs w:val="22"/>
          <w:lang w:val="id-ID"/>
        </w:rPr>
        <w:t>s/d -</w:t>
      </w:r>
      <w:r w:rsidR="00D94E36" w:rsidRPr="00916704">
        <w:rPr>
          <w:bCs/>
          <w:sz w:val="22"/>
          <w:szCs w:val="22"/>
        </w:rPr>
        <w:t xml:space="preserve">86 </w:t>
      </w:r>
      <w:r w:rsidR="00D94E36" w:rsidRPr="00916704">
        <w:rPr>
          <w:bCs/>
          <w:sz w:val="22"/>
          <w:szCs w:val="22"/>
          <w:lang w:val="id-ID"/>
        </w:rPr>
        <w:t>dB</w:t>
      </w:r>
      <w:r w:rsidR="00D94E36" w:rsidRPr="00916704">
        <w:rPr>
          <w:bCs/>
          <w:sz w:val="22"/>
          <w:szCs w:val="22"/>
        </w:rPr>
        <w:t xml:space="preserve"> </w:t>
      </w:r>
      <w:r w:rsidR="00D94E36" w:rsidRPr="00916704">
        <w:rPr>
          <w:bCs/>
          <w:color w:val="000000"/>
          <w:sz w:val="22"/>
          <w:szCs w:val="22"/>
        </w:rPr>
        <w:t xml:space="preserve">sedangkan </w:t>
      </w:r>
      <w:r w:rsidR="00D94E36" w:rsidRPr="00916704">
        <w:rPr>
          <w:bCs/>
          <w:sz w:val="22"/>
          <w:szCs w:val="22"/>
          <w:lang w:val="id-ID"/>
        </w:rPr>
        <w:t>Produktivitas tanaman kentang terbaik terdapat pada taraf intensitas bunyi</w:t>
      </w:r>
      <w:r w:rsidR="00D94E36" w:rsidRPr="00916704">
        <w:rPr>
          <w:bCs/>
          <w:sz w:val="22"/>
          <w:szCs w:val="22"/>
        </w:rPr>
        <w:t xml:space="preserve"> dengan range interval antara </w:t>
      </w:r>
      <w:r w:rsidR="00D94E36" w:rsidRPr="00916704">
        <w:rPr>
          <w:bCs/>
          <w:sz w:val="22"/>
          <w:szCs w:val="22"/>
          <w:lang w:val="id-ID"/>
        </w:rPr>
        <w:t xml:space="preserve"> -65 s/d -81 dB</w:t>
      </w:r>
      <w:r w:rsidR="002E7388">
        <w:rPr>
          <w:bCs/>
          <w:sz w:val="22"/>
          <w:szCs w:val="22"/>
        </w:rPr>
        <w:t xml:space="preserve"> sebagaimana terl</w:t>
      </w:r>
      <w:r w:rsidR="00931E42">
        <w:rPr>
          <w:bCs/>
          <w:sz w:val="22"/>
          <w:szCs w:val="22"/>
        </w:rPr>
        <w:t>ihat pada gambar</w:t>
      </w:r>
      <w:r w:rsidR="002E7388">
        <w:rPr>
          <w:bCs/>
          <w:sz w:val="22"/>
          <w:szCs w:val="22"/>
        </w:rPr>
        <w:t>-1.</w:t>
      </w:r>
    </w:p>
    <w:p w:rsidR="00D94E36" w:rsidRDefault="00D94E36" w:rsidP="00D94E36">
      <w:pPr>
        <w:ind w:left="284" w:firstLine="436"/>
        <w:jc w:val="both"/>
      </w:pPr>
      <w:r>
        <w:object w:dxaOrig="7183" w:dyaOrig="5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38pt" o:ole="">
            <v:imagedata r:id="rId10" o:title=""/>
          </v:shape>
          <o:OLEObject Type="Embed" ProgID="Origin50.Graph" ShapeID="_x0000_i1025" DrawAspect="Content" ObjectID="_1414327152" r:id="rId11"/>
        </w:object>
      </w:r>
      <w:r>
        <w:object w:dxaOrig="8277" w:dyaOrig="6029">
          <v:shape id="_x0000_i1026" type="#_x0000_t75" style="width:216.75pt;height:157.5pt" o:ole="">
            <v:imagedata r:id="rId12" o:title=""/>
          </v:shape>
          <o:OLEObject Type="Embed" ProgID="Origin50.Graph" ShapeID="_x0000_i1026" DrawAspect="Content" ObjectID="_1414327153" r:id="rId13"/>
        </w:object>
      </w:r>
    </w:p>
    <w:p w:rsidR="00D94E36" w:rsidRDefault="00931E42" w:rsidP="00D94E36">
      <w:pPr>
        <w:ind w:left="284" w:firstLine="436"/>
        <w:jc w:val="both"/>
        <w:rPr>
          <w:b/>
        </w:rPr>
      </w:pPr>
      <w:r w:rsidRPr="006F34EF">
        <w:rPr>
          <w:b/>
        </w:rPr>
        <w:t>Gambar</w:t>
      </w:r>
      <w:r w:rsidR="00D94E36" w:rsidRPr="006F34EF">
        <w:rPr>
          <w:b/>
        </w:rPr>
        <w:t xml:space="preserve">-1, hasil pengukuran taraf intensitas bunyi tiap </w:t>
      </w:r>
      <w:proofErr w:type="gramStart"/>
      <w:r w:rsidR="00D94E36" w:rsidRPr="006F34EF">
        <w:rPr>
          <w:b/>
        </w:rPr>
        <w:t>bedeng  dan</w:t>
      </w:r>
      <w:proofErr w:type="gramEnd"/>
      <w:r w:rsidR="00D94E36" w:rsidRPr="006F34EF">
        <w:rPr>
          <w:b/>
        </w:rPr>
        <w:t xml:space="preserve"> produksi tanaman kentang yang dihasilkan.</w:t>
      </w:r>
    </w:p>
    <w:p w:rsidR="007052FC" w:rsidRPr="006F34EF" w:rsidRDefault="007052FC" w:rsidP="00D94E36">
      <w:pPr>
        <w:ind w:left="284" w:firstLine="436"/>
        <w:jc w:val="both"/>
        <w:rPr>
          <w:b/>
        </w:rPr>
      </w:pPr>
    </w:p>
    <w:p w:rsidR="00D94E36" w:rsidRPr="00260637" w:rsidRDefault="00D94E36" w:rsidP="00D94E36">
      <w:pPr>
        <w:spacing w:line="360" w:lineRule="auto"/>
        <w:ind w:left="284" w:firstLine="436"/>
        <w:jc w:val="both"/>
        <w:rPr>
          <w:sz w:val="22"/>
          <w:szCs w:val="22"/>
        </w:rPr>
      </w:pPr>
      <w:r w:rsidRPr="00260637">
        <w:rPr>
          <w:sz w:val="22"/>
          <w:szCs w:val="22"/>
        </w:rPr>
        <w:t xml:space="preserve">Penelitian tahap-2 sumber bunyi </w:t>
      </w:r>
      <w:r w:rsidR="00226F96">
        <w:rPr>
          <w:sz w:val="22"/>
          <w:szCs w:val="22"/>
        </w:rPr>
        <w:t xml:space="preserve">akustik yang dipaparkan pada lahan tanaman menggunakan instrument </w:t>
      </w:r>
      <w:r w:rsidRPr="00260637">
        <w:rPr>
          <w:sz w:val="22"/>
          <w:szCs w:val="22"/>
        </w:rPr>
        <w:t xml:space="preserve">berupa CD </w:t>
      </w:r>
      <w:r w:rsidR="00226F96">
        <w:rPr>
          <w:sz w:val="22"/>
          <w:szCs w:val="22"/>
        </w:rPr>
        <w:t xml:space="preserve">player </w:t>
      </w:r>
      <w:r w:rsidRPr="00260637">
        <w:rPr>
          <w:sz w:val="22"/>
          <w:szCs w:val="22"/>
        </w:rPr>
        <w:t>yang ditempatkan pada salah satu sisi lahan pertanian tanamaan kentang sehingga rambatan bun</w:t>
      </w:r>
      <w:r w:rsidR="00226F96">
        <w:rPr>
          <w:sz w:val="22"/>
          <w:szCs w:val="22"/>
        </w:rPr>
        <w:t>yi terjadi dalam satu arah saja yang mengakibatkan luas daerah sapuan paparan  bunyi pada taraf intensitas yang tepat untuk produktivitas yang maksimal sangatlah sempit.</w:t>
      </w:r>
    </w:p>
    <w:p w:rsidR="001239B5" w:rsidRDefault="00226F96" w:rsidP="00B761C9">
      <w:pPr>
        <w:spacing w:line="360" w:lineRule="auto"/>
        <w:ind w:left="270" w:firstLine="720"/>
        <w:jc w:val="both"/>
        <w:rPr>
          <w:bCs/>
          <w:sz w:val="22"/>
          <w:szCs w:val="22"/>
        </w:rPr>
      </w:pPr>
      <w:r>
        <w:rPr>
          <w:sz w:val="22"/>
          <w:szCs w:val="22"/>
        </w:rPr>
        <w:t>Untuk itu penelitian tahap-1 dan 2 perlu</w:t>
      </w:r>
      <w:r w:rsidR="00D94E36" w:rsidRPr="00260637">
        <w:rPr>
          <w:sz w:val="22"/>
          <w:szCs w:val="22"/>
        </w:rPr>
        <w:t xml:space="preserve"> disempurnakan pada penelitian tahap-3 yaitu </w:t>
      </w:r>
      <w:r w:rsidR="00D94E36" w:rsidRPr="00260637">
        <w:rPr>
          <w:sz w:val="22"/>
          <w:szCs w:val="22"/>
          <w:lang w:val="fi-FI"/>
        </w:rPr>
        <w:t xml:space="preserve">pembuatan instrumentasi Audio Bio Harmonik   frekuensi </w:t>
      </w:r>
      <w:r>
        <w:rPr>
          <w:sz w:val="22"/>
          <w:szCs w:val="22"/>
          <w:lang w:val="fi-FI"/>
        </w:rPr>
        <w:t xml:space="preserve">akustik </w:t>
      </w:r>
      <w:r w:rsidR="00D94E36" w:rsidRPr="00260637">
        <w:rPr>
          <w:sz w:val="22"/>
          <w:szCs w:val="22"/>
          <w:lang w:val="fi-FI"/>
        </w:rPr>
        <w:t>audio (f)</w:t>
      </w:r>
      <w:r w:rsidR="00D94E36" w:rsidRPr="00260637">
        <w:rPr>
          <w:sz w:val="22"/>
          <w:szCs w:val="22"/>
          <w:lang w:val="id-ID"/>
        </w:rPr>
        <w:t xml:space="preserve"> </w:t>
      </w:r>
      <w:r w:rsidR="00D94E36" w:rsidRPr="00260637">
        <w:rPr>
          <w:sz w:val="22"/>
          <w:szCs w:val="22"/>
        </w:rPr>
        <w:t xml:space="preserve">3000 Hz dan Taraf intensitas bunyi yang sesuai untuk </w:t>
      </w:r>
      <w:r w:rsidR="00D94E36" w:rsidRPr="00260637">
        <w:rPr>
          <w:sz w:val="22"/>
          <w:szCs w:val="22"/>
          <w:lang w:val="id-ID"/>
        </w:rPr>
        <w:t>pertumbuhan dan produktivitas tanaman kentang</w:t>
      </w:r>
      <w:r w:rsidR="00D94E36" w:rsidRPr="00260637">
        <w:rPr>
          <w:sz w:val="22"/>
          <w:szCs w:val="22"/>
        </w:rPr>
        <w:t xml:space="preserve"> </w:t>
      </w:r>
      <w:r>
        <w:rPr>
          <w:sz w:val="22"/>
          <w:szCs w:val="22"/>
        </w:rPr>
        <w:t xml:space="preserve">yaitu </w:t>
      </w:r>
      <w:r w:rsidR="00D94E36" w:rsidRPr="00260637">
        <w:rPr>
          <w:bCs/>
          <w:sz w:val="22"/>
          <w:szCs w:val="22"/>
          <w:lang w:val="id-ID"/>
        </w:rPr>
        <w:t>5</w:t>
      </w:r>
      <w:r w:rsidR="00D94E36" w:rsidRPr="00260637">
        <w:rPr>
          <w:bCs/>
          <w:sz w:val="22"/>
          <w:szCs w:val="22"/>
        </w:rPr>
        <w:t xml:space="preserve">5 </w:t>
      </w:r>
      <w:r>
        <w:rPr>
          <w:bCs/>
          <w:sz w:val="22"/>
          <w:szCs w:val="22"/>
          <w:lang w:val="id-ID"/>
        </w:rPr>
        <w:t xml:space="preserve">s/d </w:t>
      </w:r>
      <w:r w:rsidR="00D94E36" w:rsidRPr="00260637">
        <w:rPr>
          <w:bCs/>
          <w:sz w:val="22"/>
          <w:szCs w:val="22"/>
        </w:rPr>
        <w:t xml:space="preserve">86 </w:t>
      </w:r>
      <w:r w:rsidR="00D94E36" w:rsidRPr="00260637">
        <w:rPr>
          <w:bCs/>
          <w:sz w:val="22"/>
          <w:szCs w:val="22"/>
          <w:lang w:val="id-ID"/>
        </w:rPr>
        <w:t>dB</w:t>
      </w:r>
      <w:r>
        <w:rPr>
          <w:bCs/>
          <w:sz w:val="22"/>
          <w:szCs w:val="22"/>
        </w:rPr>
        <w:t xml:space="preserve"> dan </w:t>
      </w:r>
      <w:r>
        <w:rPr>
          <w:bCs/>
          <w:sz w:val="22"/>
          <w:szCs w:val="22"/>
          <w:lang w:val="id-ID"/>
        </w:rPr>
        <w:t xml:space="preserve"> </w:t>
      </w:r>
      <w:r w:rsidR="00D94E36" w:rsidRPr="00260637">
        <w:rPr>
          <w:bCs/>
          <w:sz w:val="22"/>
          <w:szCs w:val="22"/>
          <w:lang w:val="id-ID"/>
        </w:rPr>
        <w:t>6</w:t>
      </w:r>
      <w:r w:rsidR="00D94E36" w:rsidRPr="00260637">
        <w:rPr>
          <w:bCs/>
          <w:sz w:val="22"/>
          <w:szCs w:val="22"/>
        </w:rPr>
        <w:t>5</w:t>
      </w:r>
      <w:r>
        <w:rPr>
          <w:bCs/>
          <w:sz w:val="22"/>
          <w:szCs w:val="22"/>
          <w:lang w:val="id-ID"/>
        </w:rPr>
        <w:t xml:space="preserve"> s/d </w:t>
      </w:r>
      <w:r w:rsidR="00D94E36" w:rsidRPr="00260637">
        <w:rPr>
          <w:bCs/>
          <w:sz w:val="22"/>
          <w:szCs w:val="22"/>
          <w:lang w:val="id-ID"/>
        </w:rPr>
        <w:t>81 dB</w:t>
      </w:r>
      <w:r w:rsidR="003611B3">
        <w:rPr>
          <w:bCs/>
          <w:sz w:val="22"/>
          <w:szCs w:val="22"/>
        </w:rPr>
        <w:t xml:space="preserve"> agar tanaman</w:t>
      </w:r>
      <w:r>
        <w:rPr>
          <w:bCs/>
          <w:sz w:val="22"/>
          <w:szCs w:val="22"/>
        </w:rPr>
        <w:t xml:space="preserve"> yang terpapar bunyi lebih luas. </w:t>
      </w:r>
      <w:r w:rsidR="00D94E36" w:rsidRPr="00260637">
        <w:rPr>
          <w:bCs/>
          <w:sz w:val="22"/>
          <w:szCs w:val="22"/>
        </w:rPr>
        <w:t xml:space="preserve"> </w:t>
      </w:r>
      <w:proofErr w:type="gramStart"/>
      <w:r w:rsidR="004B7C9E">
        <w:rPr>
          <w:bCs/>
          <w:sz w:val="22"/>
          <w:szCs w:val="22"/>
        </w:rPr>
        <w:t xml:space="preserve">Tahapan </w:t>
      </w:r>
      <w:r w:rsidR="003611B3">
        <w:rPr>
          <w:bCs/>
          <w:sz w:val="22"/>
          <w:szCs w:val="22"/>
        </w:rPr>
        <w:t xml:space="preserve"> penelitian</w:t>
      </w:r>
      <w:proofErr w:type="gramEnd"/>
      <w:r w:rsidR="003611B3">
        <w:rPr>
          <w:bCs/>
          <w:sz w:val="22"/>
          <w:szCs w:val="22"/>
        </w:rPr>
        <w:t xml:space="preserve"> multitahun ini dapat </w:t>
      </w:r>
      <w:r w:rsidR="001239B5">
        <w:rPr>
          <w:bCs/>
          <w:sz w:val="22"/>
          <w:szCs w:val="22"/>
        </w:rPr>
        <w:t>digambarkan sebagai berikut :</w:t>
      </w:r>
    </w:p>
    <w:p w:rsidR="001239B5" w:rsidRDefault="001239B5" w:rsidP="001239B5">
      <w:pPr>
        <w:jc w:val="both"/>
        <w:rPr>
          <w:lang w:val="sv-SE"/>
        </w:rPr>
      </w:pPr>
      <w:r>
        <w:rPr>
          <w:lang w:val="sv-SE"/>
        </w:rPr>
        <w:t xml:space="preserve">Tahap-tahap penelitian berserta indikatornya dapar dilihar pada bagan berikut ini.  </w:t>
      </w: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80565E" w:rsidRDefault="0080565E" w:rsidP="001239B5">
      <w:pPr>
        <w:jc w:val="both"/>
        <w:rPr>
          <w:lang w:val="sv-SE"/>
        </w:rPr>
      </w:pPr>
    </w:p>
    <w:p w:rsidR="001239B5" w:rsidRDefault="00D13613" w:rsidP="001239B5">
      <w:pPr>
        <w:tabs>
          <w:tab w:val="left" w:pos="3125"/>
        </w:tabs>
        <w:ind w:left="360"/>
        <w:jc w:val="both"/>
        <w:rPr>
          <w:lang w:val="sv-SE"/>
        </w:rPr>
      </w:pPr>
      <w:r>
        <w:rPr>
          <w:noProof/>
        </w:rPr>
        <w:lastRenderedPageBreak/>
        <w:pict>
          <v:shape id="_x0000_s1351" type="#_x0000_t202" style="position:absolute;left:0;text-align:left;margin-left:282.5pt;margin-top:4.8pt;width:129.15pt;height:78.4pt;z-index:251721216">
            <v:textbox style="mso-next-textbox:#_x0000_s1351">
              <w:txbxContent>
                <w:p w:rsidR="00D7311E" w:rsidRPr="00085DA2" w:rsidRDefault="00D7311E" w:rsidP="001239B5">
                  <w:pPr>
                    <w:rPr>
                      <w:sz w:val="20"/>
                      <w:szCs w:val="20"/>
                      <w:lang w:val="sv-SE"/>
                    </w:rPr>
                  </w:pPr>
                  <w:r w:rsidRPr="00085DA2">
                    <w:rPr>
                      <w:sz w:val="20"/>
                      <w:szCs w:val="20"/>
                      <w:lang w:val="sv-SE"/>
                    </w:rPr>
                    <w:t xml:space="preserve">Indikator:  </w:t>
                  </w:r>
                </w:p>
                <w:p w:rsidR="00D7311E" w:rsidRPr="00085DA2" w:rsidRDefault="00D7311E" w:rsidP="001239B5">
                  <w:pPr>
                    <w:rPr>
                      <w:sz w:val="20"/>
                      <w:szCs w:val="20"/>
                      <w:lang w:val="sv-SE"/>
                    </w:rPr>
                  </w:pPr>
                  <w:r w:rsidRPr="00085DA2">
                    <w:rPr>
                      <w:sz w:val="20"/>
                      <w:szCs w:val="20"/>
                      <w:lang w:val="sv-SE"/>
                    </w:rPr>
                    <w:t xml:space="preserve">diperoleh </w:t>
                  </w:r>
                  <w:r>
                    <w:rPr>
                      <w:sz w:val="20"/>
                      <w:szCs w:val="20"/>
                      <w:lang w:val="sv-SE"/>
                    </w:rPr>
                    <w:t>sumber bunyi suara garengpong asli dengan peak frekuensi   3400 Hz</w:t>
                  </w:r>
                </w:p>
              </w:txbxContent>
            </v:textbox>
          </v:shape>
        </w:pict>
      </w:r>
      <w:r>
        <w:rPr>
          <w:noProof/>
        </w:rPr>
        <w:pict>
          <v:shape id="_x0000_s1350" type="#_x0000_t202" style="position:absolute;left:0;text-align:left;margin-left:116.4pt;margin-top:4.8pt;width:138.4pt;height:78.4pt;z-index:251720192">
            <v:textbox style="mso-next-textbox:#_x0000_s1350">
              <w:txbxContent>
                <w:p w:rsidR="00D7311E" w:rsidRPr="00085DA2" w:rsidRDefault="00D7311E" w:rsidP="001239B5">
                  <w:pPr>
                    <w:rPr>
                      <w:sz w:val="20"/>
                      <w:szCs w:val="20"/>
                      <w:lang w:val="sv-SE"/>
                    </w:rPr>
                  </w:pPr>
                  <w:r w:rsidRPr="00085DA2">
                    <w:rPr>
                      <w:sz w:val="20"/>
                      <w:szCs w:val="20"/>
                      <w:lang w:val="sv-SE"/>
                    </w:rPr>
                    <w:t xml:space="preserve">Tahap I: </w:t>
                  </w:r>
                </w:p>
                <w:p w:rsidR="00D7311E" w:rsidRPr="00085DA2" w:rsidRDefault="00D7311E" w:rsidP="001239B5">
                  <w:pPr>
                    <w:rPr>
                      <w:sz w:val="20"/>
                      <w:szCs w:val="20"/>
                      <w:lang w:val="sv-SE"/>
                    </w:rPr>
                  </w:pPr>
                  <w:r>
                    <w:rPr>
                      <w:sz w:val="20"/>
                      <w:szCs w:val="20"/>
                      <w:lang w:val="sv-SE"/>
                    </w:rPr>
                    <w:t>Merekam sumber bunyi suara binatang alamiah dan menganalisis frekuensi yang dihasilkan.</w:t>
                  </w:r>
                </w:p>
              </w:txbxContent>
            </v:textbox>
          </v:shape>
        </w:pict>
      </w:r>
      <w:r w:rsidR="001239B5">
        <w:rPr>
          <w:lang w:val="sv-SE"/>
        </w:rPr>
        <w:tab/>
      </w:r>
    </w:p>
    <w:p w:rsidR="001239B5" w:rsidRDefault="001239B5" w:rsidP="001239B5">
      <w:pPr>
        <w:ind w:left="360"/>
        <w:jc w:val="both"/>
        <w:rPr>
          <w:lang w:val="sv-SE"/>
        </w:rPr>
      </w:pPr>
    </w:p>
    <w:p w:rsidR="001239B5" w:rsidRDefault="001239B5" w:rsidP="001239B5">
      <w:pPr>
        <w:ind w:left="360"/>
        <w:jc w:val="both"/>
        <w:rPr>
          <w:lang w:val="sv-SE"/>
        </w:rPr>
      </w:pPr>
    </w:p>
    <w:p w:rsidR="001239B5" w:rsidRDefault="00D13613" w:rsidP="001239B5">
      <w:pPr>
        <w:ind w:left="360"/>
        <w:jc w:val="both"/>
        <w:rPr>
          <w:lang w:val="sv-SE"/>
        </w:rPr>
      </w:pPr>
      <w:r>
        <w:rPr>
          <w:noProof/>
        </w:rPr>
        <w:pict>
          <v:line id="_x0000_s1366" style="position:absolute;left:0;text-align:left;z-index:251736576" from="254.7pt,8.4pt" to="282.35pt,8.4pt">
            <v:stroke endarrow="block"/>
          </v:line>
        </w:pict>
      </w:r>
      <w:r>
        <w:rPr>
          <w:noProof/>
        </w:rPr>
        <w:pict>
          <v:line id="_x0000_s1361" style="position:absolute;left:0;text-align:left;z-index:251731456" from="51.8pt,1.05pt" to="116.4pt,1.05pt">
            <v:stroke endarrow="block"/>
          </v:line>
        </w:pict>
      </w:r>
      <w:r>
        <w:rPr>
          <w:noProof/>
        </w:rPr>
        <w:pict>
          <v:line id="_x0000_s1360" style="position:absolute;left:0;text-align:left;flip:y;z-index:251730432" from="51.8pt,1.05pt" to="51.8pt,91pt"/>
        </w:pict>
      </w:r>
    </w:p>
    <w:p w:rsidR="001239B5" w:rsidRDefault="001239B5" w:rsidP="001239B5">
      <w:pPr>
        <w:ind w:left="360"/>
        <w:jc w:val="both"/>
        <w:rPr>
          <w:lang w:val="sv-SE"/>
        </w:rPr>
      </w:pPr>
    </w:p>
    <w:p w:rsidR="001239B5" w:rsidRDefault="001239B5" w:rsidP="001239B5">
      <w:pPr>
        <w:ind w:left="360"/>
        <w:jc w:val="both"/>
        <w:rPr>
          <w:lang w:val="sv-SE"/>
        </w:rPr>
      </w:pPr>
    </w:p>
    <w:p w:rsidR="001239B5" w:rsidRPr="00AC4752" w:rsidRDefault="00D13613" w:rsidP="001239B5">
      <w:pPr>
        <w:ind w:left="360"/>
        <w:jc w:val="both"/>
        <w:rPr>
          <w:lang w:val="sv-SE"/>
        </w:rPr>
      </w:pPr>
      <w:r>
        <w:rPr>
          <w:noProof/>
        </w:rPr>
        <w:pict>
          <v:line id="_x0000_s1363" style="position:absolute;left:0;text-align:left;z-index:251733504" from="180.9pt,.4pt" to="180.9pt,28.25pt">
            <v:stroke endarrow="block"/>
          </v:line>
        </w:pict>
      </w: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shape id="_x0000_s1354" type="#_x0000_t202" style="position:absolute;left:0;text-align:left;margin-left:282.5pt;margin-top:.65pt;width:129.2pt;height:79.3pt;z-index:251724288">
            <v:textbox style="mso-next-textbox:#_x0000_s1354">
              <w:txbxContent>
                <w:p w:rsidR="00D7311E" w:rsidRPr="00085DA2" w:rsidRDefault="00D7311E" w:rsidP="001239B5">
                  <w:pPr>
                    <w:rPr>
                      <w:sz w:val="20"/>
                      <w:szCs w:val="20"/>
                      <w:lang w:val="sv-SE"/>
                    </w:rPr>
                  </w:pPr>
                  <w:r w:rsidRPr="00085DA2">
                    <w:rPr>
                      <w:sz w:val="20"/>
                      <w:szCs w:val="20"/>
                      <w:lang w:val="sv-SE"/>
                    </w:rPr>
                    <w:t xml:space="preserve">Indikator: </w:t>
                  </w:r>
                </w:p>
                <w:p w:rsidR="00D7311E" w:rsidRPr="00085DA2" w:rsidRDefault="00D7311E" w:rsidP="001239B5">
                  <w:pPr>
                    <w:rPr>
                      <w:sz w:val="20"/>
                      <w:szCs w:val="20"/>
                      <w:lang w:val="sv-SE"/>
                    </w:rPr>
                  </w:pPr>
                  <w:r w:rsidRPr="00085DA2">
                    <w:rPr>
                      <w:sz w:val="20"/>
                      <w:szCs w:val="20"/>
                      <w:lang w:val="sv-SE"/>
                    </w:rPr>
                    <w:t xml:space="preserve">diperoleh </w:t>
                  </w:r>
                  <w:r>
                    <w:rPr>
                      <w:sz w:val="20"/>
                      <w:szCs w:val="20"/>
                      <w:lang w:val="sv-SE"/>
                    </w:rPr>
                    <w:t>sumber bunyi dengan mensintesa suara garengpung dengan frekuensi antara 2000 Hz-6000Hz   interval 500 Hz</w:t>
                  </w:r>
                </w:p>
              </w:txbxContent>
            </v:textbox>
          </v:shape>
        </w:pict>
      </w:r>
      <w:r>
        <w:rPr>
          <w:noProof/>
        </w:rPr>
        <w:pict>
          <v:shape id="_x0000_s1353" type="#_x0000_t202" style="position:absolute;left:0;text-align:left;margin-left:116.4pt;margin-top:.65pt;width:138.4pt;height:79.3pt;z-index:251723264">
            <v:textbox style="mso-next-textbox:#_x0000_s1353">
              <w:txbxContent>
                <w:p w:rsidR="00D7311E" w:rsidRPr="00085DA2" w:rsidRDefault="00D7311E" w:rsidP="001239B5">
                  <w:pPr>
                    <w:rPr>
                      <w:sz w:val="20"/>
                      <w:szCs w:val="20"/>
                    </w:rPr>
                  </w:pPr>
                  <w:r w:rsidRPr="00085DA2">
                    <w:rPr>
                      <w:sz w:val="20"/>
                      <w:szCs w:val="20"/>
                    </w:rPr>
                    <w:t xml:space="preserve">Tahap II: </w:t>
                  </w:r>
                </w:p>
                <w:p w:rsidR="00D7311E" w:rsidRPr="00085DA2" w:rsidRDefault="00D7311E" w:rsidP="001239B5">
                  <w:pPr>
                    <w:rPr>
                      <w:sz w:val="20"/>
                      <w:szCs w:val="20"/>
                    </w:rPr>
                  </w:pPr>
                  <w:r>
                    <w:rPr>
                      <w:sz w:val="20"/>
                      <w:szCs w:val="20"/>
                    </w:rPr>
                    <w:t>Mensintesa suara asli garengpong  menjadi frekuensi 2000 Hz, 3000 Hz, 3500 Hz, 4000 Hz, 4500 Hz, 5000 Hz dan 6000 Hz</w:t>
                  </w:r>
                </w:p>
              </w:txbxContent>
            </v:textbox>
          </v:shape>
        </w:pict>
      </w:r>
    </w:p>
    <w:p w:rsidR="001239B5" w:rsidRPr="00AC4752" w:rsidRDefault="00D13613" w:rsidP="001239B5">
      <w:pPr>
        <w:ind w:left="360"/>
        <w:jc w:val="both"/>
        <w:rPr>
          <w:lang w:val="sv-SE"/>
        </w:rPr>
      </w:pPr>
      <w:r>
        <w:rPr>
          <w:noProof/>
        </w:rPr>
        <w:pict>
          <v:shape id="_x0000_s1352" type="#_x0000_t202" style="position:absolute;left:0;text-align:left;margin-left:22.45pt;margin-top:8.2pt;width:64.6pt;height:36pt;z-index:251722240">
            <v:textbox style="mso-next-textbox:#_x0000_s1352">
              <w:txbxContent>
                <w:p w:rsidR="00D7311E" w:rsidRPr="00085DA2" w:rsidRDefault="00D7311E" w:rsidP="001239B5">
                  <w:pPr>
                    <w:rPr>
                      <w:sz w:val="20"/>
                      <w:szCs w:val="20"/>
                    </w:rPr>
                  </w:pPr>
                  <w:r w:rsidRPr="00085DA2">
                    <w:rPr>
                      <w:sz w:val="20"/>
                      <w:szCs w:val="20"/>
                    </w:rPr>
                    <w:t>Tahun I</w:t>
                  </w:r>
                </w:p>
              </w:txbxContent>
            </v:textbox>
          </v:shape>
        </w:pict>
      </w:r>
    </w:p>
    <w:p w:rsidR="001239B5" w:rsidRPr="00AC4752" w:rsidRDefault="00D13613" w:rsidP="001239B5">
      <w:pPr>
        <w:ind w:left="360"/>
        <w:jc w:val="both"/>
        <w:rPr>
          <w:lang w:val="sv-SE"/>
        </w:rPr>
      </w:pPr>
      <w:r>
        <w:rPr>
          <w:noProof/>
        </w:rPr>
        <w:pict>
          <v:line id="_x0000_s1367" style="position:absolute;left:0;text-align:left;z-index:251737600" from="254.85pt,6.35pt" to="282.5pt,6.35pt">
            <v:stroke endarrow="block"/>
          </v:line>
        </w:pict>
      </w:r>
      <w:r>
        <w:rPr>
          <w:noProof/>
        </w:rPr>
        <w:pict>
          <v:line id="_x0000_s1362" style="position:absolute;left:0;text-align:left;z-index:251732480" from="87.05pt,10.4pt" to="116.3pt,10.4pt">
            <v:stroke endarrow="block"/>
          </v:line>
        </w:pict>
      </w: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line id="_x0000_s1371" style="position:absolute;left:0;text-align:left;flip:y;z-index:251741696" from="51.8pt,2.8pt" to="51.8pt,71.8pt"/>
        </w:pict>
      </w:r>
    </w:p>
    <w:p w:rsidR="001239B5" w:rsidRPr="00AC4752" w:rsidRDefault="00D13613" w:rsidP="001239B5">
      <w:pPr>
        <w:ind w:left="360"/>
        <w:jc w:val="both"/>
        <w:rPr>
          <w:lang w:val="sv-SE"/>
        </w:rPr>
      </w:pPr>
      <w:r>
        <w:rPr>
          <w:noProof/>
        </w:rPr>
        <w:pict>
          <v:line id="_x0000_s1364" style="position:absolute;left:0;text-align:left;z-index:251734528" from="180.9pt,5.4pt" to="180.9pt,28.1pt">
            <v:stroke endarrow="block"/>
          </v:line>
        </w:pict>
      </w: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shape id="_x0000_s1356" type="#_x0000_t202" style="position:absolute;left:0;text-align:left;margin-left:282.35pt;margin-top:.5pt;width:134.5pt;height:81.1pt;z-index:251726336">
            <v:textbox style="mso-next-textbox:#_x0000_s1356">
              <w:txbxContent>
                <w:p w:rsidR="00D7311E" w:rsidRPr="00085DA2" w:rsidRDefault="00D7311E" w:rsidP="001239B5">
                  <w:pPr>
                    <w:rPr>
                      <w:sz w:val="20"/>
                      <w:szCs w:val="20"/>
                    </w:rPr>
                  </w:pPr>
                  <w:r w:rsidRPr="00085DA2">
                    <w:rPr>
                      <w:sz w:val="20"/>
                      <w:szCs w:val="20"/>
                    </w:rPr>
                    <w:t xml:space="preserve">Indikator: </w:t>
                  </w:r>
                </w:p>
                <w:p w:rsidR="00D7311E" w:rsidRPr="00085DA2" w:rsidRDefault="00D7311E" w:rsidP="001239B5">
                  <w:pPr>
                    <w:rPr>
                      <w:sz w:val="20"/>
                      <w:szCs w:val="20"/>
                    </w:rPr>
                  </w:pPr>
                  <w:r>
                    <w:rPr>
                      <w:sz w:val="20"/>
                      <w:szCs w:val="20"/>
                      <w:lang w:val="es-GT"/>
                    </w:rPr>
                    <w:t>Stomata membuka pada saat bunyi dipaparkan dan produktivitas paling bagus pada frekuensi 3000 Hz dengan peningkatan 171,8 %</w:t>
                  </w:r>
                </w:p>
              </w:txbxContent>
            </v:textbox>
          </v:shape>
        </w:pict>
      </w:r>
      <w:r>
        <w:rPr>
          <w:noProof/>
        </w:rPr>
        <w:pict>
          <v:shape id="_x0000_s1355" type="#_x0000_t202" style="position:absolute;left:0;text-align:left;margin-left:116.3pt;margin-top:.5pt;width:138.4pt;height:81.1pt;z-index:251725312">
            <v:textbox style="mso-next-textbox:#_x0000_s1355">
              <w:txbxContent>
                <w:p w:rsidR="00D7311E" w:rsidRPr="00085DA2" w:rsidRDefault="00D7311E" w:rsidP="001239B5">
                  <w:pPr>
                    <w:rPr>
                      <w:sz w:val="20"/>
                      <w:szCs w:val="20"/>
                      <w:lang w:val="sv-SE"/>
                    </w:rPr>
                  </w:pPr>
                  <w:r w:rsidRPr="00085DA2">
                    <w:rPr>
                      <w:sz w:val="20"/>
                      <w:szCs w:val="20"/>
                      <w:lang w:val="sv-SE"/>
                    </w:rPr>
                    <w:t xml:space="preserve">Tahap III: </w:t>
                  </w:r>
                </w:p>
                <w:p w:rsidR="00D7311E" w:rsidRPr="00085DA2" w:rsidRDefault="00D7311E" w:rsidP="001239B5">
                  <w:pPr>
                    <w:rPr>
                      <w:sz w:val="20"/>
                      <w:szCs w:val="20"/>
                      <w:lang w:val="sv-SE"/>
                    </w:rPr>
                  </w:pPr>
                  <w:r>
                    <w:rPr>
                      <w:sz w:val="20"/>
                      <w:szCs w:val="20"/>
                      <w:lang w:val="sv-SE"/>
                    </w:rPr>
                    <w:t>Memaparkan bunyi pada lahan tanaman kentang mengamati pertumbuhan, produktivitas dan bukaan stomata</w:t>
                  </w:r>
                  <w:r w:rsidRPr="00085DA2">
                    <w:rPr>
                      <w:sz w:val="20"/>
                      <w:szCs w:val="20"/>
                      <w:lang w:val="sv-SE"/>
                    </w:rPr>
                    <w:t xml:space="preserve"> </w:t>
                  </w:r>
                </w:p>
              </w:txbxContent>
            </v:textbox>
          </v:shape>
        </w:pict>
      </w: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line id="_x0000_s1372" style="position:absolute;left:0;text-align:left;z-index:251742720" from="51.7pt,2.8pt" to="116.3pt,2.8pt">
            <v:stroke endarrow="block"/>
          </v:line>
        </w:pict>
      </w:r>
      <w:r>
        <w:rPr>
          <w:noProof/>
        </w:rPr>
        <w:pict>
          <v:line id="_x0000_s1368" style="position:absolute;left:0;text-align:left;z-index:251738624" from="254.85pt,10.95pt" to="282.5pt,10.95pt">
            <v:stroke endarrow="block"/>
          </v:line>
        </w:pict>
      </w:r>
    </w:p>
    <w:p w:rsidR="001239B5" w:rsidRPr="00AC4752" w:rsidRDefault="001239B5" w:rsidP="001239B5">
      <w:pPr>
        <w:ind w:left="360"/>
        <w:jc w:val="both"/>
        <w:rPr>
          <w:lang w:val="sv-SE"/>
        </w:rPr>
      </w:pP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line id="_x0000_s1365" style="position:absolute;left:0;text-align:left;z-index:251735552" from="180.9pt,.85pt" to="180.9pt,30.05pt">
            <v:stroke endarrow="block"/>
          </v:line>
        </w:pict>
      </w:r>
    </w:p>
    <w:p w:rsidR="001239B5" w:rsidRPr="00AC4752" w:rsidRDefault="00D13613" w:rsidP="001239B5">
      <w:pPr>
        <w:ind w:left="360"/>
        <w:jc w:val="both"/>
        <w:rPr>
          <w:lang w:val="sv-SE"/>
        </w:rPr>
      </w:pPr>
      <w:r>
        <w:rPr>
          <w:noProof/>
        </w:rPr>
        <w:pict>
          <v:shape id="_x0000_s1359" type="#_x0000_t202" style="position:absolute;left:0;text-align:left;margin-left:282.5pt;margin-top:5.5pt;width:129.2pt;height:94.95pt;z-index:251729408">
            <v:textbox style="mso-next-textbox:#_x0000_s1359">
              <w:txbxContent>
                <w:p w:rsidR="00D7311E" w:rsidRPr="00085DA2" w:rsidRDefault="00D7311E" w:rsidP="001239B5">
                  <w:pPr>
                    <w:rPr>
                      <w:sz w:val="20"/>
                      <w:szCs w:val="20"/>
                      <w:lang w:val="sv-SE"/>
                    </w:rPr>
                  </w:pPr>
                  <w:r w:rsidRPr="00085DA2">
                    <w:rPr>
                      <w:sz w:val="20"/>
                      <w:szCs w:val="20"/>
                      <w:lang w:val="sv-SE"/>
                    </w:rPr>
                    <w:t xml:space="preserve">Indikator: </w:t>
                  </w:r>
                </w:p>
                <w:p w:rsidR="00D7311E" w:rsidRPr="00085DA2" w:rsidRDefault="00D7311E" w:rsidP="001239B5">
                  <w:pPr>
                    <w:rPr>
                      <w:sz w:val="20"/>
                      <w:szCs w:val="20"/>
                      <w:lang w:val="sv-SE"/>
                    </w:rPr>
                  </w:pPr>
                  <w:r w:rsidRPr="00085DA2">
                    <w:rPr>
                      <w:sz w:val="20"/>
                      <w:szCs w:val="20"/>
                      <w:lang w:val="sv-SE"/>
                    </w:rPr>
                    <w:t xml:space="preserve">Diperoleh </w:t>
                  </w:r>
                  <w:r>
                    <w:rPr>
                      <w:sz w:val="20"/>
                      <w:szCs w:val="20"/>
                      <w:lang w:val="sv-SE"/>
                    </w:rPr>
                    <w:t>ketepatan Interval  Taraf Intenistas bunyi untuk produktivitas tanaman kentang 60 – 80 dB.</w:t>
                  </w:r>
                </w:p>
                <w:p w:rsidR="00D7311E" w:rsidRPr="0018231C" w:rsidRDefault="00D7311E" w:rsidP="001239B5">
                  <w:pPr>
                    <w:rPr>
                      <w:sz w:val="22"/>
                      <w:szCs w:val="22"/>
                      <w:lang w:val="sv-SE"/>
                    </w:rPr>
                  </w:pPr>
                </w:p>
              </w:txbxContent>
            </v:textbox>
          </v:shape>
        </w:pict>
      </w:r>
    </w:p>
    <w:p w:rsidR="001239B5" w:rsidRPr="00AC4752" w:rsidRDefault="00D13613" w:rsidP="001239B5">
      <w:pPr>
        <w:ind w:left="360"/>
        <w:jc w:val="both"/>
        <w:rPr>
          <w:lang w:val="sv-SE"/>
        </w:rPr>
      </w:pPr>
      <w:r>
        <w:rPr>
          <w:noProof/>
        </w:rPr>
        <w:pict>
          <v:shape id="_x0000_s1358" type="#_x0000_t202" style="position:absolute;left:0;text-align:left;margin-left:116.3pt;margin-top:2.45pt;width:138.4pt;height:91.35pt;z-index:251728384">
            <v:textbox style="mso-next-textbox:#_x0000_s1358">
              <w:txbxContent>
                <w:p w:rsidR="00D7311E" w:rsidRPr="0018231C" w:rsidRDefault="00D7311E" w:rsidP="001239B5">
                  <w:pPr>
                    <w:rPr>
                      <w:sz w:val="22"/>
                      <w:szCs w:val="22"/>
                    </w:rPr>
                  </w:pPr>
                  <w:r w:rsidRPr="00085DA2">
                    <w:rPr>
                      <w:sz w:val="20"/>
                      <w:szCs w:val="20"/>
                    </w:rPr>
                    <w:t xml:space="preserve">Tahap IV: </w:t>
                  </w:r>
                  <w:r>
                    <w:rPr>
                      <w:sz w:val="20"/>
                      <w:szCs w:val="20"/>
                    </w:rPr>
                    <w:t xml:space="preserve">Pengaruh keras lemah bunyi (Taraf Intesnitas Bunyi) sumber bunyi frekuensi 3000 Hz terhadap produktivitas tanaman kentang </w:t>
                  </w:r>
                </w:p>
              </w:txbxContent>
            </v:textbox>
          </v:shape>
        </w:pict>
      </w:r>
    </w:p>
    <w:p w:rsidR="001239B5" w:rsidRPr="00AC4752" w:rsidRDefault="00D13613" w:rsidP="001239B5">
      <w:pPr>
        <w:ind w:left="360"/>
        <w:jc w:val="both"/>
        <w:rPr>
          <w:lang w:val="sv-SE"/>
        </w:rPr>
      </w:pPr>
      <w:r>
        <w:rPr>
          <w:noProof/>
        </w:rPr>
        <w:pict>
          <v:shape id="_x0000_s1357" type="#_x0000_t202" style="position:absolute;left:0;text-align:left;margin-left:22.45pt;margin-top:10.35pt;width:64.6pt;height:36pt;z-index:251727360">
            <v:textbox style="mso-next-textbox:#_x0000_s1357">
              <w:txbxContent>
                <w:p w:rsidR="00D7311E" w:rsidRPr="00085DA2" w:rsidRDefault="00D7311E" w:rsidP="001239B5">
                  <w:pPr>
                    <w:jc w:val="center"/>
                    <w:rPr>
                      <w:sz w:val="20"/>
                      <w:szCs w:val="20"/>
                    </w:rPr>
                  </w:pPr>
                  <w:r w:rsidRPr="00085DA2">
                    <w:rPr>
                      <w:sz w:val="20"/>
                      <w:szCs w:val="20"/>
                    </w:rPr>
                    <w:t>Tahun II</w:t>
                  </w:r>
                </w:p>
              </w:txbxContent>
            </v:textbox>
          </v:shape>
        </w:pict>
      </w:r>
      <w:r w:rsidR="001239B5" w:rsidRPr="00AC4752">
        <w:rPr>
          <w:lang w:val="sv-SE"/>
        </w:rPr>
        <w:t xml:space="preserve">   </w:t>
      </w:r>
    </w:p>
    <w:p w:rsidR="001239B5" w:rsidRPr="00AC4752" w:rsidRDefault="001239B5" w:rsidP="001239B5">
      <w:pPr>
        <w:ind w:left="360"/>
        <w:jc w:val="both"/>
        <w:rPr>
          <w:lang w:val="sv-SE"/>
        </w:rPr>
      </w:pPr>
    </w:p>
    <w:p w:rsidR="001239B5" w:rsidRPr="00AC4752" w:rsidRDefault="00D13613" w:rsidP="001239B5">
      <w:pPr>
        <w:ind w:left="360"/>
        <w:jc w:val="both"/>
        <w:rPr>
          <w:lang w:val="sv-SE"/>
        </w:rPr>
      </w:pPr>
      <w:r>
        <w:rPr>
          <w:noProof/>
        </w:rPr>
        <w:pict>
          <v:line id="_x0000_s1370" style="position:absolute;left:0;text-align:left;z-index:251740672" from="87.05pt,3.15pt" to="116.3pt,3.15pt">
            <v:stroke endarrow="block"/>
          </v:line>
        </w:pict>
      </w:r>
      <w:r>
        <w:rPr>
          <w:noProof/>
        </w:rPr>
        <w:pict>
          <v:line id="_x0000_s1369" style="position:absolute;left:0;text-align:left;z-index:251739648" from="254.85pt,3.15pt" to="282.55pt,3.15pt">
            <v:stroke endarrow="block"/>
          </v:line>
        </w:pict>
      </w:r>
    </w:p>
    <w:p w:rsidR="001239B5" w:rsidRPr="00AC4752" w:rsidRDefault="001239B5" w:rsidP="001239B5">
      <w:pPr>
        <w:ind w:left="360"/>
        <w:jc w:val="both"/>
        <w:rPr>
          <w:lang w:val="sv-SE"/>
        </w:rPr>
      </w:pPr>
    </w:p>
    <w:p w:rsidR="001239B5" w:rsidRPr="00AC4752" w:rsidRDefault="001239B5" w:rsidP="001239B5">
      <w:pPr>
        <w:ind w:left="360"/>
        <w:jc w:val="both"/>
        <w:rPr>
          <w:lang w:val="sv-SE"/>
        </w:rPr>
      </w:pPr>
    </w:p>
    <w:p w:rsidR="001239B5" w:rsidRDefault="00D13613" w:rsidP="001239B5">
      <w:pPr>
        <w:ind w:left="360"/>
        <w:jc w:val="both"/>
        <w:rPr>
          <w:lang w:val="sv-SE"/>
        </w:rPr>
      </w:pPr>
      <w:r>
        <w:rPr>
          <w:noProof/>
        </w:rPr>
        <w:pict>
          <v:line id="_x0000_s1376" style="position:absolute;left:0;text-align:left;z-index:251746816" from="180.9pt,11pt" to="180.9pt,33.05pt">
            <v:stroke endarrow="block"/>
          </v:line>
        </w:pict>
      </w:r>
    </w:p>
    <w:p w:rsidR="001239B5" w:rsidRDefault="001239B5" w:rsidP="001239B5">
      <w:pPr>
        <w:ind w:left="360"/>
        <w:jc w:val="both"/>
        <w:rPr>
          <w:lang w:val="sv-SE"/>
        </w:rPr>
      </w:pPr>
    </w:p>
    <w:p w:rsidR="001239B5" w:rsidRDefault="00D13613" w:rsidP="001239B5">
      <w:pPr>
        <w:ind w:left="360"/>
        <w:jc w:val="both"/>
        <w:rPr>
          <w:lang w:val="sv-SE"/>
        </w:rPr>
      </w:pPr>
      <w:r>
        <w:rPr>
          <w:noProof/>
        </w:rPr>
        <w:pict>
          <v:shape id="_x0000_s1375" type="#_x0000_t202" style="position:absolute;left:0;text-align:left;margin-left:282.5pt;margin-top:8.15pt;width:129.2pt;height:99.45pt;z-index:251745792">
            <v:textbox style="mso-next-textbox:#_x0000_s1375">
              <w:txbxContent>
                <w:p w:rsidR="00D7311E" w:rsidRPr="00085DA2" w:rsidRDefault="00D7311E" w:rsidP="001239B5">
                  <w:pPr>
                    <w:rPr>
                      <w:sz w:val="20"/>
                      <w:szCs w:val="20"/>
                      <w:lang w:val="sv-SE"/>
                    </w:rPr>
                  </w:pPr>
                  <w:r w:rsidRPr="00085DA2">
                    <w:rPr>
                      <w:sz w:val="20"/>
                      <w:szCs w:val="20"/>
                      <w:lang w:val="sv-SE"/>
                    </w:rPr>
                    <w:t xml:space="preserve">Indikator: </w:t>
                  </w:r>
                </w:p>
                <w:p w:rsidR="00D7311E" w:rsidRPr="00085DA2" w:rsidRDefault="00D7311E" w:rsidP="001239B5">
                  <w:pPr>
                    <w:rPr>
                      <w:sz w:val="20"/>
                      <w:szCs w:val="20"/>
                      <w:lang w:val="sv-SE"/>
                    </w:rPr>
                  </w:pPr>
                  <w:r>
                    <w:rPr>
                      <w:sz w:val="20"/>
                      <w:szCs w:val="20"/>
                      <w:lang w:val="sv-SE"/>
                    </w:rPr>
                    <w:t>Terbentuk Instrumentasi teknologi tepat guna Sumber Bunyi Akustik Audio Bio Harmonik yang siap digunakan untuk meningkatkan produktivitas tanaman holtikultura</w:t>
                  </w:r>
                </w:p>
                <w:p w:rsidR="00D7311E" w:rsidRPr="0018231C" w:rsidRDefault="00D7311E" w:rsidP="001239B5">
                  <w:pPr>
                    <w:rPr>
                      <w:sz w:val="22"/>
                      <w:szCs w:val="22"/>
                      <w:lang w:val="sv-SE"/>
                    </w:rPr>
                  </w:pPr>
                </w:p>
              </w:txbxContent>
            </v:textbox>
          </v:shape>
        </w:pict>
      </w:r>
      <w:r>
        <w:rPr>
          <w:noProof/>
        </w:rPr>
        <w:pict>
          <v:shape id="_x0000_s1374" type="#_x0000_t202" style="position:absolute;left:0;text-align:left;margin-left:111.35pt;margin-top:8.15pt;width:138.4pt;height:94.95pt;z-index:251744768">
            <v:textbox style="mso-next-textbox:#_x0000_s1374">
              <w:txbxContent>
                <w:p w:rsidR="00D7311E" w:rsidRPr="00085DA2" w:rsidRDefault="00D7311E" w:rsidP="001239B5">
                  <w:pPr>
                    <w:rPr>
                      <w:sz w:val="20"/>
                      <w:szCs w:val="20"/>
                      <w:lang w:val="sv-SE"/>
                    </w:rPr>
                  </w:pPr>
                  <w:r>
                    <w:rPr>
                      <w:sz w:val="20"/>
                      <w:szCs w:val="20"/>
                    </w:rPr>
                    <w:t xml:space="preserve">Tahap </w:t>
                  </w:r>
                  <w:r w:rsidRPr="00085DA2">
                    <w:rPr>
                      <w:sz w:val="20"/>
                      <w:szCs w:val="20"/>
                    </w:rPr>
                    <w:t xml:space="preserve">V: </w:t>
                  </w:r>
                  <w:proofErr w:type="gramStart"/>
                  <w:r>
                    <w:rPr>
                      <w:sz w:val="20"/>
                      <w:szCs w:val="20"/>
                      <w:lang w:val="sv-SE"/>
                    </w:rPr>
                    <w:t>Pembuatan  model</w:t>
                  </w:r>
                  <w:proofErr w:type="gramEnd"/>
                  <w:r>
                    <w:rPr>
                      <w:sz w:val="20"/>
                      <w:szCs w:val="20"/>
                      <w:lang w:val="sv-SE"/>
                    </w:rPr>
                    <w:t xml:space="preserve"> Instrumen teknologi tepat guna sumber bunyi akustik yang  dapat digunakan untuk meningkatkan produktivitas tanaman ketang dan holtikultura yang lain</w:t>
                  </w:r>
                </w:p>
                <w:p w:rsidR="00D7311E" w:rsidRPr="0018231C" w:rsidRDefault="00D7311E" w:rsidP="001239B5">
                  <w:pPr>
                    <w:rPr>
                      <w:sz w:val="22"/>
                      <w:szCs w:val="22"/>
                    </w:rPr>
                  </w:pPr>
                  <w:r>
                    <w:rPr>
                      <w:sz w:val="22"/>
                      <w:szCs w:val="22"/>
                    </w:rPr>
                    <w:t xml:space="preserve"> </w:t>
                  </w:r>
                </w:p>
              </w:txbxContent>
            </v:textbox>
          </v:shape>
        </w:pict>
      </w:r>
    </w:p>
    <w:p w:rsidR="001239B5" w:rsidRDefault="001239B5" w:rsidP="001239B5">
      <w:pPr>
        <w:ind w:left="360"/>
        <w:jc w:val="both"/>
        <w:rPr>
          <w:lang w:val="sv-SE"/>
        </w:rPr>
      </w:pPr>
    </w:p>
    <w:p w:rsidR="001239B5" w:rsidRDefault="001239B5" w:rsidP="001239B5">
      <w:pPr>
        <w:ind w:left="360"/>
        <w:jc w:val="both"/>
        <w:rPr>
          <w:lang w:val="sv-SE"/>
        </w:rPr>
      </w:pPr>
    </w:p>
    <w:p w:rsidR="001239B5" w:rsidRDefault="00D13613" w:rsidP="001239B5">
      <w:pPr>
        <w:ind w:left="360"/>
        <w:jc w:val="both"/>
        <w:rPr>
          <w:lang w:val="sv-SE"/>
        </w:rPr>
      </w:pPr>
      <w:r>
        <w:rPr>
          <w:noProof/>
        </w:rPr>
        <w:pict>
          <v:line id="_x0000_s1377" style="position:absolute;left:0;text-align:left;z-index:251747840" from="249.75pt,6.5pt" to="282.35pt,6.5pt">
            <v:stroke endarrow="block"/>
          </v:line>
        </w:pict>
      </w:r>
      <w:r>
        <w:rPr>
          <w:noProof/>
        </w:rPr>
        <w:pict>
          <v:line id="_x0000_s1383" style="position:absolute;left:0;text-align:left;flip:y;z-index:251753984" from="46.75pt,6.5pt" to="46.75pt,48.2pt"/>
        </w:pict>
      </w:r>
      <w:r>
        <w:rPr>
          <w:noProof/>
        </w:rPr>
        <w:pict>
          <v:line id="_x0000_s1381" style="position:absolute;left:0;text-align:left;z-index:251751936" from="46.75pt,6.5pt" to="111.35pt,6.5pt">
            <v:stroke endarrow="block"/>
          </v:line>
        </w:pict>
      </w:r>
    </w:p>
    <w:p w:rsidR="001239B5" w:rsidRDefault="001239B5" w:rsidP="001239B5">
      <w:pPr>
        <w:ind w:left="360"/>
        <w:jc w:val="both"/>
        <w:rPr>
          <w:lang w:val="sv-SE"/>
        </w:rPr>
      </w:pPr>
    </w:p>
    <w:p w:rsidR="001239B5" w:rsidRDefault="001239B5" w:rsidP="001239B5">
      <w:pPr>
        <w:ind w:left="360"/>
        <w:jc w:val="both"/>
        <w:rPr>
          <w:lang w:val="sv-SE"/>
        </w:rPr>
      </w:pPr>
    </w:p>
    <w:p w:rsidR="001239B5" w:rsidRDefault="00D13613" w:rsidP="001239B5">
      <w:pPr>
        <w:ind w:left="360"/>
        <w:jc w:val="both"/>
        <w:rPr>
          <w:lang w:val="sv-SE"/>
        </w:rPr>
      </w:pPr>
      <w:r>
        <w:rPr>
          <w:noProof/>
        </w:rPr>
        <w:pict>
          <v:shape id="_x0000_s1373" type="#_x0000_t202" style="position:absolute;left:0;text-align:left;margin-left:8.95pt;margin-top:6.8pt;width:64.6pt;height:36pt;z-index:251743744">
            <v:textbox style="mso-next-textbox:#_x0000_s1373">
              <w:txbxContent>
                <w:p w:rsidR="00D7311E" w:rsidRPr="00085DA2" w:rsidRDefault="00D7311E" w:rsidP="001239B5">
                  <w:pPr>
                    <w:jc w:val="center"/>
                    <w:rPr>
                      <w:sz w:val="20"/>
                      <w:szCs w:val="20"/>
                    </w:rPr>
                  </w:pPr>
                  <w:r w:rsidRPr="00085DA2">
                    <w:rPr>
                      <w:sz w:val="20"/>
                      <w:szCs w:val="20"/>
                    </w:rPr>
                    <w:t>Tahun II</w:t>
                  </w:r>
                  <w:r>
                    <w:rPr>
                      <w:sz w:val="20"/>
                      <w:szCs w:val="20"/>
                    </w:rPr>
                    <w:t>I</w:t>
                  </w:r>
                </w:p>
              </w:txbxContent>
            </v:textbox>
          </v:shape>
        </w:pict>
      </w:r>
    </w:p>
    <w:p w:rsidR="001239B5" w:rsidRDefault="00D13613" w:rsidP="001239B5">
      <w:pPr>
        <w:ind w:left="360"/>
        <w:jc w:val="both"/>
        <w:rPr>
          <w:lang w:val="sv-SE"/>
        </w:rPr>
      </w:pPr>
      <w:r>
        <w:rPr>
          <w:noProof/>
        </w:rPr>
        <w:pict>
          <v:line id="_x0000_s1380" style="position:absolute;left:0;text-align:left;z-index:251750912" from="175.2pt,-.2pt" to="175.2pt,29pt">
            <v:stroke endarrow="block"/>
          </v:line>
        </w:pict>
      </w:r>
    </w:p>
    <w:p w:rsidR="001239B5" w:rsidRDefault="001239B5" w:rsidP="001239B5">
      <w:pPr>
        <w:ind w:left="360"/>
        <w:jc w:val="both"/>
        <w:rPr>
          <w:lang w:val="sv-SE"/>
        </w:rPr>
      </w:pPr>
    </w:p>
    <w:p w:rsidR="001239B5" w:rsidRDefault="00D13613" w:rsidP="001239B5">
      <w:pPr>
        <w:ind w:left="360"/>
        <w:jc w:val="both"/>
        <w:rPr>
          <w:lang w:val="sv-SE"/>
        </w:rPr>
      </w:pPr>
      <w:r>
        <w:rPr>
          <w:noProof/>
        </w:rPr>
        <w:pict>
          <v:shape id="_x0000_s1379" type="#_x0000_t202" style="position:absolute;left:0;text-align:left;margin-left:282.35pt;margin-top:1.4pt;width:138.4pt;height:81.15pt;z-index:251749888">
            <v:textbox style="mso-next-textbox:#_x0000_s1379">
              <w:txbxContent>
                <w:p w:rsidR="00D7311E" w:rsidRPr="00085DA2" w:rsidRDefault="00D7311E" w:rsidP="001239B5">
                  <w:pPr>
                    <w:rPr>
                      <w:sz w:val="20"/>
                      <w:szCs w:val="20"/>
                      <w:lang w:val="sv-SE"/>
                    </w:rPr>
                  </w:pPr>
                  <w:proofErr w:type="gramStart"/>
                  <w:r>
                    <w:rPr>
                      <w:sz w:val="20"/>
                      <w:szCs w:val="20"/>
                    </w:rPr>
                    <w:t>Indikator :</w:t>
                  </w:r>
                  <w:proofErr w:type="gramEnd"/>
                  <w:r w:rsidRPr="00085DA2">
                    <w:rPr>
                      <w:sz w:val="20"/>
                      <w:szCs w:val="20"/>
                    </w:rPr>
                    <w:t xml:space="preserve"> </w:t>
                  </w:r>
                  <w:r>
                    <w:rPr>
                      <w:sz w:val="20"/>
                      <w:szCs w:val="20"/>
                    </w:rPr>
                    <w:t xml:space="preserve"> </w:t>
                  </w:r>
                  <w:r>
                    <w:rPr>
                      <w:sz w:val="20"/>
                      <w:szCs w:val="20"/>
                      <w:lang w:val="sv-SE"/>
                    </w:rPr>
                    <w:t>tervalidasi mendekati frekuensi yang dibutuhkan dan pola yang terdistribusi mendekati lingkaran untuk paparan lebih luas.</w:t>
                  </w:r>
                </w:p>
                <w:p w:rsidR="00D7311E" w:rsidRPr="0018231C" w:rsidRDefault="00D7311E" w:rsidP="001239B5">
                  <w:pPr>
                    <w:rPr>
                      <w:sz w:val="22"/>
                      <w:szCs w:val="22"/>
                    </w:rPr>
                  </w:pPr>
                  <w:r>
                    <w:rPr>
                      <w:sz w:val="22"/>
                      <w:szCs w:val="22"/>
                    </w:rPr>
                    <w:t xml:space="preserve"> </w:t>
                  </w:r>
                </w:p>
              </w:txbxContent>
            </v:textbox>
          </v:shape>
        </w:pict>
      </w:r>
      <w:r>
        <w:rPr>
          <w:noProof/>
        </w:rPr>
        <w:pict>
          <v:shape id="_x0000_s1378" type="#_x0000_t202" style="position:absolute;left:0;text-align:left;margin-left:111.35pt;margin-top:1.4pt;width:138.4pt;height:61.95pt;z-index:251748864">
            <v:textbox style="mso-next-textbox:#_x0000_s1378">
              <w:txbxContent>
                <w:p w:rsidR="00D7311E" w:rsidRPr="00085DA2" w:rsidRDefault="00D7311E" w:rsidP="001239B5">
                  <w:pPr>
                    <w:rPr>
                      <w:sz w:val="20"/>
                      <w:szCs w:val="20"/>
                      <w:lang w:val="sv-SE"/>
                    </w:rPr>
                  </w:pPr>
                  <w:r>
                    <w:rPr>
                      <w:sz w:val="20"/>
                      <w:szCs w:val="20"/>
                    </w:rPr>
                    <w:t xml:space="preserve">Tahap </w:t>
                  </w:r>
                  <w:r w:rsidRPr="00085DA2">
                    <w:rPr>
                      <w:sz w:val="20"/>
                      <w:szCs w:val="20"/>
                    </w:rPr>
                    <w:t>V</w:t>
                  </w:r>
                  <w:r>
                    <w:rPr>
                      <w:sz w:val="20"/>
                      <w:szCs w:val="20"/>
                    </w:rPr>
                    <w:t>I</w:t>
                  </w:r>
                  <w:r w:rsidRPr="00085DA2">
                    <w:rPr>
                      <w:sz w:val="20"/>
                      <w:szCs w:val="20"/>
                    </w:rPr>
                    <w:t xml:space="preserve">: </w:t>
                  </w:r>
                  <w:r>
                    <w:rPr>
                      <w:sz w:val="20"/>
                      <w:szCs w:val="20"/>
                      <w:lang w:val="sv-SE"/>
                    </w:rPr>
                    <w:t xml:space="preserve">Uji </w:t>
                  </w:r>
                  <w:proofErr w:type="gramStart"/>
                  <w:r>
                    <w:rPr>
                      <w:sz w:val="20"/>
                      <w:szCs w:val="20"/>
                      <w:lang w:val="sv-SE"/>
                    </w:rPr>
                    <w:t>validasi  instrumen</w:t>
                  </w:r>
                  <w:proofErr w:type="gramEnd"/>
                  <w:r>
                    <w:rPr>
                      <w:sz w:val="20"/>
                      <w:szCs w:val="20"/>
                      <w:lang w:val="sv-SE"/>
                    </w:rPr>
                    <w:t xml:space="preserve">  meliputi spektrum frekuensi sumber bunyi dan pola distribusi taraf intensitas </w:t>
                  </w:r>
                </w:p>
                <w:p w:rsidR="00D7311E" w:rsidRPr="0018231C" w:rsidRDefault="00D7311E" w:rsidP="001239B5">
                  <w:pPr>
                    <w:rPr>
                      <w:sz w:val="22"/>
                      <w:szCs w:val="22"/>
                    </w:rPr>
                  </w:pPr>
                  <w:r>
                    <w:rPr>
                      <w:sz w:val="22"/>
                      <w:szCs w:val="22"/>
                    </w:rPr>
                    <w:t xml:space="preserve"> </w:t>
                  </w:r>
                </w:p>
              </w:txbxContent>
            </v:textbox>
          </v:shape>
        </w:pict>
      </w:r>
      <w:r>
        <w:rPr>
          <w:noProof/>
        </w:rPr>
        <w:pict>
          <v:line id="_x0000_s1384" style="position:absolute;left:0;text-align:left;flip:y;z-index:251755008" from="46.75pt,1.4pt" to="46.75pt,48.95pt"/>
        </w:pict>
      </w:r>
    </w:p>
    <w:p w:rsidR="001239B5" w:rsidRDefault="001239B5" w:rsidP="001239B5">
      <w:pPr>
        <w:ind w:left="360"/>
        <w:jc w:val="both"/>
        <w:rPr>
          <w:lang w:val="sv-SE"/>
        </w:rPr>
      </w:pPr>
    </w:p>
    <w:p w:rsidR="001239B5" w:rsidRDefault="001239B5" w:rsidP="001239B5">
      <w:pPr>
        <w:ind w:left="360"/>
        <w:jc w:val="both"/>
        <w:rPr>
          <w:lang w:val="sv-SE"/>
        </w:rPr>
      </w:pPr>
    </w:p>
    <w:p w:rsidR="00461623" w:rsidRPr="00B761C9" w:rsidRDefault="00D13613" w:rsidP="00B761C9">
      <w:pPr>
        <w:ind w:left="360"/>
        <w:jc w:val="both"/>
        <w:rPr>
          <w:lang w:val="sv-SE"/>
        </w:rPr>
      </w:pPr>
      <w:r>
        <w:rPr>
          <w:noProof/>
        </w:rPr>
        <w:pict>
          <v:line id="_x0000_s1385" style="position:absolute;left:0;text-align:left;z-index:251756032" from="249.75pt,1.55pt" to="282.35pt,1.55pt">
            <v:stroke endarrow="block"/>
          </v:line>
        </w:pict>
      </w:r>
      <w:r>
        <w:rPr>
          <w:noProof/>
        </w:rPr>
        <w:pict>
          <v:line id="_x0000_s1382" style="position:absolute;left:0;text-align:left;z-index:251752960" from="46.75pt,7.55pt" to="105.35pt,7.55pt">
            <v:stroke endarrow="block"/>
          </v:line>
        </w:pict>
      </w:r>
    </w:p>
    <w:p w:rsidR="0080565E" w:rsidRDefault="0080565E" w:rsidP="00461623">
      <w:pPr>
        <w:autoSpaceDE w:val="0"/>
        <w:autoSpaceDN w:val="0"/>
        <w:adjustRightInd w:val="0"/>
        <w:spacing w:line="360" w:lineRule="auto"/>
        <w:jc w:val="center"/>
        <w:rPr>
          <w:b/>
          <w:lang w:val="sv-SE"/>
        </w:rPr>
      </w:pPr>
    </w:p>
    <w:p w:rsidR="0080565E" w:rsidRDefault="0080565E" w:rsidP="00461623">
      <w:pPr>
        <w:autoSpaceDE w:val="0"/>
        <w:autoSpaceDN w:val="0"/>
        <w:adjustRightInd w:val="0"/>
        <w:spacing w:line="360" w:lineRule="auto"/>
        <w:jc w:val="center"/>
        <w:rPr>
          <w:b/>
          <w:lang w:val="sv-SE"/>
        </w:rPr>
      </w:pPr>
    </w:p>
    <w:p w:rsidR="00461623" w:rsidRPr="00F82054" w:rsidRDefault="00461623" w:rsidP="00461623">
      <w:pPr>
        <w:autoSpaceDE w:val="0"/>
        <w:autoSpaceDN w:val="0"/>
        <w:adjustRightInd w:val="0"/>
        <w:spacing w:line="360" w:lineRule="auto"/>
        <w:jc w:val="center"/>
        <w:rPr>
          <w:b/>
          <w:lang w:val="sv-SE"/>
        </w:rPr>
      </w:pPr>
      <w:smartTag w:uri="urn:schemas-microsoft-com:office:smarttags" w:element="stockticker">
        <w:r w:rsidRPr="00F82054">
          <w:rPr>
            <w:b/>
            <w:lang w:val="sv-SE"/>
          </w:rPr>
          <w:lastRenderedPageBreak/>
          <w:t>BAB</w:t>
        </w:r>
      </w:smartTag>
      <w:r w:rsidRPr="00F82054">
        <w:rPr>
          <w:b/>
          <w:lang w:val="sv-SE"/>
        </w:rPr>
        <w:t xml:space="preserve"> II</w:t>
      </w:r>
    </w:p>
    <w:p w:rsidR="00461623" w:rsidRPr="00F82054" w:rsidRDefault="00461623" w:rsidP="001C329D">
      <w:pPr>
        <w:autoSpaceDE w:val="0"/>
        <w:autoSpaceDN w:val="0"/>
        <w:adjustRightInd w:val="0"/>
        <w:spacing w:line="360" w:lineRule="auto"/>
        <w:jc w:val="center"/>
        <w:rPr>
          <w:b/>
          <w:lang w:val="sv-SE"/>
        </w:rPr>
      </w:pPr>
      <w:r w:rsidRPr="00F82054">
        <w:rPr>
          <w:b/>
          <w:lang w:val="sv-SE"/>
        </w:rPr>
        <w:t>STUDI PUSTAKA</w:t>
      </w:r>
    </w:p>
    <w:p w:rsidR="00461623" w:rsidRPr="00F6673E" w:rsidRDefault="00461623" w:rsidP="00461623">
      <w:pPr>
        <w:numPr>
          <w:ilvl w:val="1"/>
          <w:numId w:val="4"/>
        </w:numPr>
        <w:tabs>
          <w:tab w:val="clear" w:pos="1440"/>
          <w:tab w:val="num" w:pos="360"/>
        </w:tabs>
        <w:ind w:hanging="1440"/>
        <w:rPr>
          <w:b/>
          <w:bCs/>
          <w:lang w:val="id-ID"/>
        </w:rPr>
      </w:pPr>
      <w:r w:rsidRPr="00F6673E">
        <w:rPr>
          <w:b/>
          <w:bCs/>
          <w:lang w:val="id-ID"/>
        </w:rPr>
        <w:t>Karakteristik Tanaman Kentang</w:t>
      </w:r>
    </w:p>
    <w:p w:rsidR="00461623" w:rsidRDefault="00461623" w:rsidP="00461623">
      <w:pPr>
        <w:rPr>
          <w:rFonts w:ascii="Arial" w:hAnsi="Arial" w:cs="Arial"/>
          <w:b/>
          <w:bCs/>
          <w:sz w:val="22"/>
          <w:szCs w:val="22"/>
          <w:lang w:val="id-ID"/>
        </w:rPr>
      </w:pPr>
    </w:p>
    <w:p w:rsidR="00461623" w:rsidRPr="00F6673E" w:rsidRDefault="00461623" w:rsidP="00461623">
      <w:pPr>
        <w:pStyle w:val="ListParagraph"/>
        <w:spacing w:after="0" w:line="360" w:lineRule="auto"/>
        <w:ind w:left="360" w:firstLine="720"/>
        <w:jc w:val="both"/>
        <w:rPr>
          <w:rFonts w:ascii="Times New Roman" w:hAnsi="Times New Roman" w:cs="Times New Roman"/>
          <w:b/>
          <w:bCs/>
          <w:sz w:val="24"/>
          <w:szCs w:val="24"/>
          <w:lang w:val="id-ID"/>
        </w:rPr>
      </w:pPr>
      <w:r w:rsidRPr="00F6673E">
        <w:rPr>
          <w:rFonts w:ascii="Times New Roman" w:hAnsi="Times New Roman" w:cs="Times New Roman"/>
          <w:sz w:val="24"/>
          <w:szCs w:val="24"/>
          <w:lang w:val="id-ID"/>
        </w:rPr>
        <w:t>Kentang (</w:t>
      </w:r>
      <w:r w:rsidRPr="00F6673E">
        <w:rPr>
          <w:rFonts w:ascii="Times New Roman" w:hAnsi="Times New Roman" w:cs="Times New Roman"/>
          <w:i/>
          <w:iCs/>
          <w:sz w:val="24"/>
          <w:szCs w:val="24"/>
          <w:lang w:val="id-ID"/>
        </w:rPr>
        <w:t>Solanum tuberosum, L)</w:t>
      </w:r>
      <w:r w:rsidRPr="00F6673E">
        <w:rPr>
          <w:rFonts w:ascii="Times New Roman" w:hAnsi="Times New Roman" w:cs="Times New Roman"/>
          <w:sz w:val="24"/>
          <w:szCs w:val="24"/>
          <w:lang w:val="id-ID"/>
        </w:rPr>
        <w:t xml:space="preserve"> merupakan salah satu sumber karbohidrat, sehingga menjadi komoditas penting.</w:t>
      </w:r>
      <w:r w:rsidRPr="00F6673E">
        <w:rPr>
          <w:rFonts w:ascii="Times New Roman" w:hAnsi="Times New Roman" w:cs="Times New Roman"/>
          <w:i/>
          <w:iCs/>
          <w:sz w:val="24"/>
          <w:szCs w:val="24"/>
          <w:lang w:val="id-ID"/>
        </w:rPr>
        <w:t xml:space="preserve"> </w:t>
      </w:r>
      <w:r w:rsidRPr="00F6673E">
        <w:rPr>
          <w:rFonts w:ascii="Times New Roman" w:hAnsi="Times New Roman" w:cs="Times New Roman"/>
          <w:sz w:val="24"/>
          <w:szCs w:val="24"/>
          <w:lang w:val="id-ID"/>
        </w:rPr>
        <w:t>Produksi kentang yang tinggi merupakan hasil variasi antara varietas yang unggul dengan faktor lingkungan tumbuh yang cocok (Rahmat Rukamana, 2002: 11). Dengan mengenali syarat tumbuh tanaman kentang, akan memudahkan dalam pemilihan lahan yang paling sesuai untuk budidaya tanaman kentang, agar hasil panennya maksimal</w:t>
      </w:r>
      <w:r w:rsidRPr="00F6673E">
        <w:rPr>
          <w:rFonts w:ascii="Times New Roman" w:hAnsi="Times New Roman" w:cs="Times New Roman"/>
          <w:iCs/>
          <w:sz w:val="24"/>
          <w:szCs w:val="24"/>
          <w:lang w:val="id-ID"/>
        </w:rPr>
        <w:t xml:space="preserve"> (Budi Samadi: 1997: 9).</w:t>
      </w:r>
    </w:p>
    <w:p w:rsidR="00461623" w:rsidRPr="00856DB6" w:rsidRDefault="00461623" w:rsidP="00F656C9">
      <w:pPr>
        <w:pStyle w:val="ListParagraph"/>
        <w:numPr>
          <w:ilvl w:val="0"/>
          <w:numId w:val="6"/>
        </w:numPr>
        <w:spacing w:after="0" w:line="360" w:lineRule="auto"/>
        <w:ind w:left="720"/>
        <w:jc w:val="both"/>
        <w:rPr>
          <w:rFonts w:ascii="Times New Roman" w:hAnsi="Times New Roman" w:cs="Times New Roman"/>
          <w:sz w:val="24"/>
          <w:szCs w:val="24"/>
        </w:rPr>
      </w:pPr>
      <w:r w:rsidRPr="002F1772">
        <w:rPr>
          <w:rFonts w:ascii="Times New Roman" w:hAnsi="Times New Roman" w:cs="Times New Roman"/>
          <w:b/>
          <w:bCs/>
          <w:sz w:val="24"/>
          <w:szCs w:val="24"/>
        </w:rPr>
        <w:t>Syarat Tumbuh</w:t>
      </w:r>
      <w:r w:rsidRPr="00F81A19">
        <w:t xml:space="preserve"> </w:t>
      </w:r>
    </w:p>
    <w:p w:rsidR="00461623" w:rsidRDefault="00461623" w:rsidP="00461623">
      <w:pPr>
        <w:pStyle w:val="ListParagraph"/>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Tanaman kentang dapat tumbuh dan berproduksi dengan baik, apabila di tanam pada kondisi lingkungan yang sesuai dengan persyaratan tumbuhnya.</w:t>
      </w:r>
      <w:proofErr w:type="gramEnd"/>
      <w:r>
        <w:rPr>
          <w:rFonts w:ascii="Times New Roman" w:hAnsi="Times New Roman" w:cs="Times New Roman"/>
          <w:sz w:val="24"/>
          <w:szCs w:val="24"/>
        </w:rPr>
        <w:t xml:space="preserve"> Keadaan iklim dan tanah merupakan dua hal yang penting untuk diperhatikan, selain faktor-faktor penunjang lainnya (Rahmat Rukmana: 2002: 9).</w:t>
      </w:r>
    </w:p>
    <w:p w:rsidR="00461623" w:rsidRDefault="00461623" w:rsidP="00461623">
      <w:pPr>
        <w:pStyle w:val="ListParagraph"/>
        <w:spacing w:after="0" w:line="360" w:lineRule="auto"/>
        <w:ind w:firstLine="720"/>
        <w:jc w:val="both"/>
        <w:rPr>
          <w:rFonts w:ascii="Times New Roman" w:hAnsi="Times New Roman" w:cs="Times New Roman"/>
          <w:sz w:val="24"/>
          <w:szCs w:val="24"/>
        </w:rPr>
      </w:pPr>
      <w:proofErr w:type="gramStart"/>
      <w:r w:rsidRPr="00856DB6">
        <w:rPr>
          <w:rFonts w:ascii="Times New Roman" w:hAnsi="Times New Roman" w:cs="Times New Roman"/>
          <w:sz w:val="24"/>
          <w:szCs w:val="24"/>
        </w:rPr>
        <w:t>Ketinggian suatu te</w:t>
      </w:r>
      <w:r>
        <w:rPr>
          <w:rFonts w:ascii="Times New Roman" w:hAnsi="Times New Roman" w:cs="Times New Roman"/>
          <w:sz w:val="24"/>
          <w:szCs w:val="24"/>
        </w:rPr>
        <w:t xml:space="preserve">mpat atau letak geografis </w:t>
      </w:r>
      <w:r w:rsidRPr="00856DB6">
        <w:rPr>
          <w:rFonts w:ascii="Times New Roman" w:hAnsi="Times New Roman" w:cs="Times New Roman"/>
          <w:sz w:val="24"/>
          <w:szCs w:val="24"/>
        </w:rPr>
        <w:t>berhubungan erat dengan keadaan iklim setempat yang sangat berpengaruh dengan pertumbuhan dan perkembangan tanaman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56DB6">
        <w:rPr>
          <w:rFonts w:ascii="Times New Roman" w:hAnsi="Times New Roman" w:cs="Times New Roman"/>
          <w:sz w:val="24"/>
          <w:szCs w:val="24"/>
        </w:rPr>
        <w:t>Misal</w:t>
      </w:r>
      <w:r>
        <w:rPr>
          <w:rFonts w:ascii="Times New Roman" w:hAnsi="Times New Roman" w:cs="Times New Roman"/>
          <w:sz w:val="24"/>
          <w:szCs w:val="24"/>
        </w:rPr>
        <w:t>nya</w:t>
      </w:r>
      <w:r w:rsidRPr="00856DB6">
        <w:rPr>
          <w:rFonts w:ascii="Times New Roman" w:hAnsi="Times New Roman" w:cs="Times New Roman"/>
          <w:sz w:val="24"/>
          <w:szCs w:val="24"/>
        </w:rPr>
        <w:t>, keadaan suhu, kelembaban tanah, kondisi udara, curah hujan dan penyinaran cahaya matahari.</w:t>
      </w:r>
      <w:proofErr w:type="gramEnd"/>
      <w:r w:rsidRPr="00856DB6">
        <w:rPr>
          <w:rFonts w:ascii="Times New Roman" w:hAnsi="Times New Roman" w:cs="Times New Roman"/>
          <w:sz w:val="24"/>
          <w:szCs w:val="24"/>
        </w:rPr>
        <w:t xml:space="preserve"> </w:t>
      </w:r>
      <w:proofErr w:type="gramStart"/>
      <w:r w:rsidRPr="00856DB6">
        <w:rPr>
          <w:rFonts w:ascii="Times New Roman" w:hAnsi="Times New Roman" w:cs="Times New Roman"/>
          <w:sz w:val="24"/>
          <w:szCs w:val="24"/>
        </w:rPr>
        <w:t>Sifat fisik tanah seperti porositas (kemampuan dalam mengikat air), aerasi (peredaran oksigen atau udara dalam tanah), drainase tanah, dan d</w:t>
      </w:r>
      <w:r>
        <w:rPr>
          <w:rFonts w:ascii="Times New Roman" w:hAnsi="Times New Roman" w:cs="Times New Roman"/>
          <w:sz w:val="24"/>
          <w:szCs w:val="24"/>
        </w:rPr>
        <w:t>erajat keasaman tanah (pH)</w:t>
      </w:r>
      <w:r w:rsidRPr="00856DB6">
        <w:rPr>
          <w:rFonts w:ascii="Times New Roman" w:hAnsi="Times New Roman" w:cs="Times New Roman"/>
          <w:sz w:val="24"/>
          <w:szCs w:val="24"/>
        </w:rPr>
        <w:t xml:space="preserve"> merupakan faktor penting yang dapat mempengaruhi pertumbuhan tanaman khususnya dalam penelitian ini adalah tanaman kentang </w:t>
      </w:r>
      <w:r w:rsidRPr="00856DB6">
        <w:rPr>
          <w:rFonts w:ascii="Times New Roman" w:hAnsi="Times New Roman" w:cs="Times New Roman"/>
          <w:i/>
          <w:iCs/>
          <w:sz w:val="24"/>
          <w:szCs w:val="24"/>
        </w:rPr>
        <w:t xml:space="preserve">(Solanum tuberosum, L) </w:t>
      </w:r>
      <w:r w:rsidRPr="00856DB6">
        <w:rPr>
          <w:rFonts w:ascii="Times New Roman" w:hAnsi="Times New Roman" w:cs="Times New Roman"/>
          <w:sz w:val="24"/>
          <w:szCs w:val="24"/>
        </w:rPr>
        <w:t>dan pembentukan umbi serta pertumbuhan umbi kentang.</w:t>
      </w:r>
      <w:proofErr w:type="gramEnd"/>
      <w:r>
        <w:rPr>
          <w:rFonts w:ascii="Times New Roman" w:hAnsi="Times New Roman" w:cs="Times New Roman"/>
          <w:sz w:val="24"/>
          <w:szCs w:val="24"/>
        </w:rPr>
        <w:t xml:space="preserve"> </w:t>
      </w:r>
    </w:p>
    <w:p w:rsidR="00461623" w:rsidRPr="00357FF3" w:rsidRDefault="00461623" w:rsidP="00461623">
      <w:pPr>
        <w:spacing w:line="360" w:lineRule="auto"/>
        <w:ind w:left="720" w:firstLine="720"/>
        <w:jc w:val="both"/>
      </w:pPr>
      <w:proofErr w:type="gramStart"/>
      <w:r w:rsidRPr="00C31D9A">
        <w:t>Faktor cahaya matahari sangat berpengaruh terhadap pembentukan organ vegetatif tanaman, seperti batang, cabang</w:t>
      </w:r>
      <w:r>
        <w:t xml:space="preserve"> (ranting)</w:t>
      </w:r>
      <w:r w:rsidRPr="00C31D9A">
        <w:t>, dan daun, serta organ generatif seperti bunga dan umbi.</w:t>
      </w:r>
      <w:proofErr w:type="gramEnd"/>
      <w:r w:rsidRPr="00C31D9A">
        <w:t xml:space="preserve"> Terbentuknya bagian vegetatif dan generatif ini merupakan hasil proses asimilasi atau fotosintesis yang menggunakan cahaya matahari sebagai sumber energi. </w:t>
      </w:r>
      <w:proofErr w:type="gramStart"/>
      <w:r w:rsidRPr="00C31D9A">
        <w:t>Faktor cahaya yang penting untuk pertumbuhan tanaman adalah intensitas cahaya dan lama penyinaran.</w:t>
      </w:r>
      <w:proofErr w:type="gramEnd"/>
      <w:r w:rsidRPr="00C31D9A">
        <w:t xml:space="preserve"> Semakin besar atau meningkat intensitas cahaya matahari yang dapat diterima tanaman dapat mempercepat proses pertumbuhan tanaman dan pembentukan umbi</w:t>
      </w:r>
      <w:r>
        <w:t xml:space="preserve"> (Budi Samadi, 1997: 24-26)</w:t>
      </w:r>
      <w:r w:rsidRPr="00C31D9A">
        <w:t>.</w:t>
      </w:r>
    </w:p>
    <w:p w:rsidR="00461623" w:rsidRDefault="00461623" w:rsidP="00461623">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hal yang harus diperhatikan adalah pemilihan varietas kentang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ditanam. Prinsip dasar yang harus diterapkan dalam agribisnis adalah berorientasi pasar (</w:t>
      </w:r>
      <w:r w:rsidRPr="002F1772">
        <w:rPr>
          <w:rFonts w:ascii="Times New Roman" w:hAnsi="Times New Roman" w:cs="Times New Roman"/>
          <w:i/>
          <w:iCs/>
          <w:sz w:val="24"/>
          <w:szCs w:val="24"/>
        </w:rPr>
        <w:t>market oriented</w:t>
      </w:r>
      <w:r>
        <w:rPr>
          <w:rFonts w:ascii="Times New Roman" w:hAnsi="Times New Roman" w:cs="Times New Roman"/>
          <w:sz w:val="24"/>
          <w:szCs w:val="24"/>
        </w:rPr>
        <w:t xml:space="preserve">). Dalam budidaya tanaman kentang, pemilihan varietas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ditanam juga harus berorientasi pasar, atau disesuaikan dengan permintaan pasar (konsumen). Di Indonesia, Balai Penelitian Tanaman Sayuran Lembang telah mengoleksi plasma nutfah kentang lebih dari 300 nomor klon atau varietas. Namun varietas unggul yang telah dilepas di antaranya varietas </w:t>
      </w:r>
      <w:r w:rsidRPr="00802946">
        <w:rPr>
          <w:rFonts w:ascii="Times New Roman" w:hAnsi="Times New Roman" w:cs="Times New Roman"/>
          <w:i/>
          <w:iCs/>
          <w:sz w:val="24"/>
          <w:szCs w:val="24"/>
        </w:rPr>
        <w:t xml:space="preserve">Cosima, Desiree, Eigenheimer, Patrones, Rapan </w:t>
      </w:r>
      <w:r>
        <w:rPr>
          <w:rFonts w:ascii="Times New Roman" w:hAnsi="Times New Roman" w:cs="Times New Roman"/>
          <w:i/>
          <w:iCs/>
          <w:sz w:val="24"/>
          <w:szCs w:val="24"/>
        </w:rPr>
        <w:t>106, Cipanas, Thung 151 C, Segu</w:t>
      </w:r>
      <w:r w:rsidRPr="00802946">
        <w:rPr>
          <w:rFonts w:ascii="Times New Roman" w:hAnsi="Times New Roman" w:cs="Times New Roman"/>
          <w:i/>
          <w:iCs/>
          <w:sz w:val="24"/>
          <w:szCs w:val="24"/>
        </w:rPr>
        <w:t>ng, Katela, dan Granola</w:t>
      </w:r>
      <w:r>
        <w:rPr>
          <w:rFonts w:ascii="Times New Roman" w:hAnsi="Times New Roman" w:cs="Times New Roman"/>
          <w:i/>
          <w:iCs/>
          <w:sz w:val="24"/>
          <w:szCs w:val="24"/>
        </w:rPr>
        <w:t xml:space="preserve"> </w:t>
      </w:r>
      <w:r>
        <w:rPr>
          <w:rFonts w:ascii="Times New Roman" w:hAnsi="Times New Roman" w:cs="Times New Roman"/>
          <w:sz w:val="24"/>
          <w:szCs w:val="24"/>
        </w:rPr>
        <w:t xml:space="preserve">(Rahmat Rukmana, 2002: 17). </w:t>
      </w:r>
    </w:p>
    <w:p w:rsidR="00461623" w:rsidRPr="007F0854" w:rsidRDefault="00461623" w:rsidP="00461623">
      <w:pPr>
        <w:pStyle w:val="ListParagraph"/>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Di antara varietas unggul kentang di atas, varietas kentang yang paling disukai petani dan konsumen (pasar) saat ini adalah </w:t>
      </w:r>
      <w:r w:rsidRPr="00C825FE">
        <w:rPr>
          <w:rFonts w:ascii="Times New Roman" w:hAnsi="Times New Roman" w:cs="Times New Roman"/>
          <w:i/>
          <w:sz w:val="24"/>
          <w:szCs w:val="24"/>
        </w:rPr>
        <w:t xml:space="preserve">varietas </w:t>
      </w:r>
      <w:r w:rsidRPr="00802946">
        <w:rPr>
          <w:rFonts w:ascii="Times New Roman" w:hAnsi="Times New Roman" w:cs="Times New Roman"/>
          <w:i/>
          <w:iCs/>
          <w:sz w:val="24"/>
          <w:szCs w:val="24"/>
        </w:rPr>
        <w:t>Granola</w:t>
      </w:r>
      <w:r>
        <w:rPr>
          <w:rFonts w:ascii="Times New Roman" w:hAnsi="Times New Roman" w:cs="Times New Roman"/>
          <w:sz w:val="24"/>
          <w:szCs w:val="24"/>
        </w:rPr>
        <w:t xml:space="preserve"> dan </w:t>
      </w:r>
      <w:r w:rsidRPr="00802946">
        <w:rPr>
          <w:rFonts w:ascii="Times New Roman" w:hAnsi="Times New Roman" w:cs="Times New Roman"/>
          <w:i/>
          <w:iCs/>
          <w:sz w:val="24"/>
          <w:szCs w:val="24"/>
        </w:rPr>
        <w:t>Atlantic</w:t>
      </w:r>
      <w:r>
        <w:rPr>
          <w:rFonts w:ascii="Times New Roman" w:hAnsi="Times New Roman" w:cs="Times New Roman"/>
          <w:sz w:val="24"/>
          <w:szCs w:val="24"/>
        </w:rPr>
        <w:t>.</w:t>
      </w:r>
      <w:proofErr w:type="gramEnd"/>
      <w:r>
        <w:rPr>
          <w:rFonts w:ascii="Times New Roman" w:hAnsi="Times New Roman" w:cs="Times New Roman"/>
          <w:sz w:val="24"/>
          <w:szCs w:val="24"/>
        </w:rPr>
        <w:t xml:space="preserve"> Varietas </w:t>
      </w:r>
      <w:r w:rsidRPr="00802946">
        <w:rPr>
          <w:rFonts w:ascii="Times New Roman" w:hAnsi="Times New Roman" w:cs="Times New Roman"/>
          <w:i/>
          <w:iCs/>
          <w:sz w:val="24"/>
          <w:szCs w:val="24"/>
        </w:rPr>
        <w:t>Granola</w:t>
      </w:r>
      <w:r>
        <w:rPr>
          <w:rFonts w:ascii="Times New Roman" w:hAnsi="Times New Roman" w:cs="Times New Roman"/>
          <w:sz w:val="24"/>
          <w:szCs w:val="24"/>
        </w:rPr>
        <w:t xml:space="preserve"> mempunyai sifat multiguna, baik untuk konsumen rumah tangga dan konsumen lembaga, maupun sebagai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industri makanan. </w:t>
      </w:r>
      <w:proofErr w:type="gramStart"/>
      <w:r>
        <w:rPr>
          <w:rFonts w:ascii="Times New Roman" w:hAnsi="Times New Roman" w:cs="Times New Roman"/>
          <w:sz w:val="24"/>
          <w:szCs w:val="24"/>
        </w:rPr>
        <w:t xml:space="preserve">Oleh karena itu, dalam penelitian ini digunakan bibit kentang </w:t>
      </w:r>
      <w:r w:rsidRPr="00C50F15">
        <w:rPr>
          <w:rFonts w:ascii="Times New Roman" w:hAnsi="Times New Roman" w:cs="Times New Roman"/>
          <w:i/>
          <w:sz w:val="24"/>
          <w:szCs w:val="24"/>
        </w:rPr>
        <w:t>varietas</w:t>
      </w:r>
      <w:r>
        <w:rPr>
          <w:rFonts w:ascii="Times New Roman" w:hAnsi="Times New Roman" w:cs="Times New Roman"/>
          <w:sz w:val="24"/>
          <w:szCs w:val="24"/>
        </w:rPr>
        <w:t xml:space="preserve"> </w:t>
      </w:r>
      <w:r w:rsidRPr="006E2DE2">
        <w:rPr>
          <w:rFonts w:ascii="Times New Roman" w:hAnsi="Times New Roman" w:cs="Times New Roman"/>
          <w:i/>
          <w:iCs/>
          <w:sz w:val="24"/>
          <w:szCs w:val="24"/>
        </w:rPr>
        <w:t>Granola</w:t>
      </w:r>
      <w:r>
        <w:rPr>
          <w:rFonts w:ascii="Times New Roman" w:hAnsi="Times New Roman" w:cs="Times New Roman"/>
          <w:sz w:val="24"/>
          <w:szCs w:val="24"/>
        </w:rPr>
        <w:t xml:space="preserve"> generasi ke dua (G2).</w:t>
      </w:r>
      <w:proofErr w:type="gramEnd"/>
    </w:p>
    <w:p w:rsidR="00461623" w:rsidRPr="00464D3F" w:rsidRDefault="00461623" w:rsidP="00F656C9">
      <w:pPr>
        <w:pStyle w:val="ListParagraph"/>
        <w:numPr>
          <w:ilvl w:val="0"/>
          <w:numId w:val="6"/>
        </w:numPr>
        <w:spacing w:after="0" w:line="360" w:lineRule="auto"/>
        <w:ind w:left="720"/>
        <w:jc w:val="both"/>
        <w:rPr>
          <w:rFonts w:ascii="Times New Roman" w:hAnsi="Times New Roman" w:cs="Times New Roman"/>
          <w:b/>
          <w:bCs/>
          <w:sz w:val="24"/>
          <w:szCs w:val="24"/>
        </w:rPr>
      </w:pPr>
      <w:r w:rsidRPr="00464D3F">
        <w:rPr>
          <w:rFonts w:ascii="Times New Roman" w:hAnsi="Times New Roman" w:cs="Times New Roman"/>
          <w:b/>
          <w:bCs/>
          <w:sz w:val="24"/>
          <w:szCs w:val="24"/>
        </w:rPr>
        <w:t>Penanaman</w:t>
      </w:r>
      <w:r>
        <w:rPr>
          <w:rFonts w:ascii="Times New Roman" w:hAnsi="Times New Roman" w:cs="Times New Roman"/>
          <w:b/>
          <w:bCs/>
          <w:sz w:val="24"/>
          <w:szCs w:val="24"/>
        </w:rPr>
        <w:t xml:space="preserve"> kentang</w:t>
      </w:r>
    </w:p>
    <w:p w:rsidR="00461623" w:rsidRPr="0080565E" w:rsidRDefault="00461623" w:rsidP="0080565E">
      <w:pPr>
        <w:spacing w:line="360" w:lineRule="auto"/>
        <w:ind w:left="720" w:firstLine="720"/>
        <w:jc w:val="both"/>
      </w:pPr>
      <w:proofErr w:type="gramStart"/>
      <w:r>
        <w:t xml:space="preserve">Waktu tanam </w:t>
      </w:r>
      <w:r w:rsidRPr="00385604">
        <w:t>yang sesuai sangat berpengaruh terhadap produktivitas tanaman.</w:t>
      </w:r>
      <w:proofErr w:type="gramEnd"/>
      <w:r w:rsidRPr="00385604">
        <w:t xml:space="preserve"> </w:t>
      </w:r>
      <w:proofErr w:type="gramStart"/>
      <w:r w:rsidRPr="00385604">
        <w:t>Di Indonesia dikenal dua musim, yaitu musim kemarau dan musim penghujan.</w:t>
      </w:r>
      <w:proofErr w:type="gramEnd"/>
      <w:r w:rsidRPr="00385604">
        <w:t xml:space="preserve"> Keduanya menyebabkan agroklimat yang berbeda dan berpengaruh langsung terhadap pertumbuhan tanaman dan kehidupan biotis</w:t>
      </w:r>
      <w:r>
        <w:t xml:space="preserve"> </w:t>
      </w:r>
      <w:r w:rsidRPr="00385604">
        <w:t xml:space="preserve">lainnya, seperti kehidupan </w:t>
      </w:r>
      <w:proofErr w:type="gramStart"/>
      <w:r w:rsidRPr="00385604">
        <w:t>hama</w:t>
      </w:r>
      <w:proofErr w:type="gramEnd"/>
      <w:r w:rsidRPr="00385604">
        <w:t xml:space="preserve"> dan jasad-jasad renik lain yang bersifat merugikan.  </w:t>
      </w:r>
      <w:proofErr w:type="gramStart"/>
      <w:r w:rsidRPr="00385604">
        <w:t>Oleh karena itu, pengaturan tanam harus mempertimbangkan kondisi lingkungan dan aspek ekonomis, terutama faktor biotik yang mengganggu</w:t>
      </w:r>
      <w:r>
        <w:t xml:space="preserve"> (Budi Samadi, 1997: 41)</w:t>
      </w:r>
      <w:r w:rsidRPr="00385604">
        <w:t>.</w:t>
      </w:r>
      <w:proofErr w:type="gramEnd"/>
      <w:r w:rsidRPr="00385604">
        <w:t xml:space="preserve"> </w:t>
      </w:r>
      <w:proofErr w:type="gramStart"/>
      <w:r w:rsidRPr="00385604">
        <w:t>Berdasarkan kondisi lingkungan dan faktor biotik, saat tanam yang tepat untuk tanaman kentang adalah pada musim kemarau.</w:t>
      </w:r>
      <w:proofErr w:type="gramEnd"/>
      <w:r w:rsidRPr="00385604">
        <w:t xml:space="preserve"> Tepatnya pada akhir musim penghujan </w:t>
      </w:r>
      <w:r>
        <w:t xml:space="preserve">sekitar bulan </w:t>
      </w:r>
      <w:proofErr w:type="gramStart"/>
      <w:r>
        <w:rPr>
          <w:lang w:val="id-ID"/>
        </w:rPr>
        <w:t>me</w:t>
      </w:r>
      <w:r w:rsidR="00D7311E">
        <w:t>i</w:t>
      </w:r>
      <w:proofErr w:type="gramEnd"/>
      <w:r>
        <w:t xml:space="preserve"> – Ju</w:t>
      </w:r>
      <w:r>
        <w:rPr>
          <w:lang w:val="id-ID"/>
        </w:rPr>
        <w:t>l</w:t>
      </w:r>
      <w:r w:rsidRPr="00385604">
        <w:t xml:space="preserve">i. </w:t>
      </w:r>
    </w:p>
    <w:p w:rsidR="00461623" w:rsidRDefault="00461623" w:rsidP="00F656C9">
      <w:pPr>
        <w:pStyle w:val="ListParagraph"/>
        <w:numPr>
          <w:ilvl w:val="0"/>
          <w:numId w:val="6"/>
        </w:numPr>
        <w:spacing w:after="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Pertumbuhan Tanaman Kentang</w:t>
      </w:r>
    </w:p>
    <w:p w:rsidR="00461623" w:rsidRDefault="00461623" w:rsidP="00461623">
      <w:pPr>
        <w:pStyle w:val="ListParagraph"/>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Pertumbuhan tanaman kentang dapat dibedakan menjadi tiga stadium pertumbuhan dan pembentukan umbi (Setijo Pitojo, 2004: 36-39).</w:t>
      </w:r>
      <w:proofErr w:type="gramEnd"/>
      <w:r>
        <w:rPr>
          <w:rFonts w:ascii="Times New Roman" w:hAnsi="Times New Roman" w:cs="Times New Roman"/>
          <w:sz w:val="24"/>
          <w:szCs w:val="24"/>
        </w:rPr>
        <w:t xml:space="preserve"> Menurut Direktorat Bina Perbenihan, Direktorat Jendral Tanaman Pangan dan Holtikultura (1997) dan Eddi Rusbandi (1997), tiga stadium pertumbuhan kentang adalah sebagai berikut:</w:t>
      </w:r>
    </w:p>
    <w:p w:rsidR="00461623" w:rsidRDefault="00461623" w:rsidP="00F656C9">
      <w:pPr>
        <w:pStyle w:val="ListParagraph"/>
        <w:numPr>
          <w:ilvl w:val="1"/>
          <w:numId w:val="7"/>
        </w:numPr>
        <w:tabs>
          <w:tab w:val="clear" w:pos="1440"/>
          <w:tab w:val="num" w:pos="-288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Stadium awal pertumbuhan</w:t>
      </w:r>
    </w:p>
    <w:p w:rsidR="00461623" w:rsidRDefault="00461623" w:rsidP="00461623">
      <w:pPr>
        <w:pStyle w:val="ListParagraph"/>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Pada stadium awal pertumbuhan, tunas dari bibit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di atas permukaan tanah, 10 hari – 14 hari masa setelah tanam (mst). </w:t>
      </w:r>
      <w:proofErr w:type="gramStart"/>
      <w:r>
        <w:rPr>
          <w:rFonts w:ascii="Times New Roman" w:hAnsi="Times New Roman" w:cs="Times New Roman"/>
          <w:sz w:val="24"/>
          <w:szCs w:val="24"/>
        </w:rPr>
        <w:t xml:space="preserve">Bersamaan dengan </w:t>
      </w:r>
      <w:r>
        <w:rPr>
          <w:rFonts w:ascii="Times New Roman" w:hAnsi="Times New Roman" w:cs="Times New Roman"/>
          <w:sz w:val="24"/>
          <w:szCs w:val="24"/>
        </w:rPr>
        <w:lastRenderedPageBreak/>
        <w:t>pertumbuhan tunas di atas tanah tersebut, tumbuh stolon dari ketiak daun pertama di dalam tanah.</w:t>
      </w:r>
      <w:proofErr w:type="gramEnd"/>
      <w:r>
        <w:rPr>
          <w:rFonts w:ascii="Times New Roman" w:hAnsi="Times New Roman" w:cs="Times New Roman"/>
          <w:sz w:val="24"/>
          <w:szCs w:val="24"/>
        </w:rPr>
        <w:t xml:space="preserve"> Pertumbuhan stolon terus berlanjut hingga mencapai jumlah terbanyak, yakni kira-kira 25 hari setelah </w:t>
      </w:r>
      <w:proofErr w:type="gramStart"/>
      <w:r>
        <w:rPr>
          <w:rFonts w:ascii="Times New Roman" w:hAnsi="Times New Roman" w:cs="Times New Roman"/>
          <w:sz w:val="24"/>
          <w:szCs w:val="24"/>
        </w:rPr>
        <w:t>tunas</w:t>
      </w:r>
      <w:proofErr w:type="gramEnd"/>
      <w:r>
        <w:rPr>
          <w:rFonts w:ascii="Times New Roman" w:hAnsi="Times New Roman" w:cs="Times New Roman"/>
          <w:sz w:val="24"/>
          <w:szCs w:val="24"/>
        </w:rPr>
        <w:t xml:space="preserve"> muncul ke permukaan tanah.</w:t>
      </w:r>
    </w:p>
    <w:p w:rsidR="00461623" w:rsidRDefault="00461623" w:rsidP="00461623">
      <w:pPr>
        <w:pStyle w:val="ListParagraph"/>
        <w:spacing w:after="0" w:line="360" w:lineRule="auto"/>
        <w:jc w:val="center"/>
      </w:pPr>
      <w:r>
        <w:rPr>
          <w:noProof/>
        </w:rPr>
        <w:drawing>
          <wp:inline distT="0" distB="0" distL="0" distR="0">
            <wp:extent cx="4030345" cy="2991485"/>
            <wp:effectExtent l="1905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030345" cy="2991485"/>
                    </a:xfrm>
                    <a:prstGeom prst="rect">
                      <a:avLst/>
                    </a:prstGeom>
                    <a:noFill/>
                    <a:ln w="9525">
                      <a:noFill/>
                      <a:miter lim="800000"/>
                      <a:headEnd/>
                      <a:tailEnd/>
                    </a:ln>
                  </pic:spPr>
                </pic:pic>
              </a:graphicData>
            </a:graphic>
          </wp:inline>
        </w:drawing>
      </w:r>
    </w:p>
    <w:p w:rsidR="00461623" w:rsidRPr="002D2C01" w:rsidRDefault="00461623" w:rsidP="00461623">
      <w:pPr>
        <w:pStyle w:val="ListParagraph"/>
        <w:spacing w:line="360" w:lineRule="auto"/>
        <w:ind w:left="1440"/>
        <w:jc w:val="both"/>
        <w:rPr>
          <w:rFonts w:ascii="Times New Roman" w:hAnsi="Times New Roman" w:cs="Times New Roman"/>
          <w:i/>
          <w:iCs/>
          <w:sz w:val="24"/>
          <w:szCs w:val="24"/>
        </w:rPr>
      </w:pPr>
      <w:proofErr w:type="gramStart"/>
      <w:r w:rsidRPr="002D2C01">
        <w:rPr>
          <w:rFonts w:ascii="Times New Roman" w:hAnsi="Times New Roman" w:cs="Times New Roman"/>
          <w:b/>
          <w:bCs/>
          <w:sz w:val="24"/>
          <w:szCs w:val="24"/>
        </w:rPr>
        <w:t>Gambar 2</w:t>
      </w:r>
      <w:r w:rsidRPr="002D2C01">
        <w:rPr>
          <w:rFonts w:ascii="Times New Roman" w:hAnsi="Times New Roman" w:cs="Times New Roman"/>
          <w:sz w:val="24"/>
          <w:szCs w:val="24"/>
        </w:rPr>
        <w:t xml:space="preserve"> Tipe pertumbuhan tanaman kentang </w:t>
      </w:r>
      <w:r w:rsidRPr="002D2C01">
        <w:rPr>
          <w:rFonts w:ascii="Times New Roman" w:hAnsi="Times New Roman" w:cs="Times New Roman"/>
          <w:i/>
          <w:iCs/>
          <w:sz w:val="24"/>
          <w:szCs w:val="24"/>
        </w:rPr>
        <w:t>(Solanum tuberosum, L).</w:t>
      </w:r>
      <w:proofErr w:type="gramEnd"/>
    </w:p>
    <w:p w:rsidR="00461623" w:rsidRDefault="00461623" w:rsidP="00F656C9">
      <w:pPr>
        <w:pStyle w:val="ListParagraph"/>
        <w:numPr>
          <w:ilvl w:val="1"/>
          <w:numId w:val="7"/>
        </w:numPr>
        <w:tabs>
          <w:tab w:val="clear" w:pos="1440"/>
          <w:tab w:val="num" w:pos="-324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Stadium pertumbuhan tertinggi</w:t>
      </w:r>
    </w:p>
    <w:p w:rsidR="00461623" w:rsidRPr="003D4FDC" w:rsidRDefault="00461623" w:rsidP="00461623">
      <w:pPr>
        <w:pStyle w:val="ListParagraph"/>
        <w:spacing w:after="0" w:line="360" w:lineRule="auto"/>
        <w:ind w:left="1080" w:firstLine="720"/>
        <w:jc w:val="both"/>
        <w:rPr>
          <w:rFonts w:ascii="Times New Roman" w:hAnsi="Times New Roman" w:cs="Times New Roman"/>
          <w:sz w:val="24"/>
          <w:szCs w:val="24"/>
        </w:rPr>
      </w:pPr>
      <w:proofErr w:type="gramStart"/>
      <w:r>
        <w:rPr>
          <w:rFonts w:ascii="Times New Roman" w:hAnsi="Times New Roman" w:cs="Times New Roman"/>
          <w:sz w:val="24"/>
          <w:szCs w:val="24"/>
        </w:rPr>
        <w:t>Masa terbentuknya bunga terjadi kira-kira 20 hari setelah batang tanaman bertunas.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Sementara itu, batang tanaman di dalam tanah ujung stolon mulai menebal dan membentuk umbi.</w:t>
      </w:r>
      <w:proofErr w:type="gramEnd"/>
      <w:r>
        <w:rPr>
          <w:rFonts w:ascii="Times New Roman" w:hAnsi="Times New Roman" w:cs="Times New Roman"/>
          <w:sz w:val="24"/>
          <w:szCs w:val="24"/>
        </w:rPr>
        <w:t xml:space="preserve"> Kira-kira 20 hari sampai 25 hari setelah </w:t>
      </w:r>
      <w:proofErr w:type="gramStart"/>
      <w:r>
        <w:rPr>
          <w:rFonts w:ascii="Times New Roman" w:hAnsi="Times New Roman" w:cs="Times New Roman"/>
          <w:sz w:val="24"/>
          <w:szCs w:val="24"/>
        </w:rPr>
        <w:t>tunas</w:t>
      </w:r>
      <w:proofErr w:type="gramEnd"/>
      <w:r>
        <w:rPr>
          <w:rFonts w:ascii="Times New Roman" w:hAnsi="Times New Roman" w:cs="Times New Roman"/>
          <w:sz w:val="24"/>
          <w:szCs w:val="24"/>
        </w:rPr>
        <w:t xml:space="preserve"> muncul ke permukaan tanah, umbi mulai membesar. Pada stadium ini, jumlah kentang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terbentuk sudah dapat ditentukan.</w:t>
      </w:r>
    </w:p>
    <w:p w:rsidR="00461623" w:rsidRDefault="00461623" w:rsidP="00461623">
      <w:pPr>
        <w:pStyle w:val="ListParagraph"/>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Pertumbuhan batang paling aktif kira-kira terjadi pada umur 25 hari– 30 hari setelah tunas muncul ke permukaan tanah. Setelah 45 hari –50 hari dari saat tunas muncul ke permukaan tanah, pertumbuhan batang terhenti yaitu saat tanaman berumur 70 hari – 75 hari. </w:t>
      </w:r>
      <w:proofErr w:type="gramStart"/>
      <w:r>
        <w:rPr>
          <w:rFonts w:ascii="Times New Roman" w:hAnsi="Times New Roman" w:cs="Times New Roman"/>
          <w:sz w:val="24"/>
          <w:szCs w:val="24"/>
        </w:rPr>
        <w:t>Pada stadium pertumbuhan tertinggi, daya serap air sangat tinggi.</w:t>
      </w:r>
      <w:proofErr w:type="gramEnd"/>
      <w:r>
        <w:rPr>
          <w:rFonts w:ascii="Times New Roman" w:hAnsi="Times New Roman" w:cs="Times New Roman"/>
          <w:sz w:val="24"/>
          <w:szCs w:val="24"/>
        </w:rPr>
        <w:t xml:space="preserve"> Bila air tidak tersedia dalam jumlah yang cukup maka pertumbuhan di atas permukaan tanah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berkurang dan produksi menurun.</w:t>
      </w:r>
    </w:p>
    <w:p w:rsidR="00461623" w:rsidRDefault="00461623" w:rsidP="00F656C9">
      <w:pPr>
        <w:pStyle w:val="ListParagraph"/>
        <w:numPr>
          <w:ilvl w:val="1"/>
          <w:numId w:val="7"/>
        </w:numPr>
        <w:tabs>
          <w:tab w:val="clear" w:pos="1440"/>
          <w:tab w:val="num" w:pos="-288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Stadium penyempurnaan umbi</w:t>
      </w:r>
    </w:p>
    <w:p w:rsidR="00461623" w:rsidRPr="003D4FDC" w:rsidRDefault="00461623" w:rsidP="00461623">
      <w:pPr>
        <w:pStyle w:val="ListParagraph"/>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Kira-kira 75 hari setelah </w:t>
      </w:r>
      <w:proofErr w:type="gramStart"/>
      <w:r>
        <w:rPr>
          <w:rFonts w:ascii="Times New Roman" w:hAnsi="Times New Roman" w:cs="Times New Roman"/>
          <w:sz w:val="24"/>
          <w:szCs w:val="24"/>
        </w:rPr>
        <w:t>tunas</w:t>
      </w:r>
      <w:proofErr w:type="gramEnd"/>
      <w:r>
        <w:rPr>
          <w:rFonts w:ascii="Times New Roman" w:hAnsi="Times New Roman" w:cs="Times New Roman"/>
          <w:sz w:val="24"/>
          <w:szCs w:val="24"/>
        </w:rPr>
        <w:t xml:space="preserve"> muncul ke permukaan tanah, daun kentang mulai menguning. Umbi kentang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membesar sampai daun mati. </w:t>
      </w:r>
      <w:proofErr w:type="gramStart"/>
      <w:r>
        <w:rPr>
          <w:rFonts w:ascii="Times New Roman" w:hAnsi="Times New Roman" w:cs="Times New Roman"/>
          <w:sz w:val="24"/>
          <w:szCs w:val="24"/>
        </w:rPr>
        <w:t xml:space="preserve">Sebelum </w:t>
      </w:r>
      <w:r>
        <w:rPr>
          <w:rFonts w:ascii="Times New Roman" w:hAnsi="Times New Roman" w:cs="Times New Roman"/>
          <w:sz w:val="24"/>
          <w:szCs w:val="24"/>
        </w:rPr>
        <w:lastRenderedPageBreak/>
        <w:t>dipanen, batang tanaman dipangkas dan dibiarkan kira-kira 10 hari – 15 hari agar kulit umbi tidak mudah lecet dan terkelupas (Setijo Pitojo, 2004: 36 – 38).</w:t>
      </w:r>
      <w:proofErr w:type="gramEnd"/>
    </w:p>
    <w:p w:rsidR="00461623" w:rsidRDefault="00461623" w:rsidP="00461623">
      <w:pPr>
        <w:pStyle w:val="ListParagraph"/>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Kurva di bawah ini, menunjukkan ukuran kumulatif sebagai fungsi waktu.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kurva pertumbuhan berbentuk-S (sigmoid), terdapat tiga fase utama yang biasanya mudah dikenali, yaitu fase logaritmik, fase linier, dan fase penuaan (Salisbury &amp; Ross, 1995: 14).</w:t>
      </w:r>
      <w:proofErr w:type="gramEnd"/>
      <w:r>
        <w:rPr>
          <w:rFonts w:ascii="Times New Roman" w:hAnsi="Times New Roman" w:cs="Times New Roman"/>
          <w:sz w:val="24"/>
          <w:szCs w:val="24"/>
        </w:rPr>
        <w:t xml:space="preserve"> Ketiga fase tersebut seperti pada </w:t>
      </w:r>
      <w:r w:rsidRPr="008109FC">
        <w:rPr>
          <w:rFonts w:ascii="Times New Roman" w:hAnsi="Times New Roman" w:cs="Times New Roman"/>
          <w:b/>
          <w:bCs/>
          <w:sz w:val="24"/>
          <w:szCs w:val="24"/>
        </w:rPr>
        <w:t xml:space="preserve">Gambar </w:t>
      </w:r>
      <w:r w:rsidR="00D7311E">
        <w:rPr>
          <w:rFonts w:ascii="Times New Roman" w:hAnsi="Times New Roman" w:cs="Times New Roman"/>
          <w:b/>
          <w:bCs/>
          <w:sz w:val="24"/>
          <w:szCs w:val="24"/>
        </w:rPr>
        <w:t>3</w:t>
      </w:r>
      <w:r>
        <w:rPr>
          <w:rFonts w:ascii="Times New Roman" w:hAnsi="Times New Roman" w:cs="Times New Roman"/>
          <w:sz w:val="24"/>
          <w:szCs w:val="24"/>
        </w:rPr>
        <w:t xml:space="preserve"> di bawah ini:</w:t>
      </w:r>
    </w:p>
    <w:p w:rsidR="00461623" w:rsidRDefault="00461623" w:rsidP="00461623">
      <w:pPr>
        <w:pStyle w:val="ListParagraph"/>
        <w:spacing w:after="0" w:line="360" w:lineRule="auto"/>
        <w:ind w:firstLine="720"/>
        <w:rPr>
          <w:rFonts w:ascii="Times New Roman" w:hAnsi="Times New Roman" w:cs="Times New Roman"/>
          <w:sz w:val="24"/>
          <w:szCs w:val="24"/>
        </w:rPr>
      </w:pPr>
      <w:r>
        <w:rPr>
          <w:noProof/>
        </w:rPr>
        <w:drawing>
          <wp:inline distT="0" distB="0" distL="0" distR="0">
            <wp:extent cx="3431540" cy="269811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431540" cy="2698115"/>
                    </a:xfrm>
                    <a:prstGeom prst="rect">
                      <a:avLst/>
                    </a:prstGeom>
                    <a:noFill/>
                    <a:ln w="9525">
                      <a:noFill/>
                      <a:miter lim="800000"/>
                      <a:headEnd/>
                      <a:tailEnd/>
                    </a:ln>
                  </pic:spPr>
                </pic:pic>
              </a:graphicData>
            </a:graphic>
          </wp:inline>
        </w:drawing>
      </w:r>
    </w:p>
    <w:p w:rsidR="00461623" w:rsidRDefault="00461623" w:rsidP="00461623">
      <w:pPr>
        <w:pStyle w:val="ListParagraph"/>
        <w:spacing w:after="0" w:line="360" w:lineRule="auto"/>
        <w:jc w:val="both"/>
        <w:rPr>
          <w:rFonts w:ascii="Times New Roman" w:hAnsi="Times New Roman" w:cs="Times New Roman"/>
          <w:sz w:val="24"/>
          <w:szCs w:val="24"/>
        </w:rPr>
      </w:pPr>
      <w:proofErr w:type="gramStart"/>
      <w:r w:rsidRPr="00CB5BBF">
        <w:rPr>
          <w:rFonts w:ascii="Times New Roman" w:hAnsi="Times New Roman" w:cs="Times New Roman"/>
          <w:b/>
          <w:bCs/>
          <w:sz w:val="24"/>
          <w:szCs w:val="24"/>
        </w:rPr>
        <w:t xml:space="preserve">Gambar </w:t>
      </w:r>
      <w:r w:rsidR="00931E42">
        <w:rPr>
          <w:rFonts w:ascii="Times New Roman" w:hAnsi="Times New Roman" w:cs="Times New Roman"/>
          <w:b/>
          <w:bCs/>
          <w:sz w:val="24"/>
          <w:szCs w:val="24"/>
        </w:rPr>
        <w:t>3</w:t>
      </w:r>
      <w:r>
        <w:rPr>
          <w:rFonts w:ascii="Times New Roman" w:hAnsi="Times New Roman" w:cs="Times New Roman"/>
          <w:sz w:val="24"/>
          <w:szCs w:val="24"/>
        </w:rPr>
        <w:t xml:space="preserve"> </w:t>
      </w:r>
      <w:r w:rsidRPr="008C559E">
        <w:rPr>
          <w:rFonts w:ascii="Times New Roman" w:hAnsi="Times New Roman" w:cs="Times New Roman"/>
          <w:b/>
          <w:bCs/>
          <w:sz w:val="24"/>
          <w:szCs w:val="24"/>
        </w:rPr>
        <w:t>(a)</w:t>
      </w:r>
      <w:r>
        <w:rPr>
          <w:rFonts w:ascii="Times New Roman" w:hAnsi="Times New Roman" w:cs="Times New Roman"/>
          <w:sz w:val="24"/>
          <w:szCs w:val="24"/>
        </w:rPr>
        <w:t xml:space="preserve"> Kurva pertumbuhan tanaman berbentuk-S (Sigmoid) dan </w:t>
      </w:r>
      <w:r w:rsidRPr="008C559E">
        <w:rPr>
          <w:rFonts w:ascii="Times New Roman" w:hAnsi="Times New Roman" w:cs="Times New Roman"/>
          <w:b/>
          <w:bCs/>
          <w:sz w:val="24"/>
          <w:szCs w:val="24"/>
        </w:rPr>
        <w:t>(b)</w:t>
      </w:r>
      <w:r>
        <w:rPr>
          <w:rFonts w:ascii="Times New Roman" w:hAnsi="Times New Roman" w:cs="Times New Roman"/>
          <w:sz w:val="24"/>
          <w:szCs w:val="24"/>
        </w:rPr>
        <w:t xml:space="preserve"> kurva laju pertumbuhan berbentuk lonceng merupakan turunan pertama atau kemiringan dari kurva pertumbuhan total pada Gambar (a)).</w:t>
      </w:r>
      <w:proofErr w:type="gramEnd"/>
      <w:r>
        <w:rPr>
          <w:rFonts w:ascii="Times New Roman" w:hAnsi="Times New Roman" w:cs="Times New Roman"/>
          <w:sz w:val="24"/>
          <w:szCs w:val="24"/>
        </w:rPr>
        <w:t xml:space="preserve"> </w:t>
      </w:r>
    </w:p>
    <w:p w:rsidR="00461623" w:rsidRPr="001C329D" w:rsidRDefault="00461623" w:rsidP="001C329D">
      <w:pPr>
        <w:pStyle w:val="ListParagraph"/>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fase logaritmik, ukuran (V) bertambah secara eksponensial sejalan dengan waktu (t).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berarti bahwa laju pertumbuhan (dV/dt) lambat pada awalnya [</w:t>
      </w:r>
      <w:r w:rsidR="00A04BAF">
        <w:rPr>
          <w:rFonts w:ascii="Times New Roman" w:hAnsi="Times New Roman" w:cs="Times New Roman"/>
          <w:b/>
          <w:bCs/>
          <w:sz w:val="24"/>
          <w:szCs w:val="24"/>
        </w:rPr>
        <w:t>Gambar 3</w:t>
      </w:r>
      <w:r>
        <w:rPr>
          <w:rFonts w:ascii="Times New Roman" w:hAnsi="Times New Roman" w:cs="Times New Roman"/>
          <w:b/>
          <w:bCs/>
          <w:sz w:val="24"/>
          <w:szCs w:val="24"/>
        </w:rPr>
        <w:t>(b</w:t>
      </w:r>
      <w:r w:rsidRPr="00CB5BBF">
        <w:rPr>
          <w:rFonts w:ascii="Times New Roman" w:hAnsi="Times New Roman" w:cs="Times New Roman"/>
          <w:b/>
          <w:bCs/>
          <w:sz w:val="24"/>
          <w:szCs w:val="24"/>
        </w:rPr>
        <w:t>)</w:t>
      </w:r>
      <w:r>
        <w:rPr>
          <w:rFonts w:ascii="Times New Roman" w:hAnsi="Times New Roman" w:cs="Times New Roman"/>
          <w:b/>
          <w:bCs/>
          <w:sz w:val="24"/>
          <w:szCs w:val="24"/>
        </w:rPr>
        <w:t>]</w:t>
      </w:r>
      <w:r>
        <w:rPr>
          <w:rFonts w:ascii="Times New Roman" w:hAnsi="Times New Roman" w:cs="Times New Roman"/>
          <w:sz w:val="24"/>
          <w:szCs w:val="24"/>
        </w:rPr>
        <w:t>, kemudian meningkat terus.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fase linier, pertambahan ukuran tanaman berlangsung secara konstan biasanya terjadi pada laju maksimum selama beberapa waktu lamanya</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Laju pertumbuhan yang konstan ditunjukkan oleh kemiringan yang konstan pada bagian atas kurva tinggi tanaman dan oleh bagian mendatar kurva laju tumbuh di bagian bawah.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Fase penuaan dicirikan oleh laju pertumbuhan yang menurun </w:t>
      </w:r>
      <w:r w:rsidRPr="00CB5BBF">
        <w:rPr>
          <w:rFonts w:ascii="Times New Roman" w:hAnsi="Times New Roman" w:cs="Times New Roman"/>
          <w:b/>
          <w:bCs/>
          <w:sz w:val="24"/>
          <w:szCs w:val="24"/>
        </w:rPr>
        <w:t>Gambar</w:t>
      </w:r>
      <w:r w:rsidR="00A04BAF">
        <w:rPr>
          <w:rFonts w:ascii="Times New Roman" w:hAnsi="Times New Roman" w:cs="Times New Roman"/>
          <w:b/>
          <w:bCs/>
          <w:sz w:val="24"/>
          <w:szCs w:val="24"/>
        </w:rPr>
        <w:t xml:space="preserve"> 3</w:t>
      </w:r>
      <w:r>
        <w:rPr>
          <w:rFonts w:ascii="Times New Roman" w:hAnsi="Times New Roman" w:cs="Times New Roman"/>
          <w:b/>
          <w:bCs/>
          <w:sz w:val="24"/>
          <w:szCs w:val="24"/>
        </w:rPr>
        <w:t>(b)</w:t>
      </w:r>
      <w:r>
        <w:rPr>
          <w:rFonts w:ascii="Times New Roman" w:hAnsi="Times New Roman" w:cs="Times New Roman"/>
          <w:sz w:val="24"/>
          <w:szCs w:val="24"/>
        </w:rPr>
        <w:t>, terjadi saat tumbuhan sudah mencapai kematangan dan mulai menua.</w:t>
      </w:r>
      <w:proofErr w:type="gramEnd"/>
    </w:p>
    <w:p w:rsidR="00461623" w:rsidRDefault="00461623" w:rsidP="00461623">
      <w:pPr>
        <w:numPr>
          <w:ilvl w:val="2"/>
          <w:numId w:val="4"/>
        </w:numPr>
        <w:tabs>
          <w:tab w:val="clear" w:pos="2340"/>
          <w:tab w:val="num" w:pos="540"/>
        </w:tabs>
        <w:spacing w:line="360" w:lineRule="auto"/>
        <w:ind w:hanging="2160"/>
        <w:jc w:val="both"/>
        <w:rPr>
          <w:b/>
          <w:bCs/>
        </w:rPr>
      </w:pPr>
      <w:r w:rsidRPr="00E22047">
        <w:rPr>
          <w:b/>
          <w:bCs/>
        </w:rPr>
        <w:t xml:space="preserve">Pengaruh Frekuensi Akustik Terhadap Tanaman </w:t>
      </w:r>
    </w:p>
    <w:p w:rsidR="00461623" w:rsidRPr="00F6673E" w:rsidRDefault="00461623" w:rsidP="00461623">
      <w:pPr>
        <w:spacing w:line="360" w:lineRule="auto"/>
        <w:ind w:left="360" w:firstLine="720"/>
        <w:jc w:val="both"/>
        <w:rPr>
          <w:lang w:val="sv-SE"/>
        </w:rPr>
      </w:pPr>
      <w:r w:rsidRPr="00202184">
        <w:t>Gelombang bunyi merupakan vibrasi/getaran molekul-molekul zat</w:t>
      </w:r>
      <w:r>
        <w:t xml:space="preserve"> yang</w:t>
      </w:r>
      <w:r w:rsidRPr="00202184">
        <w:t xml:space="preserve"> saling beradu satu </w:t>
      </w:r>
      <w:proofErr w:type="gramStart"/>
      <w:r w:rsidRPr="00202184">
        <w:t>sama</w:t>
      </w:r>
      <w:proofErr w:type="gramEnd"/>
      <w:r w:rsidRPr="00202184">
        <w:t xml:space="preserve"> lain</w:t>
      </w:r>
      <w:r>
        <w:t xml:space="preserve">. </w:t>
      </w:r>
      <w:proofErr w:type="gramStart"/>
      <w:r>
        <w:t>N</w:t>
      </w:r>
      <w:r w:rsidRPr="00202184">
        <w:t>amun demikian</w:t>
      </w:r>
      <w:r>
        <w:t>,</w:t>
      </w:r>
      <w:r w:rsidRPr="00202184">
        <w:t xml:space="preserve"> zat tersebut terkoordinasi menghasilkan gelombang ser</w:t>
      </w:r>
      <w:r>
        <w:t>ta mentransmisikan energi tetapi</w:t>
      </w:r>
      <w:r w:rsidRPr="00202184">
        <w:t xml:space="preserve"> tidak pernah terjadi perpindahan</w:t>
      </w:r>
      <w:r>
        <w:t xml:space="preserve"> partikel (Resnick dan </w:t>
      </w:r>
      <w:r>
        <w:lastRenderedPageBreak/>
        <w:t>Halliday</w:t>
      </w:r>
      <w:r w:rsidRPr="00202184">
        <w:t>, 1992</w:t>
      </w:r>
      <w:r>
        <w:t>: 166</w:t>
      </w:r>
      <w:r w:rsidRPr="00202184">
        <w:t>).</w:t>
      </w:r>
      <w:proofErr w:type="gramEnd"/>
      <w:r w:rsidRPr="00202184">
        <w:rPr>
          <w:rFonts w:ascii="Arial" w:hAnsi="Arial" w:cs="Arial"/>
          <w:sz w:val="20"/>
          <w:szCs w:val="20"/>
        </w:rPr>
        <w:t xml:space="preserve"> </w:t>
      </w:r>
      <w:proofErr w:type="gramStart"/>
      <w:r w:rsidRPr="00202184">
        <w:t>Gelombang adalah suatu getaran yang merambat, yang membawa energi dari satu tempat ke tempat lainnya (Sutrisno, 1979: 140).</w:t>
      </w:r>
      <w:proofErr w:type="gramEnd"/>
      <w:r w:rsidRPr="00202184">
        <w:t xml:space="preserve"> Dengan kata </w:t>
      </w:r>
      <w:proofErr w:type="gramStart"/>
      <w:r w:rsidRPr="00202184">
        <w:t>lain</w:t>
      </w:r>
      <w:proofErr w:type="gramEnd"/>
      <w:r w:rsidRPr="00202184">
        <w:t xml:space="preserve"> bunyi mempunyai energi, karena bunyi merupakan salah satu bentuk gelombang yang memiliki kemampuan untuk menggetarkan partikel-partikel yang dilaluinya. </w:t>
      </w:r>
      <w:proofErr w:type="gramStart"/>
      <w:r>
        <w:t>E</w:t>
      </w:r>
      <w:r w:rsidRPr="00202184">
        <w:t>nergi atau getaran yang dihasilkan oleh sumber bunyi tersebut mempunyai efek terhadap suatu tanaman, yaitu mampu untuk membuka stomata daun.</w:t>
      </w:r>
      <w:proofErr w:type="gramEnd"/>
      <w:r w:rsidRPr="00202184">
        <w:t xml:space="preserve"> </w:t>
      </w:r>
      <w:r w:rsidRPr="00F6673E">
        <w:rPr>
          <w:lang w:val="sv-SE"/>
        </w:rPr>
        <w:t xml:space="preserve">Getaran dari suara akan memindahkan energi ke permukaan daun dan akan menstimulasi stomata daun untuk membuka lebih lebar. </w:t>
      </w:r>
    </w:p>
    <w:p w:rsidR="00461623" w:rsidRPr="00990E41" w:rsidRDefault="00461623" w:rsidP="00461623">
      <w:pPr>
        <w:spacing w:line="360" w:lineRule="auto"/>
        <w:ind w:left="360" w:firstLine="720"/>
        <w:jc w:val="both"/>
      </w:pPr>
      <w:r>
        <w:t xml:space="preserve">Sumardi </w:t>
      </w:r>
      <w:r w:rsidRPr="00D05B6A">
        <w:rPr>
          <w:i/>
        </w:rPr>
        <w:t>et.al</w:t>
      </w:r>
      <w:r>
        <w:t xml:space="preserve"> (2002) dalam (Supriaty Ningsih, 2007: 25) menyatakan bahwa p</w:t>
      </w:r>
      <w:r w:rsidRPr="00D05B6A">
        <w:t>ada</w:t>
      </w:r>
      <w:r>
        <w:t xml:space="preserve"> dasarnya</w:t>
      </w:r>
      <w:r w:rsidRPr="00202184">
        <w:t xml:space="preserve"> frekuensi akustik dapat memperpanjang periode pembukaan stomata yang dapat mengakibatkan proses transpirasi terus berlangsung, sehingga memperpanjang pula masa penyerapan unsur hara sebagai penyeimbang transpirasi</w:t>
      </w:r>
      <w:r>
        <w:t xml:space="preserve">. </w:t>
      </w:r>
      <w:r w:rsidRPr="007D0EC8">
        <w:rPr>
          <w:bCs/>
        </w:rPr>
        <w:t>Pembukaan stomata</w:t>
      </w:r>
      <w:r>
        <w:rPr>
          <w:bCs/>
        </w:rPr>
        <w:t xml:space="preserve"> karena pengaruh frekuensi akustik mampu meningkatkan tekanan osmotik pada protoplosma sel penjaga, di mana sel penjaga merupakan salah satu bagian yang terdapat dalam stomata sehingga sel penjaga </w:t>
      </w:r>
      <w:proofErr w:type="gramStart"/>
      <w:r>
        <w:rPr>
          <w:bCs/>
        </w:rPr>
        <w:t>akan</w:t>
      </w:r>
      <w:proofErr w:type="gramEnd"/>
      <w:r>
        <w:rPr>
          <w:bCs/>
        </w:rPr>
        <w:t xml:space="preserve"> menggembung karena banyak menyerap air. </w:t>
      </w:r>
      <w:proofErr w:type="gramStart"/>
      <w:r>
        <w:rPr>
          <w:bCs/>
        </w:rPr>
        <w:t>Salisbury dan Ross (1995: 85) menyatakan bahwa yang mendorong sel penjaga menyerap air dan menggembung adalah tekanan osmotik protoplasma sel penjaga lebih kecil daripada sel di sekitarnya, yang menyebabkan air mengalir ke dalam sel penjaga.</w:t>
      </w:r>
      <w:proofErr w:type="gramEnd"/>
      <w:r>
        <w:rPr>
          <w:bCs/>
        </w:rPr>
        <w:t xml:space="preserve"> </w:t>
      </w:r>
      <w:proofErr w:type="gramStart"/>
      <w:r>
        <w:rPr>
          <w:bCs/>
        </w:rPr>
        <w:t>Selanjutnya mengakibatkan naiknya tekanan osmotik dan sel menggembung</w:t>
      </w:r>
      <w:r w:rsidRPr="00DE4661">
        <w:rPr>
          <w:bCs/>
        </w:rPr>
        <w:t xml:space="preserve"> </w:t>
      </w:r>
      <w:r>
        <w:rPr>
          <w:bCs/>
        </w:rPr>
        <w:t>sehingga stomata membuka.</w:t>
      </w:r>
      <w:proofErr w:type="gramEnd"/>
      <w:r>
        <w:rPr>
          <w:bCs/>
        </w:rPr>
        <w:t xml:space="preserve"> </w:t>
      </w:r>
    </w:p>
    <w:p w:rsidR="00461623" w:rsidRDefault="00461623" w:rsidP="001C329D">
      <w:pPr>
        <w:spacing w:line="360" w:lineRule="auto"/>
        <w:ind w:left="360" w:firstLine="720"/>
        <w:jc w:val="both"/>
        <w:rPr>
          <w:bCs/>
        </w:rPr>
      </w:pPr>
      <w:proofErr w:type="gramStart"/>
      <w:r>
        <w:rPr>
          <w:bCs/>
        </w:rPr>
        <w:t>Dengan membukanya stomata yang lebih lebar berarti penyerapan unsur hara dan bahan-bahan lain di daun menjadi lebih banyak jika dibandingkan dengan tanaman tanpa perlakuan frekuensi akustik.</w:t>
      </w:r>
      <w:proofErr w:type="gramEnd"/>
      <w:r>
        <w:rPr>
          <w:bCs/>
        </w:rPr>
        <w:t xml:space="preserve"> Membukanya stomata menyebabkan gas oksigen O</w:t>
      </w:r>
      <w:r>
        <w:rPr>
          <w:bCs/>
          <w:vertAlign w:val="subscript"/>
        </w:rPr>
        <w:t>2</w:t>
      </w:r>
      <w:r>
        <w:rPr>
          <w:bCs/>
        </w:rPr>
        <w:t xml:space="preserve"> terdifusi keluar dan gas karbondioksida CO</w:t>
      </w:r>
      <w:r>
        <w:rPr>
          <w:bCs/>
          <w:vertAlign w:val="subscript"/>
        </w:rPr>
        <w:t>2</w:t>
      </w:r>
      <w:r>
        <w:rPr>
          <w:bCs/>
        </w:rPr>
        <w:t xml:space="preserve"> masuk ke dalam sel sebagai bahan untuk melakukan proses fotosintesis dengan bantuan cahaya matahari (Salisbury dan Ross, 1995: 89). Dari proses fotosintesis ini secara langsung </w:t>
      </w:r>
      <w:proofErr w:type="gramStart"/>
      <w:r>
        <w:rPr>
          <w:bCs/>
        </w:rPr>
        <w:t>akan</w:t>
      </w:r>
      <w:proofErr w:type="gramEnd"/>
      <w:r>
        <w:rPr>
          <w:bCs/>
        </w:rPr>
        <w:t xml:space="preserve"> berpengaruh terhadap proses respirasi, karena bahan utama proses respirasi adalah karbohidrat yang dihasilkan oleh proses fotosintesis. Proses respirasi inilah yang </w:t>
      </w:r>
      <w:proofErr w:type="gramStart"/>
      <w:r>
        <w:rPr>
          <w:bCs/>
        </w:rPr>
        <w:t>akan</w:t>
      </w:r>
      <w:proofErr w:type="gramEnd"/>
      <w:r>
        <w:rPr>
          <w:bCs/>
        </w:rPr>
        <w:t xml:space="preserve"> menghasilkan energi dalam bentuk ATP (</w:t>
      </w:r>
      <w:r>
        <w:rPr>
          <w:bCs/>
          <w:i/>
        </w:rPr>
        <w:t>Adenosin Tri Phospate</w:t>
      </w:r>
      <w:r>
        <w:rPr>
          <w:bCs/>
        </w:rPr>
        <w:t>).</w:t>
      </w:r>
    </w:p>
    <w:p w:rsidR="0080565E" w:rsidRDefault="0080565E" w:rsidP="001C329D">
      <w:pPr>
        <w:spacing w:line="360" w:lineRule="auto"/>
        <w:ind w:left="360" w:firstLine="720"/>
        <w:jc w:val="both"/>
        <w:rPr>
          <w:bCs/>
        </w:rPr>
      </w:pPr>
    </w:p>
    <w:p w:rsidR="0080565E" w:rsidRDefault="0080565E" w:rsidP="001C329D">
      <w:pPr>
        <w:spacing w:line="360" w:lineRule="auto"/>
        <w:ind w:left="360" w:firstLine="720"/>
        <w:jc w:val="both"/>
        <w:rPr>
          <w:bCs/>
        </w:rPr>
      </w:pPr>
    </w:p>
    <w:p w:rsidR="0080565E" w:rsidRDefault="0080565E" w:rsidP="001C329D">
      <w:pPr>
        <w:spacing w:line="360" w:lineRule="auto"/>
        <w:ind w:left="360" w:firstLine="720"/>
        <w:jc w:val="both"/>
        <w:rPr>
          <w:bCs/>
        </w:rPr>
      </w:pPr>
    </w:p>
    <w:p w:rsidR="0080565E" w:rsidRDefault="0080565E" w:rsidP="001C329D">
      <w:pPr>
        <w:spacing w:line="360" w:lineRule="auto"/>
        <w:ind w:left="360" w:firstLine="720"/>
        <w:jc w:val="both"/>
        <w:rPr>
          <w:bCs/>
        </w:rPr>
      </w:pPr>
    </w:p>
    <w:p w:rsidR="00461623" w:rsidRPr="00F82054" w:rsidRDefault="00461623" w:rsidP="00461623">
      <w:pPr>
        <w:numPr>
          <w:ilvl w:val="2"/>
          <w:numId w:val="4"/>
        </w:numPr>
        <w:tabs>
          <w:tab w:val="clear" w:pos="2340"/>
          <w:tab w:val="num" w:pos="360"/>
        </w:tabs>
        <w:spacing w:line="360" w:lineRule="auto"/>
        <w:ind w:hanging="2340"/>
        <w:rPr>
          <w:b/>
          <w:bCs/>
          <w:lang w:val="id-ID"/>
        </w:rPr>
      </w:pPr>
      <w:r w:rsidRPr="00F82054">
        <w:rPr>
          <w:b/>
          <w:lang w:val="sv-SE"/>
        </w:rPr>
        <w:lastRenderedPageBreak/>
        <w:t xml:space="preserve">Teknologi Gelombang Suara </w:t>
      </w:r>
    </w:p>
    <w:p w:rsidR="00461623" w:rsidRPr="00F82054" w:rsidRDefault="00461623" w:rsidP="00461623">
      <w:pPr>
        <w:spacing w:line="360" w:lineRule="auto"/>
        <w:ind w:firstLine="360"/>
        <w:jc w:val="both"/>
        <w:rPr>
          <w:b/>
          <w:lang w:val="sv-SE"/>
        </w:rPr>
      </w:pPr>
      <w:r w:rsidRPr="00F82054">
        <w:rPr>
          <w:b/>
          <w:lang w:val="sv-SE"/>
        </w:rPr>
        <w:t xml:space="preserve">1. Pengertian </w:t>
      </w:r>
      <w:r w:rsidRPr="00F82054">
        <w:rPr>
          <w:b/>
          <w:i/>
          <w:lang w:val="sv-SE"/>
        </w:rPr>
        <w:t>Sonic Bloom</w:t>
      </w:r>
      <w:r w:rsidRPr="00F82054">
        <w:rPr>
          <w:b/>
          <w:lang w:val="sv-SE"/>
        </w:rPr>
        <w:t xml:space="preserve"> </w:t>
      </w:r>
    </w:p>
    <w:p w:rsidR="00461623" w:rsidRPr="001C329D" w:rsidRDefault="00461623" w:rsidP="001C329D">
      <w:pPr>
        <w:spacing w:line="360" w:lineRule="auto"/>
        <w:ind w:left="720" w:firstLine="720"/>
        <w:jc w:val="both"/>
      </w:pPr>
      <w:r w:rsidRPr="00F82054">
        <w:rPr>
          <w:i/>
          <w:lang w:val="sv-SE"/>
        </w:rPr>
        <w:t>Sonic Bloom</w:t>
      </w:r>
      <w:r w:rsidRPr="00F82054">
        <w:rPr>
          <w:lang w:val="sv-SE"/>
        </w:rPr>
        <w:t xml:space="preserve"> adalah cara pemupukan daun dengan pengabutan larutan pupuk yang mengandung trace mineral yang digabungkan serentak bersama gelombang suara berfrekuensi tinggi (Purwadaria, 1998)  Konsep kerja teknologi ini adalah penyemprotan nurisi yang berupa pupuk daun dengan memakai bantuan pemasangan generator penghasil gelombang suara. Keduanya digabungkan sehingga menjadi 2 aktivitas yang bekerja sinergis, harmonis dan saling mendukung sehingga mampu meningkatkan efisiensi fotosintesis. Berdasarkan hasil pengujian USDA ( United Satates Departement of Agriculture ) di Amerika menyatakan bahwa baik nutrisi maupoun gelombang suara yang ditemukan tidak berakibat buruk atau merusak lingkungan ( Tim penyusun PT. Interform 73, 1998) </w:t>
      </w:r>
      <w:r>
        <w:rPr>
          <w:lang w:val="id-ID"/>
        </w:rPr>
        <w:t>.</w:t>
      </w:r>
    </w:p>
    <w:p w:rsidR="00461623" w:rsidRPr="00F82054" w:rsidRDefault="00461623" w:rsidP="00461623">
      <w:pPr>
        <w:spacing w:line="360" w:lineRule="auto"/>
        <w:ind w:left="720" w:firstLine="720"/>
        <w:jc w:val="both"/>
        <w:rPr>
          <w:lang w:val="sv-SE"/>
        </w:rPr>
      </w:pPr>
      <w:r w:rsidRPr="00F82054">
        <w:rPr>
          <w:i/>
          <w:lang w:val="sv-SE"/>
        </w:rPr>
        <w:t>Sonic Bloom</w:t>
      </w:r>
      <w:r w:rsidRPr="00F82054">
        <w:rPr>
          <w:lang w:val="sv-SE"/>
        </w:rPr>
        <w:t xml:space="preserve"> dapat mempercepat pertumbuhan tanaman baik tinggi maupun diameter batang. Dari pengamatan seorang tani kayu Black Walnut di Minnesota Amerika serikat dengan kebun seluas 15 ha, pertumbuhan diameter kayu yang dikenai Sonic Bloom adalah 2,12 cm per tahun, sedangkan pertumbuhan tanpa Sonic Bloom berkisar 0,51- 1,02 cm per tahun. Pertumbuhan tinggi batang dengan Sonic Bloom adalah sekitar 2 sampai 3 kali dibandingkan tanpa Sonic Bloom. </w:t>
      </w:r>
    </w:p>
    <w:p w:rsidR="00461623" w:rsidRPr="00F82054" w:rsidRDefault="00461623" w:rsidP="001C329D">
      <w:pPr>
        <w:spacing w:line="360" w:lineRule="auto"/>
        <w:ind w:left="720" w:firstLine="720"/>
        <w:jc w:val="both"/>
        <w:rPr>
          <w:lang w:val="sv-SE"/>
        </w:rPr>
      </w:pPr>
      <w:r w:rsidRPr="00F82054">
        <w:rPr>
          <w:lang w:val="sv-SE"/>
        </w:rPr>
        <w:t xml:space="preserve">Dengan menggunakan Sonic Bloom dapat mempercepat panen tiba dan memperpanjang rentang masa panen. Seperti diuraikan di atas, petani Black Walnut telah menanam kayu selama lima tahun dan memperkriakan mulai panen 3 tahun lagi, sedangkan umur panen yang normal adalah 15 tahun. </w:t>
      </w:r>
    </w:p>
    <w:p w:rsidR="00461623" w:rsidRPr="00F82054" w:rsidRDefault="00461623" w:rsidP="00461623">
      <w:pPr>
        <w:spacing w:line="360" w:lineRule="auto"/>
        <w:ind w:firstLine="360"/>
        <w:jc w:val="both"/>
        <w:rPr>
          <w:b/>
          <w:lang w:val="sv-SE"/>
        </w:rPr>
      </w:pPr>
      <w:r w:rsidRPr="00F82054">
        <w:rPr>
          <w:b/>
          <w:lang w:val="sv-SE"/>
        </w:rPr>
        <w:t xml:space="preserve">2. Nutrisi Sonic Bloom </w:t>
      </w:r>
    </w:p>
    <w:p w:rsidR="00461623" w:rsidRPr="00F82054" w:rsidRDefault="00461623" w:rsidP="00461623">
      <w:pPr>
        <w:spacing w:line="360" w:lineRule="auto"/>
        <w:ind w:left="720" w:firstLine="720"/>
        <w:jc w:val="both"/>
        <w:rPr>
          <w:lang w:val="sv-SE"/>
        </w:rPr>
      </w:pPr>
      <w:r w:rsidRPr="00F82054">
        <w:rPr>
          <w:lang w:val="sv-SE"/>
        </w:rPr>
        <w:t xml:space="preserve">Larutan yang disebut dengan nutrisi Sonic Bloom merupakan pasangan kerja teknologi ini. Larutan ini berisi bahan organik murni yang diracik dalam formula khusus, yaitu mengandung ekstrak ganggang laut yang kaya asam amino yang dilengkapi hormon perangsang pertumbuhan dan mengandung lebih dari 100 jenis mineral yang dibutuhkan pertumbuhan tanaman (Tim penyususn PT. Interform, 1998). </w:t>
      </w:r>
    </w:p>
    <w:p w:rsidR="00461623" w:rsidRPr="00F82054" w:rsidRDefault="00461623" w:rsidP="00461623">
      <w:pPr>
        <w:spacing w:line="360" w:lineRule="auto"/>
        <w:ind w:left="720" w:firstLine="720"/>
        <w:jc w:val="both"/>
        <w:rPr>
          <w:lang w:val="sv-SE"/>
        </w:rPr>
      </w:pPr>
      <w:r w:rsidRPr="00F82054">
        <w:rPr>
          <w:lang w:val="sv-SE"/>
        </w:rPr>
        <w:t xml:space="preserve">Sasaran penyemprotan diarahkan langsung ke daun. Laruran ini sudah diformulasikan dengan tepat untuk dapat bekerja sama dengan unit suara Sonic Bloom </w:t>
      </w:r>
      <w:r w:rsidRPr="00F82054">
        <w:rPr>
          <w:lang w:val="sv-SE"/>
        </w:rPr>
        <w:lastRenderedPageBreak/>
        <w:t xml:space="preserve">sehingga mampu diserap oleh stomata yang telah membuka maksimal danfungsi larutan ini sama sekali tidak dapat digantikan oleh bahan kimia atau pupuk jenis lain. </w:t>
      </w:r>
    </w:p>
    <w:p w:rsidR="00461623" w:rsidRPr="00F82054" w:rsidRDefault="00461623" w:rsidP="00461623">
      <w:pPr>
        <w:spacing w:line="360" w:lineRule="auto"/>
        <w:ind w:firstLine="360"/>
        <w:jc w:val="both"/>
        <w:rPr>
          <w:b/>
          <w:lang w:val="sv-SE"/>
        </w:rPr>
      </w:pPr>
      <w:r w:rsidRPr="00F82054">
        <w:rPr>
          <w:b/>
          <w:lang w:val="sv-SE"/>
        </w:rPr>
        <w:t xml:space="preserve">3. Unit Suara Sonic Bloom </w:t>
      </w:r>
    </w:p>
    <w:p w:rsidR="001C329D" w:rsidRPr="001C329D" w:rsidRDefault="00461623" w:rsidP="001C329D">
      <w:pPr>
        <w:spacing w:line="360" w:lineRule="auto"/>
        <w:ind w:left="720" w:firstLine="900"/>
        <w:jc w:val="both"/>
      </w:pPr>
      <w:r w:rsidRPr="00F82054">
        <w:rPr>
          <w:lang w:val="sv-SE"/>
        </w:rPr>
        <w:t>Unit Suara Sonic Bloom merupakan unit generator penghasil suara akustik dengan frekuensi</w:t>
      </w:r>
      <w:r>
        <w:rPr>
          <w:lang w:val="sv-SE"/>
        </w:rPr>
        <w:t xml:space="preserve"> bolak balik yang merupakan fre</w:t>
      </w:r>
      <w:r>
        <w:rPr>
          <w:lang w:val="id-ID"/>
        </w:rPr>
        <w:t>k</w:t>
      </w:r>
      <w:r w:rsidRPr="00F82054">
        <w:rPr>
          <w:lang w:val="sv-SE"/>
        </w:rPr>
        <w:t xml:space="preserve">uensi tinggi dengan satuan nilai frekuensi sebesar 3500-5000 KHz. Berdasarkan hasil pengujian USDA (United States Departement of Agriculture) frekuensi yang dihasilkan unit suara ini akan memancarkan gelombang suara yang bertujuan untuk mempengaruhi metabolisme sel dalam daun sehingga stomata dapat membuka hingga 125%. </w:t>
      </w:r>
    </w:p>
    <w:p w:rsidR="00461623" w:rsidRPr="00F82054" w:rsidRDefault="00461623" w:rsidP="00461623">
      <w:pPr>
        <w:spacing w:line="360" w:lineRule="auto"/>
        <w:ind w:left="720" w:hanging="360"/>
        <w:jc w:val="both"/>
        <w:rPr>
          <w:b/>
          <w:lang w:val="sv-SE"/>
        </w:rPr>
      </w:pPr>
      <w:r w:rsidRPr="00F82054">
        <w:rPr>
          <w:b/>
          <w:lang w:val="sv-SE"/>
        </w:rPr>
        <w:t xml:space="preserve">4. Pemasangan kotak suara </w:t>
      </w:r>
    </w:p>
    <w:p w:rsidR="00461623" w:rsidRPr="00F82054" w:rsidRDefault="00461623" w:rsidP="00461623">
      <w:pPr>
        <w:spacing w:line="360" w:lineRule="auto"/>
        <w:ind w:left="720" w:firstLine="720"/>
        <w:jc w:val="both"/>
        <w:rPr>
          <w:lang w:val="sv-SE"/>
        </w:rPr>
      </w:pPr>
      <w:r w:rsidRPr="00F82054">
        <w:rPr>
          <w:lang w:val="sv-SE"/>
        </w:rPr>
        <w:t>Ge</w:t>
      </w:r>
      <w:r>
        <w:rPr>
          <w:lang w:val="sv-SE"/>
        </w:rPr>
        <w:t xml:space="preserve">lombang suara dipasang selama </w:t>
      </w:r>
      <w:r>
        <w:rPr>
          <w:lang w:val="id-ID"/>
        </w:rPr>
        <w:t>15</w:t>
      </w:r>
      <w:r w:rsidRPr="00F82054">
        <w:rPr>
          <w:lang w:val="sv-SE"/>
        </w:rPr>
        <w:t xml:space="preserve"> menit sebelum penyemprotan tanaman, </w:t>
      </w:r>
      <w:r>
        <w:rPr>
          <w:lang w:val="sv-SE"/>
        </w:rPr>
        <w:t xml:space="preserve">selama penyemprotan dan </w:t>
      </w:r>
      <w:r>
        <w:rPr>
          <w:lang w:val="id-ID"/>
        </w:rPr>
        <w:t>15</w:t>
      </w:r>
      <w:r>
        <w:rPr>
          <w:lang w:val="sv-SE"/>
        </w:rPr>
        <w:t xml:space="preserve"> </w:t>
      </w:r>
      <w:r>
        <w:rPr>
          <w:lang w:val="id-ID"/>
        </w:rPr>
        <w:t>menit</w:t>
      </w:r>
      <w:r w:rsidRPr="00F82054">
        <w:rPr>
          <w:lang w:val="sv-SE"/>
        </w:rPr>
        <w:t xml:space="preserve"> sesudah penyemprotan selesai. Gelombang suara terutama efektif pada cuaca yang tenang dan berembun atau berkabut. </w:t>
      </w:r>
    </w:p>
    <w:p w:rsidR="00461623" w:rsidRPr="00F82054" w:rsidRDefault="00461623" w:rsidP="00461623">
      <w:pPr>
        <w:spacing w:line="360" w:lineRule="auto"/>
        <w:ind w:left="720" w:firstLine="720"/>
        <w:jc w:val="both"/>
        <w:rPr>
          <w:lang w:val="sv-SE"/>
        </w:rPr>
      </w:pPr>
      <w:r w:rsidRPr="00F82054">
        <w:rPr>
          <w:lang w:val="sv-SE"/>
        </w:rPr>
        <w:t xml:space="preserve">Untuk tanaman pohon-pohonan, kotak suara ditempatkan di tengah lahan dan dibuatkan tiang yang kokoh atau menara yang sederhana yang selalu lebih tinggi dari pohon. Apabila luas lahan lebih dari 2,2 ha perlu digunakan kotak suara yang lebih besar yang terdiri 2-4 speaker. Pemasangan speaker terbagi merata ke dua sisis. </w:t>
      </w:r>
    </w:p>
    <w:p w:rsidR="00461623" w:rsidRPr="00F82054" w:rsidRDefault="00461623" w:rsidP="00461623">
      <w:pPr>
        <w:spacing w:line="360" w:lineRule="auto"/>
        <w:ind w:firstLine="360"/>
        <w:jc w:val="both"/>
        <w:rPr>
          <w:b/>
          <w:lang w:val="sv-SE"/>
        </w:rPr>
      </w:pPr>
      <w:r w:rsidRPr="00F82054">
        <w:rPr>
          <w:b/>
          <w:lang w:val="sv-SE"/>
        </w:rPr>
        <w:t xml:space="preserve">5. Pemupukan daun </w:t>
      </w:r>
    </w:p>
    <w:p w:rsidR="00461623" w:rsidRPr="001C329D" w:rsidRDefault="00461623" w:rsidP="001C329D">
      <w:pPr>
        <w:spacing w:line="360" w:lineRule="auto"/>
        <w:ind w:left="720" w:firstLine="900"/>
        <w:jc w:val="both"/>
      </w:pPr>
      <w:r w:rsidRPr="00F82054">
        <w:rPr>
          <w:lang w:val="sv-SE"/>
        </w:rPr>
        <w:t xml:space="preserve">Pemupukan daun dilakukan dengan cara pemberian cairan pupuk daun kepada tanaman melalui penyemprotan ke daun. Cara pemupukan seperti ini memberikan keuntungan yaitu penyerapan hara pupuk yang diberikan berjalan lebih cepat daripada pupuik yang diberikan melalui perakaran. Pemupukan melalui daun daapt menumbuhkan tunas lebih cepat dan tanah tidak terpolusi, sehingg pemupukan melalui daun lebih berhasil guna ( Lingga, 1995) </w:t>
      </w:r>
    </w:p>
    <w:p w:rsidR="00461623" w:rsidRPr="00F82054" w:rsidRDefault="00461623" w:rsidP="00461623">
      <w:pPr>
        <w:numPr>
          <w:ilvl w:val="2"/>
          <w:numId w:val="4"/>
        </w:numPr>
        <w:tabs>
          <w:tab w:val="clear" w:pos="2340"/>
          <w:tab w:val="num" w:pos="540"/>
        </w:tabs>
        <w:spacing w:line="360" w:lineRule="auto"/>
        <w:ind w:hanging="2160"/>
        <w:rPr>
          <w:b/>
          <w:bCs/>
          <w:lang w:val="id-ID"/>
        </w:rPr>
      </w:pPr>
      <w:r w:rsidRPr="00F82054">
        <w:rPr>
          <w:b/>
          <w:lang w:val="sv-SE"/>
        </w:rPr>
        <w:t>Analisis dan Sintesis Bunyi</w:t>
      </w:r>
    </w:p>
    <w:p w:rsidR="00461623" w:rsidRPr="00F82054" w:rsidRDefault="00461623" w:rsidP="00461623">
      <w:pPr>
        <w:spacing w:line="360" w:lineRule="auto"/>
        <w:ind w:left="540" w:firstLine="900"/>
        <w:jc w:val="both"/>
        <w:rPr>
          <w:lang w:val="id-ID"/>
        </w:rPr>
      </w:pPr>
      <w:r w:rsidRPr="00F82054">
        <w:rPr>
          <w:lang w:val="id-ID"/>
        </w:rPr>
        <w:t>Tidak semua frekuensi bunyi dapat digunakan untuk men-</w:t>
      </w:r>
      <w:r w:rsidRPr="00F82054">
        <w:rPr>
          <w:i/>
          <w:lang w:val="id-ID"/>
        </w:rPr>
        <w:t>drive</w:t>
      </w:r>
      <w:r w:rsidRPr="00F82054">
        <w:rPr>
          <w:lang w:val="id-ID"/>
        </w:rPr>
        <w:t xml:space="preserve"> stomata agar terbuka. Hanya frekuensi tertentu saja yang dapat mempengaruhi pembukaan stomata daun. Oleh karena itu dalam penerapannya pada teknologi gelombang suara (</w:t>
      </w:r>
      <w:r w:rsidRPr="00F82054">
        <w:rPr>
          <w:i/>
          <w:lang w:val="id-ID"/>
        </w:rPr>
        <w:t>sonic bloom</w:t>
      </w:r>
      <w:r w:rsidRPr="00F82054">
        <w:rPr>
          <w:lang w:val="id-ID"/>
        </w:rPr>
        <w:t xml:space="preserve">), suara alamiah yang akan direkam perlu dianalisis terlebih dahulu.Disamping itu perlu juga dilakukan sintesis bunyi untuk mendapatkan suara dengan frekuensi dan  warna bunyi yang bersih dari </w:t>
      </w:r>
      <w:r w:rsidRPr="00F82054">
        <w:rPr>
          <w:i/>
          <w:lang w:val="id-ID"/>
        </w:rPr>
        <w:t>noise</w:t>
      </w:r>
      <w:r w:rsidRPr="00F82054">
        <w:rPr>
          <w:lang w:val="id-ID"/>
        </w:rPr>
        <w:t xml:space="preserve">. </w:t>
      </w:r>
    </w:p>
    <w:p w:rsidR="00461623" w:rsidRPr="00F82054" w:rsidRDefault="00461623" w:rsidP="00461623">
      <w:pPr>
        <w:spacing w:line="360" w:lineRule="auto"/>
        <w:jc w:val="both"/>
        <w:rPr>
          <w:b/>
          <w:lang w:val="id-ID"/>
        </w:rPr>
      </w:pPr>
      <w:r w:rsidRPr="00F82054">
        <w:rPr>
          <w:b/>
          <w:lang w:val="id-ID"/>
        </w:rPr>
        <w:lastRenderedPageBreak/>
        <w:t xml:space="preserve">         a.  Sintesis bunyi</w:t>
      </w:r>
    </w:p>
    <w:p w:rsidR="00461623" w:rsidRPr="00F82054" w:rsidRDefault="00461623" w:rsidP="00D33D25">
      <w:pPr>
        <w:spacing w:line="360" w:lineRule="auto"/>
        <w:ind w:left="630" w:firstLine="720"/>
        <w:jc w:val="both"/>
        <w:rPr>
          <w:lang w:val="sv-SE"/>
        </w:rPr>
      </w:pPr>
      <w:r w:rsidRPr="00F82054">
        <w:rPr>
          <w:lang w:val="id-ID"/>
        </w:rPr>
        <w:t xml:space="preserve">Sintesis bunyi merupakan suatu mekanisme rekronstruksi sinyal bunyi (asli) menjadi suatu sinyal baru yang sama dengan bunyi aslinya atau bahkan lebih baik dari bunyi asalnya. Terdapat berbagai metode dalam melakukan sintesis bunyi, salah satunya dengan sintesis bunyi aditif. Sintesis aditif barangkali merupakan bentuk tertua dari sintesis bunyi digital. Secara teoritis, sintesis bunyi aditif di dasarkan pada konsep klasik yang telah lama dikenal yakni analisis Fourier. </w:t>
      </w:r>
    </w:p>
    <w:p w:rsidR="00461623" w:rsidRDefault="00461623" w:rsidP="00461623">
      <w:pPr>
        <w:autoSpaceDE w:val="0"/>
        <w:autoSpaceDN w:val="0"/>
        <w:adjustRightInd w:val="0"/>
        <w:spacing w:line="360" w:lineRule="auto"/>
        <w:rPr>
          <w:b/>
          <w:lang w:val="id-ID"/>
        </w:rPr>
      </w:pPr>
    </w:p>
    <w:p w:rsidR="001239B5" w:rsidRDefault="001239B5"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80565E" w:rsidRDefault="0080565E" w:rsidP="001239B5">
      <w:pPr>
        <w:ind w:left="360"/>
        <w:jc w:val="both"/>
        <w:rPr>
          <w:lang w:val="sv-SE"/>
        </w:rPr>
      </w:pPr>
    </w:p>
    <w:p w:rsidR="00D33D25" w:rsidRDefault="00D33D25" w:rsidP="001239B5">
      <w:pPr>
        <w:ind w:left="360"/>
        <w:jc w:val="both"/>
        <w:rPr>
          <w:lang w:val="sv-SE"/>
        </w:rPr>
      </w:pPr>
    </w:p>
    <w:p w:rsidR="00B06843" w:rsidRDefault="00B06843" w:rsidP="001C329D">
      <w:pPr>
        <w:spacing w:line="360" w:lineRule="auto"/>
        <w:jc w:val="both"/>
        <w:rPr>
          <w:sz w:val="22"/>
          <w:szCs w:val="22"/>
          <w:lang w:val="fi-FI"/>
        </w:rPr>
      </w:pPr>
    </w:p>
    <w:p w:rsidR="00B06843" w:rsidRDefault="00B06843" w:rsidP="00B06843">
      <w:pPr>
        <w:spacing w:line="360" w:lineRule="auto"/>
        <w:jc w:val="center"/>
        <w:rPr>
          <w:b/>
          <w:bCs/>
          <w:lang w:val="id-ID"/>
        </w:rPr>
      </w:pPr>
      <w:smartTag w:uri="urn:schemas-microsoft-com:office:smarttags" w:element="stockticker">
        <w:r w:rsidRPr="0003729D">
          <w:rPr>
            <w:b/>
            <w:bCs/>
            <w:lang w:val="id-ID"/>
          </w:rPr>
          <w:lastRenderedPageBreak/>
          <w:t>BAB</w:t>
        </w:r>
      </w:smartTag>
      <w:r w:rsidRPr="0003729D">
        <w:rPr>
          <w:b/>
          <w:bCs/>
          <w:lang w:val="id-ID"/>
        </w:rPr>
        <w:t xml:space="preserve"> </w:t>
      </w:r>
      <w:smartTag w:uri="urn:schemas-microsoft-com:office:smarttags" w:element="stockticker">
        <w:r w:rsidRPr="0003729D">
          <w:rPr>
            <w:b/>
            <w:bCs/>
            <w:lang w:val="id-ID"/>
          </w:rPr>
          <w:t>III</w:t>
        </w:r>
      </w:smartTag>
      <w:r w:rsidRPr="0003729D">
        <w:rPr>
          <w:b/>
          <w:bCs/>
          <w:lang w:val="id-ID"/>
        </w:rPr>
        <w:t xml:space="preserve">. </w:t>
      </w:r>
    </w:p>
    <w:p w:rsidR="00B06843" w:rsidRPr="00B06843" w:rsidRDefault="00B06843" w:rsidP="00B06843">
      <w:pPr>
        <w:jc w:val="center"/>
        <w:rPr>
          <w:b/>
          <w:bCs/>
        </w:rPr>
      </w:pPr>
      <w:r>
        <w:rPr>
          <w:b/>
          <w:bCs/>
        </w:rPr>
        <w:t>TUJUAN DAN MANFAAT PENELITIAN</w:t>
      </w:r>
    </w:p>
    <w:p w:rsidR="00103CF5" w:rsidRPr="00F82054" w:rsidRDefault="00103CF5" w:rsidP="00D94E36">
      <w:pPr>
        <w:spacing w:line="360" w:lineRule="auto"/>
        <w:jc w:val="both"/>
      </w:pPr>
    </w:p>
    <w:p w:rsidR="00103CF5" w:rsidRPr="00F82054" w:rsidRDefault="006B5C99" w:rsidP="00103CF5">
      <w:pPr>
        <w:numPr>
          <w:ilvl w:val="0"/>
          <w:numId w:val="1"/>
        </w:numPr>
        <w:tabs>
          <w:tab w:val="clear" w:pos="720"/>
          <w:tab w:val="num" w:pos="360"/>
        </w:tabs>
        <w:autoSpaceDE w:val="0"/>
        <w:autoSpaceDN w:val="0"/>
        <w:adjustRightInd w:val="0"/>
        <w:spacing w:line="360" w:lineRule="auto"/>
        <w:ind w:hanging="720"/>
        <w:rPr>
          <w:b/>
          <w:lang w:val="nb-NO"/>
        </w:rPr>
      </w:pPr>
      <w:r>
        <w:rPr>
          <w:b/>
          <w:lang w:val="nb-NO"/>
        </w:rPr>
        <w:t>Tujuan Penelitian</w:t>
      </w:r>
    </w:p>
    <w:p w:rsidR="00103CF5" w:rsidRPr="00F82054" w:rsidRDefault="00103CF5" w:rsidP="00103CF5">
      <w:pPr>
        <w:autoSpaceDE w:val="0"/>
        <w:autoSpaceDN w:val="0"/>
        <w:adjustRightInd w:val="0"/>
        <w:spacing w:line="360" w:lineRule="auto"/>
        <w:ind w:left="360" w:firstLine="720"/>
        <w:jc w:val="both"/>
        <w:rPr>
          <w:lang w:val="nb-NO"/>
        </w:rPr>
      </w:pPr>
      <w:r w:rsidRPr="00F82054">
        <w:rPr>
          <w:lang w:val="nb-NO"/>
        </w:rPr>
        <w:t>Secara umum penelitian ini bertujuan untuk mendapatkan suatu hasil penelitian dalam bidang rekayasa dan modifikasi teknologi teknologi terpadu antara pemupukan daun (</w:t>
      </w:r>
      <w:r w:rsidRPr="00F82054">
        <w:rPr>
          <w:i/>
          <w:lang w:val="nb-NO"/>
        </w:rPr>
        <w:t>folia</w:t>
      </w:r>
      <w:r w:rsidRPr="00F82054">
        <w:rPr>
          <w:lang w:val="nb-NO"/>
        </w:rPr>
        <w:t xml:space="preserve">r)  dengan optimasi spesifikasi frekuensi resonansi binatang khas indonesia untuk meningkatkan </w:t>
      </w:r>
      <w:r w:rsidRPr="00F82054">
        <w:rPr>
          <w:bCs/>
          <w:lang w:val="nb-NO"/>
        </w:rPr>
        <w:t>produktivitas dan kualitas tanaman kentang (</w:t>
      </w:r>
      <w:r w:rsidRPr="00F82054">
        <w:rPr>
          <w:bCs/>
          <w:i/>
          <w:iCs/>
          <w:lang w:val="nb-NO"/>
        </w:rPr>
        <w:t>Solanum Tuberosum, L)</w:t>
      </w:r>
      <w:r w:rsidRPr="00F82054">
        <w:rPr>
          <w:bCs/>
          <w:iCs/>
          <w:lang w:val="nb-NO"/>
        </w:rPr>
        <w:t>. Hal ini sejalan dengan upaya pen</w:t>
      </w:r>
      <w:r w:rsidRPr="00F82054">
        <w:rPr>
          <w:lang w:val="nb-NO"/>
        </w:rPr>
        <w:t xml:space="preserve">ingkatan ketahanan pangan yang sekaligus sesuai dengan tujuan Program Sinergi Penelitian dan Pengembangan Bidang Pertanian (SINTA), serta berupaya merealisasikan kemitraan penelitian antara Badan Litbang Pertanian, Perguruan Tinggi. </w:t>
      </w:r>
    </w:p>
    <w:p w:rsidR="00103CF5" w:rsidRPr="00F82054" w:rsidRDefault="00103CF5" w:rsidP="00103CF5">
      <w:pPr>
        <w:autoSpaceDE w:val="0"/>
        <w:autoSpaceDN w:val="0"/>
        <w:adjustRightInd w:val="0"/>
        <w:spacing w:line="360" w:lineRule="auto"/>
        <w:ind w:left="360" w:firstLine="720"/>
        <w:jc w:val="both"/>
        <w:rPr>
          <w:lang w:val="nb-NO"/>
        </w:rPr>
      </w:pPr>
      <w:r w:rsidRPr="00F82054">
        <w:rPr>
          <w:lang w:val="nb-NO"/>
        </w:rPr>
        <w:t xml:space="preserve">Berdasarkan tujuan umum tersebut maka secara khusus tujuan </w:t>
      </w:r>
      <w:r w:rsidR="001337D7">
        <w:rPr>
          <w:lang w:val="nb-NO"/>
        </w:rPr>
        <w:t xml:space="preserve">keseluruhan </w:t>
      </w:r>
      <w:r w:rsidRPr="00F82054">
        <w:rPr>
          <w:lang w:val="nb-NO"/>
        </w:rPr>
        <w:t>penelitian</w:t>
      </w:r>
      <w:r w:rsidR="006B5C99">
        <w:rPr>
          <w:lang w:val="nb-NO"/>
        </w:rPr>
        <w:t xml:space="preserve"> multitahun  ini dalam jangka waktu tiga</w:t>
      </w:r>
      <w:r w:rsidRPr="00F82054">
        <w:rPr>
          <w:lang w:val="nb-NO"/>
        </w:rPr>
        <w:t xml:space="preserve"> tahun penelitian adalah:</w:t>
      </w:r>
    </w:p>
    <w:p w:rsidR="00103CF5" w:rsidRPr="00F82054" w:rsidRDefault="00103CF5" w:rsidP="00F656C9">
      <w:pPr>
        <w:numPr>
          <w:ilvl w:val="0"/>
          <w:numId w:val="5"/>
        </w:numPr>
        <w:autoSpaceDE w:val="0"/>
        <w:autoSpaceDN w:val="0"/>
        <w:adjustRightInd w:val="0"/>
        <w:spacing w:line="360" w:lineRule="auto"/>
        <w:ind w:hanging="465"/>
        <w:jc w:val="both"/>
        <w:rPr>
          <w:lang w:val="nb-NO"/>
        </w:rPr>
      </w:pPr>
      <w:r w:rsidRPr="00F82054">
        <w:rPr>
          <w:lang w:val="nb-NO"/>
        </w:rPr>
        <w:t>Menghasilkan perangkat teknologi gelombang akustik untuk pemupukan daun bersama (foliar) yang memiliki karekteristik khusus untuk tanaman kentang.</w:t>
      </w:r>
    </w:p>
    <w:p w:rsidR="00103CF5" w:rsidRPr="00F82054" w:rsidRDefault="00103CF5" w:rsidP="00F656C9">
      <w:pPr>
        <w:numPr>
          <w:ilvl w:val="0"/>
          <w:numId w:val="5"/>
        </w:numPr>
        <w:autoSpaceDE w:val="0"/>
        <w:autoSpaceDN w:val="0"/>
        <w:adjustRightInd w:val="0"/>
        <w:spacing w:line="360" w:lineRule="auto"/>
        <w:ind w:hanging="465"/>
        <w:jc w:val="both"/>
        <w:rPr>
          <w:lang w:val="nb-NO"/>
        </w:rPr>
      </w:pPr>
      <w:r w:rsidRPr="00F82054">
        <w:rPr>
          <w:lang w:val="nb-NO"/>
        </w:rPr>
        <w:t>Meningkatkan produktivitas kentang yang dilihat dari indikator hasil panen yang mengalami peningkatan serta indikator lainnya berupa laju pertumbuhan tanaman kentang dilihat dari aspek morfologinya.</w:t>
      </w:r>
    </w:p>
    <w:p w:rsidR="00103CF5" w:rsidRPr="004060FB" w:rsidRDefault="00103CF5" w:rsidP="004060FB">
      <w:pPr>
        <w:autoSpaceDE w:val="0"/>
        <w:autoSpaceDN w:val="0"/>
        <w:adjustRightInd w:val="0"/>
        <w:spacing w:line="360" w:lineRule="auto"/>
        <w:ind w:left="360"/>
        <w:jc w:val="both"/>
        <w:rPr>
          <w:lang w:val="nb-NO"/>
        </w:rPr>
      </w:pPr>
      <w:r w:rsidRPr="00F82054">
        <w:rPr>
          <w:lang w:val="nb-NO"/>
        </w:rPr>
        <w:t>Tujuan ini dapat dicapai melalui tahapan sebagai berikut:</w:t>
      </w:r>
      <w:r w:rsidRPr="00F82054">
        <w:rPr>
          <w:bCs/>
          <w:iCs/>
          <w:lang w:val="nb-NO"/>
        </w:rPr>
        <w:t xml:space="preserve"> </w:t>
      </w:r>
    </w:p>
    <w:p w:rsidR="00103CF5" w:rsidRPr="00F82054" w:rsidRDefault="004060FB" w:rsidP="00103CF5">
      <w:pPr>
        <w:tabs>
          <w:tab w:val="left" w:pos="900"/>
        </w:tabs>
        <w:spacing w:line="360" w:lineRule="auto"/>
        <w:ind w:left="900" w:hanging="360"/>
        <w:jc w:val="both"/>
        <w:rPr>
          <w:lang w:val="nb-NO"/>
        </w:rPr>
      </w:pPr>
      <w:r>
        <w:rPr>
          <w:lang w:val="nb-NO"/>
        </w:rPr>
        <w:t>1</w:t>
      </w:r>
      <w:r w:rsidR="00103CF5" w:rsidRPr="00F82054">
        <w:rPr>
          <w:lang w:val="nb-NO"/>
        </w:rPr>
        <w:t xml:space="preserve">.  Menerapkan teknik sintesis bunyi untuk mendapatkan frekuensi akustik dan amplitudo bunyi khas binatang alami Indonesia yang paling efektif mempengaruhi pembukaan stomata daun </w:t>
      </w:r>
      <w:r w:rsidR="00103CF5" w:rsidRPr="00F82054">
        <w:rPr>
          <w:bCs/>
          <w:lang w:val="nb-NO"/>
        </w:rPr>
        <w:t>tanaman kentang (</w:t>
      </w:r>
      <w:r w:rsidR="00103CF5" w:rsidRPr="00F82054">
        <w:rPr>
          <w:bCs/>
          <w:i/>
          <w:iCs/>
          <w:lang w:val="nb-NO"/>
        </w:rPr>
        <w:t>Solanum Tuberosum, L)</w:t>
      </w:r>
      <w:r w:rsidR="00103CF5" w:rsidRPr="00F82054">
        <w:rPr>
          <w:bCs/>
          <w:iCs/>
          <w:lang w:val="nb-NO"/>
        </w:rPr>
        <w:t>.</w:t>
      </w:r>
    </w:p>
    <w:p w:rsidR="00103CF5" w:rsidRPr="00F82054" w:rsidRDefault="004060FB" w:rsidP="00103CF5">
      <w:pPr>
        <w:tabs>
          <w:tab w:val="left" w:pos="900"/>
        </w:tabs>
        <w:spacing w:line="360" w:lineRule="auto"/>
        <w:ind w:left="900" w:hanging="360"/>
        <w:jc w:val="both"/>
        <w:rPr>
          <w:bCs/>
          <w:iCs/>
          <w:lang w:val="nb-NO"/>
        </w:rPr>
      </w:pPr>
      <w:r>
        <w:rPr>
          <w:lang w:val="nb-NO"/>
        </w:rPr>
        <w:t>2</w:t>
      </w:r>
      <w:r w:rsidR="00103CF5" w:rsidRPr="00F82054">
        <w:rPr>
          <w:lang w:val="nb-NO"/>
        </w:rPr>
        <w:t xml:space="preserve">.  Melakukan spesifikasi frekuensi gelombang bunyi agar benar-benar didapatkan frekuensi yang tepat dan khas untuk </w:t>
      </w:r>
      <w:r w:rsidR="00103CF5" w:rsidRPr="00F82054">
        <w:rPr>
          <w:bCs/>
          <w:lang w:val="nb-NO"/>
        </w:rPr>
        <w:t>tanaman kentang (</w:t>
      </w:r>
      <w:r w:rsidR="00103CF5" w:rsidRPr="00F82054">
        <w:rPr>
          <w:bCs/>
          <w:i/>
          <w:iCs/>
          <w:lang w:val="nb-NO"/>
        </w:rPr>
        <w:t>Solanum Tuberosum)</w:t>
      </w:r>
      <w:r w:rsidR="00103CF5" w:rsidRPr="00F82054">
        <w:rPr>
          <w:bCs/>
          <w:iCs/>
          <w:lang w:val="nb-NO"/>
        </w:rPr>
        <w:t>.</w:t>
      </w:r>
    </w:p>
    <w:p w:rsidR="00103CF5" w:rsidRDefault="004060FB" w:rsidP="00103CF5">
      <w:pPr>
        <w:tabs>
          <w:tab w:val="left" w:pos="900"/>
        </w:tabs>
        <w:spacing w:line="360" w:lineRule="auto"/>
        <w:ind w:left="900" w:hanging="360"/>
        <w:jc w:val="both"/>
        <w:rPr>
          <w:lang w:val="nb-NO"/>
        </w:rPr>
      </w:pPr>
      <w:r>
        <w:t>3</w:t>
      </w:r>
      <w:r w:rsidR="00103CF5" w:rsidRPr="00F82054">
        <w:rPr>
          <w:lang w:val="nb-NO"/>
        </w:rPr>
        <w:t xml:space="preserve">. Melakukan analisis terhadap </w:t>
      </w:r>
      <w:r w:rsidR="00201008">
        <w:rPr>
          <w:lang w:val="id-ID"/>
        </w:rPr>
        <w:t>perlakuan hasil</w:t>
      </w:r>
      <w:r w:rsidR="00103CF5" w:rsidRPr="00F82054">
        <w:rPr>
          <w:lang w:val="nb-NO"/>
        </w:rPr>
        <w:t xml:space="preserve"> aplikasi teknologi pemupukan terpadu </w:t>
      </w:r>
      <w:proofErr w:type="gramStart"/>
      <w:r w:rsidR="00103CF5" w:rsidRPr="00F82054">
        <w:rPr>
          <w:lang w:val="nb-NO"/>
        </w:rPr>
        <w:t>ini  pada</w:t>
      </w:r>
      <w:proofErr w:type="gramEnd"/>
      <w:r w:rsidR="00103CF5" w:rsidRPr="00F82054">
        <w:rPr>
          <w:lang w:val="nb-NO"/>
        </w:rPr>
        <w:t xml:space="preserve"> produktivitas dan kualitas </w:t>
      </w:r>
      <w:r w:rsidR="00103CF5" w:rsidRPr="00F82054">
        <w:rPr>
          <w:bCs/>
          <w:lang w:val="nb-NO"/>
        </w:rPr>
        <w:t>tanaman kentang (</w:t>
      </w:r>
      <w:r w:rsidR="00103CF5" w:rsidRPr="00F82054">
        <w:rPr>
          <w:bCs/>
          <w:i/>
          <w:iCs/>
          <w:lang w:val="nb-NO"/>
        </w:rPr>
        <w:t>Solanum Tuberosum, L)</w:t>
      </w:r>
      <w:r w:rsidR="00103CF5" w:rsidRPr="00F82054">
        <w:rPr>
          <w:lang w:val="nb-NO"/>
        </w:rPr>
        <w:t>, sebagai bahan rekomendasi pada kebijakan pangan nasional.</w:t>
      </w:r>
    </w:p>
    <w:p w:rsidR="004060FB" w:rsidRPr="00F82054" w:rsidRDefault="004060FB" w:rsidP="00103CF5">
      <w:pPr>
        <w:tabs>
          <w:tab w:val="left" w:pos="900"/>
        </w:tabs>
        <w:spacing w:line="360" w:lineRule="auto"/>
        <w:ind w:left="900" w:hanging="360"/>
        <w:jc w:val="both"/>
        <w:rPr>
          <w:lang w:val="nb-NO"/>
        </w:rPr>
      </w:pPr>
      <w:r w:rsidRPr="00F82054">
        <w:rPr>
          <w:lang w:val="nb-NO"/>
        </w:rPr>
        <w:t xml:space="preserve">. </w:t>
      </w:r>
      <w:r>
        <w:rPr>
          <w:lang w:val="nb-NO"/>
        </w:rPr>
        <w:t>4.</w:t>
      </w:r>
      <w:r w:rsidRPr="00F82054">
        <w:rPr>
          <w:lang w:val="nb-NO"/>
        </w:rPr>
        <w:t xml:space="preserve"> Melakukan rancang bangun teknologi </w:t>
      </w:r>
      <w:r>
        <w:rPr>
          <w:lang w:val="nb-NO"/>
        </w:rPr>
        <w:t xml:space="preserve">tepat guna Audio Bio Harmonik </w:t>
      </w:r>
      <w:r w:rsidRPr="00F82054">
        <w:rPr>
          <w:lang w:val="nb-NO"/>
        </w:rPr>
        <w:t xml:space="preserve">terpadu antara pemupukan daun (foliar)  dengan optimasi frekuensi resonansi binatang </w:t>
      </w:r>
      <w:r>
        <w:rPr>
          <w:lang w:val="nb-NO"/>
        </w:rPr>
        <w:t xml:space="preserve">khas indonesia </w:t>
      </w:r>
      <w:r w:rsidRPr="00F82054">
        <w:rPr>
          <w:lang w:val="nb-NO"/>
        </w:rPr>
        <w:t xml:space="preserve"> </w:t>
      </w:r>
      <w:r>
        <w:rPr>
          <w:lang w:val="nb-NO"/>
        </w:rPr>
        <w:t xml:space="preserve">dan taraf intensitas bunyi yang sesuai </w:t>
      </w:r>
      <w:r w:rsidRPr="00F82054">
        <w:rPr>
          <w:lang w:val="nb-NO"/>
        </w:rPr>
        <w:t xml:space="preserve">dengan karakteristik tanaman </w:t>
      </w:r>
      <w:r w:rsidRPr="00F82054">
        <w:rPr>
          <w:bCs/>
          <w:lang w:val="nb-NO"/>
        </w:rPr>
        <w:t>tanaman kentang (</w:t>
      </w:r>
      <w:r w:rsidRPr="00F82054">
        <w:rPr>
          <w:bCs/>
          <w:i/>
          <w:iCs/>
          <w:lang w:val="nb-NO"/>
        </w:rPr>
        <w:t>Solanum Tuberosum, L)</w:t>
      </w:r>
      <w:r w:rsidRPr="00F82054">
        <w:rPr>
          <w:bCs/>
          <w:iCs/>
          <w:lang w:val="nb-NO"/>
        </w:rPr>
        <w:t>.</w:t>
      </w:r>
    </w:p>
    <w:p w:rsidR="006B5C99" w:rsidRPr="004060FB" w:rsidRDefault="004060FB" w:rsidP="00D33D25">
      <w:pPr>
        <w:spacing w:after="240" w:line="360" w:lineRule="auto"/>
        <w:ind w:left="270" w:firstLine="270"/>
        <w:jc w:val="both"/>
      </w:pPr>
      <w:r>
        <w:lastRenderedPageBreak/>
        <w:t>Sedangkan t</w:t>
      </w:r>
      <w:r w:rsidR="006B5C99">
        <w:t xml:space="preserve">ujuan penelitian tahap ke-3 </w:t>
      </w:r>
      <w:r>
        <w:t xml:space="preserve">yang terakhir </w:t>
      </w:r>
      <w:r w:rsidR="006B5C99">
        <w:t xml:space="preserve">ini </w:t>
      </w:r>
      <w:r w:rsidR="00F81E17">
        <w:t>difokuskan pada</w:t>
      </w:r>
      <w:r w:rsidR="006B5C99" w:rsidRPr="00825881">
        <w:t xml:space="preserve"> pembuatan instrumentasi teknologi tepat guna sumber bunyi akustik yang mampu menghasilkan frekuensi antara 2000 Hz – 5000 Hz dengan interval perubahan 500 Hz dan taraf intensitas bunyi yang dapat </w:t>
      </w:r>
      <w:r w:rsidR="00F81E17">
        <w:t xml:space="preserve">diatur sesuai dengan </w:t>
      </w:r>
      <w:r>
        <w:t>karakteristik tanaman kentang dan lebih luas tanaman holtikultura. Adapun tujuan penelitian pada tahap ke-3 ini adalah</w:t>
      </w:r>
    </w:p>
    <w:p w:rsidR="006B5C99" w:rsidRDefault="006B5C99" w:rsidP="006B5C99">
      <w:pPr>
        <w:spacing w:line="360" w:lineRule="auto"/>
        <w:ind w:left="284" w:hanging="284"/>
        <w:jc w:val="both"/>
        <w:rPr>
          <w:lang w:val="sv-SE"/>
        </w:rPr>
      </w:pPr>
      <w:r>
        <w:t xml:space="preserve"> 1. </w:t>
      </w:r>
      <w:r w:rsidRPr="00825881">
        <w:rPr>
          <w:lang w:val="sv-SE"/>
        </w:rPr>
        <w:t xml:space="preserve">Mendapatkan </w:t>
      </w:r>
      <w:r>
        <w:rPr>
          <w:lang w:val="sv-SE"/>
        </w:rPr>
        <w:t>Instrumen teknologi tepat guna sumber bunyi akustik Audio Bio Harmonik (ABH) yang tepat untuk peningkatan produktivitas dan pertumbuhan tanaman kentang serta tanaman holtikultura yang lain</w:t>
      </w:r>
    </w:p>
    <w:p w:rsidR="00103CF5" w:rsidRPr="00D33D25" w:rsidRDefault="006B5C99" w:rsidP="00D33D25">
      <w:pPr>
        <w:spacing w:line="360" w:lineRule="auto"/>
        <w:ind w:left="284" w:hanging="284"/>
        <w:jc w:val="both"/>
        <w:rPr>
          <w:lang w:val="sv-SE"/>
        </w:rPr>
      </w:pPr>
      <w:r>
        <w:rPr>
          <w:lang w:val="sv-SE"/>
        </w:rPr>
        <w:t xml:space="preserve">2. </w:t>
      </w:r>
      <w:r w:rsidRPr="00C56B6A">
        <w:rPr>
          <w:lang w:val="sv-SE"/>
        </w:rPr>
        <w:t xml:space="preserve">Mendapatkan </w:t>
      </w:r>
      <w:r>
        <w:rPr>
          <w:lang w:val="sv-SE"/>
        </w:rPr>
        <w:t>uji karakterisasi sumber bunyi akustik audio bio harmonik yang dihasilkan oleh Instrumen yang dibuat dalam penelitian ini meliputi spektum frekuensi bunyi dan distribusi rambatan taraf intensitas bunyi.</w:t>
      </w:r>
    </w:p>
    <w:p w:rsidR="00103CF5" w:rsidRPr="00F82054" w:rsidRDefault="006B5C99" w:rsidP="00103CF5">
      <w:pPr>
        <w:numPr>
          <w:ilvl w:val="0"/>
          <w:numId w:val="1"/>
        </w:numPr>
        <w:tabs>
          <w:tab w:val="clear" w:pos="720"/>
          <w:tab w:val="num" w:pos="360"/>
        </w:tabs>
        <w:autoSpaceDE w:val="0"/>
        <w:autoSpaceDN w:val="0"/>
        <w:adjustRightInd w:val="0"/>
        <w:spacing w:line="360" w:lineRule="auto"/>
        <w:ind w:hanging="720"/>
        <w:rPr>
          <w:b/>
          <w:lang w:val="nb-NO"/>
        </w:rPr>
      </w:pPr>
      <w:r>
        <w:rPr>
          <w:b/>
          <w:lang w:val="nb-NO"/>
        </w:rPr>
        <w:t>Manfaat Penelitian</w:t>
      </w:r>
    </w:p>
    <w:p w:rsidR="00103CF5" w:rsidRPr="00F82054" w:rsidRDefault="00103CF5" w:rsidP="00103CF5">
      <w:pPr>
        <w:spacing w:line="360" w:lineRule="auto"/>
        <w:ind w:left="360" w:firstLine="360"/>
        <w:jc w:val="both"/>
        <w:rPr>
          <w:lang w:val="nb-NO"/>
        </w:rPr>
      </w:pPr>
      <w:r w:rsidRPr="00F82054">
        <w:rPr>
          <w:lang w:val="nb-NO"/>
        </w:rPr>
        <w:t>Program Sinergi Penelitian dan Pengembangan Bidang Pertanian (SINTA) ini diharapkan akan menghasilkan luaran yang bermanfaat bagi peningkatan daya saing bangsa khususnya dalam upaya peningkatan ketahanan pangan,  antara lain berupa:</w:t>
      </w:r>
    </w:p>
    <w:p w:rsidR="00103CF5" w:rsidRPr="00F82054" w:rsidRDefault="00103CF5" w:rsidP="00103CF5">
      <w:pPr>
        <w:numPr>
          <w:ilvl w:val="0"/>
          <w:numId w:val="3"/>
        </w:numPr>
        <w:tabs>
          <w:tab w:val="clear" w:pos="720"/>
          <w:tab w:val="num" w:pos="900"/>
        </w:tabs>
        <w:spacing w:line="360" w:lineRule="auto"/>
        <w:ind w:left="900"/>
        <w:jc w:val="both"/>
        <w:rPr>
          <w:lang w:val="nb-NO"/>
        </w:rPr>
      </w:pPr>
      <w:r w:rsidRPr="00F82054">
        <w:rPr>
          <w:b/>
          <w:lang w:val="nb-NO"/>
        </w:rPr>
        <w:t>Temuan baru berupa invensi yang dapat dipatenkan</w:t>
      </w:r>
      <w:r w:rsidRPr="00F82054">
        <w:rPr>
          <w:lang w:val="nb-NO"/>
        </w:rPr>
        <w:t xml:space="preserve">. Karena terdapat rekayasa dan modifikasi yang sangat khusus pada variabel fisis tertentu (frekuensi, binatang alamiah khas lahan pertanian Indonesia, intensitas, dan waktu papar) yang spesifik untuk </w:t>
      </w:r>
      <w:r w:rsidRPr="00F82054">
        <w:rPr>
          <w:bCs/>
          <w:lang w:val="nb-NO"/>
        </w:rPr>
        <w:t>tanaman kentang (</w:t>
      </w:r>
      <w:r w:rsidRPr="00F82054">
        <w:rPr>
          <w:bCs/>
          <w:i/>
          <w:iCs/>
          <w:lang w:val="nb-NO"/>
        </w:rPr>
        <w:t>Solanum Tuberosum)</w:t>
      </w:r>
      <w:r w:rsidRPr="00F82054">
        <w:rPr>
          <w:lang w:val="nb-NO"/>
        </w:rPr>
        <w:t>, maka tentu saja hasil penelitian ini memiliki potensi untuk dipatenkan.</w:t>
      </w:r>
    </w:p>
    <w:p w:rsidR="00103CF5" w:rsidRPr="00F82054" w:rsidRDefault="00103CF5" w:rsidP="00103CF5">
      <w:pPr>
        <w:numPr>
          <w:ilvl w:val="0"/>
          <w:numId w:val="3"/>
        </w:numPr>
        <w:tabs>
          <w:tab w:val="clear" w:pos="720"/>
          <w:tab w:val="num" w:pos="900"/>
        </w:tabs>
        <w:spacing w:line="360" w:lineRule="auto"/>
        <w:ind w:left="900"/>
        <w:jc w:val="both"/>
        <w:rPr>
          <w:lang w:val="nb-NO"/>
        </w:rPr>
      </w:pPr>
      <w:r w:rsidRPr="00F82054">
        <w:rPr>
          <w:b/>
          <w:lang w:val="nb-NO"/>
        </w:rPr>
        <w:t>Publikasi artikel ilmiah pada jurnal nasional/internasional yang terakreditasi</w:t>
      </w:r>
      <w:r w:rsidRPr="00F82054">
        <w:rPr>
          <w:lang w:val="nb-NO"/>
        </w:rPr>
        <w:t xml:space="preserve">. Modifikasi variabel fisis dan karektristik khas alamiah Indonesia untuk jenis </w:t>
      </w:r>
      <w:r w:rsidRPr="00F82054">
        <w:rPr>
          <w:bCs/>
          <w:lang w:val="nb-NO"/>
        </w:rPr>
        <w:t>tanaman kentang (</w:t>
      </w:r>
      <w:r w:rsidRPr="00F82054">
        <w:rPr>
          <w:bCs/>
          <w:i/>
          <w:iCs/>
          <w:lang w:val="nb-NO"/>
        </w:rPr>
        <w:t>Solanum Tuberosum)</w:t>
      </w:r>
      <w:r w:rsidRPr="00F82054">
        <w:rPr>
          <w:lang w:val="nb-NO"/>
        </w:rPr>
        <w:t xml:space="preserve"> yang spesifik sangat memungkinkan untuk dijadikan artikel publikasi jurnal internasional, apalagi ada unsur rekayasa pada bagian teknologinya. </w:t>
      </w:r>
    </w:p>
    <w:p w:rsidR="00103CF5" w:rsidRPr="00F81E17" w:rsidRDefault="00103CF5" w:rsidP="00F81E17">
      <w:pPr>
        <w:numPr>
          <w:ilvl w:val="0"/>
          <w:numId w:val="3"/>
        </w:numPr>
        <w:tabs>
          <w:tab w:val="clear" w:pos="720"/>
          <w:tab w:val="num" w:pos="900"/>
        </w:tabs>
        <w:spacing w:line="360" w:lineRule="auto"/>
        <w:ind w:left="900"/>
        <w:jc w:val="both"/>
        <w:rPr>
          <w:lang w:val="nb-NO"/>
        </w:rPr>
      </w:pPr>
      <w:r w:rsidRPr="00F82054">
        <w:rPr>
          <w:b/>
          <w:lang w:val="nb-NO"/>
        </w:rPr>
        <w:t>Teknologi tepat guna</w:t>
      </w:r>
      <w:r w:rsidRPr="00F82054">
        <w:rPr>
          <w:lang w:val="nb-NO"/>
        </w:rPr>
        <w:t xml:space="preserve">. Rekayasa yang dilakukan dengan modifikasi frekuensi, intensitas dan waktu </w:t>
      </w:r>
      <w:r w:rsidRPr="00F82054">
        <w:rPr>
          <w:i/>
          <w:lang w:val="nb-NO"/>
        </w:rPr>
        <w:t>treatment</w:t>
      </w:r>
      <w:r w:rsidRPr="00F82054">
        <w:rPr>
          <w:lang w:val="nb-NO"/>
        </w:rPr>
        <w:t xml:space="preserve"> adalah sangat berguna bagi upaya peningkatan produktivitas dan kualitas </w:t>
      </w:r>
      <w:r w:rsidRPr="00F82054">
        <w:rPr>
          <w:bCs/>
          <w:lang w:val="nb-NO"/>
        </w:rPr>
        <w:t>tanaman kentang (</w:t>
      </w:r>
      <w:r w:rsidRPr="00F82054">
        <w:rPr>
          <w:bCs/>
          <w:i/>
          <w:iCs/>
          <w:lang w:val="nb-NO"/>
        </w:rPr>
        <w:t>Solanum Tuberosum)</w:t>
      </w:r>
      <w:r w:rsidRPr="00F82054">
        <w:rPr>
          <w:bCs/>
          <w:iCs/>
          <w:lang w:val="nb-NO"/>
        </w:rPr>
        <w:t>.</w:t>
      </w:r>
    </w:p>
    <w:p w:rsidR="00103CF5" w:rsidRPr="00F82054" w:rsidRDefault="00103CF5" w:rsidP="00103CF5">
      <w:pPr>
        <w:spacing w:line="360" w:lineRule="auto"/>
        <w:jc w:val="both"/>
        <w:rPr>
          <w:lang w:val="nb-NO"/>
        </w:rPr>
      </w:pPr>
      <w:r w:rsidRPr="00F82054">
        <w:rPr>
          <w:lang w:val="nb-NO"/>
        </w:rPr>
        <w:t xml:space="preserve">      Disamping itu penelitian ini juga memiliki kegunaan sebagai berikut:</w:t>
      </w:r>
    </w:p>
    <w:p w:rsidR="00F81E17" w:rsidRDefault="00103CF5" w:rsidP="00F656C9">
      <w:pPr>
        <w:pStyle w:val="ListParagraph"/>
        <w:numPr>
          <w:ilvl w:val="3"/>
          <w:numId w:val="6"/>
        </w:numPr>
        <w:spacing w:after="0" w:line="360" w:lineRule="auto"/>
        <w:ind w:left="900"/>
        <w:jc w:val="both"/>
        <w:rPr>
          <w:rFonts w:ascii="Times New Roman" w:hAnsi="Times New Roman" w:cs="Times New Roman"/>
          <w:sz w:val="24"/>
          <w:szCs w:val="24"/>
          <w:lang w:val="nb-NO"/>
        </w:rPr>
      </w:pPr>
      <w:r w:rsidRPr="00F81E17">
        <w:rPr>
          <w:rFonts w:ascii="Times New Roman" w:hAnsi="Times New Roman" w:cs="Times New Roman"/>
          <w:sz w:val="24"/>
          <w:szCs w:val="24"/>
          <w:lang w:val="nb-NO"/>
        </w:rPr>
        <w:t xml:space="preserve">Untuk mendapatkan hasil penelitian yang dapat menyelesaikan masalah bangsa </w:t>
      </w:r>
      <w:r w:rsidR="00F81E17">
        <w:rPr>
          <w:rFonts w:ascii="Times New Roman" w:hAnsi="Times New Roman" w:cs="Times New Roman"/>
          <w:sz w:val="24"/>
          <w:szCs w:val="24"/>
          <w:lang w:val="nb-NO"/>
        </w:rPr>
        <w:t xml:space="preserve"> </w:t>
      </w:r>
    </w:p>
    <w:p w:rsidR="00103CF5" w:rsidRPr="00F81E17" w:rsidRDefault="00F81E17" w:rsidP="00F81E17">
      <w:pPr>
        <w:pStyle w:val="ListParagraph"/>
        <w:spacing w:after="0" w:line="36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103CF5" w:rsidRPr="00F81E17">
        <w:rPr>
          <w:rFonts w:ascii="Times New Roman" w:hAnsi="Times New Roman" w:cs="Times New Roman"/>
          <w:sz w:val="24"/>
          <w:szCs w:val="24"/>
          <w:lang w:val="nb-NO"/>
        </w:rPr>
        <w:t>dan masyarakat dengan fokus bidang prioritas ketahanan pangan.</w:t>
      </w:r>
    </w:p>
    <w:p w:rsidR="00103CF5" w:rsidRPr="00F81E17" w:rsidRDefault="00103CF5" w:rsidP="00F81E17">
      <w:pPr>
        <w:numPr>
          <w:ilvl w:val="0"/>
          <w:numId w:val="4"/>
        </w:numPr>
        <w:tabs>
          <w:tab w:val="clear" w:pos="720"/>
          <w:tab w:val="num" w:pos="900"/>
        </w:tabs>
        <w:spacing w:line="360" w:lineRule="auto"/>
        <w:ind w:left="900"/>
        <w:jc w:val="both"/>
        <w:rPr>
          <w:lang w:val="nb-NO"/>
        </w:rPr>
      </w:pPr>
      <w:r w:rsidRPr="00F81E17">
        <w:rPr>
          <w:lang w:val="nb-NO"/>
        </w:rPr>
        <w:lastRenderedPageBreak/>
        <w:t>Memberikan peluang yang lebih tinggi pada terjadinya sinergi antara peneliti di perguruan tinggi dengan di Litbang Departemen Pertanian</w:t>
      </w:r>
    </w:p>
    <w:p w:rsidR="00103CF5" w:rsidRPr="00F81E17" w:rsidRDefault="00103CF5" w:rsidP="00F81E17">
      <w:pPr>
        <w:numPr>
          <w:ilvl w:val="0"/>
          <w:numId w:val="4"/>
        </w:numPr>
        <w:tabs>
          <w:tab w:val="clear" w:pos="720"/>
          <w:tab w:val="num" w:pos="900"/>
        </w:tabs>
        <w:spacing w:line="360" w:lineRule="auto"/>
        <w:ind w:left="900"/>
        <w:jc w:val="both"/>
        <w:rPr>
          <w:lang w:val="nb-NO"/>
        </w:rPr>
      </w:pPr>
      <w:r w:rsidRPr="00F81E17">
        <w:rPr>
          <w:lang w:val="nb-NO"/>
        </w:rPr>
        <w:t>Dapat meningkatkan kualitas materi perkuliahan dengan adanya pengayaan dengan cara dimasukkannya hasil-hasil penelitian sebagai materi bahan ajar</w:t>
      </w:r>
    </w:p>
    <w:p w:rsidR="00103CF5" w:rsidRPr="00F81E17" w:rsidRDefault="00103CF5" w:rsidP="00F81E17">
      <w:pPr>
        <w:numPr>
          <w:ilvl w:val="0"/>
          <w:numId w:val="4"/>
        </w:numPr>
        <w:tabs>
          <w:tab w:val="clear" w:pos="720"/>
          <w:tab w:val="num" w:pos="900"/>
        </w:tabs>
        <w:spacing w:line="360" w:lineRule="auto"/>
        <w:ind w:left="900"/>
        <w:jc w:val="both"/>
        <w:rPr>
          <w:lang w:val="nb-NO"/>
        </w:rPr>
      </w:pPr>
      <w:r w:rsidRPr="00F81E17">
        <w:rPr>
          <w:lang w:val="nb-NO"/>
        </w:rPr>
        <w:t>Mendorong perguruan tinggi untuk dapat memanfaatkan fasilitas, dosen, dan laboratorium selain untuk proses pembelajaran dapat dimanfaatkan untuk penelitian yang dapat berguna bagi negara dan bangsa</w:t>
      </w:r>
    </w:p>
    <w:p w:rsidR="00103CF5" w:rsidRPr="00F81E17" w:rsidRDefault="00103CF5" w:rsidP="00F81E17">
      <w:pPr>
        <w:numPr>
          <w:ilvl w:val="0"/>
          <w:numId w:val="4"/>
        </w:numPr>
        <w:tabs>
          <w:tab w:val="clear" w:pos="720"/>
          <w:tab w:val="num" w:pos="900"/>
        </w:tabs>
        <w:spacing w:line="360" w:lineRule="auto"/>
        <w:ind w:left="900"/>
        <w:jc w:val="both"/>
        <w:rPr>
          <w:lang w:val="sv-SE"/>
        </w:rPr>
      </w:pPr>
      <w:r w:rsidRPr="00F81E17">
        <w:rPr>
          <w:lang w:val="sv-SE"/>
        </w:rPr>
        <w:t>Meningkatkan, menguatkan, dan menjaga kesinambungan periset dan institusi untuk melaksanakan Riset Sinergi antara Departeman Pertanian dan Perguruan Tinggi.</w:t>
      </w:r>
    </w:p>
    <w:p w:rsidR="008F735E" w:rsidRPr="00F81E17" w:rsidRDefault="00103CF5" w:rsidP="00F81E17">
      <w:pPr>
        <w:numPr>
          <w:ilvl w:val="0"/>
          <w:numId w:val="4"/>
        </w:numPr>
        <w:tabs>
          <w:tab w:val="clear" w:pos="720"/>
          <w:tab w:val="num" w:pos="900"/>
        </w:tabs>
        <w:spacing w:line="360" w:lineRule="auto"/>
        <w:ind w:left="900"/>
        <w:jc w:val="both"/>
        <w:rPr>
          <w:lang w:val="sv-SE"/>
        </w:rPr>
      </w:pPr>
      <w:r w:rsidRPr="00F81E17">
        <w:rPr>
          <w:lang w:val="sv-SE"/>
        </w:rPr>
        <w:t>Mengembangkan keilmuan terkini dan pemanfaatannya untuk kesejahteraan masyarakat.</w:t>
      </w:r>
    </w:p>
    <w:p w:rsidR="00523A86" w:rsidRDefault="00523A86" w:rsidP="00F81E17">
      <w:pPr>
        <w:spacing w:line="360" w:lineRule="auto"/>
        <w:ind w:firstLine="900"/>
        <w:jc w:val="both"/>
      </w:pPr>
    </w:p>
    <w:p w:rsidR="006F1937" w:rsidRDefault="006F1937" w:rsidP="00F81E17">
      <w:pPr>
        <w:spacing w:line="360" w:lineRule="auto"/>
        <w:ind w:firstLine="900"/>
        <w:jc w:val="both"/>
      </w:pPr>
    </w:p>
    <w:p w:rsidR="006F1937" w:rsidRDefault="006F1937"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6F1937" w:rsidRDefault="006F1937" w:rsidP="00F81E17">
      <w:pPr>
        <w:spacing w:line="360" w:lineRule="auto"/>
        <w:ind w:firstLine="900"/>
        <w:jc w:val="both"/>
      </w:pPr>
    </w:p>
    <w:p w:rsidR="006F1937" w:rsidRDefault="006F1937"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80565E" w:rsidRDefault="0080565E" w:rsidP="00F81E17">
      <w:pPr>
        <w:spacing w:line="360" w:lineRule="auto"/>
        <w:ind w:firstLine="900"/>
        <w:jc w:val="both"/>
      </w:pPr>
    </w:p>
    <w:p w:rsidR="0080565E" w:rsidRDefault="0080565E" w:rsidP="00F81E17">
      <w:pPr>
        <w:spacing w:line="360" w:lineRule="auto"/>
        <w:ind w:firstLine="900"/>
        <w:jc w:val="both"/>
      </w:pPr>
    </w:p>
    <w:p w:rsidR="0080565E" w:rsidRDefault="0080565E" w:rsidP="00F81E17">
      <w:pPr>
        <w:spacing w:line="360" w:lineRule="auto"/>
        <w:ind w:firstLine="900"/>
        <w:jc w:val="both"/>
      </w:pPr>
    </w:p>
    <w:p w:rsidR="0080565E" w:rsidRDefault="0080565E" w:rsidP="00F81E17">
      <w:pPr>
        <w:spacing w:line="360" w:lineRule="auto"/>
        <w:ind w:firstLine="900"/>
        <w:jc w:val="both"/>
      </w:pPr>
    </w:p>
    <w:p w:rsidR="004060FB" w:rsidRDefault="004060FB" w:rsidP="00F81E17">
      <w:pPr>
        <w:spacing w:line="360" w:lineRule="auto"/>
        <w:ind w:firstLine="900"/>
        <w:jc w:val="both"/>
      </w:pPr>
    </w:p>
    <w:p w:rsidR="004060FB" w:rsidRDefault="004060FB" w:rsidP="00F81E17">
      <w:pPr>
        <w:spacing w:line="360" w:lineRule="auto"/>
        <w:ind w:firstLine="900"/>
        <w:jc w:val="both"/>
      </w:pPr>
    </w:p>
    <w:p w:rsidR="006F1937" w:rsidRDefault="006F1937" w:rsidP="00F81E17">
      <w:pPr>
        <w:spacing w:line="360" w:lineRule="auto"/>
        <w:ind w:firstLine="900"/>
        <w:jc w:val="both"/>
      </w:pPr>
    </w:p>
    <w:p w:rsidR="006F1937" w:rsidRPr="006F1937" w:rsidRDefault="006F1937" w:rsidP="006F1937">
      <w:pPr>
        <w:spacing w:line="360" w:lineRule="auto"/>
        <w:ind w:firstLine="900"/>
        <w:jc w:val="center"/>
        <w:rPr>
          <w:b/>
        </w:rPr>
      </w:pPr>
      <w:r w:rsidRPr="006F1937">
        <w:rPr>
          <w:b/>
        </w:rPr>
        <w:lastRenderedPageBreak/>
        <w:t>BAB IV</w:t>
      </w:r>
    </w:p>
    <w:p w:rsidR="006F1937" w:rsidRPr="00962903" w:rsidRDefault="006F1937" w:rsidP="00962903">
      <w:pPr>
        <w:spacing w:line="360" w:lineRule="auto"/>
        <w:ind w:firstLine="900"/>
        <w:jc w:val="center"/>
        <w:rPr>
          <w:b/>
        </w:rPr>
      </w:pPr>
      <w:r w:rsidRPr="006F1937">
        <w:rPr>
          <w:b/>
        </w:rPr>
        <w:t>METODE PENELITIAN</w:t>
      </w:r>
    </w:p>
    <w:p w:rsidR="005972E9" w:rsidRPr="00523A86" w:rsidRDefault="00D13613" w:rsidP="005972E9">
      <w:pPr>
        <w:spacing w:line="360" w:lineRule="auto"/>
        <w:ind w:firstLine="900"/>
        <w:jc w:val="both"/>
        <w:rPr>
          <w:lang w:val="id-ID"/>
        </w:rPr>
      </w:pPr>
      <w:r>
        <w:rPr>
          <w:noProof/>
        </w:rPr>
        <w:pict>
          <v:shape id="_x0000_s1050" type="#_x0000_t202" style="position:absolute;left:0;text-align:left;margin-left:126pt;margin-top:0;width:135pt;height:27pt;z-index:251643392" fillcolor="#ff9">
            <v:shadow on="t" opacity=".5" offset="6pt,-6pt"/>
            <v:textbox style="mso-next-textbox:#_x0000_s1050">
              <w:txbxContent>
                <w:p w:rsidR="00D7311E" w:rsidRPr="00AB153C" w:rsidRDefault="00D7311E" w:rsidP="005972E9">
                  <w:pPr>
                    <w:jc w:val="center"/>
                    <w:rPr>
                      <w:rFonts w:ascii="Tahoma" w:hAnsi="Tahoma" w:cs="Tahoma"/>
                      <w:b/>
                    </w:rPr>
                  </w:pPr>
                  <w:r w:rsidRPr="00AB153C">
                    <w:rPr>
                      <w:rFonts w:ascii="Tahoma" w:hAnsi="Tahoma" w:cs="Tahoma"/>
                      <w:b/>
                    </w:rPr>
                    <w:t>PERMASALAHAN</w:t>
                  </w:r>
                </w:p>
              </w:txbxContent>
            </v:textbox>
          </v:shape>
        </w:pict>
      </w:r>
    </w:p>
    <w:p w:rsidR="005972E9" w:rsidRPr="00F82054" w:rsidRDefault="00922A3B" w:rsidP="005972E9">
      <w:pPr>
        <w:spacing w:line="360" w:lineRule="auto"/>
        <w:ind w:firstLine="900"/>
        <w:jc w:val="both"/>
        <w:rPr>
          <w:lang w:val="sv-SE"/>
        </w:rPr>
      </w:pPr>
      <w:r>
        <w:rPr>
          <w:noProof/>
          <w:lang w:eastAsia="en-US"/>
        </w:rPr>
        <w:drawing>
          <wp:anchor distT="0" distB="0" distL="114300" distR="114300" simplePos="0" relativeHeight="251646464" behindDoc="0" locked="0" layoutInCell="1" allowOverlap="1">
            <wp:simplePos x="0" y="0"/>
            <wp:positionH relativeFrom="column">
              <wp:posOffset>266700</wp:posOffset>
            </wp:positionH>
            <wp:positionV relativeFrom="paragraph">
              <wp:posOffset>192405</wp:posOffset>
            </wp:positionV>
            <wp:extent cx="1485900" cy="1257300"/>
            <wp:effectExtent l="19050" t="0" r="0" b="0"/>
            <wp:wrapNone/>
            <wp:docPr id="29" name="Picture 29" descr="http://tbn3.google.com/images?q=tbn:U0iHLkcLuj0oUM:http://img.photobucket.com/albums/v155/adai21/imlek2007/up_DSC_2220_new.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3.google.com/images?q=tbn:U0iHLkcLuj0oUM:http://img.photobucket.com/albums/v155/adai21/imlek2007/up_DSC_2220_new.jpg">
                      <a:hlinkClick r:id="rId16"/>
                    </pic:cNvPr>
                    <pic:cNvPicPr>
                      <a:picLocks noChangeAspect="1" noChangeArrowheads="1"/>
                    </pic:cNvPicPr>
                  </pic:nvPicPr>
                  <pic:blipFill>
                    <a:blip r:embed="rId17" r:link="rId18"/>
                    <a:srcRect/>
                    <a:stretch>
                      <a:fillRect/>
                    </a:stretch>
                  </pic:blipFill>
                  <pic:spPr bwMode="auto">
                    <a:xfrm>
                      <a:off x="0" y="0"/>
                      <a:ext cx="1485900" cy="1257300"/>
                    </a:xfrm>
                    <a:prstGeom prst="rect">
                      <a:avLst/>
                    </a:prstGeom>
                    <a:noFill/>
                    <a:ln w="9525">
                      <a:noFill/>
                      <a:miter lim="800000"/>
                      <a:headEnd/>
                      <a:tailEnd/>
                    </a:ln>
                  </pic:spPr>
                </pic:pic>
              </a:graphicData>
            </a:graphic>
          </wp:anchor>
        </w:drawing>
      </w:r>
      <w:r w:rsidR="005972E9" w:rsidRPr="00F82054">
        <w:rPr>
          <w:noProof/>
          <w:lang w:val="sv-SE"/>
        </w:rPr>
        <w:t xml:space="preserve"> </w:t>
      </w:r>
    </w:p>
    <w:p w:rsidR="005972E9" w:rsidRPr="00F82054" w:rsidRDefault="00D13613" w:rsidP="005972E9">
      <w:pPr>
        <w:spacing w:line="360" w:lineRule="auto"/>
        <w:ind w:firstLine="900"/>
        <w:jc w:val="both"/>
        <w:rPr>
          <w:lang w:val="sv-SE"/>
        </w:rPr>
      </w:pPr>
      <w:r>
        <w:rPr>
          <w:noProof/>
        </w:rPr>
        <w:pict>
          <v:shape id="_x0000_s1051" type="#_x0000_t202" style="position:absolute;left:0;text-align:left;margin-left:225pt;margin-top:3.6pt;width:198pt;height:107.85pt;z-index:251644416" fillcolor="#cff" strokeweight="4.5pt">
            <v:stroke linestyle="thinThick"/>
            <v:shadow on="t" opacity=".5" offset="6pt,-6pt"/>
            <v:textbox style="mso-next-textbox:#_x0000_s1051">
              <w:txbxContent>
                <w:p w:rsidR="00D7311E" w:rsidRPr="00AB153C" w:rsidRDefault="00D7311E" w:rsidP="005972E9">
                  <w:pPr>
                    <w:numPr>
                      <w:ilvl w:val="0"/>
                      <w:numId w:val="2"/>
                    </w:numPr>
                    <w:tabs>
                      <w:tab w:val="clear" w:pos="720"/>
                      <w:tab w:val="num" w:pos="360"/>
                    </w:tabs>
                    <w:ind w:left="360"/>
                    <w:rPr>
                      <w:rFonts w:ascii="Tahoma" w:hAnsi="Tahoma" w:cs="Tahoma"/>
                      <w:sz w:val="21"/>
                      <w:szCs w:val="21"/>
                    </w:rPr>
                  </w:pPr>
                  <w:r w:rsidRPr="00AB153C">
                    <w:rPr>
                      <w:rFonts w:ascii="Tahoma" w:hAnsi="Tahoma" w:cs="Tahoma"/>
                      <w:sz w:val="21"/>
                      <w:szCs w:val="21"/>
                    </w:rPr>
                    <w:t>Meningkatnya populasi penduduk</w:t>
                  </w:r>
                </w:p>
                <w:p w:rsidR="00D7311E" w:rsidRPr="00AB153C" w:rsidRDefault="00D7311E" w:rsidP="005972E9">
                  <w:pPr>
                    <w:numPr>
                      <w:ilvl w:val="0"/>
                      <w:numId w:val="2"/>
                    </w:numPr>
                    <w:tabs>
                      <w:tab w:val="clear" w:pos="720"/>
                      <w:tab w:val="num" w:pos="360"/>
                    </w:tabs>
                    <w:ind w:left="360"/>
                    <w:rPr>
                      <w:rFonts w:ascii="Tahoma" w:hAnsi="Tahoma" w:cs="Tahoma"/>
                      <w:sz w:val="21"/>
                      <w:szCs w:val="21"/>
                    </w:rPr>
                  </w:pPr>
                  <w:r w:rsidRPr="00AB153C">
                    <w:rPr>
                      <w:rFonts w:ascii="Tahoma" w:hAnsi="Tahoma" w:cs="Tahoma"/>
                      <w:sz w:val="21"/>
                      <w:szCs w:val="21"/>
                    </w:rPr>
                    <w:t>Menyempitnya lahan pertanian</w:t>
                  </w:r>
                </w:p>
                <w:p w:rsidR="00D7311E" w:rsidRPr="00AB153C" w:rsidRDefault="00D7311E" w:rsidP="005972E9">
                  <w:pPr>
                    <w:numPr>
                      <w:ilvl w:val="0"/>
                      <w:numId w:val="2"/>
                    </w:numPr>
                    <w:tabs>
                      <w:tab w:val="clear" w:pos="720"/>
                      <w:tab w:val="num" w:pos="360"/>
                    </w:tabs>
                    <w:ind w:left="360"/>
                    <w:rPr>
                      <w:rFonts w:ascii="Tahoma" w:hAnsi="Tahoma" w:cs="Tahoma"/>
                      <w:sz w:val="21"/>
                      <w:szCs w:val="21"/>
                    </w:rPr>
                  </w:pPr>
                  <w:r w:rsidRPr="00AB153C">
                    <w:rPr>
                      <w:rFonts w:ascii="Tahoma" w:hAnsi="Tahoma" w:cs="Tahoma"/>
                      <w:sz w:val="21"/>
                      <w:szCs w:val="21"/>
                    </w:rPr>
                    <w:t>Menurunnya kualitas lingkungan</w:t>
                  </w:r>
                </w:p>
                <w:p w:rsidR="00D7311E" w:rsidRPr="00AB153C" w:rsidRDefault="00D7311E" w:rsidP="005972E9">
                  <w:pPr>
                    <w:numPr>
                      <w:ilvl w:val="0"/>
                      <w:numId w:val="2"/>
                    </w:numPr>
                    <w:tabs>
                      <w:tab w:val="clear" w:pos="720"/>
                      <w:tab w:val="num" w:pos="360"/>
                    </w:tabs>
                    <w:ind w:left="360"/>
                    <w:rPr>
                      <w:rFonts w:ascii="Tahoma" w:hAnsi="Tahoma" w:cs="Tahoma"/>
                      <w:sz w:val="21"/>
                      <w:szCs w:val="21"/>
                    </w:rPr>
                  </w:pPr>
                  <w:r w:rsidRPr="00AB153C">
                    <w:rPr>
                      <w:rFonts w:ascii="Tahoma" w:hAnsi="Tahoma" w:cs="Tahoma"/>
                      <w:sz w:val="21"/>
                      <w:szCs w:val="21"/>
                    </w:rPr>
                    <w:t>Belum intensifnya penanganan kebutuhan pokok pangan</w:t>
                  </w:r>
                </w:p>
                <w:p w:rsidR="00D7311E" w:rsidRPr="00AB153C" w:rsidRDefault="00D7311E" w:rsidP="005972E9">
                  <w:pPr>
                    <w:numPr>
                      <w:ilvl w:val="0"/>
                      <w:numId w:val="2"/>
                    </w:numPr>
                    <w:tabs>
                      <w:tab w:val="clear" w:pos="720"/>
                      <w:tab w:val="num" w:pos="360"/>
                    </w:tabs>
                    <w:ind w:left="360"/>
                    <w:rPr>
                      <w:rFonts w:ascii="Tahoma" w:hAnsi="Tahoma" w:cs="Tahoma"/>
                      <w:sz w:val="21"/>
                      <w:szCs w:val="21"/>
                    </w:rPr>
                  </w:pPr>
                  <w:r w:rsidRPr="00AB153C">
                    <w:rPr>
                      <w:rFonts w:ascii="Tahoma" w:hAnsi="Tahoma" w:cs="Tahoma"/>
                      <w:sz w:val="21"/>
                      <w:szCs w:val="21"/>
                    </w:rPr>
                    <w:t>Belum optimalnya penelitian tentang kualitas tanaman pangan</w:t>
                  </w:r>
                </w:p>
              </w:txbxContent>
            </v:textbox>
          </v:shape>
        </w:pict>
      </w:r>
    </w:p>
    <w:p w:rsidR="005972E9" w:rsidRPr="00F82054" w:rsidRDefault="00922A3B" w:rsidP="005972E9">
      <w:pPr>
        <w:spacing w:line="360" w:lineRule="auto"/>
        <w:ind w:firstLine="900"/>
        <w:jc w:val="both"/>
        <w:rPr>
          <w:lang w:val="sv-SE"/>
        </w:rPr>
      </w:pPr>
      <w:r>
        <w:rPr>
          <w:noProof/>
          <w:lang w:eastAsia="en-US"/>
        </w:rPr>
        <w:drawing>
          <wp:anchor distT="0" distB="0" distL="114300" distR="114300" simplePos="0" relativeHeight="251645440" behindDoc="0" locked="0" layoutInCell="1" allowOverlap="1">
            <wp:simplePos x="0" y="0"/>
            <wp:positionH relativeFrom="column">
              <wp:posOffset>1657350</wp:posOffset>
            </wp:positionH>
            <wp:positionV relativeFrom="paragraph">
              <wp:posOffset>238919</wp:posOffset>
            </wp:positionV>
            <wp:extent cx="1152525" cy="1057275"/>
            <wp:effectExtent l="19050" t="0" r="9525" b="0"/>
            <wp:wrapNone/>
            <wp:docPr id="28" name="Picture 28" descr="http://bp3.blogger.com/_TF96qIjqesQ/SEElrcm3JlI/AAAAAAAAAbE/fjrJRUrJXII/s400/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p3.blogger.com/_TF96qIjqesQ/SEElrcm3JlI/AAAAAAAAAbE/fjrJRUrJXII/s400/hunger.jpg"/>
                    <pic:cNvPicPr>
                      <a:picLocks noChangeAspect="1" noChangeArrowheads="1"/>
                    </pic:cNvPicPr>
                  </pic:nvPicPr>
                  <pic:blipFill>
                    <a:blip r:embed="rId19" r:link="rId20"/>
                    <a:srcRect/>
                    <a:stretch>
                      <a:fillRect/>
                    </a:stretch>
                  </pic:blipFill>
                  <pic:spPr bwMode="auto">
                    <a:xfrm>
                      <a:off x="0" y="0"/>
                      <a:ext cx="1152525" cy="1057275"/>
                    </a:xfrm>
                    <a:prstGeom prst="rect">
                      <a:avLst/>
                    </a:prstGeom>
                    <a:noFill/>
                    <a:ln w="9525">
                      <a:noFill/>
                      <a:miter lim="800000"/>
                      <a:headEnd/>
                      <a:tailEnd/>
                    </a:ln>
                  </pic:spPr>
                </pic:pic>
              </a:graphicData>
            </a:graphic>
          </wp:anchor>
        </w:drawing>
      </w: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Default="00D13613" w:rsidP="005972E9">
      <w:pPr>
        <w:spacing w:line="360" w:lineRule="auto"/>
        <w:ind w:firstLine="900"/>
        <w:jc w:val="both"/>
        <w:rPr>
          <w:lang w:val="id-ID"/>
        </w:rPr>
      </w:pPr>
      <w:r>
        <w:rPr>
          <w:noProof/>
        </w:rPr>
        <w:pict>
          <v:shape id="_x0000_s1054" type="#_x0000_t202" style="position:absolute;left:0;text-align:left;margin-left:63pt;margin-top:3.75pt;width:279pt;height:27pt;z-index:251647488" fillcolor="#cfc">
            <v:shadow on="t" opacity=".5" offset="6pt,-6pt"/>
            <v:textbox style="mso-next-textbox:#_x0000_s1054">
              <w:txbxContent>
                <w:p w:rsidR="00D7311E" w:rsidRPr="00AB153C" w:rsidRDefault="00D7311E" w:rsidP="005972E9">
                  <w:pPr>
                    <w:jc w:val="center"/>
                    <w:rPr>
                      <w:rFonts w:ascii="Tahoma" w:hAnsi="Tahoma" w:cs="Tahoma"/>
                      <w:b/>
                    </w:rPr>
                  </w:pPr>
                  <w:r w:rsidRPr="00AB153C">
                    <w:rPr>
                      <w:rFonts w:ascii="Tahoma" w:hAnsi="Tahoma" w:cs="Tahoma"/>
                      <w:b/>
                    </w:rPr>
                    <w:t>RANCANGAN PEMECAHAN MASALAH</w:t>
                  </w:r>
                </w:p>
              </w:txbxContent>
            </v:textbox>
          </v:shape>
        </w:pict>
      </w:r>
    </w:p>
    <w:p w:rsidR="008F735E" w:rsidRDefault="00D13613" w:rsidP="005972E9">
      <w:pPr>
        <w:spacing w:line="360" w:lineRule="auto"/>
        <w:ind w:firstLine="900"/>
        <w:jc w:val="both"/>
        <w:rPr>
          <w:lang w:val="id-ID"/>
        </w:rPr>
      </w:pPr>
      <w:r>
        <w:rPr>
          <w:noProof/>
        </w:rPr>
        <w:pict>
          <v:shape id="_x0000_s1055" type="#_x0000_t202" style="position:absolute;left:0;text-align:left;margin-left:30.75pt;margin-top:19.05pt;width:378pt;height:45pt;z-index:251648512" fillcolor="#cfc">
            <v:shadow on="t" opacity=".5" offset="6pt,-6pt"/>
            <v:textbox style="mso-next-textbox:#_x0000_s1055">
              <w:txbxContent>
                <w:p w:rsidR="00D7311E" w:rsidRPr="00AB153C" w:rsidRDefault="00D7311E" w:rsidP="005972E9">
                  <w:pPr>
                    <w:jc w:val="center"/>
                    <w:rPr>
                      <w:rFonts w:ascii="Tahoma" w:hAnsi="Tahoma" w:cs="Tahoma"/>
                      <w:b/>
                      <w:lang w:val="sv-SE"/>
                    </w:rPr>
                  </w:pPr>
                  <w:r w:rsidRPr="00AB153C">
                    <w:rPr>
                      <w:rFonts w:ascii="Tahoma" w:hAnsi="Tahoma" w:cs="Tahoma"/>
                      <w:b/>
                      <w:lang w:val="sv-SE"/>
                    </w:rPr>
                    <w:t xml:space="preserve">PENINGKATAN KUALITAS DAN PRODUKTIVITAS </w:t>
                  </w:r>
                </w:p>
                <w:p w:rsidR="00D7311E" w:rsidRPr="00AB153C" w:rsidRDefault="00D7311E" w:rsidP="005972E9">
                  <w:pPr>
                    <w:jc w:val="center"/>
                    <w:rPr>
                      <w:rFonts w:ascii="Tahoma" w:hAnsi="Tahoma" w:cs="Tahoma"/>
                      <w:b/>
                      <w:lang w:val="sv-SE"/>
                    </w:rPr>
                  </w:pPr>
                  <w:r w:rsidRPr="00AB153C">
                    <w:rPr>
                      <w:rFonts w:ascii="Tahoma" w:hAnsi="Tahoma" w:cs="Tahoma"/>
                      <w:b/>
                      <w:lang w:val="sv-SE"/>
                    </w:rPr>
                    <w:t>TANAMAN PANGAN</w:t>
                  </w:r>
                </w:p>
              </w:txbxContent>
            </v:textbox>
          </v:shape>
        </w:pict>
      </w:r>
    </w:p>
    <w:p w:rsidR="00201008" w:rsidRPr="00201008" w:rsidRDefault="00201008" w:rsidP="005972E9">
      <w:pPr>
        <w:spacing w:line="360" w:lineRule="auto"/>
        <w:ind w:firstLine="900"/>
        <w:jc w:val="both"/>
        <w:rPr>
          <w:lang w:val="id-ID"/>
        </w:rPr>
      </w:pPr>
    </w:p>
    <w:p w:rsidR="005972E9" w:rsidRPr="00F82054" w:rsidRDefault="00D13613" w:rsidP="005972E9">
      <w:pPr>
        <w:spacing w:line="360" w:lineRule="auto"/>
        <w:ind w:firstLine="900"/>
        <w:jc w:val="both"/>
        <w:rPr>
          <w:lang w:val="sv-SE"/>
        </w:rPr>
      </w:pPr>
      <w:r>
        <w:rPr>
          <w:noProof/>
        </w:rPr>
        <w:pict>
          <v:line id="_x0000_s1057" style="position:absolute;left:0;text-align:left;z-index:251650560" from="21.75pt,12.9pt" to="30.75pt,12.9pt" strokeweight="3pt"/>
        </w:pict>
      </w:r>
      <w:r>
        <w:rPr>
          <w:noProof/>
        </w:rPr>
        <w:pict>
          <v:line id="_x0000_s1056" style="position:absolute;left:0;text-align:left;z-index:251649536" from="18pt,12.9pt" to="18pt,57.9pt" strokeweight="4.5pt"/>
        </w:pict>
      </w:r>
    </w:p>
    <w:p w:rsidR="005972E9" w:rsidRPr="00F82054" w:rsidRDefault="00D13613" w:rsidP="005972E9">
      <w:pPr>
        <w:spacing w:line="360" w:lineRule="auto"/>
        <w:ind w:firstLine="900"/>
        <w:jc w:val="both"/>
        <w:rPr>
          <w:lang w:val="sv-SE"/>
        </w:rPr>
      </w:pPr>
      <w:r>
        <w:rPr>
          <w:noProof/>
        </w:rPr>
        <w:pict>
          <v:shape id="_x0000_s1060" type="#_x0000_t202" style="position:absolute;left:0;text-align:left;margin-left:243pt;margin-top:8.95pt;width:189pt;height:45pt;z-index:251653632" fillcolor="#ffc" strokeweight="4.5pt">
            <v:stroke linestyle="thinThick"/>
            <v:textbox style="mso-next-textbox:#_x0000_s1060">
              <w:txbxContent>
                <w:p w:rsidR="00D7311E" w:rsidRPr="00156964" w:rsidRDefault="00D7311E" w:rsidP="005972E9">
                  <w:pPr>
                    <w:rPr>
                      <w:rFonts w:ascii="Tahoma" w:hAnsi="Tahoma" w:cs="Tahoma"/>
                      <w:sz w:val="22"/>
                      <w:szCs w:val="22"/>
                    </w:rPr>
                  </w:pPr>
                  <w:r w:rsidRPr="00156964">
                    <w:rPr>
                      <w:rFonts w:ascii="Tahoma" w:hAnsi="Tahoma" w:cs="Tahoma"/>
                      <w:sz w:val="22"/>
                      <w:szCs w:val="22"/>
                    </w:rPr>
                    <w:t xml:space="preserve">Eksperimen pada tanaman </w:t>
                  </w:r>
                  <w:r>
                    <w:rPr>
                      <w:rFonts w:ascii="Tahoma" w:hAnsi="Tahoma" w:cs="Tahoma"/>
                      <w:sz w:val="22"/>
                      <w:szCs w:val="22"/>
                    </w:rPr>
                    <w:t>kentang (</w:t>
                  </w:r>
                  <w:r w:rsidRPr="009B5A3B">
                    <w:rPr>
                      <w:rFonts w:ascii="Tahoma" w:hAnsi="Tahoma" w:cs="Tahoma"/>
                      <w:bCs/>
                      <w:i/>
                      <w:iCs/>
                      <w:sz w:val="22"/>
                      <w:szCs w:val="22"/>
                      <w:lang w:val="sv-SE"/>
                    </w:rPr>
                    <w:t>Solanum Tuberosum, L</w:t>
                  </w:r>
                  <w:r>
                    <w:rPr>
                      <w:rFonts w:ascii="Tahoma" w:hAnsi="Tahoma" w:cs="Tahoma"/>
                      <w:bCs/>
                      <w:iCs/>
                      <w:sz w:val="22"/>
                      <w:szCs w:val="22"/>
                      <w:lang w:val="sv-SE"/>
                    </w:rPr>
                    <w:t>)</w:t>
                  </w:r>
                </w:p>
              </w:txbxContent>
            </v:textbox>
          </v:shape>
        </w:pict>
      </w:r>
      <w:r>
        <w:rPr>
          <w:noProof/>
        </w:rPr>
        <w:pict>
          <v:shape id="_x0000_s1059" type="#_x0000_t202" style="position:absolute;left:0;text-align:left;margin-left:54pt;margin-top:8.95pt;width:126pt;height:36pt;z-index:251652608" fillcolor="#fc9" strokeweight="4.5pt">
            <v:stroke linestyle="thinThick"/>
            <v:textbox style="mso-next-textbox:#_x0000_s1059">
              <w:txbxContent>
                <w:p w:rsidR="00D7311E" w:rsidRPr="00156964" w:rsidRDefault="00D7311E" w:rsidP="005972E9">
                  <w:pPr>
                    <w:rPr>
                      <w:rFonts w:ascii="Tahoma" w:hAnsi="Tahoma" w:cs="Tahoma"/>
                      <w:sz w:val="22"/>
                      <w:szCs w:val="22"/>
                    </w:rPr>
                  </w:pPr>
                  <w:r w:rsidRPr="00156964">
                    <w:rPr>
                      <w:rFonts w:ascii="Tahoma" w:hAnsi="Tahoma" w:cs="Tahoma"/>
                      <w:sz w:val="22"/>
                      <w:szCs w:val="22"/>
                    </w:rPr>
                    <w:t>Teknologi gelombang suara (</w:t>
                  </w:r>
                  <w:r w:rsidRPr="00156964">
                    <w:rPr>
                      <w:rFonts w:ascii="Tahoma" w:hAnsi="Tahoma" w:cs="Tahoma"/>
                      <w:i/>
                      <w:sz w:val="22"/>
                      <w:szCs w:val="22"/>
                    </w:rPr>
                    <w:t>sonic bloom</w:t>
                  </w:r>
                  <w:r w:rsidRPr="00156964">
                    <w:rPr>
                      <w:rFonts w:ascii="Tahoma" w:hAnsi="Tahoma" w:cs="Tahoma"/>
                      <w:sz w:val="22"/>
                      <w:szCs w:val="22"/>
                    </w:rPr>
                    <w:t>)</w:t>
                  </w:r>
                </w:p>
              </w:txbxContent>
            </v:textbox>
          </v:shape>
        </w:pict>
      </w:r>
    </w:p>
    <w:p w:rsidR="005972E9" w:rsidRPr="00F82054" w:rsidRDefault="00D13613" w:rsidP="005972E9">
      <w:pPr>
        <w:spacing w:line="360" w:lineRule="auto"/>
        <w:ind w:firstLine="900"/>
        <w:jc w:val="both"/>
        <w:rPr>
          <w:lang w:val="sv-SE"/>
        </w:rPr>
      </w:pPr>
      <w:r>
        <w:rPr>
          <w:noProof/>
        </w:rPr>
        <w:pict>
          <v:line id="_x0000_s1063" style="position:absolute;left:0;text-align:left;z-index:251656704" from="193.5pt,4.55pt" to="229.5pt,4.55pt" strokeweight="4.5pt">
            <v:stroke endarrow="block"/>
          </v:line>
        </w:pict>
      </w:r>
      <w:r>
        <w:rPr>
          <w:noProof/>
        </w:rPr>
        <w:pict>
          <v:line id="_x0000_s1058" style="position:absolute;left:0;text-align:left;z-index:251651584" from="21.75pt,16.55pt" to="48.75pt,16.55pt" strokeweight="4.5pt">
            <v:stroke endarrow="block"/>
          </v:line>
        </w:pict>
      </w:r>
    </w:p>
    <w:p w:rsidR="005972E9" w:rsidRPr="00F82054" w:rsidRDefault="00962903" w:rsidP="005972E9">
      <w:pPr>
        <w:spacing w:line="360" w:lineRule="auto"/>
        <w:ind w:firstLine="900"/>
        <w:jc w:val="both"/>
        <w:rPr>
          <w:lang w:val="sv-SE"/>
        </w:rPr>
      </w:pPr>
      <w:r>
        <w:rPr>
          <w:noProof/>
          <w:lang w:eastAsia="en-US"/>
        </w:rPr>
        <w:drawing>
          <wp:anchor distT="0" distB="0" distL="114300" distR="114300" simplePos="0" relativeHeight="251661824" behindDoc="0" locked="0" layoutInCell="1" allowOverlap="1">
            <wp:simplePos x="0" y="0"/>
            <wp:positionH relativeFrom="column">
              <wp:posOffset>0</wp:posOffset>
            </wp:positionH>
            <wp:positionV relativeFrom="paragraph">
              <wp:posOffset>213995</wp:posOffset>
            </wp:positionV>
            <wp:extent cx="1209675" cy="1285875"/>
            <wp:effectExtent l="19050" t="0" r="9525" b="0"/>
            <wp:wrapNone/>
            <wp:docPr id="45" name="Picture 45" descr="http://tbn1.google.com/images?q=tbn:XGvxxYzecJxQ7M:http://upload.wikimedia.org/wikipedia/commons/thumb/4/41/Personal_computer,_exploded_5.svg/558px-Personal_computer,_exploded_5.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bn1.google.com/images?q=tbn:XGvxxYzecJxQ7M:http://upload.wikimedia.org/wikipedia/commons/thumb/4/41/Personal_computer,_exploded_5.svg/558px-Personal_computer,_exploded_5.svg.png">
                      <a:hlinkClick r:id="rId21"/>
                    </pic:cNvPr>
                    <pic:cNvPicPr>
                      <a:picLocks noChangeAspect="1" noChangeArrowheads="1"/>
                    </pic:cNvPicPr>
                  </pic:nvPicPr>
                  <pic:blipFill>
                    <a:blip r:embed="rId22" r:link="rId23"/>
                    <a:srcRect/>
                    <a:stretch>
                      <a:fillRect/>
                    </a:stretch>
                  </pic:blipFill>
                  <pic:spPr bwMode="auto">
                    <a:xfrm>
                      <a:off x="0" y="0"/>
                      <a:ext cx="1209675" cy="128587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0800" behindDoc="0" locked="0" layoutInCell="1" allowOverlap="1">
            <wp:simplePos x="0" y="0"/>
            <wp:positionH relativeFrom="column">
              <wp:posOffset>1066800</wp:posOffset>
            </wp:positionH>
            <wp:positionV relativeFrom="paragraph">
              <wp:posOffset>213995</wp:posOffset>
            </wp:positionV>
            <wp:extent cx="685800" cy="1028700"/>
            <wp:effectExtent l="19050" t="0" r="0" b="0"/>
            <wp:wrapNone/>
            <wp:docPr id="44" name="Picture 44" descr="Unit Suara Sonic Bloom Mod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it Suara Sonic Bloom Model I"/>
                    <pic:cNvPicPr>
                      <a:picLocks noChangeAspect="1" noChangeArrowheads="1"/>
                    </pic:cNvPicPr>
                  </pic:nvPicPr>
                  <pic:blipFill>
                    <a:blip r:embed="rId24" r:link="rId25"/>
                    <a:srcRect/>
                    <a:stretch>
                      <a:fillRect/>
                    </a:stretch>
                  </pic:blipFill>
                  <pic:spPr bwMode="auto">
                    <a:xfrm>
                      <a:off x="0" y="0"/>
                      <a:ext cx="685800" cy="10287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4896" behindDoc="0" locked="0" layoutInCell="1" allowOverlap="1">
            <wp:simplePos x="0" y="0"/>
            <wp:positionH relativeFrom="column">
              <wp:posOffset>3200400</wp:posOffset>
            </wp:positionH>
            <wp:positionV relativeFrom="paragraph">
              <wp:posOffset>213995</wp:posOffset>
            </wp:positionV>
            <wp:extent cx="2238375" cy="1257300"/>
            <wp:effectExtent l="19050" t="0" r="9525" b="0"/>
            <wp:wrapNone/>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238375" cy="1257300"/>
                    </a:xfrm>
                    <a:prstGeom prst="rect">
                      <a:avLst/>
                    </a:prstGeom>
                    <a:noFill/>
                    <a:ln w="9525">
                      <a:noFill/>
                      <a:miter lim="800000"/>
                      <a:headEnd/>
                      <a:tailEnd/>
                    </a:ln>
                  </pic:spPr>
                </pic:pic>
              </a:graphicData>
            </a:graphic>
          </wp:anchor>
        </w:drawing>
      </w:r>
    </w:p>
    <w:p w:rsidR="005972E9" w:rsidRPr="00F82054" w:rsidRDefault="00D13613" w:rsidP="005972E9">
      <w:pPr>
        <w:spacing w:line="360" w:lineRule="auto"/>
        <w:ind w:firstLine="900"/>
        <w:jc w:val="both"/>
        <w:rPr>
          <w:lang w:val="sv-SE"/>
        </w:rPr>
      </w:pPr>
      <w:r>
        <w:rPr>
          <w:noProof/>
        </w:rPr>
        <w:pict>
          <v:shape id="_x0000_s1061" type="#_x0000_t202" style="position:absolute;left:0;text-align:left;margin-left:2in;margin-top:4.4pt;width:99pt;height:81pt;z-index:251654656" fillcolor="#ff9">
            <v:textbox style="mso-next-textbox:#_x0000_s1061">
              <w:txbxContent>
                <w:p w:rsidR="00D7311E" w:rsidRPr="00CD4FEF" w:rsidRDefault="00D7311E" w:rsidP="005972E9">
                  <w:pPr>
                    <w:rPr>
                      <w:rFonts w:ascii="Tahoma" w:hAnsi="Tahoma" w:cs="Tahoma"/>
                      <w:sz w:val="21"/>
                      <w:szCs w:val="21"/>
                      <w:lang w:val="es-ES"/>
                    </w:rPr>
                  </w:pPr>
                  <w:r w:rsidRPr="00CD4FEF">
                    <w:rPr>
                      <w:rFonts w:ascii="Tahoma" w:hAnsi="Tahoma" w:cs="Tahoma"/>
                      <w:sz w:val="21"/>
                      <w:szCs w:val="21"/>
                      <w:lang w:val="es-ES"/>
                    </w:rPr>
                    <w:t>Analisis dan sintesis bunyi</w:t>
                  </w:r>
                </w:p>
                <w:p w:rsidR="00D7311E" w:rsidRPr="00CD4FEF" w:rsidRDefault="00D7311E" w:rsidP="005972E9">
                  <w:pPr>
                    <w:rPr>
                      <w:rFonts w:ascii="Tahoma" w:hAnsi="Tahoma" w:cs="Tahoma"/>
                      <w:sz w:val="21"/>
                      <w:szCs w:val="21"/>
                      <w:lang w:val="es-ES"/>
                    </w:rPr>
                  </w:pPr>
                  <w:r w:rsidRPr="00CD4FEF">
                    <w:rPr>
                      <w:rFonts w:ascii="Tahoma" w:hAnsi="Tahoma" w:cs="Tahoma"/>
                      <w:sz w:val="21"/>
                      <w:szCs w:val="21"/>
                      <w:lang w:val="es-ES"/>
                    </w:rPr>
                    <w:t>(</w:t>
                  </w:r>
                  <w:proofErr w:type="gramStart"/>
                  <w:r w:rsidRPr="00CD4FEF">
                    <w:rPr>
                      <w:rFonts w:ascii="Tahoma" w:hAnsi="Tahoma" w:cs="Tahoma"/>
                      <w:sz w:val="21"/>
                      <w:szCs w:val="21"/>
                      <w:lang w:val="es-ES"/>
                    </w:rPr>
                    <w:t>frekuensi</w:t>
                  </w:r>
                  <w:proofErr w:type="gramEnd"/>
                  <w:r w:rsidRPr="00CD4FEF">
                    <w:rPr>
                      <w:rFonts w:ascii="Tahoma" w:hAnsi="Tahoma" w:cs="Tahoma"/>
                      <w:sz w:val="21"/>
                      <w:szCs w:val="21"/>
                      <w:lang w:val="es-ES"/>
                    </w:rPr>
                    <w:t xml:space="preserve">, amplitudo, waktu </w:t>
                  </w:r>
                  <w:r w:rsidRPr="00CD4FEF">
                    <w:rPr>
                      <w:rFonts w:ascii="Tahoma" w:hAnsi="Tahoma" w:cs="Tahoma"/>
                      <w:i/>
                      <w:sz w:val="21"/>
                      <w:szCs w:val="21"/>
                      <w:lang w:val="es-ES"/>
                    </w:rPr>
                    <w:t>treatment</w:t>
                  </w:r>
                  <w:r w:rsidRPr="00CD4FEF">
                    <w:rPr>
                      <w:rFonts w:ascii="Tahoma" w:hAnsi="Tahoma" w:cs="Tahoma"/>
                      <w:sz w:val="21"/>
                      <w:szCs w:val="21"/>
                      <w:lang w:val="es-ES"/>
                    </w:rPr>
                    <w:t>)</w:t>
                  </w:r>
                </w:p>
              </w:txbxContent>
            </v:textbox>
          </v:shape>
        </w:pict>
      </w: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Pr="00F82054" w:rsidRDefault="00962903" w:rsidP="005972E9">
      <w:pPr>
        <w:spacing w:line="360" w:lineRule="auto"/>
        <w:ind w:firstLine="900"/>
        <w:jc w:val="both"/>
        <w:rPr>
          <w:lang w:val="sv-SE"/>
        </w:rPr>
      </w:pPr>
      <w:r>
        <w:rPr>
          <w:noProof/>
          <w:lang w:eastAsia="en-US"/>
        </w:rPr>
        <w:drawing>
          <wp:anchor distT="0" distB="0" distL="114300" distR="114300" simplePos="0" relativeHeight="251662848" behindDoc="0" locked="0" layoutInCell="1" allowOverlap="1">
            <wp:simplePos x="0" y="0"/>
            <wp:positionH relativeFrom="column">
              <wp:posOffset>571500</wp:posOffset>
            </wp:positionH>
            <wp:positionV relativeFrom="paragraph">
              <wp:posOffset>156845</wp:posOffset>
            </wp:positionV>
            <wp:extent cx="1600200" cy="571500"/>
            <wp:effectExtent l="19050" t="0" r="0" b="0"/>
            <wp:wrapNone/>
            <wp:docPr id="46" name="Picture 46" descr="http://tbn2.google.com/images?q=tbn:-rjmC7trRtrgAM:http://personal.cityu.edu.hk/~bsapplec/Fire/Image232.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bn2.google.com/images?q=tbn:-rjmC7trRtrgAM:http://personal.cityu.edu.hk/~bsapplec/Fire/Image232.gif">
                      <a:hlinkClick r:id="rId27"/>
                    </pic:cNvPr>
                    <pic:cNvPicPr>
                      <a:picLocks noChangeAspect="1" noChangeArrowheads="1"/>
                    </pic:cNvPicPr>
                  </pic:nvPicPr>
                  <pic:blipFill>
                    <a:blip r:embed="rId28" r:link="rId29"/>
                    <a:srcRect/>
                    <a:stretch>
                      <a:fillRect/>
                    </a:stretch>
                  </pic:blipFill>
                  <pic:spPr bwMode="auto">
                    <a:xfrm>
                      <a:off x="0" y="0"/>
                      <a:ext cx="1600200" cy="5715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3872" behindDoc="0" locked="0" layoutInCell="1" allowOverlap="1">
            <wp:simplePos x="0" y="0"/>
            <wp:positionH relativeFrom="column">
              <wp:posOffset>3800475</wp:posOffset>
            </wp:positionH>
            <wp:positionV relativeFrom="paragraph">
              <wp:posOffset>185420</wp:posOffset>
            </wp:positionV>
            <wp:extent cx="1638300" cy="457200"/>
            <wp:effectExtent l="19050" t="0" r="0" b="0"/>
            <wp:wrapNone/>
            <wp:docPr id="47" name="Picture 47" descr="http://tbn1.google.com/images?q=tbn:0VoxHw_EIyPNoM:http://www.urdalen.com/images/revolt_bars.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bn1.google.com/images?q=tbn:0VoxHw_EIyPNoM:http://www.urdalen.com/images/revolt_bars.png">
                      <a:hlinkClick r:id="rId30"/>
                    </pic:cNvPr>
                    <pic:cNvPicPr>
                      <a:picLocks noChangeAspect="1" noChangeArrowheads="1"/>
                    </pic:cNvPicPr>
                  </pic:nvPicPr>
                  <pic:blipFill>
                    <a:blip r:embed="rId31" r:link="rId32"/>
                    <a:srcRect/>
                    <a:stretch>
                      <a:fillRect/>
                    </a:stretch>
                  </pic:blipFill>
                  <pic:spPr bwMode="auto">
                    <a:xfrm>
                      <a:off x="0" y="0"/>
                      <a:ext cx="1638300" cy="457200"/>
                    </a:xfrm>
                    <a:prstGeom prst="rect">
                      <a:avLst/>
                    </a:prstGeom>
                    <a:noFill/>
                    <a:ln w="9525">
                      <a:noFill/>
                      <a:miter lim="800000"/>
                      <a:headEnd/>
                      <a:tailEnd/>
                    </a:ln>
                  </pic:spPr>
                </pic:pic>
              </a:graphicData>
            </a:graphic>
          </wp:anchor>
        </w:drawing>
      </w:r>
      <w:r w:rsidR="00D13613">
        <w:rPr>
          <w:noProof/>
        </w:rPr>
        <w:pict>
          <v:line id="_x0000_s1065" style="position:absolute;left:0;text-align:left;z-index:251658752;mso-position-horizontal-relative:text;mso-position-vertical-relative:text" from="290.25pt,2.6pt" to="290.25pt,56.6pt" strokeweight="4.5pt">
            <v:stroke endarrow="block"/>
          </v:line>
        </w:pict>
      </w:r>
    </w:p>
    <w:p w:rsidR="005972E9" w:rsidRPr="00F82054" w:rsidRDefault="005972E9" w:rsidP="005972E9">
      <w:pPr>
        <w:spacing w:line="360" w:lineRule="auto"/>
        <w:ind w:firstLine="900"/>
        <w:jc w:val="both"/>
        <w:rPr>
          <w:lang w:val="sv-SE"/>
        </w:rPr>
      </w:pPr>
    </w:p>
    <w:p w:rsidR="005972E9" w:rsidRPr="00F82054" w:rsidRDefault="00D13613" w:rsidP="005972E9">
      <w:pPr>
        <w:spacing w:line="360" w:lineRule="auto"/>
        <w:ind w:firstLine="900"/>
        <w:jc w:val="both"/>
        <w:rPr>
          <w:lang w:val="sv-SE"/>
        </w:rPr>
      </w:pPr>
      <w:r>
        <w:rPr>
          <w:noProof/>
        </w:rPr>
        <w:pict>
          <v:shape id="_x0000_s1064" type="#_x0000_t202" style="position:absolute;left:0;text-align:left;margin-left:237.75pt;margin-top:15.2pt;width:171pt;height:36pt;z-index:251657728" fillcolor="#cfc">
            <v:textbox style="mso-next-textbox:#_x0000_s1064">
              <w:txbxContent>
                <w:p w:rsidR="00D7311E" w:rsidRPr="00CD4FEF" w:rsidRDefault="00D7311E" w:rsidP="005972E9">
                  <w:pPr>
                    <w:rPr>
                      <w:rFonts w:ascii="Tahoma" w:hAnsi="Tahoma" w:cs="Tahoma"/>
                      <w:sz w:val="22"/>
                      <w:szCs w:val="22"/>
                      <w:lang w:val="sv-SE"/>
                    </w:rPr>
                  </w:pPr>
                  <w:r w:rsidRPr="00CD4FEF">
                    <w:rPr>
                      <w:rFonts w:ascii="Tahoma" w:hAnsi="Tahoma" w:cs="Tahoma"/>
                      <w:sz w:val="22"/>
                      <w:szCs w:val="22"/>
                      <w:lang w:val="sv-SE"/>
                    </w:rPr>
                    <w:t>Pemupukan bersama dengan pemaparan suara (</w:t>
                  </w:r>
                  <w:r w:rsidRPr="00CD4FEF">
                    <w:rPr>
                      <w:rFonts w:ascii="Tahoma" w:hAnsi="Tahoma" w:cs="Tahoma"/>
                      <w:i/>
                      <w:sz w:val="22"/>
                      <w:szCs w:val="22"/>
                      <w:lang w:val="sv-SE"/>
                    </w:rPr>
                    <w:t>sonic bloom</w:t>
                  </w:r>
                  <w:r w:rsidRPr="00CD4FEF">
                    <w:rPr>
                      <w:rFonts w:ascii="Tahoma" w:hAnsi="Tahoma" w:cs="Tahoma"/>
                      <w:sz w:val="22"/>
                      <w:szCs w:val="22"/>
                      <w:lang w:val="sv-SE"/>
                    </w:rPr>
                    <w:t>)</w:t>
                  </w:r>
                </w:p>
              </w:txbxContent>
            </v:textbox>
          </v:shape>
        </w:pict>
      </w:r>
    </w:p>
    <w:p w:rsidR="005972E9" w:rsidRPr="00F82054" w:rsidRDefault="00D13613" w:rsidP="005972E9">
      <w:pPr>
        <w:spacing w:line="360" w:lineRule="auto"/>
        <w:ind w:firstLine="900"/>
        <w:jc w:val="both"/>
        <w:rPr>
          <w:lang w:val="sv-SE"/>
        </w:rPr>
      </w:pPr>
      <w:r>
        <w:rPr>
          <w:noProof/>
        </w:rPr>
        <w:pict>
          <v:shape id="_x0000_s1062" type="#_x0000_t202" style="position:absolute;left:0;text-align:left;margin-left:48.75pt;margin-top:2pt;width:126pt;height:36pt;z-index:251655680" fillcolor="#fcf">
            <v:textbox style="mso-next-textbox:#_x0000_s1062">
              <w:txbxContent>
                <w:p w:rsidR="00D7311E" w:rsidRPr="00CD4FEF" w:rsidRDefault="00D7311E" w:rsidP="005972E9">
                  <w:pPr>
                    <w:rPr>
                      <w:rFonts w:ascii="Tahoma" w:hAnsi="Tahoma" w:cs="Tahoma"/>
                      <w:sz w:val="22"/>
                      <w:szCs w:val="22"/>
                    </w:rPr>
                  </w:pPr>
                  <w:r w:rsidRPr="00CD4FEF">
                    <w:rPr>
                      <w:rFonts w:ascii="Tahoma" w:hAnsi="Tahoma" w:cs="Tahoma"/>
                      <w:sz w:val="22"/>
                      <w:szCs w:val="22"/>
                    </w:rPr>
                    <w:t>Peningkatan Kualitas dan produktivitas</w:t>
                  </w:r>
                </w:p>
              </w:txbxContent>
            </v:textbox>
          </v:shape>
        </w:pict>
      </w:r>
      <w:r>
        <w:rPr>
          <w:noProof/>
        </w:rPr>
        <w:pict>
          <v:line id="_x0000_s1066" style="position:absolute;left:0;text-align:left;flip:x;z-index:251659776" from="183.75pt,14.75pt" to="237.75pt,14.75pt" strokeweight="4.5pt">
            <v:stroke endarrow="block"/>
          </v:line>
        </w:pict>
      </w:r>
    </w:p>
    <w:p w:rsidR="005972E9" w:rsidRPr="00F82054" w:rsidRDefault="001C329D" w:rsidP="005972E9">
      <w:pPr>
        <w:spacing w:line="360" w:lineRule="auto"/>
        <w:ind w:firstLine="900"/>
        <w:jc w:val="both"/>
        <w:rPr>
          <w:lang w:val="sv-SE"/>
        </w:rPr>
      </w:pPr>
      <w:r>
        <w:rPr>
          <w:noProof/>
          <w:lang w:eastAsia="en-US"/>
        </w:rPr>
        <w:drawing>
          <wp:anchor distT="0" distB="0" distL="114300" distR="114300" simplePos="0" relativeHeight="251665920" behindDoc="0" locked="0" layoutInCell="1" allowOverlap="1">
            <wp:simplePos x="0" y="0"/>
            <wp:positionH relativeFrom="column">
              <wp:posOffset>4381500</wp:posOffset>
            </wp:positionH>
            <wp:positionV relativeFrom="paragraph">
              <wp:posOffset>162560</wp:posOffset>
            </wp:positionV>
            <wp:extent cx="1143000" cy="1143000"/>
            <wp:effectExtent l="1905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6944" behindDoc="0" locked="0" layoutInCell="1" allowOverlap="1">
            <wp:simplePos x="0" y="0"/>
            <wp:positionH relativeFrom="column">
              <wp:posOffset>342900</wp:posOffset>
            </wp:positionH>
            <wp:positionV relativeFrom="paragraph">
              <wp:posOffset>248285</wp:posOffset>
            </wp:positionV>
            <wp:extent cx="1143000" cy="1152525"/>
            <wp:effectExtent l="19050" t="0" r="0" b="0"/>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143000" cy="11525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7968" behindDoc="0" locked="0" layoutInCell="1" allowOverlap="1">
            <wp:simplePos x="0" y="0"/>
            <wp:positionH relativeFrom="column">
              <wp:posOffset>1600200</wp:posOffset>
            </wp:positionH>
            <wp:positionV relativeFrom="paragraph">
              <wp:posOffset>257810</wp:posOffset>
            </wp:positionV>
            <wp:extent cx="1209675" cy="1143000"/>
            <wp:effectExtent l="19050" t="0" r="9525" b="0"/>
            <wp:wrapNone/>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1209675" cy="1143000"/>
                    </a:xfrm>
                    <a:prstGeom prst="rect">
                      <a:avLst/>
                    </a:prstGeom>
                    <a:noFill/>
                    <a:ln w="9525">
                      <a:noFill/>
                      <a:miter lim="800000"/>
                      <a:headEnd/>
                      <a:tailEnd/>
                    </a:ln>
                  </pic:spPr>
                </pic:pic>
              </a:graphicData>
            </a:graphic>
          </wp:anchor>
        </w:drawing>
      </w:r>
      <w:r w:rsidR="00962903">
        <w:rPr>
          <w:noProof/>
          <w:lang w:eastAsia="en-US"/>
        </w:rPr>
        <w:drawing>
          <wp:anchor distT="38100" distB="38100" distL="114300" distR="114300" simplePos="0" relativeHeight="251641344" behindDoc="0" locked="0" layoutInCell="1" allowOverlap="0">
            <wp:simplePos x="0" y="0"/>
            <wp:positionH relativeFrom="column">
              <wp:posOffset>2895600</wp:posOffset>
            </wp:positionH>
            <wp:positionV relativeFrom="line">
              <wp:posOffset>219710</wp:posOffset>
            </wp:positionV>
            <wp:extent cx="1485900" cy="1181100"/>
            <wp:effectExtent l="19050" t="0" r="0" b="0"/>
            <wp:wrapNone/>
            <wp:docPr id="20" name="Picture 20" descr="Sonic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nic Bloom"/>
                    <pic:cNvPicPr>
                      <a:picLocks noChangeAspect="1" noChangeArrowheads="1"/>
                    </pic:cNvPicPr>
                  </pic:nvPicPr>
                  <pic:blipFill>
                    <a:blip r:embed="rId36"/>
                    <a:srcRect/>
                    <a:stretch>
                      <a:fillRect/>
                    </a:stretch>
                  </pic:blipFill>
                  <pic:spPr bwMode="auto">
                    <a:xfrm>
                      <a:off x="0" y="0"/>
                      <a:ext cx="1485900" cy="1181100"/>
                    </a:xfrm>
                    <a:prstGeom prst="rect">
                      <a:avLst/>
                    </a:prstGeom>
                    <a:noFill/>
                    <a:ln w="9525">
                      <a:noFill/>
                      <a:miter lim="800000"/>
                      <a:headEnd/>
                      <a:tailEnd/>
                    </a:ln>
                  </pic:spPr>
                </pic:pic>
              </a:graphicData>
            </a:graphic>
          </wp:anchor>
        </w:drawing>
      </w: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5972E9" w:rsidRPr="00F82054" w:rsidRDefault="005972E9" w:rsidP="005972E9">
      <w:pPr>
        <w:spacing w:line="360" w:lineRule="auto"/>
        <w:ind w:firstLine="900"/>
        <w:jc w:val="both"/>
        <w:rPr>
          <w:lang w:val="sv-SE"/>
        </w:rPr>
      </w:pPr>
    </w:p>
    <w:p w:rsidR="00103CF5" w:rsidRDefault="00103CF5" w:rsidP="00FD1E84">
      <w:pPr>
        <w:spacing w:line="360" w:lineRule="auto"/>
        <w:jc w:val="both"/>
      </w:pPr>
    </w:p>
    <w:p w:rsidR="001C329D" w:rsidRPr="001C329D" w:rsidRDefault="00D13613" w:rsidP="001C329D">
      <w:pPr>
        <w:spacing w:line="360" w:lineRule="auto"/>
        <w:jc w:val="both"/>
      </w:pPr>
      <w:r>
        <w:rPr>
          <w:noProof/>
        </w:rPr>
        <w:pict>
          <v:shape id="_x0000_s1048" type="#_x0000_t202" style="position:absolute;left:0;text-align:left;margin-left:58.5pt;margin-top:24.05pt;width:378.05pt;height:27pt;z-index:251642368" stroked="f">
            <v:textbox style="mso-next-textbox:#_x0000_s1048">
              <w:txbxContent>
                <w:p w:rsidR="00D7311E" w:rsidRPr="005972E9" w:rsidRDefault="00D7311E" w:rsidP="00845D74">
                  <w:pPr>
                    <w:spacing w:line="360" w:lineRule="auto"/>
                    <w:jc w:val="center"/>
                    <w:rPr>
                      <w:rFonts w:ascii="Tahoma" w:hAnsi="Tahoma" w:cs="Tahoma"/>
                      <w:sz w:val="22"/>
                      <w:szCs w:val="22"/>
                      <w:lang w:val="nb-NO"/>
                    </w:rPr>
                  </w:pPr>
                  <w:r>
                    <w:rPr>
                      <w:rFonts w:ascii="Tahoma" w:hAnsi="Tahoma" w:cs="Tahoma"/>
                      <w:sz w:val="22"/>
                      <w:szCs w:val="22"/>
                      <w:lang w:val="nb-NO"/>
                    </w:rPr>
                    <w:t>Gambar 4</w:t>
                  </w:r>
                  <w:r w:rsidRPr="005972E9">
                    <w:rPr>
                      <w:rFonts w:ascii="Tahoma" w:hAnsi="Tahoma" w:cs="Tahoma"/>
                      <w:sz w:val="22"/>
                      <w:szCs w:val="22"/>
                      <w:lang w:val="nb-NO"/>
                    </w:rPr>
                    <w:t>. Diagram alir proses penelitian</w:t>
                  </w:r>
                </w:p>
              </w:txbxContent>
            </v:textbox>
            <w10:wrap type="square"/>
          </v:shape>
        </w:pict>
      </w:r>
    </w:p>
    <w:p w:rsidR="00CD6B5D" w:rsidRDefault="00A04BAF" w:rsidP="001C329D">
      <w:pPr>
        <w:spacing w:line="360" w:lineRule="auto"/>
        <w:jc w:val="both"/>
        <w:rPr>
          <w:lang w:val="sv-SE"/>
        </w:rPr>
      </w:pPr>
      <w:r>
        <w:rPr>
          <w:lang w:val="sv-SE"/>
        </w:rPr>
        <w:lastRenderedPageBreak/>
        <w:t xml:space="preserve">Penelitian dilakukan di laboratorium Elektronika dan Instrumentasi untuk pembuatan rancang bangun teknologi tepat guna Audio Bio Harmonik dan laboratorium Fisika Akustik Jurusan Pendidikan Fisika, FMIPA, UNY untuk uji validasi instrumen. </w:t>
      </w:r>
      <w:r w:rsidR="00CD6B5D">
        <w:rPr>
          <w:lang w:val="sv-SE"/>
        </w:rPr>
        <w:t>Tahapan penelitian multitahun ini dapat dilihat dalam gambar-5, penelitian tahap-3 atau</w:t>
      </w:r>
      <w:r>
        <w:rPr>
          <w:lang w:val="sv-SE"/>
        </w:rPr>
        <w:t xml:space="preserve"> tahap terakhir berupa </w:t>
      </w:r>
      <w:r w:rsidR="00CD6B5D">
        <w:rPr>
          <w:lang w:val="sv-SE"/>
        </w:rPr>
        <w:t xml:space="preserve"> pembuatan </w:t>
      </w:r>
      <w:r w:rsidR="00CD6B5D" w:rsidRPr="00CD6B5D">
        <w:rPr>
          <w:lang w:val="sv-SE"/>
        </w:rPr>
        <w:t>Instrumen teknologi Tepat Guna Audio Bio Harmonik</w:t>
      </w:r>
      <w:r w:rsidR="00CD6B5D">
        <w:rPr>
          <w:lang w:val="sv-SE"/>
        </w:rPr>
        <w:t xml:space="preserve">. Untuk mendapatkan sumber bunyi Audio Bio Harmonik dengan distribusi rambatan mendekati lingkaran serta variabel ubahan frekuensi antara 2000 – 5000 Hz </w:t>
      </w:r>
      <w:r>
        <w:rPr>
          <w:lang w:val="sv-SE"/>
        </w:rPr>
        <w:t xml:space="preserve">interval perubahan 500 Hz </w:t>
      </w:r>
      <w:r w:rsidR="00CD6B5D">
        <w:rPr>
          <w:lang w:val="sv-SE"/>
        </w:rPr>
        <w:t>dengan taraf intensitas bunyi yang dapat diatur antara 0 – 120 dB maka dibuat desain instrumentasi sumber bunyi menggunakan rangkaian elektronik sebagai berikut :</w:t>
      </w:r>
    </w:p>
    <w:p w:rsidR="00CD6B5D" w:rsidRPr="00271D4A" w:rsidRDefault="00CD6B5D" w:rsidP="00F656C9">
      <w:pPr>
        <w:numPr>
          <w:ilvl w:val="0"/>
          <w:numId w:val="13"/>
        </w:numPr>
        <w:spacing w:before="240" w:line="360" w:lineRule="auto"/>
        <w:ind w:left="270"/>
        <w:rPr>
          <w:sz w:val="22"/>
          <w:szCs w:val="22"/>
        </w:rPr>
      </w:pPr>
      <w:r w:rsidRPr="00271D4A">
        <w:rPr>
          <w:b/>
          <w:sz w:val="22"/>
          <w:szCs w:val="22"/>
        </w:rPr>
        <w:t>Pembuatan desain rangkaian elektronik</w:t>
      </w:r>
      <w:r>
        <w:rPr>
          <w:b/>
          <w:sz w:val="22"/>
          <w:szCs w:val="22"/>
        </w:rPr>
        <w:t xml:space="preserve"> Teknologi </w:t>
      </w:r>
      <w:r w:rsidRPr="00271D4A">
        <w:rPr>
          <w:b/>
          <w:sz w:val="22"/>
          <w:szCs w:val="22"/>
        </w:rPr>
        <w:t xml:space="preserve"> </w:t>
      </w:r>
      <w:r w:rsidRPr="00271D4A">
        <w:rPr>
          <w:b/>
          <w:i/>
          <w:sz w:val="22"/>
          <w:szCs w:val="22"/>
        </w:rPr>
        <w:t>Audio Bio Harmonik</w:t>
      </w:r>
    </w:p>
    <w:p w:rsidR="00CD6B5D" w:rsidRPr="00271D4A" w:rsidRDefault="00D13613" w:rsidP="00CD6B5D">
      <w:pPr>
        <w:spacing w:before="240" w:line="360" w:lineRule="auto"/>
        <w:ind w:left="-90"/>
        <w:rPr>
          <w:sz w:val="22"/>
          <w:szCs w:val="22"/>
        </w:rPr>
      </w:pPr>
      <w:r>
        <w:rPr>
          <w:noProof/>
          <w:sz w:val="22"/>
          <w:szCs w:val="22"/>
        </w:rPr>
        <w:pict>
          <v:group id="_x0000_s1386" style="position:absolute;left:0;text-align:left;margin-left:76.5pt;margin-top:51.6pt;width:371.25pt;height:105.15pt;z-index:251758080" coordorigin="2970,3780" coordsize="7425,2103">
            <v:rect id="_x0000_s1387" style="position:absolute;left:2970;top:3780;width:7425;height:2103" stroked="f">
              <v:textbox style="mso-next-textbox:#_x0000_s1387">
                <w:txbxContent>
                  <w:p w:rsidR="00D7311E" w:rsidRDefault="00D7311E" w:rsidP="00CD6B5D">
                    <w:pPr>
                      <w:rPr>
                        <w:b/>
                      </w:rPr>
                    </w:pPr>
                    <w:r>
                      <w:tab/>
                    </w:r>
                    <w:r>
                      <w:tab/>
                    </w:r>
                    <w:r>
                      <w:tab/>
                    </w:r>
                    <w:r>
                      <w:tab/>
                    </w:r>
                    <w:proofErr w:type="gramStart"/>
                    <w:r w:rsidRPr="00027B06">
                      <w:rPr>
                        <w:b/>
                      </w:rPr>
                      <w:t>f(</w:t>
                    </w:r>
                    <w:proofErr w:type="gramEnd"/>
                    <w:r w:rsidRPr="00027B06">
                      <w:rPr>
                        <w:b/>
                      </w:rPr>
                      <w:t>t)</w:t>
                    </w:r>
                  </w:p>
                  <w:p w:rsidR="00D7311E" w:rsidRDefault="00D7311E" w:rsidP="00CD6B5D">
                    <w:pPr>
                      <w:rPr>
                        <w:b/>
                      </w:rPr>
                    </w:pPr>
                    <w:r>
                      <w:rPr>
                        <w:b/>
                      </w:rPr>
                      <w:tab/>
                    </w:r>
                    <w:r>
                      <w:rPr>
                        <w:b/>
                      </w:rPr>
                      <w:tab/>
                    </w:r>
                    <w:r>
                      <w:rPr>
                        <w:b/>
                      </w:rPr>
                      <w:tab/>
                      <w:t xml:space="preserve">          A</w:t>
                    </w:r>
                  </w:p>
                  <w:p w:rsidR="00D7311E" w:rsidRDefault="00D7311E" w:rsidP="00CD6B5D">
                    <w:pPr>
                      <w:rPr>
                        <w:b/>
                      </w:rPr>
                    </w:pPr>
                  </w:p>
                  <w:p w:rsidR="00D7311E" w:rsidRPr="00027B06" w:rsidRDefault="00D7311E" w:rsidP="00CD6B5D">
                    <w:pPr>
                      <w:rPr>
                        <w:b/>
                      </w:rPr>
                    </w:pPr>
                    <w:r>
                      <w:rPr>
                        <w:b/>
                      </w:rPr>
                      <w:tab/>
                    </w:r>
                    <w:r>
                      <w:rPr>
                        <w:b/>
                      </w:rPr>
                      <w:tab/>
                    </w:r>
                    <w:r>
                      <w:rPr>
                        <w:b/>
                      </w:rPr>
                      <w:tab/>
                      <w:t xml:space="preserve">           0</w:t>
                    </w:r>
                    <w:r>
                      <w:rPr>
                        <w:b/>
                      </w:rPr>
                      <w:tab/>
                      <w:t xml:space="preserve">  </w:t>
                    </w:r>
                    <w:r>
                      <w:rPr>
                        <w:rFonts w:ascii="Sylfaen" w:hAnsi="Sylfaen"/>
                        <w:b/>
                      </w:rPr>
                      <w:t>π</w:t>
                    </w:r>
                    <w:r>
                      <w:rPr>
                        <w:b/>
                      </w:rPr>
                      <w:tab/>
                      <w:t xml:space="preserve">       2</w:t>
                    </w:r>
                    <w:r>
                      <w:rPr>
                        <w:rFonts w:ascii="Sylfaen" w:hAnsi="Sylfaen"/>
                        <w:b/>
                      </w:rPr>
                      <w:t>π</w:t>
                    </w:r>
                    <w:r>
                      <w:rPr>
                        <w:b/>
                      </w:rPr>
                      <w:tab/>
                    </w:r>
                    <w:r>
                      <w:rPr>
                        <w:b/>
                      </w:rPr>
                      <w:tab/>
                      <w:t xml:space="preserve">        </w:t>
                    </w:r>
                    <w:r>
                      <w:rPr>
                        <w:b/>
                      </w:rPr>
                      <w:sym w:font="Symbol" w:char="F077"/>
                    </w:r>
                    <w:r>
                      <w:rPr>
                        <w:b/>
                      </w:rPr>
                      <w:t>t</w:t>
                    </w:r>
                    <w:r>
                      <w:rPr>
                        <w:b/>
                      </w:rPr>
                      <w:tab/>
                    </w:r>
                    <w:r>
                      <w:rPr>
                        <w:b/>
                      </w:rPr>
                      <w:tab/>
                    </w:r>
                  </w:p>
                </w:txbxContent>
              </v:textbox>
            </v:rect>
            <v:group id="_x0000_s1388" style="position:absolute;left:3450;top:4140;width:5955;height:1743" coordorigin="3450,4140" coordsize="5955,1743">
              <v:shapetype id="_x0000_t32" coordsize="21600,21600" o:spt="32" o:oned="t" path="m,l21600,21600e" filled="f">
                <v:path arrowok="t" fillok="f" o:connecttype="none"/>
                <o:lock v:ext="edit" shapetype="t"/>
              </v:shapetype>
              <v:shape id="_x0000_s1389" type="#_x0000_t32" style="position:absolute;left:5280;top:5458;width:825;height:0" o:connectortype="straight"/>
              <v:shape id="_x0000_s1390" type="#_x0000_t32" style="position:absolute;left:4365;top:4643;width:0;height:826" o:connectortype="straight" strokeweight="1.5pt">
                <v:stroke dashstyle="1 1"/>
              </v:shape>
              <v:shape id="_x0000_s1391" type="#_x0000_t32" style="position:absolute;left:5280;top:4643;width:0;height:826" o:connectortype="straight" strokeweight="1.5pt">
                <v:stroke dashstyle="1 1"/>
              </v:shape>
              <v:shape id="_x0000_s1392" type="#_x0000_t32" style="position:absolute;left:6105;top:4643;width:0;height:826" o:connectortype="straight" strokeweight="1.5pt">
                <v:stroke dashstyle="1 1"/>
              </v:shape>
              <v:shape id="_x0000_s1393" type="#_x0000_t32" style="position:absolute;left:7020;top:4643;width:0;height:826" o:connectortype="straight" strokeweight="1.5pt">
                <v:stroke dashstyle="1 1"/>
              </v:shape>
              <v:shape id="_x0000_s1394" type="#_x0000_t32" style="position:absolute;left:7935;top:4643;width:0;height:826" o:connectortype="straight" strokeweight="1.5pt">
                <v:stroke dashstyle="1 1"/>
              </v:shape>
              <v:shape id="_x0000_s1395" type="#_x0000_t32" style="position:absolute;left:3450;top:5458;width:915;height:0" o:connectortype="straight"/>
              <v:shape id="_x0000_s1396" type="#_x0000_t32" style="position:absolute;left:4365;top:4643;width:915;height:0" o:connectortype="straight"/>
              <v:shape id="_x0000_s1397" type="#_x0000_t32" style="position:absolute;left:6105;top:4643;width:915;height:0" o:connectortype="straight"/>
              <v:shape id="_x0000_s1398" type="#_x0000_t32" style="position:absolute;left:7020;top:5458;width:915;height:0" o:connectortype="straight"/>
              <v:shape id="_x0000_s1399" type="#_x0000_t32" style="position:absolute;left:7935;top:4643;width:915;height:0" o:connectortype="straight"/>
              <v:shape id="_x0000_s1400" type="#_x0000_t32" style="position:absolute;left:8850;top:4643;width:0;height:826" o:connectortype="straight" strokeweight="1.5pt">
                <v:stroke dashstyle="1 1"/>
              </v:shape>
              <v:shape id="_x0000_s1401" type="#_x0000_t32" style="position:absolute;left:8850;top:5458;width:555;height:0" o:connectortype="straight">
                <v:stroke endarrow="block"/>
              </v:shape>
              <v:shape id="_x0000_s1402" type="#_x0000_t32" style="position:absolute;left:6105;top:4140;width:0;height:495;flip:y" o:connectortype="straight">
                <v:stroke endarrow="block"/>
              </v:shape>
              <v:shape id="_x0000_s1403" type="#_x0000_t32" style="position:absolute;left:6105;top:5478;width:0;height:405" o:connectortype="straight"/>
            </v:group>
          </v:group>
        </w:pict>
      </w:r>
      <w:r w:rsidR="00CD6B5D" w:rsidRPr="00271D4A">
        <w:rPr>
          <w:sz w:val="22"/>
          <w:szCs w:val="22"/>
        </w:rPr>
        <w:t xml:space="preserve">Pembuatan teknologi tepat guna Audio Bio Harmonik (ABH) diawali dari analisis </w:t>
      </w:r>
      <w:r w:rsidR="00CD6B5D" w:rsidRPr="00271D4A">
        <w:rPr>
          <w:i/>
          <w:sz w:val="22"/>
          <w:szCs w:val="22"/>
        </w:rPr>
        <w:t>Fourier</w:t>
      </w:r>
      <w:r w:rsidR="00CD6B5D" w:rsidRPr="00271D4A">
        <w:rPr>
          <w:sz w:val="22"/>
          <w:szCs w:val="22"/>
        </w:rPr>
        <w:t xml:space="preserve">, bahwa </w:t>
      </w:r>
      <w:r w:rsidR="00CD6B5D" w:rsidRPr="00271D4A">
        <w:rPr>
          <w:i/>
          <w:sz w:val="22"/>
          <w:szCs w:val="22"/>
        </w:rPr>
        <w:t>square wave</w:t>
      </w:r>
      <w:r w:rsidR="00CD6B5D" w:rsidRPr="00271D4A">
        <w:rPr>
          <w:sz w:val="22"/>
          <w:szCs w:val="22"/>
        </w:rPr>
        <w:t xml:space="preserve"> memuat harmonik – </w:t>
      </w:r>
      <w:proofErr w:type="gramStart"/>
      <w:r w:rsidR="00CD6B5D" w:rsidRPr="00271D4A">
        <w:rPr>
          <w:sz w:val="22"/>
          <w:szCs w:val="22"/>
        </w:rPr>
        <w:t>harmonik  gelombang</w:t>
      </w:r>
      <w:proofErr w:type="gramEnd"/>
      <w:r w:rsidR="00CD6B5D" w:rsidRPr="00271D4A">
        <w:rPr>
          <w:sz w:val="22"/>
          <w:szCs w:val="22"/>
        </w:rPr>
        <w:t xml:space="preserve"> sinus dengan frekwensi – frekwensi kelipatan ganjil dari frekwensi fundamentalnya:</w:t>
      </w:r>
    </w:p>
    <w:p w:rsidR="00CD6B5D" w:rsidRPr="00271D4A" w:rsidRDefault="00CD6B5D" w:rsidP="00CD6B5D">
      <w:pPr>
        <w:rPr>
          <w:b/>
          <w:sz w:val="22"/>
          <w:szCs w:val="22"/>
        </w:rPr>
      </w:pPr>
      <w:proofErr w:type="gramStart"/>
      <w:r w:rsidRPr="00271D4A">
        <w:rPr>
          <w:sz w:val="22"/>
          <w:szCs w:val="22"/>
        </w:rPr>
        <w:t>Ilustrasi :</w:t>
      </w:r>
      <w:proofErr w:type="gramEnd"/>
    </w:p>
    <w:p w:rsidR="00CD6B5D" w:rsidRPr="00271D4A" w:rsidRDefault="00CD6B5D" w:rsidP="00CD6B5D">
      <w:pPr>
        <w:rPr>
          <w:b/>
          <w:sz w:val="22"/>
          <w:szCs w:val="22"/>
        </w:rPr>
      </w:pPr>
    </w:p>
    <w:p w:rsidR="00CD6B5D" w:rsidRPr="00271D4A" w:rsidRDefault="00CD6B5D" w:rsidP="00CD6B5D">
      <w:pPr>
        <w:rPr>
          <w:b/>
          <w:sz w:val="22"/>
          <w:szCs w:val="22"/>
        </w:rPr>
      </w:pPr>
    </w:p>
    <w:p w:rsidR="00CD6B5D" w:rsidRPr="00271D4A" w:rsidRDefault="00CD6B5D" w:rsidP="00CD6B5D">
      <w:pPr>
        <w:rPr>
          <w:b/>
          <w:sz w:val="22"/>
          <w:szCs w:val="22"/>
        </w:rPr>
      </w:pPr>
    </w:p>
    <w:p w:rsidR="00CD6B5D" w:rsidRDefault="00CD6B5D" w:rsidP="00CD6B5D">
      <w:pPr>
        <w:spacing w:line="360" w:lineRule="auto"/>
        <w:rPr>
          <w:sz w:val="22"/>
          <w:szCs w:val="22"/>
        </w:rPr>
      </w:pPr>
      <w:r w:rsidRPr="00271D4A">
        <w:rPr>
          <w:sz w:val="22"/>
          <w:szCs w:val="22"/>
        </w:rPr>
        <w:t xml:space="preserve">Berdasar analisis </w:t>
      </w:r>
      <w:r w:rsidRPr="00271D4A">
        <w:rPr>
          <w:i/>
          <w:sz w:val="22"/>
          <w:szCs w:val="22"/>
        </w:rPr>
        <w:t>Fourier</w:t>
      </w:r>
      <w:r w:rsidRPr="00271D4A">
        <w:rPr>
          <w:sz w:val="22"/>
          <w:szCs w:val="22"/>
        </w:rPr>
        <w:t xml:space="preserve">, </w:t>
      </w:r>
      <w:proofErr w:type="gramStart"/>
      <w:r w:rsidRPr="00271D4A">
        <w:rPr>
          <w:sz w:val="22"/>
          <w:szCs w:val="22"/>
        </w:rPr>
        <w:t>diperoleh :</w:t>
      </w:r>
      <w:proofErr w:type="gramEnd"/>
    </w:p>
    <w:p w:rsidR="00CD6B5D" w:rsidRPr="00271D4A" w:rsidRDefault="00CD6B5D" w:rsidP="00CD6B5D">
      <w:pPr>
        <w:spacing w:line="360" w:lineRule="auto"/>
        <w:rPr>
          <w:sz w:val="22"/>
          <w:szCs w:val="22"/>
        </w:rPr>
      </w:pPr>
    </w:p>
    <w:p w:rsidR="00CD6B5D" w:rsidRPr="00271D4A" w:rsidRDefault="00CD6B5D" w:rsidP="00CD6B5D">
      <w:pPr>
        <w:spacing w:before="240" w:line="360" w:lineRule="auto"/>
        <w:rPr>
          <w:sz w:val="22"/>
          <w:szCs w:val="22"/>
        </w:rPr>
      </w:pPr>
      <m:oMathPara>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2A</m:t>
              </m:r>
            </m:num>
            <m:den>
              <m:r>
                <w:rPr>
                  <w:rFonts w:ascii="Cambria Math" w:hAnsi="Cambria Math"/>
                  <w:sz w:val="22"/>
                  <w:szCs w:val="22"/>
                </w:rPr>
                <m:t>π</m:t>
              </m:r>
            </m:den>
          </m:f>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 xml:space="preserve">ωt+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 xml:space="preserve">3ωt+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5ωt+…)</m:t>
                      </m:r>
                    </m:e>
                  </m:func>
                </m:e>
              </m:func>
            </m:e>
          </m:func>
        </m:oMath>
      </m:oMathPara>
    </w:p>
    <w:p w:rsidR="00CD6B5D" w:rsidRPr="00271D4A" w:rsidRDefault="00D13613" w:rsidP="00CD6B5D">
      <w:pPr>
        <w:spacing w:before="240" w:line="360" w:lineRule="auto"/>
        <w:rPr>
          <w:sz w:val="22"/>
          <w:szCs w:val="22"/>
        </w:rPr>
      </w:pPr>
      <w:r>
        <w:rPr>
          <w:noProof/>
          <w:sz w:val="22"/>
          <w:szCs w:val="22"/>
        </w:rPr>
        <w:pict>
          <v:group id="_x0000_s1486" style="position:absolute;margin-left:30pt;margin-top:58.2pt;width:249pt;height:177.75pt;z-index:251765248" coordorigin="2040,8385" coordsize="4980,3555">
            <v:group id="_x0000_s1487" style="position:absolute;left:2040;top:8385;width:4980;height:3555" coordorigin="2040,8385" coordsize="4980,3555">
              <v:group id="_x0000_s1488" style="position:absolute;left:2040;top:8385;width:4980;height:3555" coordorigin="2040,8385" coordsize="4980,3555">
                <v:shape id="_x0000_s1489" type="#_x0000_t202" style="position:absolute;left:3016;top:10635;width:331;height:316" stroked="f">
                  <v:textbox style="mso-next-textbox:#_x0000_s1489">
                    <w:txbxContent>
                      <w:p w:rsidR="00D7311E" w:rsidRDefault="00D7311E" w:rsidP="00CD6B5D">
                        <w:r>
                          <w:t>+</w:t>
                        </w:r>
                        <w:r>
                          <w:rPr>
                            <w:noProof/>
                            <w:lang w:eastAsia="en-US"/>
                          </w:rPr>
                          <w:drawing>
                            <wp:inline distT="0" distB="0" distL="0" distR="0">
                              <wp:extent cx="28575" cy="95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8575" cy="9525"/>
                                      </a:xfrm>
                                      <a:prstGeom prst="rect">
                                        <a:avLst/>
                                      </a:prstGeom>
                                      <a:noFill/>
                                      <a:ln w="9525">
                                        <a:noFill/>
                                        <a:miter lim="800000"/>
                                        <a:headEnd/>
                                        <a:tailEnd/>
                                      </a:ln>
                                    </pic:spPr>
                                  </pic:pic>
                                </a:graphicData>
                              </a:graphic>
                            </wp:inline>
                          </w:drawing>
                        </w:r>
                        <w:r>
                          <w:t>-</w:t>
                        </w:r>
                      </w:p>
                      <w:p w:rsidR="00D7311E" w:rsidRDefault="00D7311E" w:rsidP="00CD6B5D">
                        <w:r>
                          <w:t>-</w:t>
                        </w:r>
                      </w:p>
                    </w:txbxContent>
                  </v:textbox>
                </v:shape>
                <v:group id="_x0000_s1490" style="position:absolute;left:2040;top:8509;width:4609;height:3431" coordorigin="2040,8509" coordsize="4609,3431">
                  <v:group id="_x0000_s1491" style="position:absolute;left:2040;top:8509;width:4609;height:3431" coordorigin="2040,8509" coordsize="4609,3431">
                    <v:group id="_x0000_s1492" style="position:absolute;left:2040;top:8509;width:4609;height:3431" coordorigin="2040,8509" coordsize="4609,3431">
                      <v:group id="_x0000_s1493" style="position:absolute;left:2040;top:8509;width:4609;height:3431" coordorigin="2040,8509" coordsize="4609,3431">
                        <v:group id="_x0000_s1494" style="position:absolute;left:2040;top:8509;width:4609;height:3431" coordorigin="2040,8509" coordsize="4609,3431">
                          <v:group id="_x0000_s1495" style="position:absolute;left:2634;top:8509;width:4015;height:3431" coordorigin="2634,8509" coordsize="4015,3431">
                            <v:group id="_x0000_s1496" style="position:absolute;left:2634;top:8509;width:4015;height:3431" coordorigin="2634,8509" coordsize="4015,3431">
                              <v:group id="_x0000_s1497" style="position:absolute;left:2634;top:8509;width:4015;height:3431" coordorigin="2634,8509" coordsize="4015,3431">
                                <v:group id="_x0000_s1498" style="position:absolute;left:2670;top:9045;width:495;height:196;rotation:90" coordorigin="2670,9045" coordsize="495,196">
                                  <v:shape id="_x0000_s1499" type="#_x0000_t32" style="position:absolute;left:2835;top:9071;width:75;height:170;flip:y" o:connectortype="straight"/>
                                  <v:group id="_x0000_s1500" style="position:absolute;left:2670;top:9045;width:405;height:196" coordorigin="2670,9045" coordsize="405,196">
                                    <v:shape id="_x0000_s1501" type="#_x0000_t32" style="position:absolute;left:3000;top:9071;width:75;height:170;flip:y" o:connectortype="straight"/>
                                    <v:group id="_x0000_s1502" style="position:absolute;left:2670;top:9045;width:165;height:196" coordorigin="2670,9045" coordsize="165,196">
                                      <v:shape id="_x0000_s1503" type="#_x0000_t32" style="position:absolute;left:2670;top:9045;width:75;height:170;flip:y" o:connectortype="straight"/>
                                      <v:shape id="_x0000_s1504" type="#_x0000_t32" style="position:absolute;left:2745;top:9045;width:90;height:196" o:connectortype="straight"/>
                                    </v:group>
                                    <v:shape id="_x0000_s1505" type="#_x0000_t32" style="position:absolute;left:2910;top:9045;width:90;height:196" o:connectortype="straight"/>
                                  </v:group>
                                  <v:shape id="_x0000_s1506" type="#_x0000_t32" style="position:absolute;left:3075;top:9045;width:90;height:196" o:connectortype="straight"/>
                                </v:group>
                                <v:group id="_x0000_s1507" style="position:absolute;left:2644;top:9900;width:495;height:196;rotation:90" coordorigin="2670,9045" coordsize="495,196">
                                  <v:shape id="_x0000_s1508" type="#_x0000_t32" style="position:absolute;left:2835;top:9071;width:75;height:170;flip:y" o:connectortype="straight"/>
                                  <v:group id="_x0000_s1509" style="position:absolute;left:2670;top:9045;width:405;height:196" coordorigin="2670,9045" coordsize="405,196">
                                    <v:shape id="_x0000_s1510" type="#_x0000_t32" style="position:absolute;left:3000;top:9071;width:75;height:170;flip:y" o:connectortype="straight"/>
                                    <v:group id="_x0000_s1511" style="position:absolute;left:2670;top:9045;width:165;height:196" coordorigin="2670,9045" coordsize="165,196">
                                      <v:shape id="_x0000_s1512" type="#_x0000_t32" style="position:absolute;left:2670;top:9045;width:75;height:170;flip:y" o:connectortype="straight"/>
                                      <v:shape id="_x0000_s1513" type="#_x0000_t32" style="position:absolute;left:2745;top:9045;width:90;height:196" o:connectortype="straight"/>
                                    </v:group>
                                    <v:shape id="_x0000_s1514" type="#_x0000_t32" style="position:absolute;left:2910;top:9045;width:90;height:196" o:connectortype="straight"/>
                                  </v:group>
                                  <v:shape id="_x0000_s1515" type="#_x0000_t32" style="position:absolute;left:3075;top:9045;width:90;height:196" o:connectortype="straight"/>
                                </v:group>
                                <v:shape id="_x0000_s1516" type="#_x0000_t32" style="position:absolute;left:2846;top:8511;width:0;height:384;flip:y" o:connectortype="straight"/>
                                <v:shape id="_x0000_s1517" type="#_x0000_t32" style="position:absolute;left:2846;top:8510;width:2959;height:1" o:connectortype="straight"/>
                                <v:shape id="_x0000_s1518" type="#_x0000_t32" style="position:absolute;left:2820;top:9390;width:0;height:360" o:connectortype="straight"/>
                                <v:shape id="_x0000_s1519" type="#_x0000_t32" style="position:absolute;left:2794;top:10245;width:0;height:609" o:connectortype="straight"/>
                                <v:shape id="_x0000_s1520" type="#_x0000_t32" style="position:absolute;left:2846;top:9560;width:1279;height:0" o:connectortype="straight"/>
                                <v:shape id="_x0000_s1521" type="#_x0000_t32" style="position:absolute;left:2820;top:10545;width:1305;height:0" o:connectortype="straight"/>
                                <v:rect id="_x0000_s1522" style="position:absolute;left:4125;top:8970;width:1245;height:1884"/>
                                <v:shape id="_x0000_s1523" type="#_x0000_t32" style="position:absolute;left:3450;top:10080;width:0;height:465;flip:y" o:connectortype="straight"/>
                                <v:shape id="_x0000_s1524" type="#_x0000_t32" style="position:absolute;left:3450;top:10080;width:675;height:0" o:connectortype="straight"/>
                                <v:group id="_x0000_s1525" style="position:absolute;left:2634;top:10854;width:356;height:97" coordorigin="2634,10854" coordsize="356,97">
                                  <v:shape id="_x0000_s1526" type="#_x0000_t32" style="position:absolute;left:2634;top:10854;width:356;height:0" o:connectortype="straight"/>
                                  <v:shape id="_x0000_s1527" type="#_x0000_t32" style="position:absolute;left:2634;top:10950;width:356;height:1" o:connectortype="straight"/>
                                </v:group>
                                <v:shape id="_x0000_s1528" type="#_x0000_t32" style="position:absolute;left:2794;top:10951;width:0;height:644" o:connectortype="straight"/>
                                <v:shape id="_x0000_s1529" type="#_x0000_t32" style="position:absolute;left:4365;top:8510;width:0;height:460" o:connectortype="straight"/>
                                <v:shape id="_x0000_s1530" type="#_x0000_t32" style="position:absolute;left:5160;top:8509;width:0;height:461" o:connectortype="straight"/>
                                <v:shape id="_x0000_s1531" type="#_x0000_t32" style="position:absolute;left:2794;top:11595;width:3656;height:0" o:connectortype="straight"/>
                                <v:shape id="_x0000_s1532" type="#_x0000_t32" style="position:absolute;left:5370;top:9560;width:735;height:0" o:connectortype="straight">
                                  <v:stroke endarrow="block"/>
                                </v:shape>
                                <v:shape id="_x0000_s1533" type="#_x0000_t32" style="position:absolute;left:5370;top:10545;width:1080;height:0" o:connectortype="straight"/>
                                <v:group id="_x0000_s1534" style="position:absolute;left:6293;top:10951;width:356;height:97" coordorigin="2634,10854" coordsize="356,97">
                                  <v:shape id="_x0000_s1535" type="#_x0000_t32" style="position:absolute;left:2634;top:10854;width:356;height:0" o:connectortype="straight"/>
                                  <v:shape id="_x0000_s1536" type="#_x0000_t32" style="position:absolute;left:2634;top:10950;width:356;height:1" o:connectortype="straight"/>
                                </v:group>
                                <v:shape id="_x0000_s1537" type="#_x0000_t32" style="position:absolute;left:4740;top:10854;width:0;height:921" o:connectortype="straight"/>
                                <v:group id="_x0000_s1538" style="position:absolute;left:4545;top:11775;width:450;height:165" coordorigin="4545,11775" coordsize="450,165">
                                  <v:shape id="_x0000_s1539" type="#_x0000_t32" style="position:absolute;left:4545;top:11775;width:450;height:0" o:connectortype="straight"/>
                                  <v:shape id="_x0000_s1540" type="#_x0000_t32" style="position:absolute;left:4740;top:11940;width:90;height:0" o:connectortype="straight"/>
                                  <v:shape id="_x0000_s1541" type="#_x0000_t32" style="position:absolute;left:4620;top:11850;width:300;height:0" o:connectortype="straight"/>
                                </v:group>
                              </v:group>
                              <v:shape id="_x0000_s1542" type="#_x0000_t202" style="position:absolute;left:3016;top:8784;width:584;height:441" stroked="f">
                                <v:textbox style="mso-next-textbox:#_x0000_s1542">
                                  <w:txbxContent>
                                    <w:p w:rsidR="00D7311E" w:rsidRPr="00520E91" w:rsidRDefault="00D7311E" w:rsidP="00CD6B5D">
                                      <w:pPr>
                                        <w:rPr>
                                          <w:b/>
                                        </w:rPr>
                                      </w:pPr>
                                      <w:r w:rsidRPr="00520E91">
                                        <w:rPr>
                                          <w:b/>
                                        </w:rPr>
                                        <w:t>R1</w:t>
                                      </w:r>
                                    </w:p>
                                  </w:txbxContent>
                                </v:textbox>
                              </v:shape>
                            </v:group>
                            <v:shape id="_x0000_s1543" type="#_x0000_t202" style="position:absolute;left:2970;top:9645;width:610;height:435" stroked="f">
                              <v:textbox style="mso-next-textbox:#_x0000_s1543">
                                <w:txbxContent>
                                  <w:p w:rsidR="00D7311E" w:rsidRPr="00520E91" w:rsidRDefault="00D7311E" w:rsidP="00CD6B5D">
                                    <w:pPr>
                                      <w:rPr>
                                        <w:b/>
                                      </w:rPr>
                                    </w:pPr>
                                    <w:r w:rsidRPr="00520E91">
                                      <w:rPr>
                                        <w:b/>
                                      </w:rPr>
                                      <w:t>R2</w:t>
                                    </w:r>
                                  </w:p>
                                </w:txbxContent>
                              </v:textbox>
                            </v:shape>
                          </v:group>
                          <v:shape id="_x0000_s1544" type="#_x0000_t202" style="position:absolute;left:2040;top:10854;width:594;height:441" stroked="f">
                            <v:textbox style="mso-next-textbox:#_x0000_s1544">
                              <w:txbxContent>
                                <w:p w:rsidR="00D7311E" w:rsidRPr="00520E91" w:rsidRDefault="00D7311E" w:rsidP="00CD6B5D">
                                  <w:pPr>
                                    <w:rPr>
                                      <w:b/>
                                    </w:rPr>
                                  </w:pPr>
                                  <w:r w:rsidRPr="00520E91">
                                    <w:rPr>
                                      <w:b/>
                                    </w:rPr>
                                    <w:t>C1</w:t>
                                  </w:r>
                                </w:p>
                              </w:txbxContent>
                            </v:textbox>
                          </v:shape>
                        </v:group>
                        <v:shape id="_x0000_s1545" type="#_x0000_t202" style="position:absolute;left:4275;top:8985;width:1005;height:405" stroked="f">
                          <v:textbox style="mso-next-textbox:#_x0000_s1545">
                            <w:txbxContent>
                              <w:p w:rsidR="00D7311E" w:rsidRDefault="00D7311E" w:rsidP="00CD6B5D">
                                <w:r w:rsidRPr="00224A4E">
                                  <w:rPr>
                                    <w:b/>
                                  </w:rPr>
                                  <w:t>4         8</w:t>
                                </w:r>
                                <w:r w:rsidRPr="00224A4E">
                                  <w:t xml:space="preserve"> </w:t>
                                </w:r>
                                <w:r>
                                  <w:t>8</w:t>
                                </w:r>
                              </w:p>
                            </w:txbxContent>
                          </v:textbox>
                        </v:shape>
                      </v:group>
                      <v:shape id="_x0000_s1546" type="#_x0000_t202" style="position:absolute;left:4170;top:9390;width:375;height:1365" stroked="f">
                        <v:textbox style="mso-next-textbox:#_x0000_s1546">
                          <w:txbxContent>
                            <w:p w:rsidR="00D7311E" w:rsidRPr="00224A4E" w:rsidRDefault="00D7311E" w:rsidP="00CD6B5D">
                              <w:pPr>
                                <w:rPr>
                                  <w:b/>
                                </w:rPr>
                              </w:pPr>
                              <w:r w:rsidRPr="00224A4E">
                                <w:rPr>
                                  <w:b/>
                                </w:rPr>
                                <w:t>7</w:t>
                              </w:r>
                            </w:p>
                            <w:p w:rsidR="00D7311E" w:rsidRDefault="00D7311E" w:rsidP="00CD6B5D">
                              <w:r w:rsidRPr="00224A4E">
                                <w:rPr>
                                  <w:b/>
                                </w:rPr>
                                <w:t>6</w:t>
                              </w:r>
                            </w:p>
                            <w:p w:rsidR="00D7311E" w:rsidRPr="00224A4E" w:rsidRDefault="00D7311E" w:rsidP="00CD6B5D">
                              <w:pPr>
                                <w:rPr>
                                  <w:b/>
                                </w:rPr>
                              </w:pPr>
                              <w:r w:rsidRPr="00224A4E">
                                <w:rPr>
                                  <w:b/>
                                </w:rPr>
                                <w:t>2</w:t>
                              </w:r>
                            </w:p>
                          </w:txbxContent>
                        </v:textbox>
                      </v:shape>
                    </v:group>
                    <v:shape id="_x0000_s1547" type="#_x0000_t202" style="position:absolute;left:4995;top:9300;width:300;height:1455" stroked="f">
                      <v:textbox style="mso-next-textbox:#_x0000_s1547">
                        <w:txbxContent>
                          <w:p w:rsidR="00D7311E" w:rsidRPr="00224A4E" w:rsidRDefault="00D7311E" w:rsidP="00CD6B5D">
                            <w:pPr>
                              <w:rPr>
                                <w:b/>
                              </w:rPr>
                            </w:pPr>
                            <w:r w:rsidRPr="00224A4E">
                              <w:rPr>
                                <w:b/>
                              </w:rPr>
                              <w:t>3</w:t>
                            </w:r>
                          </w:p>
                          <w:p w:rsidR="00D7311E" w:rsidRDefault="00D7311E" w:rsidP="00CD6B5D"/>
                          <w:p w:rsidR="00D7311E" w:rsidRPr="00224A4E" w:rsidRDefault="00D7311E" w:rsidP="00CD6B5D">
                            <w:pPr>
                              <w:rPr>
                                <w:b/>
                              </w:rPr>
                            </w:pPr>
                            <w:r w:rsidRPr="00224A4E">
                              <w:rPr>
                                <w:b/>
                              </w:rPr>
                              <w:t>5</w:t>
                            </w:r>
                          </w:p>
                        </w:txbxContent>
                      </v:textbox>
                    </v:shape>
                  </v:group>
                  <v:shape id="_x0000_s1548" type="#_x0000_t202" style="position:absolute;left:4545;top:9750;width:735;height:405" stroked="f">
                    <v:textbox style="mso-next-textbox:#_x0000_s1548">
                      <w:txbxContent>
                        <w:p w:rsidR="00D7311E" w:rsidRPr="003408E2" w:rsidRDefault="00D7311E" w:rsidP="00CD6B5D">
                          <w:pPr>
                            <w:rPr>
                              <w:b/>
                              <w:u w:val="single"/>
                            </w:rPr>
                          </w:pPr>
                          <w:r w:rsidRPr="003408E2">
                            <w:rPr>
                              <w:b/>
                              <w:u w:val="single"/>
                            </w:rPr>
                            <w:t xml:space="preserve"> 555</w:t>
                          </w:r>
                        </w:p>
                      </w:txbxContent>
                    </v:textbox>
                  </v:shape>
                </v:group>
                <v:shape id="_x0000_s1549" type="#_x0000_t202" style="position:absolute;left:5895;top:8385;width:754;height:399" stroked="f">
                  <v:textbox style="mso-next-textbox:#_x0000_s1549">
                    <w:txbxContent>
                      <w:p w:rsidR="00D7311E" w:rsidRPr="00520E91" w:rsidRDefault="00D7311E" w:rsidP="00CD6B5D">
                        <w:pPr>
                          <w:rPr>
                            <w:b/>
                          </w:rPr>
                        </w:pPr>
                        <w:r w:rsidRPr="00520E91">
                          <w:rPr>
                            <w:b/>
                          </w:rPr>
                          <w:t>+V</w:t>
                        </w:r>
                        <w:r w:rsidRPr="00520E91">
                          <w:rPr>
                            <w:b/>
                            <w:vertAlign w:val="subscript"/>
                          </w:rPr>
                          <w:t>cc</w:t>
                        </w:r>
                      </w:p>
                    </w:txbxContent>
                  </v:textbox>
                </v:shape>
                <v:shape id="_x0000_s1550" type="#_x0000_t202" style="position:absolute;left:6132;top:9390;width:517;height:360" stroked="f">
                  <v:textbox style="mso-next-textbox:#_x0000_s1550">
                    <w:txbxContent>
                      <w:p w:rsidR="00D7311E" w:rsidRPr="00520E91" w:rsidRDefault="00D7311E" w:rsidP="00CD6B5D">
                        <w:pPr>
                          <w:rPr>
                            <w:b/>
                          </w:rPr>
                        </w:pPr>
                        <w:proofErr w:type="gramStart"/>
                        <w:r w:rsidRPr="00520E91">
                          <w:rPr>
                            <w:b/>
                          </w:rPr>
                          <w:t>fo</w:t>
                        </w:r>
                        <w:proofErr w:type="gramEnd"/>
                      </w:p>
                    </w:txbxContent>
                  </v:textbox>
                </v:shape>
                <v:shape id="_x0000_s1551" type="#_x0000_t202" style="position:absolute;left:6689;top:10755;width:331;height:316" stroked="f">
                  <v:textbox style="mso-next-textbox:#_x0000_s1551">
                    <w:txbxContent>
                      <w:p w:rsidR="00D7311E" w:rsidRDefault="00D7311E" w:rsidP="00CD6B5D">
                        <w:r>
                          <w:t>+</w:t>
                        </w:r>
                        <w:r>
                          <w:rPr>
                            <w:noProof/>
                            <w:lang w:eastAsia="en-US"/>
                          </w:rPr>
                          <w:drawing>
                            <wp:inline distT="0" distB="0" distL="0" distR="0">
                              <wp:extent cx="28575" cy="95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8575" cy="9525"/>
                                      </a:xfrm>
                                      <a:prstGeom prst="rect">
                                        <a:avLst/>
                                      </a:prstGeom>
                                      <a:noFill/>
                                      <a:ln w="9525">
                                        <a:noFill/>
                                        <a:miter lim="800000"/>
                                        <a:headEnd/>
                                        <a:tailEnd/>
                                      </a:ln>
                                    </pic:spPr>
                                  </pic:pic>
                                </a:graphicData>
                              </a:graphic>
                            </wp:inline>
                          </w:drawing>
                        </w:r>
                        <w:r>
                          <w:t>-</w:t>
                        </w:r>
                      </w:p>
                      <w:p w:rsidR="00D7311E" w:rsidRDefault="00D7311E" w:rsidP="00CD6B5D">
                        <w:r>
                          <w:t>-</w:t>
                        </w:r>
                      </w:p>
                    </w:txbxContent>
                  </v:textbox>
                </v:shape>
              </v:group>
              <v:shape id="_x0000_s1552" type="#_x0000_t202" style="position:absolute;left:5685;top:10950;width:608;height:345" stroked="f">
                <v:textbox style="mso-next-textbox:#_x0000_s1552">
                  <w:txbxContent>
                    <w:p w:rsidR="00D7311E" w:rsidRPr="00520E91" w:rsidRDefault="00D7311E" w:rsidP="00CD6B5D">
                      <w:pPr>
                        <w:rPr>
                          <w:b/>
                        </w:rPr>
                      </w:pPr>
                      <w:r w:rsidRPr="00520E91">
                        <w:rPr>
                          <w:b/>
                        </w:rPr>
                        <w:t>C2</w:t>
                      </w:r>
                    </w:p>
                  </w:txbxContent>
                </v:textbox>
              </v:shape>
            </v:group>
            <v:shape id="_x0000_s1553" type="#_x0000_t202" style="position:absolute;left:4620;top:10348;width:300;height:407" stroked="f">
              <v:textbox style="mso-next-textbox:#_x0000_s1553">
                <w:txbxContent>
                  <w:p w:rsidR="00D7311E" w:rsidRPr="00224A4E" w:rsidRDefault="00D7311E" w:rsidP="00CD6B5D">
                    <w:pPr>
                      <w:rPr>
                        <w:b/>
                      </w:rPr>
                    </w:pPr>
                    <w:r w:rsidRPr="00224A4E">
                      <w:rPr>
                        <w:b/>
                      </w:rPr>
                      <w:t>1</w:t>
                    </w:r>
                  </w:p>
                </w:txbxContent>
              </v:textbox>
            </v:shape>
          </v:group>
        </w:pict>
      </w:r>
      <w:r w:rsidR="00CD6B5D" w:rsidRPr="00271D4A">
        <w:rPr>
          <w:sz w:val="22"/>
          <w:szCs w:val="22"/>
        </w:rPr>
        <w:t xml:space="preserve">Rangkaian untuk menghasilkan </w:t>
      </w:r>
      <w:r w:rsidR="00CD6B5D" w:rsidRPr="00271D4A">
        <w:rPr>
          <w:i/>
          <w:sz w:val="22"/>
          <w:szCs w:val="22"/>
        </w:rPr>
        <w:t>square wave</w:t>
      </w:r>
      <w:r w:rsidR="00CD6B5D" w:rsidRPr="00271D4A">
        <w:rPr>
          <w:sz w:val="22"/>
          <w:szCs w:val="22"/>
        </w:rPr>
        <w:t xml:space="preserve"> tersebut adalah </w:t>
      </w:r>
      <w:r w:rsidR="00CD6B5D" w:rsidRPr="00271D4A">
        <w:rPr>
          <w:i/>
          <w:sz w:val="22"/>
          <w:szCs w:val="22"/>
        </w:rPr>
        <w:t>Astabil Multivibrator</w:t>
      </w:r>
      <w:r w:rsidR="00CD6B5D" w:rsidRPr="00271D4A">
        <w:rPr>
          <w:sz w:val="22"/>
          <w:szCs w:val="22"/>
        </w:rPr>
        <w:t xml:space="preserve"> yang memanfaatkan </w:t>
      </w:r>
      <w:r w:rsidR="00CD6B5D" w:rsidRPr="00271D4A">
        <w:rPr>
          <w:i/>
          <w:sz w:val="22"/>
          <w:szCs w:val="22"/>
        </w:rPr>
        <w:t>IC Timer 555</w:t>
      </w:r>
      <w:r w:rsidR="00CD6B5D" w:rsidRPr="00271D4A">
        <w:rPr>
          <w:sz w:val="22"/>
          <w:szCs w:val="22"/>
        </w:rPr>
        <w:t>, dengan kon</w:t>
      </w:r>
      <w:r w:rsidR="001C329D">
        <w:rPr>
          <w:sz w:val="22"/>
          <w:szCs w:val="22"/>
        </w:rPr>
        <w:t xml:space="preserve">figurasi sebagai </w:t>
      </w:r>
      <w:proofErr w:type="gramStart"/>
      <w:r w:rsidR="001C329D">
        <w:rPr>
          <w:sz w:val="22"/>
          <w:szCs w:val="22"/>
        </w:rPr>
        <w:t>berikut :</w:t>
      </w:r>
      <w:proofErr w:type="gramEnd"/>
      <w:r w:rsidR="001C329D">
        <w:rPr>
          <w:sz w:val="22"/>
          <w:szCs w:val="22"/>
        </w:rPr>
        <w:tab/>
      </w:r>
      <w:r w:rsidR="001C329D">
        <w:rPr>
          <w:sz w:val="22"/>
          <w:szCs w:val="22"/>
        </w:rPr>
        <w:tab/>
      </w:r>
      <w:r w:rsidR="001C329D">
        <w:rPr>
          <w:sz w:val="22"/>
          <w:szCs w:val="22"/>
        </w:rPr>
        <w:tab/>
      </w:r>
      <w:r w:rsidR="00CD6B5D" w:rsidRPr="00271D4A">
        <w:rPr>
          <w:sz w:val="22"/>
          <w:szCs w:val="22"/>
        </w:rPr>
        <w:tab/>
      </w:r>
    </w:p>
    <w:p w:rsidR="00CD6B5D" w:rsidRPr="00271D4A" w:rsidRDefault="00D13613" w:rsidP="00CD6B5D">
      <w:pPr>
        <w:rPr>
          <w:sz w:val="22"/>
          <w:szCs w:val="22"/>
        </w:rPr>
      </w:pPr>
      <w:r>
        <w:rPr>
          <w:noProof/>
          <w:sz w:val="22"/>
          <w:szCs w:val="22"/>
        </w:rPr>
        <w:pict>
          <v:group id="_x0000_s1404" style="position:absolute;margin-left:286.5pt;margin-top:4.05pt;width:183.75pt;height:103.5pt;z-index:251759104" coordorigin="7170,8784" coordsize="3675,2070">
            <v:rect id="_x0000_s1405" style="position:absolute;left:7170;top:8784;width:3675;height:2070" stroked="f">
              <v:textbox style="mso-next-textbox:#_x0000_s1405">
                <w:txbxContent>
                  <w:p w:rsidR="00D7311E" w:rsidRDefault="00D7311E" w:rsidP="00CD6B5D">
                    <w:r>
                      <w:tab/>
                    </w:r>
                    <w:r>
                      <w:tab/>
                    </w:r>
                  </w:p>
                  <w:p w:rsidR="00D7311E" w:rsidRDefault="00D7311E" w:rsidP="00CD6B5D">
                    <w:pPr>
                      <w:rPr>
                        <w:b/>
                        <w:sz w:val="28"/>
                        <w:szCs w:val="28"/>
                      </w:rPr>
                    </w:pPr>
                    <w:r>
                      <w:tab/>
                    </w:r>
                    <w:r>
                      <w:tab/>
                      <w:t xml:space="preserve"> </w:t>
                    </w:r>
                    <w:r w:rsidRPr="00027B06">
                      <w:rPr>
                        <w:b/>
                        <w:sz w:val="28"/>
                        <w:szCs w:val="28"/>
                      </w:rPr>
                      <w:t xml:space="preserve"> t1</w:t>
                    </w:r>
                  </w:p>
                  <w:p w:rsidR="00D7311E" w:rsidRDefault="00D7311E" w:rsidP="00CD6B5D">
                    <w:pPr>
                      <w:rPr>
                        <w:b/>
                        <w:sz w:val="28"/>
                        <w:szCs w:val="28"/>
                      </w:rPr>
                    </w:pPr>
                  </w:p>
                  <w:p w:rsidR="00D7311E" w:rsidRPr="00027B06" w:rsidRDefault="00D7311E" w:rsidP="00CD6B5D">
                    <w:pPr>
                      <w:rPr>
                        <w:b/>
                        <w:sz w:val="28"/>
                        <w:szCs w:val="28"/>
                      </w:rPr>
                    </w:pPr>
                    <w:r>
                      <w:rPr>
                        <w:b/>
                        <w:sz w:val="28"/>
                        <w:szCs w:val="28"/>
                      </w:rPr>
                      <w:tab/>
                    </w:r>
                    <w:r>
                      <w:rPr>
                        <w:b/>
                        <w:sz w:val="28"/>
                        <w:szCs w:val="28"/>
                      </w:rPr>
                      <w:tab/>
                    </w:r>
                    <w:r>
                      <w:rPr>
                        <w:b/>
                        <w:sz w:val="28"/>
                        <w:szCs w:val="28"/>
                      </w:rPr>
                      <w:tab/>
                      <w:t>t2</w:t>
                    </w:r>
                  </w:p>
                </w:txbxContent>
              </v:textbox>
            </v:rect>
            <v:group id="_x0000_s1406" style="position:absolute;left:7365;top:9215;width:3225;height:1246" coordorigin="7365,9236" coordsize="3225,1246">
              <v:shape id="_x0000_s1407" type="#_x0000_t32" style="position:absolute;left:7365;top:9581;width:645;height:0" o:connectortype="straight"/>
              <v:shape id="_x0000_s1408" type="#_x0000_t32" style="position:absolute;left:8655;top:9581;width:645;height:0" o:connectortype="straight"/>
              <v:shape id="_x0000_s1409" type="#_x0000_t32" style="position:absolute;left:8010;top:10226;width:645;height:0" o:connectortype="straight"/>
              <v:shape id="_x0000_s1410" type="#_x0000_t32" style="position:absolute;left:9300;top:10226;width:645;height:0" o:connectortype="straight"/>
              <v:shape id="_x0000_s1411" type="#_x0000_t32" style="position:absolute;left:9945;top:9581;width:645;height:0" o:connectortype="straight"/>
              <v:shape id="_x0000_s1412" type="#_x0000_t32" style="position:absolute;left:8010;top:9581;width:1;height:645" o:connectortype="straight" strokeweight="1.5pt">
                <v:stroke dashstyle="1 1"/>
              </v:shape>
              <v:shape id="_x0000_s1413" type="#_x0000_t32" style="position:absolute;left:8655;top:9236;width:1;height:990" o:connectortype="straight" strokeweight="1.5pt">
                <v:stroke dashstyle="1 1"/>
              </v:shape>
              <v:shape id="_x0000_s1414" type="#_x0000_t32" style="position:absolute;left:9300;top:9236;width:1;height:1245" o:connectortype="straight" strokeweight="1.5pt">
                <v:stroke dashstyle="1 1"/>
              </v:shape>
              <v:shape id="_x0000_s1415" type="#_x0000_t32" style="position:absolute;left:9944;top:9581;width:1;height:900" o:connectortype="straight" strokeweight="1.5pt">
                <v:stroke dashstyle="1 1"/>
              </v:shape>
              <v:shape id="_x0000_s1416" type="#_x0000_t32" style="position:absolute;left:8281;top:9338;width:375;height:1" o:connectortype="straight">
                <v:stroke endarrow="block"/>
              </v:shape>
              <v:shape id="_x0000_s1417" type="#_x0000_t32" style="position:absolute;left:9301;top:9337;width:375;height:1;flip:x" o:connectortype="straight">
                <v:stroke endarrow="block"/>
              </v:shape>
              <v:shape id="_x0000_s1418" type="#_x0000_t32" style="position:absolute;left:8850;top:10480;width:375;height:1" o:connectortype="straight">
                <v:stroke endarrow="block"/>
              </v:shape>
              <v:shape id="_x0000_s1419" type="#_x0000_t32" style="position:absolute;left:10020;top:10481;width:375;height:1;flip:x" o:connectortype="straight">
                <v:stroke endarrow="block"/>
              </v:shape>
            </v:group>
          </v:group>
        </w:pict>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p>
    <w:p w:rsidR="00CD6B5D" w:rsidRPr="00271D4A" w:rsidRDefault="00CD6B5D" w:rsidP="00CD6B5D">
      <w:pPr>
        <w:rPr>
          <w:sz w:val="22"/>
          <w:szCs w:val="22"/>
        </w:rPr>
      </w:pPr>
      <w:r w:rsidRPr="00271D4A">
        <w:rPr>
          <w:sz w:val="22"/>
          <w:szCs w:val="22"/>
        </w:rPr>
        <w:tab/>
      </w:r>
      <w:r w:rsidRPr="00271D4A">
        <w:rPr>
          <w:sz w:val="22"/>
          <w:szCs w:val="22"/>
        </w:rPr>
        <w:tab/>
      </w:r>
      <w:r w:rsidRPr="00271D4A">
        <w:rPr>
          <w:sz w:val="22"/>
          <w:szCs w:val="22"/>
        </w:rPr>
        <w:tab/>
      </w:r>
      <w:r w:rsidRPr="00271D4A">
        <w:rPr>
          <w:sz w:val="22"/>
          <w:szCs w:val="22"/>
        </w:rPr>
        <w:tab/>
      </w:r>
      <w:r w:rsidRPr="00271D4A">
        <w:rPr>
          <w:sz w:val="22"/>
          <w:szCs w:val="22"/>
        </w:rPr>
        <w:tab/>
      </w:r>
      <w:r w:rsidRPr="00271D4A">
        <w:rPr>
          <w:sz w:val="22"/>
          <w:szCs w:val="22"/>
        </w:rPr>
        <w:tab/>
      </w:r>
      <w:r w:rsidRPr="00271D4A">
        <w:rPr>
          <w:sz w:val="22"/>
          <w:szCs w:val="22"/>
        </w:rPr>
        <w:tab/>
      </w:r>
    </w:p>
    <w:p w:rsidR="00CD6B5D" w:rsidRPr="00271D4A" w:rsidRDefault="00CD6B5D" w:rsidP="00CD6B5D">
      <w:pPr>
        <w:rPr>
          <w:sz w:val="22"/>
          <w:szCs w:val="22"/>
        </w:rPr>
      </w:pPr>
      <w:r w:rsidRPr="00271D4A">
        <w:rPr>
          <w:sz w:val="22"/>
          <w:szCs w:val="22"/>
        </w:rPr>
        <w:tab/>
      </w:r>
      <w:r w:rsidRPr="00271D4A">
        <w:rPr>
          <w:sz w:val="22"/>
          <w:szCs w:val="22"/>
        </w:rPr>
        <w:tab/>
      </w:r>
      <w:r w:rsidRPr="00271D4A">
        <w:rPr>
          <w:sz w:val="22"/>
          <w:szCs w:val="22"/>
        </w:rPr>
        <w:tab/>
      </w:r>
    </w:p>
    <w:p w:rsidR="00CD6B5D" w:rsidRPr="00271D4A" w:rsidRDefault="00D13613" w:rsidP="00CD6B5D">
      <w:pPr>
        <w:rPr>
          <w:sz w:val="22"/>
          <w:szCs w:val="22"/>
        </w:rPr>
      </w:pPr>
      <w:r>
        <w:rPr>
          <w:noProof/>
          <w:sz w:val="22"/>
          <w:szCs w:val="22"/>
        </w:rPr>
        <w:pict>
          <v:shape id="_x0000_s1485" type="#_x0000_t202" style="position:absolute;margin-left:159pt;margin-top:4.65pt;width:15pt;height:20.35pt;z-index:251764224">
            <v:textbox style="mso-next-textbox:#_x0000_s1485">
              <w:txbxContent>
                <w:p w:rsidR="00D7311E" w:rsidRDefault="00D7311E" w:rsidP="00CD6B5D">
                  <w:r>
                    <w:t>1</w:t>
                  </w:r>
                </w:p>
              </w:txbxContent>
            </v:textbox>
          </v:shape>
        </w:pict>
      </w:r>
      <w:r>
        <w:rPr>
          <w:noProof/>
          <w:sz w:val="22"/>
          <w:szCs w:val="22"/>
        </w:rPr>
        <w:pict>
          <v:shape id="_x0000_s1483" type="#_x0000_t32" style="position:absolute;margin-left:250.5pt;margin-top:14.5pt;width:0;height:20.3pt;z-index:251762176" o:connectortype="straight"/>
        </w:pict>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p>
    <w:p w:rsidR="00CD6B5D" w:rsidRPr="00271D4A" w:rsidRDefault="00D13613" w:rsidP="00CD6B5D">
      <w:pPr>
        <w:rPr>
          <w:sz w:val="22"/>
          <w:szCs w:val="22"/>
        </w:rPr>
      </w:pPr>
      <w:r>
        <w:rPr>
          <w:noProof/>
          <w:sz w:val="22"/>
          <w:szCs w:val="22"/>
        </w:rPr>
        <w:pict>
          <v:shape id="_x0000_s1484" type="#_x0000_t32" style="position:absolute;margin-left:250.5pt;margin-top:13.8pt;width:0;height:27.35pt;z-index:251763200" o:connectortype="straight"/>
        </w:pict>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r w:rsidR="00CD6B5D" w:rsidRPr="00271D4A">
        <w:rPr>
          <w:sz w:val="22"/>
          <w:szCs w:val="22"/>
        </w:rPr>
        <w:tab/>
      </w:r>
    </w:p>
    <w:p w:rsidR="00CD6B5D" w:rsidRPr="00271D4A" w:rsidRDefault="00CD6B5D" w:rsidP="00CD6B5D">
      <w:pPr>
        <w:rPr>
          <w:sz w:val="22"/>
          <w:szCs w:val="22"/>
        </w:rPr>
      </w:pPr>
    </w:p>
    <w:p w:rsidR="00CD6B5D" w:rsidRPr="00271D4A"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p>
    <w:p w:rsidR="00CD6B5D" w:rsidRPr="00271D4A" w:rsidRDefault="00CD6B5D" w:rsidP="00CD6B5D">
      <w:pPr>
        <w:spacing w:line="360" w:lineRule="auto"/>
        <w:rPr>
          <w:sz w:val="22"/>
          <w:szCs w:val="22"/>
        </w:rPr>
      </w:pPr>
      <w:r w:rsidRPr="00271D4A">
        <w:rPr>
          <w:sz w:val="22"/>
          <w:szCs w:val="22"/>
        </w:rPr>
        <w:lastRenderedPageBreak/>
        <w:t>Frekwensi fundamental</w:t>
      </w:r>
    </w:p>
    <w:p w:rsidR="00CD6B5D" w:rsidRPr="00271D4A" w:rsidRDefault="00D13613" w:rsidP="00CD6B5D">
      <w:pPr>
        <w:spacing w:line="360" w:lineRule="auto"/>
        <w:rPr>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o</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1,44</m:t>
              </m:r>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2R</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den>
          </m:f>
        </m:oMath>
      </m:oMathPara>
    </w:p>
    <w:p w:rsidR="00CD6B5D" w:rsidRDefault="00CD6B5D" w:rsidP="00CD6B5D">
      <w:pPr>
        <w:spacing w:line="360" w:lineRule="auto"/>
        <w:rPr>
          <w:sz w:val="22"/>
          <w:szCs w:val="22"/>
        </w:rPr>
      </w:pPr>
      <w:proofErr w:type="gramStart"/>
      <w:r w:rsidRPr="00271D4A">
        <w:rPr>
          <w:sz w:val="22"/>
          <w:szCs w:val="22"/>
        </w:rPr>
        <w:t>Berdasarkan penelitian pendahuluan, frekwensi yang diperlukan untuk men – treatment tanaman BUKAN frekwensi tunggal (tidak monokromatis) tetapi juga BUKAN berupa pita frekwensi dengan bandwidth lebar, melainkan berupa frekwensi dengan bandwidth yang sempit.</w:t>
      </w:r>
      <w:proofErr w:type="gramEnd"/>
      <w:r w:rsidRPr="00271D4A">
        <w:rPr>
          <w:sz w:val="22"/>
          <w:szCs w:val="22"/>
        </w:rPr>
        <w:t xml:space="preserve"> Realisasi rangkaian untuk memenuhi kondisi tersebut berupa bandpass filter dengan konfigurasi single </w:t>
      </w:r>
      <w:r w:rsidRPr="00271D4A">
        <w:rPr>
          <w:i/>
          <w:sz w:val="22"/>
          <w:szCs w:val="22"/>
        </w:rPr>
        <w:t xml:space="preserve">Op – Amp Bandpass Filter </w:t>
      </w:r>
      <w:r w:rsidRPr="00271D4A">
        <w:rPr>
          <w:sz w:val="22"/>
          <w:szCs w:val="22"/>
        </w:rPr>
        <w:t xml:space="preserve">atau model topologi </w:t>
      </w:r>
      <w:r w:rsidRPr="00271D4A">
        <w:rPr>
          <w:i/>
          <w:sz w:val="22"/>
          <w:szCs w:val="22"/>
        </w:rPr>
        <w:t>Multiple Feedback</w:t>
      </w:r>
      <w:r w:rsidRPr="00271D4A">
        <w:rPr>
          <w:sz w:val="22"/>
          <w:szCs w:val="22"/>
        </w:rPr>
        <w:t xml:space="preserve">, sebagai </w:t>
      </w:r>
      <w:proofErr w:type="gramStart"/>
      <w:r w:rsidRPr="00271D4A">
        <w:rPr>
          <w:sz w:val="22"/>
          <w:szCs w:val="22"/>
        </w:rPr>
        <w:t>berikut :</w:t>
      </w:r>
      <w:proofErr w:type="gramEnd"/>
    </w:p>
    <w:p w:rsidR="00CD6B5D" w:rsidRPr="00271D4A" w:rsidRDefault="00CD6B5D" w:rsidP="00CD6B5D">
      <w:pPr>
        <w:spacing w:line="360" w:lineRule="auto"/>
        <w:rPr>
          <w:sz w:val="22"/>
          <w:szCs w:val="22"/>
        </w:rPr>
      </w:pPr>
    </w:p>
    <w:p w:rsidR="00CD6B5D" w:rsidRPr="00271D4A" w:rsidRDefault="00D13613" w:rsidP="00CD6B5D">
      <w:pPr>
        <w:spacing w:before="240" w:line="360" w:lineRule="auto"/>
        <w:rPr>
          <w:sz w:val="22"/>
          <w:szCs w:val="22"/>
        </w:rPr>
      </w:pPr>
      <w:r>
        <w:rPr>
          <w:noProof/>
          <w:sz w:val="22"/>
          <w:szCs w:val="22"/>
        </w:rPr>
        <w:pict>
          <v:group id="_x0000_s1555" style="position:absolute;margin-left:10.5pt;margin-top:11.55pt;width:369pt;height:154.2pt;z-index:251767296" coordorigin="1650,1671" coordsize="7380,3084">
            <v:group id="_x0000_s1556" style="position:absolute;left:1650;top:1671;width:7380;height:3084" coordorigin="1650,3741" coordsize="7380,3084">
              <v:group id="_x0000_s1557" style="position:absolute;left:1785;top:3741;width:6645;height:3084" coordorigin="1785,3741" coordsize="6645,3084">
                <v:group id="_x0000_s1558" style="position:absolute;left:1785;top:3741;width:6645;height:3084" coordorigin="1785,3741" coordsize="6645,3084">
                  <v:shape id="_x0000_s1559" type="#_x0000_t202" style="position:absolute;left:7005;top:3994;width:615;height:401" stroked="f">
                    <v:textbox style="mso-next-textbox:#_x0000_s1559">
                      <w:txbxContent>
                        <w:p w:rsidR="00D7311E" w:rsidRPr="007B184D" w:rsidRDefault="00D7311E" w:rsidP="00CD6B5D">
                          <w:pPr>
                            <w:rPr>
                              <w:b/>
                            </w:rPr>
                          </w:pPr>
                          <w:r w:rsidRPr="007B184D">
                            <w:rPr>
                              <w:b/>
                            </w:rPr>
                            <w:t>R3</w:t>
                          </w:r>
                        </w:p>
                      </w:txbxContent>
                    </v:textbox>
                  </v:shape>
                  <v:shape id="_x0000_s1560" type="#_x0000_t202" style="position:absolute;left:4500;top:4650;width:585;height:411" stroked="f">
                    <v:textbox style="mso-next-textbox:#_x0000_s1560">
                      <w:txbxContent>
                        <w:p w:rsidR="00D7311E" w:rsidRPr="007B184D" w:rsidRDefault="00D7311E" w:rsidP="00CD6B5D">
                          <w:pPr>
                            <w:rPr>
                              <w:b/>
                            </w:rPr>
                          </w:pPr>
                          <w:r w:rsidRPr="007B184D">
                            <w:rPr>
                              <w:b/>
                            </w:rPr>
                            <w:t>C1</w:t>
                          </w:r>
                        </w:p>
                      </w:txbxContent>
                    </v:textbox>
                  </v:shape>
                  <v:group id="_x0000_s1561" style="position:absolute;left:1785;top:3741;width:6645;height:3084" coordorigin="1785,3741" coordsize="6645,3084">
                    <v:group id="_x0000_s1562" style="position:absolute;left:1785;top:3741;width:6645;height:3084" coordorigin="1785,3741" coordsize="6645,3084">
                      <v:shape id="_x0000_s1563" type="#_x0000_t32" style="position:absolute;left:7845;top:3870;width:0;height:1740" o:connectortype="straight"/>
                      <v:shape id="_x0000_s1564" type="#_x0000_t32" style="position:absolute;left:7245;top:5610;width:1185;height:0" o:connectortype="straight"/>
                      <v:shape id="_x0000_s1565" type="#_x0000_t32" style="position:absolute;left:6585;top:4800;width:0;height:351;flip:y" o:connectortype="straight"/>
                      <v:shape id="_x0000_s1566" type="#_x0000_t32" style="position:absolute;left:6585;top:6054;width:0;height:351;flip:y" o:connectortype="straight"/>
                      <v:group id="_x0000_s1567" style="position:absolute;left:1785;top:3741;width:6060;height:3084" coordorigin="1785,3741" coordsize="6060,3084">
                        <v:shape id="_x0000_s1568" type="#_x0000_t32" style="position:absolute;left:5183;top:5205;width:937;height:0" o:connectortype="straight"/>
                        <v:shape id="_x0000_s1569" type="#_x0000_t32" style="position:absolute;left:5670;top:4395;width:0;height:810;flip:y"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70" type="#_x0000_t5" style="position:absolute;left:5865;top:5055;width:1635;height:1125;rotation:90"/>
                        <v:shape id="_x0000_s1571" type="#_x0000_t32" style="position:absolute;left:5670;top:6000;width:450;height:0;flip:x" o:connectortype="straight"/>
                        <v:shape id="_x0000_s1572" type="#_x0000_t32" style="position:absolute;left:5670;top:6000;width:0;height:570" o:connectortype="straight"/>
                        <v:group id="_x0000_s1573" style="position:absolute;left:5430;top:6570;width:450;height:165" coordorigin="4545,11775" coordsize="450,165">
                          <v:shape id="_x0000_s1574" type="#_x0000_t32" style="position:absolute;left:4545;top:11775;width:450;height:0" o:connectortype="straight"/>
                          <v:shape id="_x0000_s1575" type="#_x0000_t32" style="position:absolute;left:4740;top:11940;width:90;height:0" o:connectortype="straight"/>
                          <v:shape id="_x0000_s1576" type="#_x0000_t32" style="position:absolute;left:4620;top:11850;width:300;height:0" o:connectortype="straight"/>
                        </v:group>
                        <v:shape id="_x0000_s1577" type="#_x0000_t32" style="position:absolute;left:5670;top:4395;width:840;height:0" o:connectortype="straight"/>
                        <v:group id="_x0000_s1578" style="position:absolute;left:6510;top:4225;width:495;height:196" coordorigin="2670,9045" coordsize="495,196">
                          <v:shape id="_x0000_s1579" type="#_x0000_t32" style="position:absolute;left:2835;top:9071;width:75;height:170;flip:y" o:connectortype="straight"/>
                          <v:group id="_x0000_s1580" style="position:absolute;left:2670;top:9045;width:405;height:196" coordorigin="2670,9045" coordsize="405,196">
                            <v:shape id="_x0000_s1581" type="#_x0000_t32" style="position:absolute;left:3000;top:9071;width:75;height:170;flip:y" o:connectortype="straight"/>
                            <v:group id="_x0000_s1582" style="position:absolute;left:2670;top:9045;width:165;height:196" coordorigin="2670,9045" coordsize="165,196">
                              <v:shape id="_x0000_s1583" type="#_x0000_t32" style="position:absolute;left:2670;top:9045;width:75;height:170;flip:y" o:connectortype="straight"/>
                              <v:shape id="_x0000_s1584" type="#_x0000_t32" style="position:absolute;left:2745;top:9045;width:90;height:196" o:connectortype="straight"/>
                            </v:group>
                            <v:shape id="_x0000_s1585" type="#_x0000_t32" style="position:absolute;left:2910;top:9045;width:90;height:196" o:connectortype="straight"/>
                          </v:group>
                          <v:shape id="_x0000_s1586" type="#_x0000_t32" style="position:absolute;left:3075;top:9045;width:90;height:196" o:connectortype="straight"/>
                        </v:group>
                        <v:group id="_x0000_s1587" style="position:absolute;left:1785;top:3741;width:6060;height:3084" coordorigin="1785,3741" coordsize="6060,3084">
                          <v:group id="_x0000_s1588" style="position:absolute;left:3090;top:5035;width:495;height:196" coordorigin="2670,9045" coordsize="495,196">
                            <v:shape id="_x0000_s1589" type="#_x0000_t32" style="position:absolute;left:2835;top:9071;width:75;height:170;flip:y" o:connectortype="straight"/>
                            <v:group id="_x0000_s1590" style="position:absolute;left:2670;top:9045;width:405;height:196" coordorigin="2670,9045" coordsize="405,196">
                              <v:shape id="_x0000_s1591" type="#_x0000_t32" style="position:absolute;left:3000;top:9071;width:75;height:170;flip:y" o:connectortype="straight"/>
                              <v:group id="_x0000_s1592" style="position:absolute;left:2670;top:9045;width:165;height:196" coordorigin="2670,9045" coordsize="165,196">
                                <v:shape id="_x0000_s1593" type="#_x0000_t32" style="position:absolute;left:2670;top:9045;width:75;height:170;flip:y" o:connectortype="straight"/>
                                <v:shape id="_x0000_s1594" type="#_x0000_t32" style="position:absolute;left:2745;top:9045;width:90;height:196" o:connectortype="straight"/>
                              </v:group>
                              <v:shape id="_x0000_s1595" type="#_x0000_t32" style="position:absolute;left:2910;top:9045;width:90;height:196" o:connectortype="straight"/>
                            </v:group>
                            <v:shape id="_x0000_s1596" type="#_x0000_t32" style="position:absolute;left:3075;top:9045;width:90;height:196" o:connectortype="straight"/>
                          </v:group>
                          <v:shape id="_x0000_s1597" type="#_x0000_t32" style="position:absolute;left:1785;top:5205;width:1305;height:0" o:connectortype="straight"/>
                          <v:shape id="_x0000_s1598" type="#_x0000_t32" style="position:absolute;left:3585;top:5205;width:690;height:0" o:connectortype="straight"/>
                          <v:shape id="_x0000_s1599" type="#_x0000_t32" style="position:absolute;left:4275;top:3870;width:0;height:1965" o:connectortype="straight"/>
                          <v:group id="_x0000_s1600" style="position:absolute;left:4125;top:5985;width:495;height:196;rotation:90" coordorigin="2670,9045" coordsize="495,196">
                            <v:shape id="_x0000_s1601" type="#_x0000_t32" style="position:absolute;left:2835;top:9071;width:75;height:170;flip:y" o:connectortype="straight"/>
                            <v:group id="_x0000_s1602" style="position:absolute;left:2670;top:9045;width:405;height:196" coordorigin="2670,9045" coordsize="405,196">
                              <v:shape id="_x0000_s1603" type="#_x0000_t32" style="position:absolute;left:3000;top:9071;width:75;height:170;flip:y" o:connectortype="straight"/>
                              <v:group id="_x0000_s1604" style="position:absolute;left:2670;top:9045;width:165;height:196" coordorigin="2670,9045" coordsize="165,196">
                                <v:shape id="_x0000_s1605" type="#_x0000_t32" style="position:absolute;left:2670;top:9045;width:75;height:170;flip:y" o:connectortype="straight"/>
                                <v:shape id="_x0000_s1606" type="#_x0000_t32" style="position:absolute;left:2745;top:9045;width:90;height:196" o:connectortype="straight"/>
                              </v:group>
                              <v:shape id="_x0000_s1607" type="#_x0000_t32" style="position:absolute;left:2910;top:9045;width:90;height:196" o:connectortype="straight"/>
                            </v:group>
                            <v:shape id="_x0000_s1608" type="#_x0000_t32" style="position:absolute;left:3075;top:9045;width:90;height:196" o:connectortype="straight"/>
                          </v:group>
                          <v:shape id="_x0000_s1609" type="#_x0000_t32" style="position:absolute;left:4275;top:6330;width:0;height:330" o:connectortype="straight"/>
                          <v:group id="_x0000_s1610" style="position:absolute;left:4050;top:6660;width:450;height:165" coordorigin="4545,11775" coordsize="450,165">
                            <v:shape id="_x0000_s1611" type="#_x0000_t32" style="position:absolute;left:4545;top:11775;width:450;height:0" o:connectortype="straight"/>
                            <v:shape id="_x0000_s1612" type="#_x0000_t32" style="position:absolute;left:4740;top:11940;width:90;height:0" o:connectortype="straight"/>
                            <v:shape id="_x0000_s1613" type="#_x0000_t32" style="position:absolute;left:4620;top:11850;width:300;height:0" o:connectortype="straight"/>
                          </v:group>
                          <v:shape id="_x0000_s1614" type="#_x0000_t32" style="position:absolute;left:4275;top:5205;width:810;height:0" o:connectortype="straight"/>
                          <v:group id="_x0000_s1615" style="position:absolute;left:4956;top:5164;width:356;height:97;rotation:90" coordorigin="2634,10854" coordsize="356,97">
                            <v:shape id="_x0000_s1616" type="#_x0000_t32" style="position:absolute;left:2634;top:10854;width:356;height:0" o:connectortype="straight"/>
                            <v:shape id="_x0000_s1617" type="#_x0000_t32" style="position:absolute;left:2634;top:10950;width:356;height:1" o:connectortype="straight"/>
                          </v:group>
                          <v:shape id="_x0000_s1618" type="#_x0000_t32" style="position:absolute;left:4275;top:3870;width:720;height:0" o:connectortype="straight"/>
                          <v:group id="_x0000_s1619" style="position:absolute;left:4866;top:3870;width:356;height:97;rotation:90" coordorigin="2634,10854" coordsize="356,97">
                            <v:shape id="_x0000_s1620" type="#_x0000_t32" style="position:absolute;left:2634;top:10854;width:356;height:0" o:connectortype="straight"/>
                            <v:shape id="_x0000_s1621" type="#_x0000_t32" style="position:absolute;left:2634;top:10950;width:356;height:1" o:connectortype="straight"/>
                          </v:group>
                          <v:shape id="_x0000_s1622" type="#_x0000_t32" style="position:absolute;left:5093;top:3870;width:2752;height:0" o:connectortype="straight"/>
                          <v:shape id="_x0000_s1623" type="#_x0000_t202" style="position:absolute;left:3090;top:4650;width:660;height:385" stroked="f">
                            <v:textbox style="mso-next-textbox:#_x0000_s1623">
                              <w:txbxContent>
                                <w:p w:rsidR="00D7311E" w:rsidRPr="00C47936" w:rsidRDefault="00D7311E" w:rsidP="00CD6B5D">
                                  <w:pPr>
                                    <w:rPr>
                                      <w:b/>
                                    </w:rPr>
                                  </w:pPr>
                                  <w:r w:rsidRPr="00C47936">
                                    <w:rPr>
                                      <w:b/>
                                    </w:rPr>
                                    <w:t>R1</w:t>
                                  </w:r>
                                </w:p>
                              </w:txbxContent>
                            </v:textbox>
                          </v:shape>
                        </v:group>
                      </v:group>
                    </v:group>
                    <v:shape id="_x0000_s1624" type="#_x0000_t202" style="position:absolute;left:6210;top:5061;width:270;height:339" stroked="f">
                      <v:textbox style="mso-next-textbox:#_x0000_s1624">
                        <w:txbxContent>
                          <w:p w:rsidR="00D7311E" w:rsidRPr="007B184D" w:rsidRDefault="00D7311E" w:rsidP="00CD6B5D">
                            <w:pPr>
                              <w:rPr>
                                <w:b/>
                              </w:rPr>
                            </w:pPr>
                            <w:r w:rsidRPr="007B184D">
                              <w:rPr>
                                <w:b/>
                              </w:rPr>
                              <w:t>+</w:t>
                            </w:r>
                          </w:p>
                        </w:txbxContent>
                      </v:textbox>
                    </v:shape>
                    <v:shape id="_x0000_s1625" type="#_x0000_t202" style="position:absolute;left:6210;top:5736;width:270;height:339" stroked="f">
                      <v:textbox style="mso-next-textbox:#_x0000_s1625">
                        <w:txbxContent>
                          <w:p w:rsidR="00D7311E" w:rsidRPr="007B184D" w:rsidRDefault="00D7311E" w:rsidP="00CD6B5D">
                            <w:pPr>
                              <w:rPr>
                                <w:b/>
                              </w:rPr>
                            </w:pPr>
                            <w:r w:rsidRPr="007B184D">
                              <w:rPr>
                                <w:b/>
                              </w:rPr>
                              <w:t>-</w:t>
                            </w:r>
                          </w:p>
                        </w:txbxContent>
                      </v:textbox>
                    </v:shape>
                  </v:group>
                </v:group>
                <v:shape id="_x0000_s1626" type="#_x0000_t202" style="position:absolute;left:6675;top:4650;width:765;height:411" stroked="f">
                  <v:textbox style="mso-next-textbox:#_x0000_s1626">
                    <w:txbxContent>
                      <w:p w:rsidR="00D7311E" w:rsidRPr="007B184D" w:rsidRDefault="00D7311E" w:rsidP="00CD6B5D">
                        <w:pPr>
                          <w:rPr>
                            <w:b/>
                          </w:rPr>
                        </w:pPr>
                        <w:r w:rsidRPr="007B184D">
                          <w:rPr>
                            <w:b/>
                          </w:rPr>
                          <w:t>+Vcc</w:t>
                        </w:r>
                      </w:p>
                    </w:txbxContent>
                  </v:textbox>
                </v:shape>
                <v:shape id="_x0000_s1627" type="#_x0000_t202" style="position:absolute;left:6675;top:6165;width:780;height:510" stroked="f">
                  <v:textbox style="mso-next-textbox:#_x0000_s1627">
                    <w:txbxContent>
                      <w:p w:rsidR="00D7311E" w:rsidRPr="007B184D" w:rsidRDefault="00D7311E" w:rsidP="00CD6B5D">
                        <w:pPr>
                          <w:rPr>
                            <w:b/>
                          </w:rPr>
                        </w:pPr>
                        <w:r w:rsidRPr="007B184D">
                          <w:rPr>
                            <w:b/>
                          </w:rPr>
                          <w:t>-Vcc</w:t>
                        </w:r>
                      </w:p>
                    </w:txbxContent>
                  </v:textbox>
                </v:shape>
              </v:group>
              <v:shape id="_x0000_s1628" type="#_x0000_t202" style="position:absolute;left:7440;top:5646;width:810;height:429" stroked="f">
                <v:textbox style="mso-next-textbox:#_x0000_s1628">
                  <w:txbxContent>
                    <w:p w:rsidR="00D7311E" w:rsidRPr="007B184D" w:rsidRDefault="00D7311E" w:rsidP="00CD6B5D">
                      <w:pPr>
                        <w:rPr>
                          <w:b/>
                        </w:rPr>
                      </w:pPr>
                      <w:r w:rsidRPr="007B184D">
                        <w:rPr>
                          <w:b/>
                        </w:rPr>
                        <w:t>V</w:t>
                      </w:r>
                      <w:r w:rsidRPr="007B184D">
                        <w:rPr>
                          <w:b/>
                          <w:vertAlign w:val="subscript"/>
                        </w:rPr>
                        <w:t>out</w:t>
                      </w:r>
                    </w:p>
                  </w:txbxContent>
                </v:textbox>
              </v:shape>
              <v:shape id="_x0000_s1629" type="#_x0000_t202" style="position:absolute;left:8430;top:5231;width:600;height:415" stroked="f">
                <v:textbox style="mso-next-textbox:#_x0000_s1629">
                  <w:txbxContent>
                    <w:p w:rsidR="00D7311E" w:rsidRPr="007B184D" w:rsidRDefault="00D7311E" w:rsidP="00CD6B5D">
                      <w:pPr>
                        <w:rPr>
                          <w:b/>
                        </w:rPr>
                      </w:pPr>
                      <w:proofErr w:type="gramStart"/>
                      <w:r w:rsidRPr="007B184D">
                        <w:rPr>
                          <w:b/>
                        </w:rPr>
                        <w:t>f</w:t>
                      </w:r>
                      <w:r w:rsidRPr="007B184D">
                        <w:rPr>
                          <w:b/>
                          <w:vertAlign w:val="subscript"/>
                        </w:rPr>
                        <w:t>c</w:t>
                      </w:r>
                      <w:proofErr w:type="gramEnd"/>
                    </w:p>
                  </w:txbxContent>
                </v:textbox>
              </v:shape>
              <v:shape id="_x0000_s1630" type="#_x0000_t202" style="position:absolute;left:1650;top:5231;width:720;height:379" stroked="f">
                <v:textbox style="mso-next-textbox:#_x0000_s1630">
                  <w:txbxContent>
                    <w:p w:rsidR="00D7311E" w:rsidRPr="00C47936" w:rsidRDefault="00D7311E" w:rsidP="00CD6B5D">
                      <w:pPr>
                        <w:rPr>
                          <w:b/>
                        </w:rPr>
                      </w:pPr>
                      <w:proofErr w:type="gramStart"/>
                      <w:r w:rsidRPr="00C47936">
                        <w:rPr>
                          <w:b/>
                        </w:rPr>
                        <w:t>V</w:t>
                      </w:r>
                      <w:r w:rsidRPr="00C47936">
                        <w:rPr>
                          <w:b/>
                          <w:vertAlign w:val="subscript"/>
                        </w:rPr>
                        <w:t>in</w:t>
                      </w:r>
                      <w:proofErr w:type="gramEnd"/>
                    </w:p>
                  </w:txbxContent>
                </v:textbox>
              </v:shape>
            </v:group>
            <v:shape id="_x0000_s1631" type="#_x0000_t32" style="position:absolute;left:7005;top:2351;width:840;height:0" o:connectortype="straight"/>
          </v:group>
        </w:pict>
      </w:r>
      <w:r>
        <w:rPr>
          <w:noProof/>
          <w:sz w:val="22"/>
          <w:szCs w:val="22"/>
        </w:rPr>
        <w:pict>
          <v:shape id="_x0000_s1554" type="#_x0000_t202" style="position:absolute;margin-left:149.25pt;margin-top:24.2pt;width:27.75pt;height:20.05pt;z-index:251766272" stroked="f">
            <v:textbox style="mso-next-textbox:#_x0000_s1554">
              <w:txbxContent>
                <w:p w:rsidR="00D7311E" w:rsidRPr="00C47936" w:rsidRDefault="00D7311E" w:rsidP="00CD6B5D">
                  <w:pPr>
                    <w:rPr>
                      <w:b/>
                    </w:rPr>
                  </w:pPr>
                  <w:r w:rsidRPr="00C47936">
                    <w:rPr>
                      <w:b/>
                    </w:rPr>
                    <w:t>C2</w:t>
                  </w:r>
                </w:p>
              </w:txbxContent>
            </v:textbox>
          </v:shape>
        </w:pict>
      </w:r>
    </w:p>
    <w:p w:rsidR="00CD6B5D" w:rsidRPr="00271D4A"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p>
    <w:p w:rsidR="00CD6B5D" w:rsidRDefault="00CD6B5D" w:rsidP="00CD6B5D">
      <w:pPr>
        <w:spacing w:before="240" w:line="360" w:lineRule="auto"/>
        <w:rPr>
          <w:sz w:val="22"/>
          <w:szCs w:val="22"/>
        </w:rPr>
      </w:pPr>
    </w:p>
    <w:p w:rsidR="00CD6B5D" w:rsidRPr="00271D4A" w:rsidRDefault="00CD6B5D" w:rsidP="00CD6B5D">
      <w:pPr>
        <w:spacing w:before="240" w:line="360" w:lineRule="auto"/>
        <w:rPr>
          <w:sz w:val="22"/>
          <w:szCs w:val="22"/>
        </w:rPr>
      </w:pPr>
      <w:r w:rsidRPr="00271D4A">
        <w:rPr>
          <w:sz w:val="22"/>
          <w:szCs w:val="22"/>
        </w:rPr>
        <w:t xml:space="preserve">Nilai komponen tergantung dari frekwensi pusat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sub>
        </m:sSub>
      </m:oMath>
      <w:r w:rsidRPr="00271D4A">
        <w:rPr>
          <w:sz w:val="22"/>
          <w:szCs w:val="22"/>
        </w:rPr>
        <w:t xml:space="preserve"> yang diinginkan dan factor kwalitas yang menentukan </w:t>
      </w:r>
      <w:proofErr w:type="gramStart"/>
      <w:r w:rsidRPr="00271D4A">
        <w:rPr>
          <w:sz w:val="22"/>
          <w:szCs w:val="22"/>
        </w:rPr>
        <w:t xml:space="preserve">bandwidth </w:t>
      </w:r>
      <m:oMath>
        <w:proofErr w:type="gramEnd"/>
        <m:r>
          <w:rPr>
            <w:rFonts w:ascii="Cambria Math" w:hAnsi="Cambria Math"/>
            <w:sz w:val="22"/>
            <w:szCs w:val="22"/>
          </w:rPr>
          <m:t>Q</m:t>
        </m:r>
      </m:oMath>
      <w:r w:rsidRPr="00271D4A">
        <w:rPr>
          <w:sz w:val="22"/>
          <w:szCs w:val="22"/>
        </w:rPr>
        <w:t>, sebagai berikut :</w:t>
      </w:r>
    </w:p>
    <w:p w:rsidR="00CD6B5D" w:rsidRPr="00271D4A" w:rsidRDefault="00D13613" w:rsidP="00CD6B5D">
      <w:pPr>
        <w:spacing w:line="360" w:lineRule="auto"/>
        <w:ind w:left="297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Q</m:t>
              </m:r>
            </m:num>
            <m:den>
              <m:r>
                <w:rPr>
                  <w:rFonts w:ascii="Cambria Math" w:hAnsi="Cambria Math"/>
                  <w:sz w:val="22"/>
                  <w:szCs w:val="22"/>
                </w:rPr>
                <m:t xml:space="preserve">G C 2π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sub>
              </m:sSub>
            </m:den>
          </m:f>
        </m:oMath>
      </m:oMathPara>
    </w:p>
    <w:p w:rsidR="00CD6B5D" w:rsidRPr="00271D4A" w:rsidRDefault="00D13613" w:rsidP="00CD6B5D">
      <w:pPr>
        <w:spacing w:line="360" w:lineRule="auto"/>
        <w:ind w:left="297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Q</m:t>
              </m:r>
            </m:num>
            <m:den>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2Q</m:t>
                      </m:r>
                    </m:e>
                    <m:sup>
                      <m:r>
                        <w:rPr>
                          <w:rFonts w:ascii="Cambria Math" w:hAnsi="Cambria Math"/>
                          <w:sz w:val="22"/>
                          <w:szCs w:val="22"/>
                        </w:rPr>
                        <m:t>2</m:t>
                      </m:r>
                    </m:sup>
                  </m:sSup>
                  <m:r>
                    <w:rPr>
                      <w:rFonts w:ascii="Cambria Math" w:hAnsi="Cambria Math"/>
                      <w:sz w:val="22"/>
                      <w:szCs w:val="22"/>
                    </w:rPr>
                    <m:t>-G</m:t>
                  </m:r>
                </m:e>
              </m:d>
              <m:r>
                <w:rPr>
                  <w:rFonts w:ascii="Cambria Math" w:hAnsi="Cambria Math"/>
                  <w:sz w:val="22"/>
                  <w:szCs w:val="22"/>
                </w:rPr>
                <m:t xml:space="preserve">C 2π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sub>
              </m:sSub>
            </m:den>
          </m:f>
        </m:oMath>
      </m:oMathPara>
    </w:p>
    <w:p w:rsidR="00CD6B5D" w:rsidRPr="00271D4A" w:rsidRDefault="00D13613" w:rsidP="00CD6B5D">
      <w:pPr>
        <w:spacing w:line="360" w:lineRule="auto"/>
        <w:ind w:left="297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2Q</m:t>
              </m:r>
            </m:num>
            <m:den>
              <m:r>
                <w:rPr>
                  <w:rFonts w:ascii="Cambria Math" w:hAnsi="Cambria Math"/>
                  <w:sz w:val="22"/>
                  <w:szCs w:val="22"/>
                </w:rPr>
                <m:t xml:space="preserve">C 2π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m:t>
                  </m:r>
                </m:sub>
              </m:sSub>
            </m:den>
          </m:f>
        </m:oMath>
      </m:oMathPara>
    </w:p>
    <w:p w:rsidR="00CD6B5D" w:rsidRDefault="00CD6B5D" w:rsidP="00CD6B5D">
      <w:pPr>
        <w:spacing w:line="360" w:lineRule="auto"/>
        <w:rPr>
          <w:sz w:val="22"/>
          <w:szCs w:val="22"/>
        </w:rPr>
      </w:pPr>
      <w:proofErr w:type="gramStart"/>
      <w:r w:rsidRPr="00271D4A">
        <w:rPr>
          <w:sz w:val="22"/>
          <w:szCs w:val="22"/>
        </w:rPr>
        <w:t>dengan</w:t>
      </w:r>
      <w:proofErr w:type="gramEnd"/>
      <w:r w:rsidRPr="00271D4A">
        <w:rPr>
          <w:sz w:val="22"/>
          <w:szCs w:val="22"/>
        </w:rPr>
        <w:t xml:space="preserve"> terlebih dahulu menentukan nilai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r>
          <w:rPr>
            <w:rFonts w:ascii="Cambria Math" w:hAnsi="Cambria Math"/>
            <w:sz w:val="22"/>
            <w:szCs w:val="22"/>
          </w:rPr>
          <m:t>=C</m:t>
        </m:r>
      </m:oMath>
      <w:r w:rsidRPr="00271D4A">
        <w:rPr>
          <w:sz w:val="22"/>
          <w:szCs w:val="22"/>
        </w:rPr>
        <w:t xml:space="preserve">  yang sesuai dan factor penguatan </w:t>
      </w:r>
      <m:oMath>
        <m:r>
          <w:rPr>
            <w:rFonts w:ascii="Cambria Math" w:hAnsi="Cambria Math"/>
            <w:sz w:val="22"/>
            <w:szCs w:val="22"/>
          </w:rPr>
          <m:t>G</m:t>
        </m:r>
      </m:oMath>
      <w:r w:rsidRPr="00271D4A">
        <w:rPr>
          <w:sz w:val="22"/>
          <w:szCs w:val="22"/>
        </w:rPr>
        <w:t xml:space="preserve"> yang diinginkan.</w:t>
      </w:r>
    </w:p>
    <w:p w:rsidR="00EE662B" w:rsidRDefault="00EE662B" w:rsidP="00CD6B5D">
      <w:pPr>
        <w:spacing w:line="360" w:lineRule="auto"/>
        <w:rPr>
          <w:sz w:val="22"/>
          <w:szCs w:val="22"/>
        </w:rPr>
      </w:pPr>
    </w:p>
    <w:p w:rsidR="00EE662B" w:rsidRDefault="00EE662B" w:rsidP="00CD6B5D">
      <w:pPr>
        <w:spacing w:line="360" w:lineRule="auto"/>
        <w:rPr>
          <w:sz w:val="22"/>
          <w:szCs w:val="22"/>
        </w:rPr>
      </w:pPr>
    </w:p>
    <w:p w:rsidR="00EE662B" w:rsidRDefault="00EE662B" w:rsidP="00CD6B5D">
      <w:pPr>
        <w:spacing w:line="360" w:lineRule="auto"/>
        <w:rPr>
          <w:sz w:val="22"/>
          <w:szCs w:val="22"/>
        </w:rPr>
      </w:pPr>
    </w:p>
    <w:p w:rsidR="00EE662B" w:rsidRDefault="00EE662B" w:rsidP="00CD6B5D">
      <w:pPr>
        <w:spacing w:line="360" w:lineRule="auto"/>
        <w:rPr>
          <w:sz w:val="22"/>
          <w:szCs w:val="22"/>
        </w:rPr>
      </w:pPr>
    </w:p>
    <w:p w:rsidR="00EE662B" w:rsidRPr="00271D4A" w:rsidRDefault="00EE662B" w:rsidP="00CD6B5D">
      <w:pPr>
        <w:spacing w:line="360" w:lineRule="auto"/>
        <w:rPr>
          <w:sz w:val="22"/>
          <w:szCs w:val="22"/>
        </w:rPr>
      </w:pPr>
    </w:p>
    <w:p w:rsidR="00CD6B5D" w:rsidRPr="00D8720C" w:rsidRDefault="00CD6B5D" w:rsidP="00F656C9">
      <w:pPr>
        <w:numPr>
          <w:ilvl w:val="0"/>
          <w:numId w:val="13"/>
        </w:numPr>
        <w:spacing w:before="240" w:line="360" w:lineRule="auto"/>
        <w:rPr>
          <w:b/>
          <w:sz w:val="22"/>
          <w:szCs w:val="22"/>
        </w:rPr>
      </w:pPr>
      <w:r w:rsidRPr="00D8720C">
        <w:rPr>
          <w:b/>
          <w:sz w:val="22"/>
          <w:szCs w:val="22"/>
        </w:rPr>
        <w:lastRenderedPageBreak/>
        <w:t xml:space="preserve">Alat </w:t>
      </w:r>
      <w:r w:rsidRPr="00D8720C">
        <w:rPr>
          <w:b/>
          <w:i/>
          <w:sz w:val="22"/>
          <w:szCs w:val="22"/>
        </w:rPr>
        <w:t xml:space="preserve">Audio Bio harmonic (ABH) </w:t>
      </w:r>
      <w:r w:rsidRPr="00D8720C">
        <w:rPr>
          <w:b/>
          <w:sz w:val="22"/>
          <w:szCs w:val="22"/>
        </w:rPr>
        <w:t xml:space="preserve"> yang dikembangkan terdiri dari blok – blok rangkaian sebagai berikut :</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rPr>
        <w:t>SWG (</w:t>
      </w:r>
      <w:r w:rsidRPr="00271D4A">
        <w:rPr>
          <w:rFonts w:ascii="Times New Roman" w:hAnsi="Times New Roman" w:cs="Times New Roman"/>
          <w:i/>
        </w:rPr>
        <w:t>Square Wave Generator</w:t>
      </w:r>
      <w:r w:rsidRPr="00271D4A">
        <w:rPr>
          <w:rFonts w:ascii="Times New Roman" w:hAnsi="Times New Roman" w:cs="Times New Roman"/>
        </w:rPr>
        <w:t xml:space="preserve">) yang berupa </w:t>
      </w:r>
      <w:r w:rsidRPr="00271D4A">
        <w:rPr>
          <w:rFonts w:ascii="Times New Roman" w:hAnsi="Times New Roman" w:cs="Times New Roman"/>
          <w:i/>
        </w:rPr>
        <w:t>astabil multivibrator</w:t>
      </w:r>
      <w:r w:rsidRPr="00271D4A">
        <w:rPr>
          <w:rFonts w:ascii="Times New Roman" w:hAnsi="Times New Roman" w:cs="Times New Roman"/>
        </w:rPr>
        <w:t xml:space="preserve"> untuk menghasilkan gelombang kotak. Ada 7 SWG yang masing – masing mengeluarkan frekwensi fundamental 2000 Hz, 2500 Hz, 3000 Hz, 3500 Hz, 4000 Hz, 4500 Hz, dan 5000 Hz.</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rPr>
        <w:t>ABPF (</w:t>
      </w:r>
      <w:r w:rsidRPr="00271D4A">
        <w:rPr>
          <w:rFonts w:ascii="Times New Roman" w:hAnsi="Times New Roman" w:cs="Times New Roman"/>
          <w:i/>
        </w:rPr>
        <w:t>Audio Bandpass Filter</w:t>
      </w:r>
      <w:r w:rsidRPr="00271D4A">
        <w:rPr>
          <w:rFonts w:ascii="Times New Roman" w:hAnsi="Times New Roman" w:cs="Times New Roman"/>
        </w:rPr>
        <w:t>) yang bertopologi multiple feedback. Blok ini berfungsi untuk meloloskan frekwensi dengan bandwidth yang sempit. Ada 7 ABPF yang masing – masing dengan frekwensi pusat 2000 Hz, 2500 Hz, 3000 Hz, 3500 Hz, 4000 Hz, 4500 Hz, dan 5000 Hz.</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i/>
        </w:rPr>
        <w:t xml:space="preserve">Switch </w:t>
      </w:r>
      <w:r w:rsidRPr="00271D4A">
        <w:rPr>
          <w:rFonts w:ascii="Times New Roman" w:hAnsi="Times New Roman" w:cs="Times New Roman"/>
        </w:rPr>
        <w:t xml:space="preserve">atau </w:t>
      </w:r>
      <w:r w:rsidRPr="00271D4A">
        <w:rPr>
          <w:rFonts w:ascii="Times New Roman" w:hAnsi="Times New Roman" w:cs="Times New Roman"/>
          <w:i/>
        </w:rPr>
        <w:t>Selector</w:t>
      </w:r>
      <w:r w:rsidRPr="00271D4A">
        <w:rPr>
          <w:rFonts w:ascii="Times New Roman" w:hAnsi="Times New Roman" w:cs="Times New Roman"/>
        </w:rPr>
        <w:t xml:space="preserve"> berguna untuk memilih frekwensi yang diaktifkan untuk men – </w:t>
      </w:r>
      <w:r w:rsidRPr="00271D4A">
        <w:rPr>
          <w:rFonts w:ascii="Times New Roman" w:hAnsi="Times New Roman" w:cs="Times New Roman"/>
          <w:i/>
        </w:rPr>
        <w:t>treatment</w:t>
      </w:r>
      <w:r w:rsidRPr="00271D4A">
        <w:rPr>
          <w:rFonts w:ascii="Times New Roman" w:hAnsi="Times New Roman" w:cs="Times New Roman"/>
        </w:rPr>
        <w:t xml:space="preserve"> tanaman.</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i/>
        </w:rPr>
        <w:t xml:space="preserve">Intensity </w:t>
      </w:r>
      <w:proofErr w:type="gramStart"/>
      <w:r w:rsidRPr="00271D4A">
        <w:rPr>
          <w:rFonts w:ascii="Times New Roman" w:hAnsi="Times New Roman" w:cs="Times New Roman"/>
          <w:i/>
        </w:rPr>
        <w:t xml:space="preserve">Control </w:t>
      </w:r>
      <w:r w:rsidRPr="00271D4A">
        <w:rPr>
          <w:rFonts w:ascii="Times New Roman" w:hAnsi="Times New Roman" w:cs="Times New Roman"/>
        </w:rPr>
        <w:t xml:space="preserve"> untuk</w:t>
      </w:r>
      <w:proofErr w:type="gramEnd"/>
      <w:r w:rsidRPr="00271D4A">
        <w:rPr>
          <w:rFonts w:ascii="Times New Roman" w:hAnsi="Times New Roman" w:cs="Times New Roman"/>
        </w:rPr>
        <w:t xml:space="preserve"> mengatur intensitas gelombang pada frekwensi yang diaktifkan.  Blok ini berupa </w:t>
      </w:r>
      <w:r w:rsidRPr="00271D4A">
        <w:rPr>
          <w:rFonts w:ascii="Times New Roman" w:hAnsi="Times New Roman" w:cs="Times New Roman"/>
          <w:i/>
        </w:rPr>
        <w:t>Tone Control Circuit</w:t>
      </w:r>
      <w:r w:rsidRPr="00271D4A">
        <w:rPr>
          <w:rFonts w:ascii="Times New Roman" w:hAnsi="Times New Roman" w:cs="Times New Roman"/>
        </w:rPr>
        <w:t>.</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i/>
        </w:rPr>
        <w:t>Audio Power Amplifier</w:t>
      </w:r>
      <w:r w:rsidRPr="00271D4A">
        <w:rPr>
          <w:rFonts w:ascii="Times New Roman" w:hAnsi="Times New Roman" w:cs="Times New Roman"/>
        </w:rPr>
        <w:t xml:space="preserve"> untuk menguatkan signal / frekwensi yang diaktifkan dan untuk men – drive</w:t>
      </w:r>
      <w:r w:rsidRPr="00271D4A">
        <w:rPr>
          <w:rFonts w:ascii="Times New Roman" w:hAnsi="Times New Roman" w:cs="Times New Roman"/>
          <w:i/>
        </w:rPr>
        <w:t xml:space="preserve"> multi – direct speaker box</w:t>
      </w:r>
      <w:r w:rsidRPr="00271D4A">
        <w:rPr>
          <w:rFonts w:ascii="Times New Roman" w:hAnsi="Times New Roman" w:cs="Times New Roman"/>
        </w:rPr>
        <w:t>.</w:t>
      </w:r>
    </w:p>
    <w:p w:rsidR="00CD6B5D" w:rsidRPr="00271D4A"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i/>
        </w:rPr>
        <w:t>Multi – direct Spaker Box</w:t>
      </w:r>
      <w:r w:rsidRPr="00271D4A">
        <w:rPr>
          <w:rFonts w:ascii="Times New Roman" w:hAnsi="Times New Roman" w:cs="Times New Roman"/>
        </w:rPr>
        <w:t xml:space="preserve"> yang berfungsi untuk mengeluarkan bunyi dengan frekwensi dan intensitas yang dikehendaki.</w:t>
      </w:r>
    </w:p>
    <w:p w:rsidR="00CD6B5D" w:rsidRDefault="00CD6B5D" w:rsidP="00F656C9">
      <w:pPr>
        <w:pStyle w:val="ListParagraph"/>
        <w:numPr>
          <w:ilvl w:val="0"/>
          <w:numId w:val="8"/>
        </w:numPr>
        <w:spacing w:before="240" w:after="0" w:line="360" w:lineRule="auto"/>
        <w:contextualSpacing/>
        <w:rPr>
          <w:rFonts w:ascii="Times New Roman" w:hAnsi="Times New Roman" w:cs="Times New Roman"/>
        </w:rPr>
      </w:pPr>
      <w:r w:rsidRPr="00271D4A">
        <w:rPr>
          <w:rFonts w:ascii="Times New Roman" w:hAnsi="Times New Roman" w:cs="Times New Roman"/>
          <w:i/>
        </w:rPr>
        <w:t>Power Supply (PS)</w:t>
      </w:r>
      <w:r w:rsidRPr="00271D4A">
        <w:rPr>
          <w:rFonts w:ascii="Times New Roman" w:hAnsi="Times New Roman" w:cs="Times New Roman"/>
        </w:rPr>
        <w:t xml:space="preserve">. </w:t>
      </w:r>
      <w:r w:rsidRPr="00271D4A">
        <w:rPr>
          <w:rFonts w:ascii="Times New Roman" w:hAnsi="Times New Roman" w:cs="Times New Roman"/>
          <w:i/>
        </w:rPr>
        <w:t xml:space="preserve">Single Pole PS </w:t>
      </w:r>
      <w:r w:rsidRPr="00271D4A">
        <w:rPr>
          <w:rFonts w:ascii="Times New Roman" w:hAnsi="Times New Roman" w:cs="Times New Roman"/>
        </w:rPr>
        <w:t xml:space="preserve"> untuk mencatu SWG, </w:t>
      </w:r>
      <w:r w:rsidRPr="00271D4A">
        <w:rPr>
          <w:rFonts w:ascii="Times New Roman" w:hAnsi="Times New Roman" w:cs="Times New Roman"/>
          <w:i/>
        </w:rPr>
        <w:t xml:space="preserve">Double Poles PS </w:t>
      </w:r>
      <w:r w:rsidRPr="00271D4A">
        <w:rPr>
          <w:rFonts w:ascii="Times New Roman" w:hAnsi="Times New Roman" w:cs="Times New Roman"/>
        </w:rPr>
        <w:t xml:space="preserve"> untuk mencatu ABPF, dan </w:t>
      </w:r>
      <w:r w:rsidRPr="00271D4A">
        <w:rPr>
          <w:rFonts w:ascii="Times New Roman" w:hAnsi="Times New Roman" w:cs="Times New Roman"/>
          <w:i/>
        </w:rPr>
        <w:t>Big PS</w:t>
      </w:r>
      <w:r w:rsidRPr="00271D4A">
        <w:rPr>
          <w:rFonts w:ascii="Times New Roman" w:hAnsi="Times New Roman" w:cs="Times New Roman"/>
        </w:rPr>
        <w:t xml:space="preserve"> untuk mencatu </w:t>
      </w:r>
      <w:r w:rsidRPr="00271D4A">
        <w:rPr>
          <w:rFonts w:ascii="Times New Roman" w:hAnsi="Times New Roman" w:cs="Times New Roman"/>
          <w:i/>
        </w:rPr>
        <w:t>Intensity Control</w:t>
      </w:r>
      <w:r w:rsidRPr="00271D4A">
        <w:rPr>
          <w:rFonts w:ascii="Times New Roman" w:hAnsi="Times New Roman" w:cs="Times New Roman"/>
        </w:rPr>
        <w:t xml:space="preserve">, dan </w:t>
      </w:r>
      <w:r w:rsidRPr="00271D4A">
        <w:rPr>
          <w:rFonts w:ascii="Times New Roman" w:hAnsi="Times New Roman" w:cs="Times New Roman"/>
          <w:i/>
        </w:rPr>
        <w:t xml:space="preserve"> Audio Power Amplifier</w:t>
      </w:r>
      <w:r w:rsidRPr="00271D4A">
        <w:rPr>
          <w:rFonts w:ascii="Times New Roman" w:hAnsi="Times New Roman" w:cs="Times New Roman"/>
        </w:rPr>
        <w:t>.</w:t>
      </w: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EE662B" w:rsidRDefault="00EE662B" w:rsidP="00EE662B">
      <w:pPr>
        <w:spacing w:before="240" w:line="360" w:lineRule="auto"/>
        <w:contextualSpacing/>
      </w:pPr>
    </w:p>
    <w:p w:rsidR="001C329D" w:rsidRDefault="001C329D" w:rsidP="00EE662B">
      <w:pPr>
        <w:spacing w:before="240" w:line="360" w:lineRule="auto"/>
        <w:contextualSpacing/>
      </w:pPr>
    </w:p>
    <w:p w:rsidR="001C329D" w:rsidRDefault="001C329D" w:rsidP="00EE662B">
      <w:pPr>
        <w:spacing w:before="240" w:line="360" w:lineRule="auto"/>
        <w:contextualSpacing/>
      </w:pPr>
    </w:p>
    <w:p w:rsidR="001C329D" w:rsidRDefault="001C329D" w:rsidP="00EE662B">
      <w:pPr>
        <w:spacing w:before="240" w:line="360" w:lineRule="auto"/>
        <w:contextualSpacing/>
      </w:pPr>
    </w:p>
    <w:p w:rsidR="0080565E" w:rsidRDefault="0080565E" w:rsidP="00EE662B">
      <w:pPr>
        <w:spacing w:before="240" w:line="360" w:lineRule="auto"/>
        <w:contextualSpacing/>
      </w:pPr>
    </w:p>
    <w:p w:rsidR="0080565E" w:rsidRPr="00EE662B" w:rsidRDefault="0080565E" w:rsidP="00EE662B">
      <w:pPr>
        <w:spacing w:before="240" w:line="360" w:lineRule="auto"/>
        <w:contextualSpacing/>
      </w:pPr>
    </w:p>
    <w:p w:rsidR="00CD6B5D" w:rsidRPr="00271D4A" w:rsidRDefault="00CD6B5D" w:rsidP="00CD6B5D">
      <w:pPr>
        <w:spacing w:before="240" w:line="360" w:lineRule="auto"/>
        <w:rPr>
          <w:sz w:val="22"/>
          <w:szCs w:val="22"/>
        </w:rPr>
      </w:pPr>
      <w:r w:rsidRPr="00271D4A">
        <w:rPr>
          <w:sz w:val="22"/>
          <w:szCs w:val="22"/>
        </w:rPr>
        <w:lastRenderedPageBreak/>
        <w:t xml:space="preserve">Konfigurasi </w:t>
      </w:r>
      <w:r w:rsidRPr="00271D4A">
        <w:rPr>
          <w:i/>
          <w:sz w:val="22"/>
          <w:szCs w:val="22"/>
        </w:rPr>
        <w:t>Audio Bio harmonic (ABH)</w:t>
      </w:r>
      <w:r w:rsidRPr="00271D4A">
        <w:rPr>
          <w:sz w:val="22"/>
          <w:szCs w:val="22"/>
        </w:rPr>
        <w:t xml:space="preserve"> – nya adalah sebagai </w:t>
      </w:r>
      <w:proofErr w:type="gramStart"/>
      <w:r w:rsidRPr="00271D4A">
        <w:rPr>
          <w:sz w:val="22"/>
          <w:szCs w:val="22"/>
        </w:rPr>
        <w:t>berikut :</w:t>
      </w:r>
      <w:proofErr w:type="gramEnd"/>
    </w:p>
    <w:p w:rsidR="00CD6B5D" w:rsidRPr="00271D4A" w:rsidRDefault="00D13613" w:rsidP="00CD6B5D">
      <w:pPr>
        <w:spacing w:before="240"/>
        <w:rPr>
          <w:sz w:val="22"/>
          <w:szCs w:val="22"/>
        </w:rPr>
      </w:pPr>
      <w:r>
        <w:rPr>
          <w:noProof/>
          <w:sz w:val="22"/>
          <w:szCs w:val="22"/>
          <w:lang w:eastAsia="en-US"/>
        </w:rPr>
        <w:pict>
          <v:group id="_x0000_s1638" style="position:absolute;margin-left:27pt;margin-top:13.7pt;width:399.85pt;height:450.7pt;z-index:251834880" coordorigin="2340,2093" coordsize="7997,9014">
            <v:rect id="_x0000_s1422" style="position:absolute;left:2340;top:2093;width:1876;height:867" o:regroupid="1">
              <v:textbox style="mso-next-textbox:#_x0000_s1422">
                <w:txbxContent>
                  <w:p w:rsidR="00D7311E" w:rsidRDefault="00D7311E" w:rsidP="00CD6B5D">
                    <w:pPr>
                      <w:jc w:val="center"/>
                    </w:pPr>
                    <w:r w:rsidRPr="0065424F">
                      <w:t xml:space="preserve">Single Pole </w:t>
                    </w:r>
                  </w:p>
                  <w:p w:rsidR="00D7311E" w:rsidRPr="0065424F" w:rsidRDefault="00D7311E" w:rsidP="00CD6B5D">
                    <w:pPr>
                      <w:jc w:val="center"/>
                    </w:pPr>
                    <w:r w:rsidRPr="0065424F">
                      <w:t>PS</w:t>
                    </w:r>
                  </w:p>
                </w:txbxContent>
              </v:textbox>
            </v:rect>
            <v:rect id="_x0000_s1423" style="position:absolute;left:7815;top:2093;width:1876;height:867" o:regroupid="1">
              <v:textbox style="mso-next-textbox:#_x0000_s1423">
                <w:txbxContent>
                  <w:p w:rsidR="00D7311E" w:rsidRPr="00496FC2" w:rsidRDefault="00D7311E" w:rsidP="00CD6B5D">
                    <w:pPr>
                      <w:jc w:val="center"/>
                    </w:pPr>
                    <w:r w:rsidRPr="00496FC2">
                      <w:t>Double</w:t>
                    </w:r>
                  </w:p>
                  <w:p w:rsidR="00D7311E" w:rsidRPr="00496FC2" w:rsidRDefault="00D7311E" w:rsidP="00CD6B5D">
                    <w:pPr>
                      <w:jc w:val="center"/>
                    </w:pPr>
                    <w:r w:rsidRPr="00496FC2">
                      <w:t>Poles PS</w:t>
                    </w:r>
                  </w:p>
                </w:txbxContent>
              </v:textbox>
            </v:rect>
            <v:rect id="_x0000_s1424" style="position:absolute;left:5077;top:2093;width:1876;height:867" o:regroupid="1">
              <v:textbox style="mso-next-textbox:#_x0000_s1424">
                <w:txbxContent>
                  <w:p w:rsidR="00D7311E" w:rsidRDefault="00D7311E" w:rsidP="00CD6B5D">
                    <w:pPr>
                      <w:jc w:val="center"/>
                    </w:pPr>
                    <w:r w:rsidRPr="00496FC2">
                      <w:t>Voltage</w:t>
                    </w:r>
                  </w:p>
                  <w:p w:rsidR="00D7311E" w:rsidRPr="00496FC2" w:rsidRDefault="00D7311E" w:rsidP="00CD6B5D">
                    <w:pPr>
                      <w:jc w:val="center"/>
                    </w:pPr>
                    <w:r w:rsidRPr="00496FC2">
                      <w:t>Regulator</w:t>
                    </w:r>
                  </w:p>
                </w:txbxContent>
              </v:textbox>
            </v:rect>
            <v:shape id="_x0000_s1425" type="#_x0000_t32" style="position:absolute;left:4216;top:2560;width:861;height:0;flip:x" o:connectortype="straight" o:regroupid="1">
              <v:stroke endarrow="block"/>
            </v:shape>
            <v:shape id="_x0000_s1426" type="#_x0000_t32" style="position:absolute;left:6953;top:2560;width:862;height:0;flip:x" o:connectortype="straight" o:regroupid="1">
              <v:stroke endarrow="block"/>
            </v:shape>
            <v:shape id="_x0000_s1427" type="#_x0000_t32" style="position:absolute;left:3316;top:2960;width:0;height:854" o:connectortype="straight" o:regroupid="1">
              <v:stroke endarrow="block"/>
            </v:shape>
            <v:rect id="_x0000_s1428" style="position:absolute;left:2530;top:3814;width:1597;height:427" o:regroupid="1">
              <v:textbox style="mso-next-textbox:#_x0000_s1428">
                <w:txbxContent>
                  <w:p w:rsidR="00D7311E" w:rsidRPr="00496FC2" w:rsidRDefault="00D7311E" w:rsidP="00CD6B5D">
                    <w:pPr>
                      <w:jc w:val="center"/>
                    </w:pPr>
                    <w:r w:rsidRPr="00496FC2">
                      <w:t>SWG 2K</w:t>
                    </w:r>
                  </w:p>
                </w:txbxContent>
              </v:textbox>
            </v:rect>
            <v:rect id="_x0000_s1429" style="position:absolute;left:2530;top:4548;width:1597;height:427" o:regroupid="1">
              <v:textbox style="mso-next-textbox:#_x0000_s1429">
                <w:txbxContent>
                  <w:p w:rsidR="00D7311E" w:rsidRPr="00496FC2" w:rsidRDefault="00D7311E" w:rsidP="00CD6B5D">
                    <w:pPr>
                      <w:jc w:val="center"/>
                    </w:pPr>
                    <w:r w:rsidRPr="00496FC2">
                      <w:t>SWG 2K</w:t>
                    </w:r>
                    <w:r>
                      <w:t>5</w:t>
                    </w:r>
                  </w:p>
                </w:txbxContent>
              </v:textbox>
            </v:rect>
            <v:shape id="_x0000_s1430" type="#_x0000_t32" style="position:absolute;left:3316;top:4975;width:0;height:307" o:connectortype="straight" o:regroupid="1">
              <v:stroke endarrow="block"/>
            </v:shape>
            <v:rect id="_x0000_s1431" style="position:absolute;left:2530;top:5282;width:1597;height:427" o:regroupid="1">
              <v:textbox style="mso-next-textbox:#_x0000_s1431">
                <w:txbxContent>
                  <w:p w:rsidR="00D7311E" w:rsidRPr="00496FC2" w:rsidRDefault="00D7311E" w:rsidP="00CD6B5D">
                    <w:pPr>
                      <w:jc w:val="center"/>
                    </w:pPr>
                    <w:r>
                      <w:t>SWG 3</w:t>
                    </w:r>
                    <w:r w:rsidRPr="00496FC2">
                      <w:t>K</w:t>
                    </w:r>
                  </w:p>
                </w:txbxContent>
              </v:textbox>
            </v:rect>
            <v:shape id="_x0000_s1432" type="#_x0000_t32" style="position:absolute;left:3316;top:5710;width:0;height:307" o:connectortype="straight" o:regroupid="1">
              <v:stroke endarrow="block"/>
            </v:shape>
            <v:shape id="_x0000_s1433" type="#_x0000_t32" style="position:absolute;left:3316;top:6443;width:0;height:307" o:connectortype="straight" o:regroupid="1">
              <v:stroke endarrow="block"/>
            </v:shape>
            <v:rect id="_x0000_s1434" style="position:absolute;left:2530;top:6016;width:1597;height:427" o:regroupid="1">
              <v:textbox style="mso-next-textbox:#_x0000_s1434">
                <w:txbxContent>
                  <w:p w:rsidR="00D7311E" w:rsidRPr="00496FC2" w:rsidRDefault="00D7311E" w:rsidP="00CD6B5D">
                    <w:pPr>
                      <w:jc w:val="center"/>
                    </w:pPr>
                    <w:r>
                      <w:t>SWG 3</w:t>
                    </w:r>
                    <w:r w:rsidRPr="00496FC2">
                      <w:t>K</w:t>
                    </w:r>
                    <w:r>
                      <w:t>5</w:t>
                    </w:r>
                  </w:p>
                </w:txbxContent>
              </v:textbox>
            </v:rect>
            <v:shape id="_x0000_s1435" type="#_x0000_t32" style="position:absolute;left:3316;top:7177;width:0;height:307" o:connectortype="straight" o:regroupid="1">
              <v:stroke endarrow="block"/>
            </v:shape>
            <v:rect id="_x0000_s1436" style="position:absolute;left:2530;top:6750;width:1597;height:427" o:regroupid="1">
              <v:textbox style="mso-next-textbox:#_x0000_s1436">
                <w:txbxContent>
                  <w:p w:rsidR="00D7311E" w:rsidRPr="00496FC2" w:rsidRDefault="00D7311E" w:rsidP="00CD6B5D">
                    <w:pPr>
                      <w:jc w:val="center"/>
                    </w:pPr>
                    <w:r>
                      <w:t>SWG 4</w:t>
                    </w:r>
                    <w:r w:rsidRPr="00496FC2">
                      <w:t>K</w:t>
                    </w:r>
                  </w:p>
                </w:txbxContent>
              </v:textbox>
            </v:rect>
            <v:rect id="_x0000_s1437" style="position:absolute;left:2530;top:7510;width:1597;height:427" o:regroupid="1">
              <v:textbox style="mso-next-textbox:#_x0000_s1437">
                <w:txbxContent>
                  <w:p w:rsidR="00D7311E" w:rsidRPr="00496FC2" w:rsidRDefault="00D7311E" w:rsidP="00CD6B5D">
                    <w:pPr>
                      <w:jc w:val="center"/>
                    </w:pPr>
                    <w:r>
                      <w:t>SWG 4</w:t>
                    </w:r>
                    <w:r w:rsidRPr="00496FC2">
                      <w:t>K</w:t>
                    </w:r>
                    <w:r>
                      <w:t>5</w:t>
                    </w:r>
                  </w:p>
                </w:txbxContent>
              </v:textbox>
            </v:rect>
            <v:shape id="_x0000_s1438" type="#_x0000_t32" style="position:absolute;left:3316;top:7911;width:0;height:307" o:connectortype="straight" o:regroupid="1">
              <v:stroke endarrow="block"/>
            </v:shape>
            <v:rect id="_x0000_s1439" style="position:absolute;left:2530;top:8218;width:1597;height:427" o:regroupid="1">
              <v:textbox style="mso-next-textbox:#_x0000_s1439">
                <w:txbxContent>
                  <w:p w:rsidR="00D7311E" w:rsidRPr="00496FC2" w:rsidRDefault="00D7311E" w:rsidP="00CD6B5D">
                    <w:pPr>
                      <w:jc w:val="center"/>
                    </w:pPr>
                    <w:r>
                      <w:t>SWG 5K</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40" type="#_x0000_t34" style="position:absolute;left:5838;top:3147;width:2953;height:587;rotation:180;flip:y" o:connectortype="elbow" o:regroupid="1" adj="21612,271473,-59423">
              <v:stroke endarrow="block"/>
            </v:shape>
            <v:rect id="_x0000_s1441" style="position:absolute;left:5039;top:3734;width:1597;height:507" o:regroupid="1">
              <v:textbox style="mso-next-textbox:#_x0000_s1441">
                <w:txbxContent>
                  <w:p w:rsidR="00D7311E" w:rsidRPr="00496FC2" w:rsidRDefault="00D7311E" w:rsidP="00CD6B5D">
                    <w:pPr>
                      <w:jc w:val="center"/>
                    </w:pPr>
                    <w:r>
                      <w:t>ABPF</w:t>
                    </w:r>
                    <w:r w:rsidRPr="00496FC2">
                      <w:t xml:space="preserve"> 2K</w:t>
                    </w:r>
                  </w:p>
                </w:txbxContent>
              </v:textbox>
            </v:rect>
            <v:shape id="_x0000_s1442" type="#_x0000_t32" style="position:absolute;left:5838;top:4242;width:0;height:307" o:connectortype="straight" o:regroupid="1">
              <v:stroke endarrow="block"/>
            </v:shape>
            <v:rect id="_x0000_s1443" style="position:absolute;left:5077;top:4548;width:1597;height:427" o:regroupid="1">
              <v:textbox style="mso-next-textbox:#_x0000_s1443">
                <w:txbxContent>
                  <w:p w:rsidR="00D7311E" w:rsidRPr="00496FC2" w:rsidRDefault="00D7311E" w:rsidP="00CD6B5D">
                    <w:pPr>
                      <w:jc w:val="center"/>
                    </w:pPr>
                    <w:r>
                      <w:t>ABPF</w:t>
                    </w:r>
                    <w:r w:rsidRPr="00496FC2">
                      <w:t xml:space="preserve"> 2K</w:t>
                    </w:r>
                    <w:r>
                      <w:t>5</w:t>
                    </w:r>
                  </w:p>
                </w:txbxContent>
              </v:textbox>
            </v:rect>
            <v:rect id="_x0000_s1444" style="position:absolute;left:5077;top:5308;width:1597;height:427" o:regroupid="1">
              <v:textbox style="mso-next-textbox:#_x0000_s1444">
                <w:txbxContent>
                  <w:p w:rsidR="00D7311E" w:rsidRPr="00496FC2" w:rsidRDefault="00D7311E" w:rsidP="00CD6B5D">
                    <w:pPr>
                      <w:jc w:val="center"/>
                    </w:pPr>
                    <w:r>
                      <w:t>ABPF 3</w:t>
                    </w:r>
                    <w:r w:rsidRPr="00496FC2">
                      <w:t>K</w:t>
                    </w:r>
                  </w:p>
                </w:txbxContent>
              </v:textbox>
            </v:rect>
            <v:rect id="_x0000_s1445" style="position:absolute;left:5077;top:7510;width:1597;height:427" o:regroupid="1">
              <v:textbox style="mso-next-textbox:#_x0000_s1445">
                <w:txbxContent>
                  <w:p w:rsidR="00D7311E" w:rsidRPr="00496FC2" w:rsidRDefault="00D7311E" w:rsidP="00CD6B5D">
                    <w:pPr>
                      <w:jc w:val="center"/>
                    </w:pPr>
                    <w:r>
                      <w:t>ABPF 4</w:t>
                    </w:r>
                    <w:r w:rsidRPr="00496FC2">
                      <w:t>K</w:t>
                    </w:r>
                    <w:r>
                      <w:t>5</w:t>
                    </w:r>
                  </w:p>
                </w:txbxContent>
              </v:textbox>
            </v:rect>
            <v:rect id="_x0000_s1446" style="position:absolute;left:5077;top:6777;width:1597;height:427" o:regroupid="1">
              <v:textbox style="mso-next-textbox:#_x0000_s1446">
                <w:txbxContent>
                  <w:p w:rsidR="00D7311E" w:rsidRPr="00496FC2" w:rsidRDefault="00D7311E" w:rsidP="00CD6B5D">
                    <w:pPr>
                      <w:jc w:val="center"/>
                    </w:pPr>
                    <w:r>
                      <w:t>ABPF 4</w:t>
                    </w:r>
                    <w:r w:rsidRPr="00496FC2">
                      <w:t>K</w:t>
                    </w:r>
                  </w:p>
                </w:txbxContent>
              </v:textbox>
            </v:rect>
            <v:rect id="_x0000_s1447" style="position:absolute;left:5077;top:6042;width:1597;height:427" o:regroupid="1">
              <v:textbox style="mso-next-textbox:#_x0000_s1447">
                <w:txbxContent>
                  <w:p w:rsidR="00D7311E" w:rsidRPr="00496FC2" w:rsidRDefault="00D7311E" w:rsidP="00CD6B5D">
                    <w:pPr>
                      <w:jc w:val="center"/>
                    </w:pPr>
                    <w:r>
                      <w:t>ABPF</w:t>
                    </w:r>
                    <w:r w:rsidRPr="00496FC2">
                      <w:t xml:space="preserve"> </w:t>
                    </w:r>
                    <w:r>
                      <w:t>3</w:t>
                    </w:r>
                    <w:r w:rsidRPr="00496FC2">
                      <w:t>K</w:t>
                    </w:r>
                    <w:r>
                      <w:t>5</w:t>
                    </w:r>
                  </w:p>
                </w:txbxContent>
              </v:textbox>
            </v:rect>
            <v:rect id="_x0000_s1448" style="position:absolute;left:5039;top:8245;width:1597;height:427" o:regroupid="1">
              <v:textbox style="mso-next-textbox:#_x0000_s1448">
                <w:txbxContent>
                  <w:p w:rsidR="00D7311E" w:rsidRPr="00496FC2" w:rsidRDefault="00D7311E" w:rsidP="00CD6B5D">
                    <w:pPr>
                      <w:jc w:val="center"/>
                    </w:pPr>
                    <w:r>
                      <w:t>ABPF 5</w:t>
                    </w:r>
                    <w:r w:rsidRPr="00496FC2">
                      <w:t>K</w:t>
                    </w:r>
                  </w:p>
                </w:txbxContent>
              </v:textbox>
            </v:rect>
            <v:shape id="_x0000_s1449" type="#_x0000_t32" style="position:absolute;left:3316;top:4242;width:0;height:307" o:connectortype="straight" o:regroupid="1">
              <v:stroke endarrow="block"/>
            </v:shape>
            <v:shape id="_x0000_s1450" type="#_x0000_t32" style="position:absolute;left:5838;top:7938;width:0;height:307" o:connectortype="straight" o:regroupid="1">
              <v:stroke endarrow="block"/>
            </v:shape>
            <v:shape id="_x0000_s1451" type="#_x0000_t32" style="position:absolute;left:5838;top:7204;width:0;height:307" o:connectortype="straight" o:regroupid="1">
              <v:stroke endarrow="block"/>
            </v:shape>
            <v:shape id="_x0000_s1452" type="#_x0000_t32" style="position:absolute;left:5838;top:6470;width:0;height:307" o:connectortype="straight" o:regroupid="1">
              <v:stroke endarrow="block"/>
            </v:shape>
            <v:shape id="_x0000_s1453" type="#_x0000_t32" style="position:absolute;left:5838;top:5736;width:0;height:307" o:connectortype="straight" o:regroupid="1">
              <v:stroke endarrow="block"/>
            </v:shape>
            <v:shape id="_x0000_s1454" type="#_x0000_t32" style="position:absolute;left:5838;top:5002;width:0;height:306" o:connectortype="straight" o:regroupid="1">
              <v:stroke endarrow="block"/>
            </v:shape>
            <v:shape id="_x0000_s1455" type="#_x0000_t32" style="position:absolute;left:4127;top:4042;width:912;height:0" o:connectortype="straight" o:regroupid="1">
              <v:stroke endarrow="block"/>
            </v:shape>
            <v:shape id="_x0000_s1456" type="#_x0000_t32" style="position:absolute;left:4165;top:6990;width:912;height:0" o:connectortype="straight" o:regroupid="1">
              <v:stroke endarrow="block"/>
            </v:shape>
            <v:shape id="_x0000_s1457" type="#_x0000_t32" style="position:absolute;left:4127;top:7698;width:950;height:0" o:connectortype="straight" o:regroupid="1">
              <v:stroke endarrow="block"/>
            </v:shape>
            <v:shape id="_x0000_s1458" type="#_x0000_t32" style="position:absolute;left:4127;top:8431;width:912;height:0" o:connectortype="straight" o:regroupid="1">
              <v:stroke endarrow="block"/>
            </v:shape>
            <v:shape id="_x0000_s1459" type="#_x0000_t32" style="position:absolute;left:4127;top:6202;width:950;height:0" o:connectortype="straight" o:regroupid="1">
              <v:stroke endarrow="block"/>
            </v:shape>
            <v:shape id="_x0000_s1460" type="#_x0000_t32" style="position:absolute;left:4127;top:5483;width:950;height:0" o:connectortype="straight" o:regroupid="1">
              <v:stroke endarrow="block"/>
            </v:shape>
            <v:shape id="_x0000_s1461" type="#_x0000_t32" style="position:absolute;left:4127;top:4761;width:950;height:0" o:connectortype="straight" o:regroupid="1">
              <v:stroke endarrow="block"/>
            </v:shape>
            <v:shape id="_x0000_s1462" type="#_x0000_t32" style="position:absolute;left:6636;top:4042;width:951;height:0" o:connectortype="straight" o:regroupid="1">
              <v:stroke endarrow="block"/>
            </v:shape>
            <v:shape id="_x0000_s1463" type="#_x0000_t32" style="position:absolute;left:6674;top:4761;width:913;height:0" o:connectortype="straight" o:regroupid="1">
              <v:stroke endarrow="block"/>
            </v:shape>
            <v:shape id="_x0000_s1464" type="#_x0000_t32" style="position:absolute;left:6674;top:5483;width:913;height:0" o:connectortype="straight" o:regroupid="1">
              <v:stroke endarrow="block"/>
            </v:shape>
            <v:shape id="_x0000_s1465" type="#_x0000_t32" style="position:absolute;left:6674;top:6282;width:913;height:0" o:connectortype="straight" o:regroupid="1">
              <v:stroke endarrow="block"/>
            </v:shape>
            <v:shape id="_x0000_s1466" type="#_x0000_t32" style="position:absolute;left:6674;top:6990;width:913;height:0" o:connectortype="straight" o:regroupid="1">
              <v:stroke endarrow="block"/>
            </v:shape>
            <v:shape id="_x0000_s1467" type="#_x0000_t32" style="position:absolute;left:6674;top:7698;width:913;height:0" o:connectortype="straight" o:regroupid="1">
              <v:stroke endarrow="block"/>
            </v:shape>
            <v:shape id="_x0000_s1468" type="#_x0000_t32" style="position:absolute;left:6636;top:8498;width:951;height:0" o:connectortype="straight" o:regroupid="1">
              <v:stroke endarrow="block"/>
            </v:shape>
            <v:rect id="_x0000_s1469" style="position:absolute;left:7587;top:3734;width:380;height:4937" o:regroupid="1">
              <v:textbox style="mso-next-textbox:#_x0000_s1469">
                <w:txbxContent>
                  <w:p w:rsidR="00D7311E" w:rsidRPr="0080401B" w:rsidRDefault="00D7311E" w:rsidP="00CD6B5D">
                    <w:pPr>
                      <w:jc w:val="center"/>
                      <w:rPr>
                        <w:b/>
                      </w:rPr>
                    </w:pPr>
                    <w:r w:rsidRPr="0080401B">
                      <w:rPr>
                        <w:b/>
                      </w:rPr>
                      <w:t>Swi</w:t>
                    </w:r>
                  </w:p>
                  <w:p w:rsidR="00D7311E" w:rsidRPr="0080401B" w:rsidRDefault="00D7311E" w:rsidP="00CD6B5D">
                    <w:pPr>
                      <w:jc w:val="center"/>
                      <w:rPr>
                        <w:b/>
                      </w:rPr>
                    </w:pPr>
                    <w:proofErr w:type="gramStart"/>
                    <w:r w:rsidRPr="0080401B">
                      <w:rPr>
                        <w:b/>
                      </w:rPr>
                      <w:t>t</w:t>
                    </w:r>
                    <w:proofErr w:type="gramEnd"/>
                  </w:p>
                  <w:p w:rsidR="00D7311E" w:rsidRPr="0080401B" w:rsidRDefault="00D7311E" w:rsidP="00CD6B5D">
                    <w:pPr>
                      <w:jc w:val="center"/>
                    </w:pPr>
                    <w:proofErr w:type="gramStart"/>
                    <w:r w:rsidRPr="0080401B">
                      <w:rPr>
                        <w:b/>
                      </w:rPr>
                      <w:t>ch</w:t>
                    </w:r>
                    <w:proofErr w:type="gramEnd"/>
                    <w:r w:rsidRPr="0080401B">
                      <w:rPr>
                        <w:b/>
                      </w:rPr>
                      <w:t xml:space="preserve"> / selector</w:t>
                    </w:r>
                  </w:p>
                </w:txbxContent>
              </v:textbox>
            </v:rect>
            <v:rect id="_x0000_s1470" style="position:absolute;left:8601;top:4042;width:1343;height:934" o:regroupid="1">
              <v:textbox style="mso-next-textbox:#_x0000_s1470">
                <w:txbxContent>
                  <w:p w:rsidR="00D7311E" w:rsidRPr="0080401B" w:rsidRDefault="00D7311E" w:rsidP="00CD6B5D">
                    <w:pPr>
                      <w:jc w:val="center"/>
                    </w:pPr>
                    <w:r w:rsidRPr="0080401B">
                      <w:t>Big</w:t>
                    </w:r>
                  </w:p>
                  <w:p w:rsidR="00D7311E" w:rsidRPr="0080401B" w:rsidRDefault="00D7311E" w:rsidP="00CD6B5D">
                    <w:pPr>
                      <w:jc w:val="center"/>
                    </w:pPr>
                    <w:r w:rsidRPr="0080401B">
                      <w:t>Power</w:t>
                    </w:r>
                  </w:p>
                </w:txbxContent>
              </v:textbox>
            </v:rect>
            <v:rect id="_x0000_s1471" style="position:absolute;left:8601;top:7310;width:1343;height:934" o:regroupid="1">
              <v:textbox style="mso-next-textbox:#_x0000_s1471">
                <w:txbxContent>
                  <w:p w:rsidR="00D7311E" w:rsidRPr="0080401B" w:rsidRDefault="00D7311E" w:rsidP="00CD6B5D">
                    <w:pPr>
                      <w:jc w:val="center"/>
                    </w:pPr>
                    <w:r w:rsidRPr="0080401B">
                      <w:t>Audio Power</w:t>
                    </w:r>
                  </w:p>
                  <w:p w:rsidR="00D7311E" w:rsidRDefault="00D7311E" w:rsidP="00CD6B5D">
                    <w:pPr>
                      <w:jc w:val="center"/>
                    </w:pPr>
                    <w:r w:rsidRPr="0080401B">
                      <w:t>Amplifier</w:t>
                    </w:r>
                  </w:p>
                </w:txbxContent>
              </v:textbox>
            </v:rect>
            <v:rect id="_x0000_s1472" style="position:absolute;left:8601;top:5710;width:1343;height:934" o:regroupid="1">
              <v:textbox style="mso-next-textbox:#_x0000_s1472">
                <w:txbxContent>
                  <w:p w:rsidR="00D7311E" w:rsidRPr="0080401B" w:rsidRDefault="00D7311E" w:rsidP="00CD6B5D">
                    <w:r w:rsidRPr="0080401B">
                      <w:t>Intensity</w:t>
                    </w:r>
                  </w:p>
                  <w:p w:rsidR="00D7311E" w:rsidRPr="0080401B" w:rsidRDefault="00D7311E" w:rsidP="00CD6B5D">
                    <w:r w:rsidRPr="0080401B">
                      <w:t>Control</w:t>
                    </w:r>
                  </w:p>
                </w:txbxContent>
              </v:textbox>
            </v:rect>
            <v:shape id="_x0000_s1473" type="#_x0000_t32" style="position:absolute;left:7967;top:5308;width:1255;height:0" o:connectortype="straight" o:regroupid="1"/>
            <v:shape id="_x0000_s1474" type="#_x0000_t32" style="position:absolute;left:9222;top:5308;width:0;height:402" o:connectortype="straight" o:regroupid="1">
              <v:stroke endarrow="block"/>
            </v:shape>
            <v:shape id="_x0000_s1475" type="#_x0000_t32" style="position:absolute;left:9222;top:6644;width:0;height:666" o:connectortype="straight" o:regroupid="1">
              <v:stroke endarrow="block"/>
            </v:shape>
            <v:shape id="_x0000_s1476" type="#_x0000_t32" style="position:absolute;left:9944;top:4476;width:393;height:0" o:connectortype="straight" o:regroupid="1"/>
            <v:shape id="_x0000_s1477" type="#_x0000_t32" style="position:absolute;left:10337;top:4476;width:0;height:3435" o:connectortype="straight" o:regroupid="1"/>
            <v:shape id="_x0000_s1478" type="#_x0000_t32" style="position:absolute;left:9944;top:6202;width:393;height:0;flip:x" o:connectortype="straight" o:regroupid="1">
              <v:stroke endarrow="block"/>
            </v:shape>
            <v:shape id="_x0000_s1479" type="#_x0000_t32" style="position:absolute;left:9944;top:7911;width:393;height:0;flip:x" o:connectortype="straight" o:regroupid="1">
              <v:stroke endarrow="block"/>
            </v:shape>
            <v:shape id="_x0000_s1480" type="#_x0000_t32" style="position:absolute;left:9222;top:8244;width:0;height:1742" o:connectortype="straight" o:regroupid="1"/>
            <v:shape id="_x0000_s1481" type="#_x0000_t32" style="position:absolute;left:7194;top:9986;width:2028;height:0;flip:x" o:connectortype="straight" o:regroupid="1">
              <v:stroke endarrow="block"/>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82" type="#_x0000_t9" style="position:absolute;left:5711;top:9199;width:1483;height:1908" o:regroupid="1" adj="3742">
              <v:textbox style="mso-next-textbox:#_x0000_s1482">
                <w:txbxContent>
                  <w:p w:rsidR="00D7311E" w:rsidRPr="0080401B" w:rsidRDefault="00D7311E" w:rsidP="00CD6B5D">
                    <w:pPr>
                      <w:jc w:val="center"/>
                    </w:pPr>
                    <w:r w:rsidRPr="0080401B">
                      <w:t>Multi – direct Speaker Box</w:t>
                    </w:r>
                  </w:p>
                </w:txbxContent>
              </v:textbox>
            </v:shape>
          </v:group>
        </w:pict>
      </w:r>
      <w:r w:rsidR="00CD6B5D" w:rsidRPr="00271D4A">
        <w:rPr>
          <w:sz w:val="22"/>
          <w:szCs w:val="22"/>
        </w:rPr>
        <w:tab/>
      </w:r>
    </w:p>
    <w:p w:rsidR="00CD6B5D" w:rsidRPr="00271D4A" w:rsidRDefault="00CD6B5D" w:rsidP="00CD6B5D">
      <w:pPr>
        <w:spacing w:before="240"/>
        <w:rPr>
          <w:sz w:val="22"/>
          <w:szCs w:val="22"/>
        </w:rPr>
      </w:pPr>
    </w:p>
    <w:p w:rsidR="00CD6B5D" w:rsidRPr="00271D4A" w:rsidRDefault="00D13613" w:rsidP="00CD6B5D">
      <w:pPr>
        <w:spacing w:before="240"/>
        <w:rPr>
          <w:sz w:val="22"/>
          <w:szCs w:val="22"/>
        </w:rPr>
      </w:pPr>
      <w:r>
        <w:rPr>
          <w:noProof/>
          <w:sz w:val="22"/>
          <w:szCs w:val="22"/>
        </w:rPr>
        <w:pict>
          <v:shape id="_x0000_s1420" type="#_x0000_t32" style="position:absolute;margin-left:349.55pt;margin-top:6.6pt;width:0;height:10.5pt;z-index:251760128" o:connectortype="straight"/>
        </w:pict>
      </w:r>
    </w:p>
    <w:p w:rsidR="00CD6B5D" w:rsidRPr="00271D4A" w:rsidRDefault="00CD6B5D" w:rsidP="00CD6B5D">
      <w:pPr>
        <w:spacing w:before="240"/>
        <w:rPr>
          <w:sz w:val="22"/>
          <w:szCs w:val="22"/>
        </w:rPr>
      </w:pPr>
    </w:p>
    <w:p w:rsidR="00CD6B5D" w:rsidRPr="00271D4A" w:rsidRDefault="00CD6B5D" w:rsidP="00CD6B5D">
      <w:pPr>
        <w:spacing w:before="240"/>
        <w:rPr>
          <w:sz w:val="22"/>
          <w:szCs w:val="22"/>
        </w:rPr>
      </w:pPr>
    </w:p>
    <w:p w:rsidR="00CD6B5D" w:rsidRPr="00271D4A" w:rsidRDefault="00CD6B5D" w:rsidP="00CD6B5D">
      <w:pPr>
        <w:spacing w:before="240"/>
        <w:rPr>
          <w:sz w:val="22"/>
          <w:szCs w:val="22"/>
        </w:rPr>
      </w:pPr>
    </w:p>
    <w:p w:rsidR="00CD6B5D" w:rsidRPr="00271D4A" w:rsidRDefault="00CD6B5D" w:rsidP="00CD6B5D">
      <w:pPr>
        <w:spacing w:before="240"/>
        <w:rPr>
          <w:sz w:val="22"/>
          <w:szCs w:val="22"/>
        </w:rPr>
      </w:pPr>
    </w:p>
    <w:p w:rsidR="00CD6B5D" w:rsidRPr="00271D4A" w:rsidRDefault="00CD6B5D" w:rsidP="00CD6B5D">
      <w:pPr>
        <w:spacing w:before="240"/>
        <w:rPr>
          <w:sz w:val="22"/>
          <w:szCs w:val="22"/>
        </w:rPr>
      </w:pPr>
    </w:p>
    <w:p w:rsidR="00CD6B5D" w:rsidRPr="00271D4A" w:rsidRDefault="00CD6B5D" w:rsidP="00CD6B5D">
      <w:pPr>
        <w:spacing w:before="240"/>
        <w:rPr>
          <w:sz w:val="22"/>
          <w:szCs w:val="22"/>
        </w:rPr>
      </w:pPr>
    </w:p>
    <w:p w:rsidR="00CD6B5D" w:rsidRPr="00271D4A" w:rsidRDefault="00CD6B5D" w:rsidP="00CD6B5D">
      <w:pPr>
        <w:spacing w:before="240"/>
        <w:rPr>
          <w:b/>
          <w:sz w:val="22"/>
          <w:szCs w:val="22"/>
        </w:rPr>
      </w:pPr>
    </w:p>
    <w:p w:rsidR="00CD6B5D" w:rsidRPr="00271D4A" w:rsidRDefault="00CD6B5D" w:rsidP="00CD6B5D">
      <w:pPr>
        <w:spacing w:before="240"/>
        <w:rPr>
          <w:b/>
          <w:sz w:val="22"/>
          <w:szCs w:val="22"/>
        </w:rPr>
      </w:pPr>
    </w:p>
    <w:p w:rsidR="00CD6B5D" w:rsidRPr="00271D4A" w:rsidRDefault="00CD6B5D" w:rsidP="00CD6B5D">
      <w:pPr>
        <w:spacing w:before="240"/>
        <w:rPr>
          <w:b/>
          <w:sz w:val="22"/>
          <w:szCs w:val="22"/>
        </w:rPr>
      </w:pPr>
      <w:r w:rsidRPr="00271D4A">
        <w:rPr>
          <w:b/>
          <w:sz w:val="22"/>
          <w:szCs w:val="22"/>
        </w:rPr>
        <w:tab/>
      </w:r>
      <w:r w:rsidRPr="00271D4A">
        <w:rPr>
          <w:b/>
          <w:sz w:val="22"/>
          <w:szCs w:val="22"/>
        </w:rPr>
        <w:tab/>
      </w:r>
    </w:p>
    <w:p w:rsidR="00CD6B5D" w:rsidRPr="00271D4A" w:rsidRDefault="00CD6B5D" w:rsidP="00CD6B5D">
      <w:pPr>
        <w:tabs>
          <w:tab w:val="left" w:pos="8250"/>
        </w:tabs>
        <w:spacing w:before="240"/>
        <w:rPr>
          <w:sz w:val="22"/>
          <w:szCs w:val="22"/>
        </w:rPr>
      </w:pPr>
    </w:p>
    <w:p w:rsidR="00CD6B5D" w:rsidRPr="00271D4A" w:rsidRDefault="00CD6B5D" w:rsidP="00CD6B5D">
      <w:pPr>
        <w:tabs>
          <w:tab w:val="left" w:pos="8250"/>
        </w:tabs>
        <w:spacing w:before="240"/>
        <w:rPr>
          <w:sz w:val="22"/>
          <w:szCs w:val="22"/>
        </w:rPr>
      </w:pPr>
    </w:p>
    <w:p w:rsidR="00CD6B5D" w:rsidRPr="00271D4A" w:rsidRDefault="00CD6B5D" w:rsidP="00CD6B5D">
      <w:pPr>
        <w:tabs>
          <w:tab w:val="left" w:pos="8250"/>
        </w:tabs>
        <w:spacing w:before="240"/>
        <w:rPr>
          <w:sz w:val="22"/>
          <w:szCs w:val="22"/>
        </w:rPr>
      </w:pPr>
    </w:p>
    <w:p w:rsidR="00CD6B5D" w:rsidRPr="00271D4A" w:rsidRDefault="00CD6B5D" w:rsidP="00CD6B5D">
      <w:pPr>
        <w:rPr>
          <w:sz w:val="22"/>
          <w:szCs w:val="22"/>
          <w:lang w:val="sv-SE"/>
        </w:rPr>
      </w:pPr>
    </w:p>
    <w:p w:rsidR="00CD6B5D" w:rsidRPr="00271D4A" w:rsidRDefault="00CD6B5D" w:rsidP="00CD6B5D">
      <w:pPr>
        <w:rPr>
          <w:sz w:val="22"/>
          <w:szCs w:val="22"/>
          <w:lang w:val="sv-SE"/>
        </w:rPr>
      </w:pPr>
    </w:p>
    <w:p w:rsidR="00CD6B5D" w:rsidRPr="00271D4A" w:rsidRDefault="00CD6B5D" w:rsidP="00CD6B5D">
      <w:pPr>
        <w:rPr>
          <w:sz w:val="22"/>
          <w:szCs w:val="22"/>
          <w:lang w:val="sv-SE"/>
        </w:rPr>
      </w:pPr>
    </w:p>
    <w:p w:rsidR="00CD6B5D" w:rsidRDefault="00CD6B5D" w:rsidP="00CD6B5D">
      <w:pPr>
        <w:rPr>
          <w:sz w:val="22"/>
          <w:szCs w:val="22"/>
          <w:lang w:val="sv-SE"/>
        </w:rPr>
      </w:pPr>
    </w:p>
    <w:p w:rsidR="00CD6B5D" w:rsidRDefault="00CD6B5D" w:rsidP="00CD6B5D">
      <w:pPr>
        <w:rPr>
          <w:sz w:val="22"/>
          <w:szCs w:val="22"/>
          <w:lang w:val="sv-SE"/>
        </w:rPr>
      </w:pPr>
    </w:p>
    <w:p w:rsidR="00CD6B5D" w:rsidRDefault="00CD6B5D" w:rsidP="00CD6B5D">
      <w:pPr>
        <w:rPr>
          <w:sz w:val="22"/>
          <w:szCs w:val="22"/>
          <w:lang w:val="sv-SE"/>
        </w:rPr>
      </w:pPr>
    </w:p>
    <w:p w:rsidR="00CD6B5D" w:rsidRDefault="00CD6B5D" w:rsidP="00CD6B5D">
      <w:pPr>
        <w:rPr>
          <w:sz w:val="22"/>
          <w:szCs w:val="22"/>
          <w:lang w:val="sv-SE"/>
        </w:rPr>
      </w:pPr>
    </w:p>
    <w:p w:rsidR="00CD6B5D" w:rsidRDefault="00CD6B5D" w:rsidP="00CD6B5D">
      <w:pPr>
        <w:rPr>
          <w:sz w:val="22"/>
          <w:szCs w:val="22"/>
          <w:lang w:val="sv-SE"/>
        </w:rPr>
      </w:pPr>
    </w:p>
    <w:p w:rsidR="00CD6B5D" w:rsidRDefault="00CD6B5D" w:rsidP="00CD6B5D">
      <w:pPr>
        <w:rPr>
          <w:sz w:val="22"/>
          <w:szCs w:val="22"/>
          <w:lang w:val="sv-SE"/>
        </w:rPr>
      </w:pPr>
    </w:p>
    <w:p w:rsidR="00CD6B5D" w:rsidRPr="00AA2472" w:rsidRDefault="00CD6B5D" w:rsidP="00CD6B5D">
      <w:pPr>
        <w:spacing w:after="240"/>
        <w:jc w:val="both"/>
        <w:rPr>
          <w:lang w:val="sv-SE"/>
        </w:rPr>
      </w:pPr>
    </w:p>
    <w:p w:rsidR="00103CF5" w:rsidRPr="00F82054" w:rsidRDefault="00103CF5" w:rsidP="00BF4932">
      <w:pPr>
        <w:autoSpaceDE w:val="0"/>
        <w:autoSpaceDN w:val="0"/>
        <w:adjustRightInd w:val="0"/>
        <w:spacing w:line="360" w:lineRule="auto"/>
        <w:rPr>
          <w:b/>
          <w:lang w:val="sv-SE"/>
        </w:rPr>
      </w:pPr>
    </w:p>
    <w:p w:rsidR="00103CF5" w:rsidRPr="00F82054" w:rsidRDefault="00103CF5" w:rsidP="00BF4932">
      <w:pPr>
        <w:autoSpaceDE w:val="0"/>
        <w:autoSpaceDN w:val="0"/>
        <w:adjustRightInd w:val="0"/>
        <w:spacing w:line="360" w:lineRule="auto"/>
        <w:rPr>
          <w:b/>
          <w:lang w:val="sv-SE"/>
        </w:rPr>
      </w:pPr>
    </w:p>
    <w:p w:rsidR="00103CF5" w:rsidRDefault="00103CF5" w:rsidP="00BF4932">
      <w:pPr>
        <w:autoSpaceDE w:val="0"/>
        <w:autoSpaceDN w:val="0"/>
        <w:adjustRightInd w:val="0"/>
        <w:spacing w:line="360" w:lineRule="auto"/>
        <w:rPr>
          <w:b/>
          <w:lang w:val="id-ID"/>
        </w:rPr>
      </w:pPr>
    </w:p>
    <w:p w:rsidR="00523A86" w:rsidRDefault="00523A86" w:rsidP="00BF4932">
      <w:pPr>
        <w:autoSpaceDE w:val="0"/>
        <w:autoSpaceDN w:val="0"/>
        <w:adjustRightInd w:val="0"/>
        <w:spacing w:line="360" w:lineRule="auto"/>
        <w:rPr>
          <w:b/>
          <w:lang w:val="id-ID"/>
        </w:rPr>
      </w:pPr>
    </w:p>
    <w:p w:rsidR="00523A86" w:rsidRDefault="00523A86"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E16F06" w:rsidP="00E16F06">
      <w:pPr>
        <w:autoSpaceDE w:val="0"/>
        <w:autoSpaceDN w:val="0"/>
        <w:adjustRightInd w:val="0"/>
        <w:spacing w:line="360" w:lineRule="auto"/>
        <w:jc w:val="center"/>
        <w:rPr>
          <w:b/>
        </w:rPr>
      </w:pPr>
      <w:r>
        <w:rPr>
          <w:b/>
        </w:rPr>
        <w:lastRenderedPageBreak/>
        <w:t>BAB V</w:t>
      </w:r>
    </w:p>
    <w:p w:rsidR="00E16F06" w:rsidRPr="00E16F06" w:rsidRDefault="00E16F06" w:rsidP="00E16F06">
      <w:pPr>
        <w:autoSpaceDE w:val="0"/>
        <w:autoSpaceDN w:val="0"/>
        <w:adjustRightInd w:val="0"/>
        <w:spacing w:line="360" w:lineRule="auto"/>
        <w:jc w:val="center"/>
        <w:rPr>
          <w:b/>
        </w:rPr>
      </w:pPr>
      <w:r>
        <w:rPr>
          <w:b/>
        </w:rPr>
        <w:t>HASIL PENELITIAN DAN PEMBAHASAN</w:t>
      </w:r>
    </w:p>
    <w:p w:rsidR="00E16F06" w:rsidRPr="00F2278A" w:rsidRDefault="00A04BAF" w:rsidP="00E16F06">
      <w:pPr>
        <w:spacing w:line="360" w:lineRule="auto"/>
        <w:ind w:left="284"/>
        <w:jc w:val="both"/>
        <w:rPr>
          <w:b/>
        </w:rPr>
      </w:pPr>
      <w:r>
        <w:rPr>
          <w:b/>
        </w:rPr>
        <w:t xml:space="preserve">A. </w:t>
      </w:r>
      <w:r w:rsidR="00E16F06">
        <w:rPr>
          <w:b/>
        </w:rPr>
        <w:t>Uji Validasi Spektrum Frekuensi ABH</w:t>
      </w:r>
    </w:p>
    <w:p w:rsidR="00E16F06" w:rsidRDefault="00A04BAF" w:rsidP="00E16F06">
      <w:pPr>
        <w:spacing w:line="360" w:lineRule="auto"/>
        <w:ind w:left="284"/>
        <w:jc w:val="both"/>
      </w:pPr>
      <w:r>
        <w:t xml:space="preserve">    </w:t>
      </w:r>
      <w:r w:rsidR="00E16F06">
        <w:t xml:space="preserve"> Uji spektrum frekuensi sumber bunyi</w:t>
      </w:r>
    </w:p>
    <w:p w:rsidR="00E16F06" w:rsidRDefault="00E16F06" w:rsidP="00E16F06">
      <w:pPr>
        <w:ind w:left="284"/>
        <w:jc w:val="both"/>
      </w:pPr>
    </w:p>
    <w:p w:rsidR="00E16F06" w:rsidRDefault="00E16F06" w:rsidP="00E16F06">
      <w:r>
        <w:rPr>
          <w:noProof/>
          <w:lang w:eastAsia="en-US"/>
        </w:rPr>
        <w:drawing>
          <wp:inline distT="0" distB="0" distL="0" distR="0">
            <wp:extent cx="2466975" cy="1800225"/>
            <wp:effectExtent l="19050" t="0" r="9525"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png"/>
                    <pic:cNvPicPr>
                      <a:picLocks noChangeAspect="1" noChangeArrowheads="1"/>
                    </pic:cNvPicPr>
                  </pic:nvPicPr>
                  <pic:blipFill>
                    <a:blip r:embed="rId38" cstate="print"/>
                    <a:srcRect/>
                    <a:stretch>
                      <a:fillRect/>
                    </a:stretch>
                  </pic:blipFill>
                  <pic:spPr bwMode="auto">
                    <a:xfrm>
                      <a:off x="0" y="0"/>
                      <a:ext cx="2466975" cy="1800225"/>
                    </a:xfrm>
                    <a:prstGeom prst="rect">
                      <a:avLst/>
                    </a:prstGeom>
                    <a:noFill/>
                    <a:ln w="9525">
                      <a:noFill/>
                      <a:miter lim="800000"/>
                      <a:headEnd/>
                      <a:tailEnd/>
                    </a:ln>
                  </pic:spPr>
                </pic:pic>
              </a:graphicData>
            </a:graphic>
          </wp:inline>
        </w:drawing>
      </w:r>
      <w:r>
        <w:rPr>
          <w:noProof/>
        </w:rPr>
        <w:t xml:space="preserve">         </w:t>
      </w:r>
      <w:r>
        <w:rPr>
          <w:noProof/>
          <w:lang w:eastAsia="en-US"/>
        </w:rPr>
        <w:drawing>
          <wp:inline distT="0" distB="0" distL="0" distR="0">
            <wp:extent cx="2543931" cy="1704975"/>
            <wp:effectExtent l="19050" t="0" r="8769" b="0"/>
            <wp:docPr id="15"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39" cstate="print"/>
                    <a:srcRect/>
                    <a:stretch>
                      <a:fillRect/>
                    </a:stretch>
                  </pic:blipFill>
                  <pic:spPr bwMode="auto">
                    <a:xfrm>
                      <a:off x="0" y="0"/>
                      <a:ext cx="2561717" cy="1716896"/>
                    </a:xfrm>
                    <a:prstGeom prst="rect">
                      <a:avLst/>
                    </a:prstGeom>
                    <a:noFill/>
                    <a:ln w="9525">
                      <a:noFill/>
                      <a:miter lim="800000"/>
                      <a:headEnd/>
                      <a:tailEnd/>
                    </a:ln>
                  </pic:spPr>
                </pic:pic>
              </a:graphicData>
            </a:graphic>
          </wp:inline>
        </w:drawing>
      </w:r>
    </w:p>
    <w:p w:rsidR="00E16F06" w:rsidRDefault="00E16F06" w:rsidP="00E16F06"/>
    <w:p w:rsidR="00E16F06" w:rsidRPr="00294667" w:rsidRDefault="00931E42" w:rsidP="00E16F06">
      <w:pPr>
        <w:rPr>
          <w:b/>
        </w:rPr>
      </w:pPr>
      <w:r>
        <w:rPr>
          <w:b/>
        </w:rPr>
        <w:t>Gambar-5</w:t>
      </w:r>
      <w:r w:rsidR="00E16F06" w:rsidRPr="00294667">
        <w:rPr>
          <w:b/>
        </w:rPr>
        <w:t xml:space="preserve"> Uji validasi sumber ABH dengan Frekuensi 2000 Hz dan 2500 Hz</w:t>
      </w:r>
    </w:p>
    <w:p w:rsidR="00E16F06" w:rsidRDefault="00E16F06" w:rsidP="00E16F06">
      <w:r>
        <w:t xml:space="preserve"> </w:t>
      </w:r>
    </w:p>
    <w:p w:rsidR="00E16F06" w:rsidRDefault="00E16F06" w:rsidP="00E16F06"/>
    <w:p w:rsidR="00E16F06" w:rsidRDefault="00E16F06" w:rsidP="00E16F06">
      <w:r>
        <w:rPr>
          <w:noProof/>
          <w:lang w:eastAsia="en-US"/>
        </w:rPr>
        <w:drawing>
          <wp:inline distT="0" distB="0" distL="0" distR="0">
            <wp:extent cx="2562225" cy="1597219"/>
            <wp:effectExtent l="19050" t="0" r="9525" b="0"/>
            <wp:docPr id="26"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ng"/>
                    <pic:cNvPicPr>
                      <a:picLocks noChangeAspect="1" noChangeArrowheads="1"/>
                    </pic:cNvPicPr>
                  </pic:nvPicPr>
                  <pic:blipFill>
                    <a:blip r:embed="rId40" cstate="print"/>
                    <a:srcRect/>
                    <a:stretch>
                      <a:fillRect/>
                    </a:stretch>
                  </pic:blipFill>
                  <pic:spPr bwMode="auto">
                    <a:xfrm>
                      <a:off x="0" y="0"/>
                      <a:ext cx="2569486" cy="1601745"/>
                    </a:xfrm>
                    <a:prstGeom prst="rect">
                      <a:avLst/>
                    </a:prstGeom>
                    <a:noFill/>
                    <a:ln w="9525">
                      <a:noFill/>
                      <a:miter lim="800000"/>
                      <a:headEnd/>
                      <a:tailEnd/>
                    </a:ln>
                  </pic:spPr>
                </pic:pic>
              </a:graphicData>
            </a:graphic>
          </wp:inline>
        </w:drawing>
      </w:r>
      <w:r>
        <w:rPr>
          <w:noProof/>
        </w:rPr>
        <w:t xml:space="preserve">     </w:t>
      </w:r>
      <w:r>
        <w:rPr>
          <w:noProof/>
          <w:lang w:eastAsia="en-US"/>
        </w:rPr>
        <w:drawing>
          <wp:inline distT="0" distB="0" distL="0" distR="0">
            <wp:extent cx="2609235" cy="1530820"/>
            <wp:effectExtent l="19050" t="0" r="615" b="0"/>
            <wp:docPr id="27"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ng"/>
                    <pic:cNvPicPr>
                      <a:picLocks noChangeAspect="1" noChangeArrowheads="1"/>
                    </pic:cNvPicPr>
                  </pic:nvPicPr>
                  <pic:blipFill>
                    <a:blip r:embed="rId41" cstate="print"/>
                    <a:srcRect/>
                    <a:stretch>
                      <a:fillRect/>
                    </a:stretch>
                  </pic:blipFill>
                  <pic:spPr bwMode="auto">
                    <a:xfrm>
                      <a:off x="0" y="0"/>
                      <a:ext cx="2608938" cy="1530646"/>
                    </a:xfrm>
                    <a:prstGeom prst="rect">
                      <a:avLst/>
                    </a:prstGeom>
                    <a:noFill/>
                    <a:ln w="9525">
                      <a:noFill/>
                      <a:miter lim="800000"/>
                      <a:headEnd/>
                      <a:tailEnd/>
                    </a:ln>
                  </pic:spPr>
                </pic:pic>
              </a:graphicData>
            </a:graphic>
          </wp:inline>
        </w:drawing>
      </w:r>
    </w:p>
    <w:p w:rsidR="00E16F06" w:rsidRPr="00D8720C" w:rsidRDefault="00E16F06" w:rsidP="00E16F06">
      <w:pPr>
        <w:rPr>
          <w:b/>
        </w:rPr>
      </w:pPr>
    </w:p>
    <w:p w:rsidR="00E16F06" w:rsidRPr="00D8720C" w:rsidRDefault="00931E42" w:rsidP="00E16F06">
      <w:pPr>
        <w:rPr>
          <w:b/>
        </w:rPr>
      </w:pPr>
      <w:r>
        <w:rPr>
          <w:b/>
        </w:rPr>
        <w:t>Gambar-6</w:t>
      </w:r>
      <w:r w:rsidR="00E16F06" w:rsidRPr="00D8720C">
        <w:rPr>
          <w:b/>
        </w:rPr>
        <w:t xml:space="preserve"> Uji validasi sumber ABH dengan Frekuensi 3000 Hz dan 3500 Hz</w:t>
      </w:r>
    </w:p>
    <w:p w:rsidR="00E16F06" w:rsidRDefault="00E16F06" w:rsidP="00E16F06"/>
    <w:p w:rsidR="00E16F06" w:rsidRDefault="00E16F06" w:rsidP="00E16F06"/>
    <w:p w:rsidR="00E16F06" w:rsidRDefault="00E16F06" w:rsidP="00E16F06">
      <w:r>
        <w:rPr>
          <w:noProof/>
          <w:lang w:eastAsia="en-US"/>
        </w:rPr>
        <w:drawing>
          <wp:inline distT="0" distB="0" distL="0" distR="0">
            <wp:extent cx="2562225" cy="1441251"/>
            <wp:effectExtent l="19050" t="0" r="0" b="0"/>
            <wp:docPr id="59"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ng"/>
                    <pic:cNvPicPr>
                      <a:picLocks noChangeAspect="1" noChangeArrowheads="1"/>
                    </pic:cNvPicPr>
                  </pic:nvPicPr>
                  <pic:blipFill>
                    <a:blip r:embed="rId42" cstate="print"/>
                    <a:srcRect/>
                    <a:stretch>
                      <a:fillRect/>
                    </a:stretch>
                  </pic:blipFill>
                  <pic:spPr bwMode="auto">
                    <a:xfrm>
                      <a:off x="0" y="0"/>
                      <a:ext cx="2575588" cy="1448768"/>
                    </a:xfrm>
                    <a:prstGeom prst="rect">
                      <a:avLst/>
                    </a:prstGeom>
                    <a:noFill/>
                    <a:ln w="9525">
                      <a:noFill/>
                      <a:miter lim="800000"/>
                      <a:headEnd/>
                      <a:tailEnd/>
                    </a:ln>
                  </pic:spPr>
                </pic:pic>
              </a:graphicData>
            </a:graphic>
          </wp:inline>
        </w:drawing>
      </w:r>
      <w:r>
        <w:rPr>
          <w:noProof/>
        </w:rPr>
        <w:t xml:space="preserve">       </w:t>
      </w:r>
      <w:r>
        <w:rPr>
          <w:noProof/>
          <w:lang w:eastAsia="en-US"/>
        </w:rPr>
        <w:drawing>
          <wp:inline distT="0" distB="0" distL="0" distR="0">
            <wp:extent cx="2562225" cy="1441251"/>
            <wp:effectExtent l="19050" t="0" r="9525" b="0"/>
            <wp:docPr id="30"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png"/>
                    <pic:cNvPicPr>
                      <a:picLocks noChangeAspect="1" noChangeArrowheads="1"/>
                    </pic:cNvPicPr>
                  </pic:nvPicPr>
                  <pic:blipFill>
                    <a:blip r:embed="rId43" cstate="print"/>
                    <a:srcRect/>
                    <a:stretch>
                      <a:fillRect/>
                    </a:stretch>
                  </pic:blipFill>
                  <pic:spPr bwMode="auto">
                    <a:xfrm>
                      <a:off x="0" y="0"/>
                      <a:ext cx="2569384" cy="1445278"/>
                    </a:xfrm>
                    <a:prstGeom prst="rect">
                      <a:avLst/>
                    </a:prstGeom>
                    <a:noFill/>
                    <a:ln w="9525">
                      <a:noFill/>
                      <a:miter lim="800000"/>
                      <a:headEnd/>
                      <a:tailEnd/>
                    </a:ln>
                  </pic:spPr>
                </pic:pic>
              </a:graphicData>
            </a:graphic>
          </wp:inline>
        </w:drawing>
      </w:r>
    </w:p>
    <w:p w:rsidR="00E16F06" w:rsidRDefault="00E16F06" w:rsidP="00E16F06"/>
    <w:p w:rsidR="00E16F06" w:rsidRPr="00D8720C" w:rsidRDefault="00E16F06" w:rsidP="00E16F06">
      <w:pPr>
        <w:rPr>
          <w:b/>
        </w:rPr>
      </w:pPr>
    </w:p>
    <w:p w:rsidR="00E16F06" w:rsidRPr="00D8720C" w:rsidRDefault="00931E42" w:rsidP="00E16F06">
      <w:pPr>
        <w:rPr>
          <w:b/>
        </w:rPr>
      </w:pPr>
      <w:r>
        <w:rPr>
          <w:b/>
        </w:rPr>
        <w:t>Gambar-7</w:t>
      </w:r>
      <w:r w:rsidR="00E16F06" w:rsidRPr="00D8720C">
        <w:rPr>
          <w:b/>
        </w:rPr>
        <w:t xml:space="preserve"> Uji validasi sumber ABH dengan Frekuensi 4000 Hz dan 4500 Hz</w:t>
      </w:r>
    </w:p>
    <w:p w:rsidR="00E16F06" w:rsidRDefault="00E16F06" w:rsidP="00E16F06"/>
    <w:p w:rsidR="00E16F06" w:rsidRDefault="00E16F06" w:rsidP="00E16F06"/>
    <w:p w:rsidR="00E16F06" w:rsidRDefault="00E16F06" w:rsidP="0080565E">
      <w:pPr>
        <w:jc w:val="center"/>
      </w:pPr>
      <w:r>
        <w:rPr>
          <w:noProof/>
          <w:lang w:eastAsia="en-US"/>
        </w:rPr>
        <w:drawing>
          <wp:inline distT="0" distB="0" distL="0" distR="0">
            <wp:extent cx="2556936" cy="1438275"/>
            <wp:effectExtent l="19050" t="0" r="0" b="0"/>
            <wp:docPr id="5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png"/>
                    <pic:cNvPicPr>
                      <a:picLocks noChangeAspect="1" noChangeArrowheads="1"/>
                    </pic:cNvPicPr>
                  </pic:nvPicPr>
                  <pic:blipFill>
                    <a:blip r:embed="rId44" cstate="print"/>
                    <a:srcRect/>
                    <a:stretch>
                      <a:fillRect/>
                    </a:stretch>
                  </pic:blipFill>
                  <pic:spPr bwMode="auto">
                    <a:xfrm>
                      <a:off x="0" y="0"/>
                      <a:ext cx="2562449" cy="1441376"/>
                    </a:xfrm>
                    <a:prstGeom prst="rect">
                      <a:avLst/>
                    </a:prstGeom>
                    <a:noFill/>
                    <a:ln w="9525">
                      <a:noFill/>
                      <a:miter lim="800000"/>
                      <a:headEnd/>
                      <a:tailEnd/>
                    </a:ln>
                  </pic:spPr>
                </pic:pic>
              </a:graphicData>
            </a:graphic>
          </wp:inline>
        </w:drawing>
      </w:r>
    </w:p>
    <w:p w:rsidR="00E16F06" w:rsidRDefault="00E16F06" w:rsidP="00E16F06"/>
    <w:p w:rsidR="00E16F06" w:rsidRDefault="00931E42" w:rsidP="00E16F06">
      <w:pPr>
        <w:rPr>
          <w:b/>
        </w:rPr>
      </w:pPr>
      <w:r>
        <w:rPr>
          <w:b/>
        </w:rPr>
        <w:t>Gambar-8</w:t>
      </w:r>
      <w:r w:rsidR="00E16F06" w:rsidRPr="00D8720C">
        <w:rPr>
          <w:b/>
        </w:rPr>
        <w:t xml:space="preserve"> Uji validasi sumber ABH dengan Frekuensi 2000 Hz dan 2500 Hz</w:t>
      </w:r>
    </w:p>
    <w:p w:rsidR="00E16F06" w:rsidRDefault="00E16F06" w:rsidP="00E16F06">
      <w:pPr>
        <w:rPr>
          <w:b/>
        </w:rPr>
      </w:pPr>
    </w:p>
    <w:p w:rsidR="00E16F06" w:rsidRDefault="00E16F06" w:rsidP="00E16F06">
      <w:pPr>
        <w:spacing w:line="360" w:lineRule="auto"/>
        <w:jc w:val="both"/>
      </w:pPr>
      <w:proofErr w:type="gramStart"/>
      <w:r>
        <w:t>Gambar, 2,3,4,5 menunjukkan hasil validasi spektrum frekuensi sumber bunyi Audio Bio Harmonik yang telah dibuat.</w:t>
      </w:r>
      <w:proofErr w:type="gramEnd"/>
      <w:r>
        <w:t xml:space="preserve"> </w:t>
      </w:r>
      <w:proofErr w:type="gramStart"/>
      <w:r>
        <w:t>Analisis spektrum menunjukkan bahwa ada deviasi sumber bunyi yang dirancang dengan yang terukur hal ini disebabkan karena adanya efek layangan bunyi yang mucul dari beberapa loud speaker</w:t>
      </w:r>
      <w:r w:rsidR="004060FB">
        <w:t xml:space="preserve"> yang dipasang</w:t>
      </w:r>
      <w:r>
        <w:t>.</w:t>
      </w:r>
      <w:proofErr w:type="gramEnd"/>
      <w:r>
        <w:t xml:space="preserve"> </w:t>
      </w:r>
      <w:proofErr w:type="gramStart"/>
      <w:r>
        <w:t>Namun demikian alat tetap tervalidasi mendekati frekuensi yang diinginkan pada daerah sonic bloom.</w:t>
      </w:r>
      <w:proofErr w:type="gramEnd"/>
      <w:r w:rsidR="00931E42">
        <w:t xml:space="preserve"> Tabel-3</w:t>
      </w:r>
      <w:r w:rsidR="004060FB">
        <w:t xml:space="preserve"> menunjukkan besar </w:t>
      </w:r>
      <w:r w:rsidR="004B6174">
        <w:t xml:space="preserve">penyimpangan antara </w:t>
      </w:r>
      <w:r w:rsidR="004060FB">
        <w:t>peak frekeunsi</w:t>
      </w:r>
      <w:r w:rsidR="004B6174">
        <w:t xml:space="preserve"> </w:t>
      </w:r>
      <w:proofErr w:type="gramStart"/>
      <w:r w:rsidR="004B6174">
        <w:t xml:space="preserve">bunyi </w:t>
      </w:r>
      <w:r w:rsidR="004060FB">
        <w:t xml:space="preserve"> rancangan</w:t>
      </w:r>
      <w:proofErr w:type="gramEnd"/>
      <w:r w:rsidR="004060FB">
        <w:t xml:space="preserve"> dan </w:t>
      </w:r>
      <w:r w:rsidR="004B6174">
        <w:t xml:space="preserve">keluaran </w:t>
      </w:r>
      <w:r w:rsidR="004060FB">
        <w:t>hasil pengukuran</w:t>
      </w:r>
      <w:r w:rsidR="004B6174">
        <w:t>.</w:t>
      </w:r>
    </w:p>
    <w:tbl>
      <w:tblPr>
        <w:tblStyle w:val="TableGrid"/>
        <w:tblW w:w="0" w:type="auto"/>
        <w:tblLook w:val="04A0"/>
      </w:tblPr>
      <w:tblGrid>
        <w:gridCol w:w="828"/>
        <w:gridCol w:w="3690"/>
        <w:gridCol w:w="4338"/>
      </w:tblGrid>
      <w:tr w:rsidR="004B6174" w:rsidTr="004B6174">
        <w:tc>
          <w:tcPr>
            <w:tcW w:w="828" w:type="dxa"/>
          </w:tcPr>
          <w:p w:rsidR="004B6174" w:rsidRDefault="004B6174" w:rsidP="00E16F06">
            <w:pPr>
              <w:spacing w:line="360" w:lineRule="auto"/>
              <w:jc w:val="both"/>
            </w:pPr>
            <w:r>
              <w:t>No</w:t>
            </w:r>
          </w:p>
        </w:tc>
        <w:tc>
          <w:tcPr>
            <w:tcW w:w="3690" w:type="dxa"/>
          </w:tcPr>
          <w:p w:rsidR="004B6174" w:rsidRPr="004B6174" w:rsidRDefault="004B6174" w:rsidP="004B6174">
            <w:pPr>
              <w:spacing w:line="360" w:lineRule="auto"/>
              <w:jc w:val="center"/>
              <w:rPr>
                <w:b/>
              </w:rPr>
            </w:pPr>
            <w:r w:rsidRPr="004B6174">
              <w:rPr>
                <w:b/>
              </w:rPr>
              <w:t>Peak frekuensi rancangan</w:t>
            </w:r>
          </w:p>
        </w:tc>
        <w:tc>
          <w:tcPr>
            <w:tcW w:w="4338" w:type="dxa"/>
          </w:tcPr>
          <w:p w:rsidR="004B6174" w:rsidRPr="004B6174" w:rsidRDefault="004B6174" w:rsidP="004B6174">
            <w:pPr>
              <w:spacing w:line="360" w:lineRule="auto"/>
              <w:jc w:val="center"/>
              <w:rPr>
                <w:b/>
              </w:rPr>
            </w:pPr>
            <w:r w:rsidRPr="004B6174">
              <w:rPr>
                <w:b/>
              </w:rPr>
              <w:t>Peak frekuensi keluaran</w:t>
            </w:r>
          </w:p>
        </w:tc>
      </w:tr>
      <w:tr w:rsidR="004B6174" w:rsidTr="004B6174">
        <w:tc>
          <w:tcPr>
            <w:tcW w:w="828" w:type="dxa"/>
          </w:tcPr>
          <w:p w:rsidR="004B6174" w:rsidRDefault="004B6174" w:rsidP="00E16F06">
            <w:pPr>
              <w:spacing w:line="360" w:lineRule="auto"/>
              <w:jc w:val="both"/>
            </w:pPr>
            <w:r>
              <w:t>1</w:t>
            </w:r>
          </w:p>
        </w:tc>
        <w:tc>
          <w:tcPr>
            <w:tcW w:w="3690" w:type="dxa"/>
          </w:tcPr>
          <w:p w:rsidR="004B6174" w:rsidRDefault="004B6174" w:rsidP="004B6174">
            <w:pPr>
              <w:spacing w:line="360" w:lineRule="auto"/>
              <w:jc w:val="center"/>
            </w:pPr>
            <w:r>
              <w:t>2000 Hz</w:t>
            </w:r>
          </w:p>
        </w:tc>
        <w:tc>
          <w:tcPr>
            <w:tcW w:w="4338" w:type="dxa"/>
          </w:tcPr>
          <w:p w:rsidR="004B6174" w:rsidRDefault="004B6174" w:rsidP="004B6174">
            <w:pPr>
              <w:spacing w:line="360" w:lineRule="auto"/>
              <w:jc w:val="center"/>
            </w:pPr>
            <w:r>
              <w:t>2051 Hz</w:t>
            </w:r>
          </w:p>
        </w:tc>
      </w:tr>
      <w:tr w:rsidR="004B6174" w:rsidTr="004B6174">
        <w:tc>
          <w:tcPr>
            <w:tcW w:w="828" w:type="dxa"/>
          </w:tcPr>
          <w:p w:rsidR="004B6174" w:rsidRDefault="004B6174" w:rsidP="00E16F06">
            <w:pPr>
              <w:spacing w:line="360" w:lineRule="auto"/>
              <w:jc w:val="both"/>
            </w:pPr>
            <w:r>
              <w:t>2</w:t>
            </w:r>
          </w:p>
        </w:tc>
        <w:tc>
          <w:tcPr>
            <w:tcW w:w="3690" w:type="dxa"/>
          </w:tcPr>
          <w:p w:rsidR="004B6174" w:rsidRDefault="004B6174" w:rsidP="004B6174">
            <w:pPr>
              <w:spacing w:line="360" w:lineRule="auto"/>
              <w:jc w:val="center"/>
            </w:pPr>
            <w:r>
              <w:t>2500 Hz</w:t>
            </w:r>
          </w:p>
        </w:tc>
        <w:tc>
          <w:tcPr>
            <w:tcW w:w="4338" w:type="dxa"/>
          </w:tcPr>
          <w:p w:rsidR="004B6174" w:rsidRDefault="004B6174" w:rsidP="004B6174">
            <w:pPr>
              <w:spacing w:line="360" w:lineRule="auto"/>
              <w:jc w:val="center"/>
            </w:pPr>
            <w:r>
              <w:t>2549 Hz</w:t>
            </w:r>
          </w:p>
        </w:tc>
      </w:tr>
      <w:tr w:rsidR="004B6174" w:rsidTr="004B6174">
        <w:tc>
          <w:tcPr>
            <w:tcW w:w="828" w:type="dxa"/>
          </w:tcPr>
          <w:p w:rsidR="004B6174" w:rsidRDefault="004B6174" w:rsidP="00E16F06">
            <w:pPr>
              <w:spacing w:line="360" w:lineRule="auto"/>
              <w:jc w:val="both"/>
            </w:pPr>
            <w:r>
              <w:t>3</w:t>
            </w:r>
          </w:p>
        </w:tc>
        <w:tc>
          <w:tcPr>
            <w:tcW w:w="3690" w:type="dxa"/>
          </w:tcPr>
          <w:p w:rsidR="004B6174" w:rsidRDefault="004B6174" w:rsidP="004B6174">
            <w:pPr>
              <w:spacing w:line="360" w:lineRule="auto"/>
              <w:jc w:val="center"/>
            </w:pPr>
            <w:r>
              <w:t>3000 Hz</w:t>
            </w:r>
          </w:p>
        </w:tc>
        <w:tc>
          <w:tcPr>
            <w:tcW w:w="4338" w:type="dxa"/>
          </w:tcPr>
          <w:p w:rsidR="004B6174" w:rsidRDefault="004B6174" w:rsidP="004B6174">
            <w:pPr>
              <w:spacing w:line="360" w:lineRule="auto"/>
              <w:jc w:val="center"/>
            </w:pPr>
            <w:r>
              <w:t>3041 Hz</w:t>
            </w:r>
          </w:p>
        </w:tc>
      </w:tr>
      <w:tr w:rsidR="004B6174" w:rsidTr="004B6174">
        <w:tc>
          <w:tcPr>
            <w:tcW w:w="828" w:type="dxa"/>
          </w:tcPr>
          <w:p w:rsidR="004B6174" w:rsidRDefault="004B6174" w:rsidP="00E16F06">
            <w:pPr>
              <w:spacing w:line="360" w:lineRule="auto"/>
              <w:jc w:val="both"/>
            </w:pPr>
            <w:r>
              <w:t>4</w:t>
            </w:r>
          </w:p>
        </w:tc>
        <w:tc>
          <w:tcPr>
            <w:tcW w:w="3690" w:type="dxa"/>
          </w:tcPr>
          <w:p w:rsidR="004B6174" w:rsidRDefault="004B6174" w:rsidP="004B6174">
            <w:pPr>
              <w:spacing w:line="360" w:lineRule="auto"/>
              <w:jc w:val="center"/>
            </w:pPr>
            <w:r>
              <w:t>3500 Hz</w:t>
            </w:r>
          </w:p>
        </w:tc>
        <w:tc>
          <w:tcPr>
            <w:tcW w:w="4338" w:type="dxa"/>
          </w:tcPr>
          <w:p w:rsidR="004B6174" w:rsidRDefault="004B6174" w:rsidP="004B6174">
            <w:pPr>
              <w:spacing w:line="360" w:lineRule="auto"/>
              <w:jc w:val="center"/>
            </w:pPr>
            <w:r>
              <w:t>3566 Hz</w:t>
            </w:r>
          </w:p>
        </w:tc>
      </w:tr>
      <w:tr w:rsidR="004B6174" w:rsidTr="004B6174">
        <w:tc>
          <w:tcPr>
            <w:tcW w:w="828" w:type="dxa"/>
          </w:tcPr>
          <w:p w:rsidR="004B6174" w:rsidRDefault="004B6174" w:rsidP="00E16F06">
            <w:pPr>
              <w:spacing w:line="360" w:lineRule="auto"/>
              <w:jc w:val="both"/>
            </w:pPr>
            <w:r>
              <w:t>5</w:t>
            </w:r>
          </w:p>
        </w:tc>
        <w:tc>
          <w:tcPr>
            <w:tcW w:w="3690" w:type="dxa"/>
          </w:tcPr>
          <w:p w:rsidR="004B6174" w:rsidRDefault="004B6174" w:rsidP="004B6174">
            <w:pPr>
              <w:spacing w:line="360" w:lineRule="auto"/>
              <w:jc w:val="center"/>
            </w:pPr>
            <w:r>
              <w:t>4000 Hz</w:t>
            </w:r>
          </w:p>
        </w:tc>
        <w:tc>
          <w:tcPr>
            <w:tcW w:w="4338" w:type="dxa"/>
          </w:tcPr>
          <w:p w:rsidR="004B6174" w:rsidRDefault="004B6174" w:rsidP="004B6174">
            <w:pPr>
              <w:spacing w:line="360" w:lineRule="auto"/>
              <w:jc w:val="center"/>
            </w:pPr>
            <w:r>
              <w:t>4075 Hz</w:t>
            </w:r>
          </w:p>
        </w:tc>
      </w:tr>
      <w:tr w:rsidR="004B6174" w:rsidTr="004B6174">
        <w:tc>
          <w:tcPr>
            <w:tcW w:w="828" w:type="dxa"/>
          </w:tcPr>
          <w:p w:rsidR="004B6174" w:rsidRDefault="004B6174" w:rsidP="00E16F06">
            <w:pPr>
              <w:spacing w:line="360" w:lineRule="auto"/>
              <w:jc w:val="both"/>
            </w:pPr>
            <w:r>
              <w:t>6</w:t>
            </w:r>
          </w:p>
        </w:tc>
        <w:tc>
          <w:tcPr>
            <w:tcW w:w="3690" w:type="dxa"/>
          </w:tcPr>
          <w:p w:rsidR="004B6174" w:rsidRDefault="004B6174" w:rsidP="004B6174">
            <w:pPr>
              <w:spacing w:line="360" w:lineRule="auto"/>
              <w:jc w:val="center"/>
            </w:pPr>
            <w:r>
              <w:t>4500 Hz</w:t>
            </w:r>
          </w:p>
        </w:tc>
        <w:tc>
          <w:tcPr>
            <w:tcW w:w="4338" w:type="dxa"/>
          </w:tcPr>
          <w:p w:rsidR="004B6174" w:rsidRDefault="004B6174" w:rsidP="004B6174">
            <w:pPr>
              <w:spacing w:line="360" w:lineRule="auto"/>
              <w:jc w:val="center"/>
            </w:pPr>
            <w:r>
              <w:t>4516 Hz</w:t>
            </w:r>
          </w:p>
        </w:tc>
      </w:tr>
      <w:tr w:rsidR="004B6174" w:rsidTr="004B6174">
        <w:tc>
          <w:tcPr>
            <w:tcW w:w="828" w:type="dxa"/>
          </w:tcPr>
          <w:p w:rsidR="004B6174" w:rsidRDefault="004B6174" w:rsidP="00E16F06">
            <w:pPr>
              <w:spacing w:line="360" w:lineRule="auto"/>
              <w:jc w:val="both"/>
            </w:pPr>
            <w:r>
              <w:t>7</w:t>
            </w:r>
          </w:p>
        </w:tc>
        <w:tc>
          <w:tcPr>
            <w:tcW w:w="3690" w:type="dxa"/>
          </w:tcPr>
          <w:p w:rsidR="004B6174" w:rsidRDefault="004B6174" w:rsidP="004B6174">
            <w:pPr>
              <w:spacing w:line="360" w:lineRule="auto"/>
              <w:jc w:val="center"/>
            </w:pPr>
            <w:r>
              <w:t>5054 Hz</w:t>
            </w:r>
          </w:p>
        </w:tc>
        <w:tc>
          <w:tcPr>
            <w:tcW w:w="4338" w:type="dxa"/>
          </w:tcPr>
          <w:p w:rsidR="004B6174" w:rsidRDefault="004B6174" w:rsidP="004B6174">
            <w:pPr>
              <w:spacing w:line="360" w:lineRule="auto"/>
              <w:jc w:val="center"/>
            </w:pPr>
            <w:r>
              <w:t>5054 Hz</w:t>
            </w:r>
          </w:p>
        </w:tc>
      </w:tr>
    </w:tbl>
    <w:p w:rsidR="004B6174" w:rsidRPr="0001664D" w:rsidRDefault="0001664D" w:rsidP="00E16F06">
      <w:pPr>
        <w:spacing w:line="360" w:lineRule="auto"/>
        <w:jc w:val="both"/>
        <w:rPr>
          <w:b/>
        </w:rPr>
      </w:pPr>
      <w:r w:rsidRPr="0001664D">
        <w:rPr>
          <w:b/>
        </w:rPr>
        <w:t xml:space="preserve">Tabel-3 Hasil uji validasi spektrum peak frekuensi sumber bunyi Audio bio harmonic rancangan dan keluaran </w:t>
      </w:r>
    </w:p>
    <w:p w:rsidR="004B6174" w:rsidRPr="00437E21" w:rsidRDefault="004B6174" w:rsidP="00E16F06">
      <w:pPr>
        <w:spacing w:line="360" w:lineRule="auto"/>
        <w:jc w:val="both"/>
      </w:pPr>
      <w:proofErr w:type="gramStart"/>
      <w:r>
        <w:t xml:space="preserve">Hasil penelitian tahap-1 menunjukkan bahwa stomata </w:t>
      </w:r>
      <w:r w:rsidR="008B23F4">
        <w:t xml:space="preserve">tanaman kentang </w:t>
      </w:r>
      <w:r>
        <w:t xml:space="preserve">tetap membuka dengan </w:t>
      </w:r>
      <w:r w:rsidR="008B23F4">
        <w:t>paparan bunyi dengan frekuensi antara 3000 – 3080 Hz.</w:t>
      </w:r>
      <w:proofErr w:type="gramEnd"/>
    </w:p>
    <w:p w:rsidR="00E16F06" w:rsidRDefault="00E16F06" w:rsidP="00E16F06">
      <w:pPr>
        <w:jc w:val="both"/>
      </w:pPr>
    </w:p>
    <w:p w:rsidR="008B23F4" w:rsidRDefault="008B23F4" w:rsidP="00E16F06">
      <w:pPr>
        <w:jc w:val="both"/>
      </w:pPr>
    </w:p>
    <w:p w:rsidR="008B23F4" w:rsidRDefault="008B23F4" w:rsidP="00E16F06">
      <w:pPr>
        <w:jc w:val="both"/>
      </w:pPr>
    </w:p>
    <w:p w:rsidR="008B23F4" w:rsidRDefault="008B23F4" w:rsidP="00E16F06">
      <w:pPr>
        <w:jc w:val="both"/>
      </w:pPr>
    </w:p>
    <w:p w:rsidR="008B23F4" w:rsidRDefault="008B23F4" w:rsidP="00E16F06">
      <w:pPr>
        <w:jc w:val="both"/>
      </w:pPr>
    </w:p>
    <w:p w:rsidR="0080565E" w:rsidRDefault="0080565E" w:rsidP="00E16F06">
      <w:pPr>
        <w:jc w:val="both"/>
      </w:pPr>
    </w:p>
    <w:p w:rsidR="001C329D" w:rsidRDefault="001C329D" w:rsidP="00E16F06">
      <w:pPr>
        <w:jc w:val="both"/>
      </w:pPr>
    </w:p>
    <w:p w:rsidR="00E16F06" w:rsidRPr="00A04BAF" w:rsidRDefault="008B23F4" w:rsidP="00A04BAF">
      <w:pPr>
        <w:pStyle w:val="ListParagraph"/>
        <w:numPr>
          <w:ilvl w:val="0"/>
          <w:numId w:val="13"/>
        </w:numPr>
        <w:jc w:val="both"/>
        <w:rPr>
          <w:rFonts w:ascii="Times New Roman" w:hAnsi="Times New Roman" w:cs="Times New Roman"/>
          <w:b/>
        </w:rPr>
      </w:pPr>
      <w:r w:rsidRPr="00A04BAF">
        <w:rPr>
          <w:rFonts w:ascii="Times New Roman" w:hAnsi="Times New Roman" w:cs="Times New Roman"/>
          <w:b/>
        </w:rPr>
        <w:lastRenderedPageBreak/>
        <w:t>Uji Distribusi Taraf Intensitas</w:t>
      </w:r>
      <w:r w:rsidR="00E16F06" w:rsidRPr="00A04BAF">
        <w:rPr>
          <w:rFonts w:ascii="Times New Roman" w:hAnsi="Times New Roman" w:cs="Times New Roman"/>
          <w:b/>
        </w:rPr>
        <w:t xml:space="preserve"> Bunyi</w:t>
      </w:r>
    </w:p>
    <w:p w:rsidR="00E16F06" w:rsidRPr="00147162" w:rsidRDefault="00E16F06" w:rsidP="00E16F06">
      <w:pPr>
        <w:jc w:val="both"/>
        <w:rPr>
          <w:b/>
        </w:rPr>
      </w:pPr>
    </w:p>
    <w:p w:rsidR="00E16F06" w:rsidRDefault="00E16F06" w:rsidP="00E16F06">
      <w:r>
        <w:rPr>
          <w:noProof/>
          <w:lang w:eastAsia="en-US"/>
        </w:rPr>
        <w:drawing>
          <wp:inline distT="0" distB="0" distL="0" distR="0">
            <wp:extent cx="4343400" cy="3143250"/>
            <wp:effectExtent l="19050" t="0" r="19050" b="0"/>
            <wp:docPr id="3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16F06" w:rsidRDefault="00E16F06" w:rsidP="00E16F06">
      <w:r>
        <w:rPr>
          <w:noProof/>
          <w:lang w:eastAsia="en-US"/>
        </w:rPr>
        <w:drawing>
          <wp:inline distT="0" distB="0" distL="0" distR="0">
            <wp:extent cx="4343400" cy="3000375"/>
            <wp:effectExtent l="19050" t="0" r="19050" b="0"/>
            <wp:docPr id="3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16F06" w:rsidRDefault="00E16F06" w:rsidP="00E16F06"/>
    <w:p w:rsidR="00E16F06" w:rsidRDefault="00E16F06" w:rsidP="00E16F06">
      <w:pPr>
        <w:rPr>
          <w:b/>
        </w:rPr>
      </w:pPr>
      <w:r w:rsidRPr="00437E21">
        <w:rPr>
          <w:b/>
        </w:rPr>
        <w:t>Ga</w:t>
      </w:r>
      <w:r w:rsidR="00931E42">
        <w:rPr>
          <w:b/>
        </w:rPr>
        <w:t>mbar-9</w:t>
      </w:r>
      <w:r w:rsidR="008B23F4">
        <w:rPr>
          <w:b/>
        </w:rPr>
        <w:t xml:space="preserve"> Pola </w:t>
      </w:r>
      <w:proofErr w:type="gramStart"/>
      <w:r w:rsidR="008B23F4">
        <w:rPr>
          <w:b/>
        </w:rPr>
        <w:t xml:space="preserve">direktiv </w:t>
      </w:r>
      <w:r w:rsidRPr="00437E21">
        <w:rPr>
          <w:b/>
        </w:rPr>
        <w:t xml:space="preserve"> </w:t>
      </w:r>
      <w:r w:rsidR="008B23F4">
        <w:rPr>
          <w:b/>
        </w:rPr>
        <w:t>Taraf</w:t>
      </w:r>
      <w:proofErr w:type="gramEnd"/>
      <w:r w:rsidR="008B23F4">
        <w:rPr>
          <w:b/>
        </w:rPr>
        <w:t xml:space="preserve"> Intensitas Bunyi </w:t>
      </w:r>
      <w:r w:rsidRPr="00437E21">
        <w:rPr>
          <w:b/>
        </w:rPr>
        <w:t xml:space="preserve">mendekati </w:t>
      </w:r>
      <w:r w:rsidR="008B23F4">
        <w:rPr>
          <w:b/>
        </w:rPr>
        <w:t xml:space="preserve">distribusi </w:t>
      </w:r>
      <w:r w:rsidRPr="00437E21">
        <w:rPr>
          <w:b/>
        </w:rPr>
        <w:t xml:space="preserve">lingkaran </w:t>
      </w:r>
    </w:p>
    <w:p w:rsidR="008B23F4" w:rsidRDefault="008B23F4" w:rsidP="00E16F06"/>
    <w:p w:rsidR="00E16F06" w:rsidRDefault="00931E42" w:rsidP="00E16F06">
      <w:pPr>
        <w:spacing w:line="360" w:lineRule="auto"/>
        <w:jc w:val="both"/>
      </w:pPr>
      <w:proofErr w:type="gramStart"/>
      <w:r>
        <w:t>Gambar-9</w:t>
      </w:r>
      <w:r w:rsidR="00E16F06">
        <w:t>, hasil pengukuran pola direktiv distribusi taraf intensitas bunyi menunjukkan mendekati bentuk lingkaran.</w:t>
      </w:r>
      <w:proofErr w:type="gramEnd"/>
      <w:r w:rsidR="00E16F06">
        <w:t xml:space="preserve"> </w:t>
      </w:r>
      <w:proofErr w:type="gramStart"/>
      <w:r w:rsidR="00E16F06">
        <w:t>Dengan dem</w:t>
      </w:r>
      <w:r w:rsidR="00B03EDD">
        <w:t>ikian teknologi ABH memiliki variable yang</w:t>
      </w:r>
      <w:r w:rsidR="00E16F06">
        <w:t xml:space="preserve"> dapat diatur besar taraf intensitas bunyi pada daerah interval yang diinginkan yaitu 50 – 80 dB </w:t>
      </w:r>
      <w:r w:rsidR="008B23F4">
        <w:t xml:space="preserve">pada </w:t>
      </w:r>
      <w:r w:rsidR="008B23F4">
        <w:lastRenderedPageBreak/>
        <w:t>semua arah lahan pertanian untuk mendapatkan paparan yang lebih luas dan produktivitas tanaman kentang yang lebih optimal.</w:t>
      </w:r>
      <w:proofErr w:type="gramEnd"/>
    </w:p>
    <w:p w:rsidR="00E16F06" w:rsidRPr="00B03EDD" w:rsidRDefault="00E16F06" w:rsidP="00B03EDD">
      <w:pPr>
        <w:pStyle w:val="ListParagraph"/>
        <w:numPr>
          <w:ilvl w:val="0"/>
          <w:numId w:val="13"/>
        </w:numPr>
        <w:jc w:val="both"/>
        <w:rPr>
          <w:rFonts w:ascii="Times New Roman" w:hAnsi="Times New Roman" w:cs="Times New Roman"/>
          <w:b/>
          <w:sz w:val="24"/>
          <w:szCs w:val="24"/>
        </w:rPr>
      </w:pPr>
      <w:r w:rsidRPr="00B03EDD">
        <w:rPr>
          <w:rFonts w:ascii="Times New Roman" w:hAnsi="Times New Roman" w:cs="Times New Roman"/>
          <w:b/>
          <w:sz w:val="24"/>
          <w:szCs w:val="24"/>
        </w:rPr>
        <w:t>Instrumen Audio Bio Harmonik</w:t>
      </w:r>
    </w:p>
    <w:p w:rsidR="00E16F06" w:rsidRDefault="00E16F06" w:rsidP="00E16F06">
      <w:pPr>
        <w:ind w:left="284"/>
        <w:jc w:val="both"/>
      </w:pPr>
    </w:p>
    <w:p w:rsidR="00E16F06" w:rsidRDefault="00D13613" w:rsidP="00E16F06">
      <w:pPr>
        <w:ind w:left="284"/>
        <w:jc w:val="both"/>
      </w:pPr>
      <w:r>
        <w:rPr>
          <w:noProof/>
        </w:rPr>
        <w:pict>
          <v:shape id="_x0000_s1634" type="#_x0000_t202" style="position:absolute;left:0;text-align:left;margin-left:73.4pt;margin-top:120.45pt;width:19pt;height:21.75pt;z-index:251771392;mso-height-percent:200;mso-height-percent:200;mso-width-relative:margin;mso-height-relative:margin">
            <v:textbox style="mso-fit-shape-to-text:t">
              <w:txbxContent>
                <w:p w:rsidR="00D7311E" w:rsidRDefault="00D7311E" w:rsidP="00E16F06">
                  <w:r>
                    <w:t>3</w:t>
                  </w:r>
                </w:p>
              </w:txbxContent>
            </v:textbox>
          </v:shape>
        </w:pict>
      </w:r>
      <w:r>
        <w:rPr>
          <w:noProof/>
        </w:rPr>
        <w:pict>
          <v:shape id="_x0000_s1633" type="#_x0000_t202" style="position:absolute;left:0;text-align:left;margin-left:32.9pt;margin-top:52.2pt;width:19pt;height:21.75pt;z-index:251770368;mso-height-percent:200;mso-height-percent:200;mso-width-relative:margin;mso-height-relative:margin">
            <v:textbox style="mso-fit-shape-to-text:t">
              <w:txbxContent>
                <w:p w:rsidR="00D7311E" w:rsidRDefault="00D7311E" w:rsidP="00E16F06">
                  <w:r>
                    <w:t>2</w:t>
                  </w:r>
                </w:p>
              </w:txbxContent>
            </v:textbox>
          </v:shape>
        </w:pict>
      </w:r>
      <w:r>
        <w:rPr>
          <w:noProof/>
          <w:lang w:eastAsia="zh-TW"/>
        </w:rPr>
        <w:pict>
          <v:shape id="_x0000_s1632" type="#_x0000_t202" style="position:absolute;left:0;text-align:left;margin-left:111.2pt;margin-top:22.15pt;width:19pt;height:21.75pt;z-index:251769344;mso-height-percent:200;mso-height-percent:200;mso-width-relative:margin;mso-height-relative:margin">
            <v:textbox style="mso-fit-shape-to-text:t">
              <w:txbxContent>
                <w:p w:rsidR="00D7311E" w:rsidRDefault="00D7311E" w:rsidP="00E16F06">
                  <w:r>
                    <w:t>1</w:t>
                  </w:r>
                </w:p>
              </w:txbxContent>
            </v:textbox>
          </v:shape>
        </w:pict>
      </w:r>
      <w:r w:rsidR="00E16F06">
        <w:rPr>
          <w:noProof/>
          <w:lang w:eastAsia="en-US"/>
        </w:rPr>
        <w:drawing>
          <wp:inline distT="0" distB="0" distL="0" distR="0">
            <wp:extent cx="1857375" cy="2762423"/>
            <wp:effectExtent l="19050" t="0" r="9525" b="0"/>
            <wp:docPr id="33" name="Picture 29" descr="Foto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0763"/>
                    <pic:cNvPicPr>
                      <a:picLocks noChangeAspect="1" noChangeArrowheads="1"/>
                    </pic:cNvPicPr>
                  </pic:nvPicPr>
                  <pic:blipFill>
                    <a:blip r:embed="rId47" cstate="print"/>
                    <a:srcRect/>
                    <a:stretch>
                      <a:fillRect/>
                    </a:stretch>
                  </pic:blipFill>
                  <pic:spPr bwMode="auto">
                    <a:xfrm>
                      <a:off x="0" y="0"/>
                      <a:ext cx="1859178" cy="2765105"/>
                    </a:xfrm>
                    <a:prstGeom prst="rect">
                      <a:avLst/>
                    </a:prstGeom>
                    <a:noFill/>
                    <a:ln w="9525">
                      <a:noFill/>
                      <a:miter lim="800000"/>
                      <a:headEnd/>
                      <a:tailEnd/>
                    </a:ln>
                  </pic:spPr>
                </pic:pic>
              </a:graphicData>
            </a:graphic>
          </wp:inline>
        </w:drawing>
      </w:r>
      <w:r w:rsidR="00E16F06">
        <w:t xml:space="preserve">     </w:t>
      </w:r>
      <w:r w:rsidR="00E16F06">
        <w:rPr>
          <w:noProof/>
          <w:lang w:eastAsia="en-US"/>
        </w:rPr>
        <w:drawing>
          <wp:inline distT="0" distB="0" distL="0" distR="0">
            <wp:extent cx="1851292" cy="2759860"/>
            <wp:effectExtent l="19050" t="0" r="0" b="0"/>
            <wp:docPr id="34" name="Picture 30" descr="Foto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0755"/>
                    <pic:cNvPicPr>
                      <a:picLocks noChangeAspect="1" noChangeArrowheads="1"/>
                    </pic:cNvPicPr>
                  </pic:nvPicPr>
                  <pic:blipFill>
                    <a:blip r:embed="rId48" cstate="print"/>
                    <a:srcRect/>
                    <a:stretch>
                      <a:fillRect/>
                    </a:stretch>
                  </pic:blipFill>
                  <pic:spPr bwMode="auto">
                    <a:xfrm>
                      <a:off x="0" y="0"/>
                      <a:ext cx="1852569" cy="2761764"/>
                    </a:xfrm>
                    <a:prstGeom prst="rect">
                      <a:avLst/>
                    </a:prstGeom>
                    <a:noFill/>
                    <a:ln w="9525">
                      <a:noFill/>
                      <a:miter lim="800000"/>
                      <a:headEnd/>
                      <a:tailEnd/>
                    </a:ln>
                  </pic:spPr>
                </pic:pic>
              </a:graphicData>
            </a:graphic>
          </wp:inline>
        </w:drawing>
      </w:r>
    </w:p>
    <w:p w:rsidR="00E16F06" w:rsidRDefault="00E16F06" w:rsidP="00E16F06">
      <w:pPr>
        <w:ind w:left="284"/>
        <w:jc w:val="both"/>
      </w:pPr>
    </w:p>
    <w:p w:rsidR="00E16F06" w:rsidRDefault="00931E42" w:rsidP="00E16F06">
      <w:pPr>
        <w:ind w:left="284"/>
        <w:jc w:val="both"/>
      </w:pPr>
      <w:proofErr w:type="gramStart"/>
      <w:r>
        <w:t>Gambar-10</w:t>
      </w:r>
      <w:r w:rsidR="008B23F4">
        <w:t xml:space="preserve"> Instrumentasi teknologi tepat guna audio bio harmonic untuk meningkatkan produktivitas tanaman kentang.</w:t>
      </w:r>
      <w:proofErr w:type="gramEnd"/>
    </w:p>
    <w:p w:rsidR="00E16F06" w:rsidRDefault="00E16F06" w:rsidP="00E16F06">
      <w:pPr>
        <w:ind w:left="284"/>
        <w:jc w:val="both"/>
      </w:pPr>
    </w:p>
    <w:p w:rsidR="00E16F06" w:rsidRDefault="00E16F06" w:rsidP="00E16F06"/>
    <w:p w:rsidR="00E16F06" w:rsidRDefault="00E16F06" w:rsidP="00F656C9">
      <w:pPr>
        <w:numPr>
          <w:ilvl w:val="0"/>
          <w:numId w:val="14"/>
        </w:numPr>
      </w:pPr>
      <w:r>
        <w:t>Power supply</w:t>
      </w:r>
    </w:p>
    <w:p w:rsidR="00E16F06" w:rsidRDefault="00E16F06" w:rsidP="00F656C9">
      <w:pPr>
        <w:numPr>
          <w:ilvl w:val="0"/>
          <w:numId w:val="14"/>
        </w:numPr>
      </w:pPr>
      <w:r>
        <w:t>Amplifier sumber bunyi dengan variasi frekuensi</w:t>
      </w:r>
    </w:p>
    <w:p w:rsidR="00E16F06" w:rsidRPr="004E40AC" w:rsidRDefault="00E16F06" w:rsidP="00F656C9">
      <w:pPr>
        <w:numPr>
          <w:ilvl w:val="0"/>
          <w:numId w:val="14"/>
        </w:numPr>
      </w:pPr>
      <w:r>
        <w:t>Speaker</w:t>
      </w:r>
    </w:p>
    <w:p w:rsidR="00E16F06" w:rsidRPr="004E40AC" w:rsidRDefault="00E16F06" w:rsidP="00E16F06"/>
    <w:p w:rsidR="00E16F06" w:rsidRDefault="00E16F06" w:rsidP="00E16F06">
      <w:pPr>
        <w:jc w:val="center"/>
        <w:rPr>
          <w:b/>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8F735E" w:rsidRDefault="008F735E" w:rsidP="00BF4932">
      <w:pPr>
        <w:autoSpaceDE w:val="0"/>
        <w:autoSpaceDN w:val="0"/>
        <w:adjustRightInd w:val="0"/>
        <w:spacing w:line="360" w:lineRule="auto"/>
        <w:rPr>
          <w:b/>
          <w:lang w:val="id-ID"/>
        </w:rPr>
      </w:pPr>
    </w:p>
    <w:p w:rsidR="009D0A73" w:rsidRPr="00623D5A" w:rsidRDefault="009D0A73" w:rsidP="00E16F06">
      <w:pPr>
        <w:pStyle w:val="Style7"/>
        <w:tabs>
          <w:tab w:val="left" w:pos="2646"/>
        </w:tabs>
        <w:spacing w:before="120"/>
        <w:rPr>
          <w:b/>
          <w:sz w:val="24"/>
          <w:szCs w:val="24"/>
        </w:rPr>
      </w:pPr>
    </w:p>
    <w:p w:rsidR="009D0A73" w:rsidRDefault="002D5403" w:rsidP="002D5403">
      <w:pPr>
        <w:pStyle w:val="Style7"/>
        <w:tabs>
          <w:tab w:val="left" w:pos="2646"/>
        </w:tabs>
        <w:spacing w:before="120"/>
        <w:ind w:left="646"/>
        <w:jc w:val="center"/>
        <w:rPr>
          <w:b/>
          <w:sz w:val="24"/>
          <w:szCs w:val="24"/>
          <w:lang w:val="id-ID"/>
        </w:rPr>
      </w:pPr>
      <w:r>
        <w:rPr>
          <w:b/>
          <w:sz w:val="24"/>
          <w:szCs w:val="24"/>
          <w:lang w:val="id-ID"/>
        </w:rPr>
        <w:lastRenderedPageBreak/>
        <w:t>BAB V</w:t>
      </w:r>
    </w:p>
    <w:p w:rsidR="002D5403" w:rsidRPr="007D760E" w:rsidRDefault="002D5403" w:rsidP="002D5403">
      <w:pPr>
        <w:pStyle w:val="Style7"/>
        <w:tabs>
          <w:tab w:val="left" w:pos="2646"/>
        </w:tabs>
        <w:spacing w:before="120"/>
        <w:ind w:left="646"/>
        <w:jc w:val="center"/>
        <w:rPr>
          <w:b/>
          <w:sz w:val="24"/>
          <w:szCs w:val="24"/>
        </w:rPr>
      </w:pPr>
      <w:r>
        <w:rPr>
          <w:b/>
          <w:sz w:val="24"/>
          <w:szCs w:val="24"/>
          <w:lang w:val="id-ID"/>
        </w:rPr>
        <w:t>KESIMPULAN</w:t>
      </w:r>
      <w:r w:rsidR="007D760E">
        <w:rPr>
          <w:b/>
          <w:sz w:val="24"/>
          <w:szCs w:val="24"/>
        </w:rPr>
        <w:t xml:space="preserve"> DAN SARAN</w:t>
      </w:r>
    </w:p>
    <w:p w:rsidR="002D5403" w:rsidRDefault="0010165B" w:rsidP="0010165B">
      <w:pPr>
        <w:pStyle w:val="Style7"/>
        <w:numPr>
          <w:ilvl w:val="0"/>
          <w:numId w:val="16"/>
        </w:numPr>
        <w:tabs>
          <w:tab w:val="left" w:pos="2646"/>
        </w:tabs>
        <w:spacing w:before="120"/>
        <w:ind w:left="450"/>
        <w:rPr>
          <w:b/>
          <w:sz w:val="24"/>
          <w:szCs w:val="24"/>
        </w:rPr>
      </w:pPr>
      <w:r>
        <w:rPr>
          <w:b/>
          <w:sz w:val="24"/>
          <w:szCs w:val="24"/>
        </w:rPr>
        <w:t>Kesimpulan</w:t>
      </w:r>
    </w:p>
    <w:p w:rsidR="0010165B" w:rsidRPr="0010165B" w:rsidRDefault="0010165B" w:rsidP="0010165B">
      <w:pPr>
        <w:pStyle w:val="Style7"/>
        <w:tabs>
          <w:tab w:val="left" w:pos="2646"/>
        </w:tabs>
        <w:spacing w:before="120"/>
        <w:ind w:left="1006"/>
        <w:rPr>
          <w:b/>
          <w:sz w:val="24"/>
          <w:szCs w:val="24"/>
        </w:rPr>
      </w:pPr>
    </w:p>
    <w:p w:rsidR="00E16F06" w:rsidRPr="00C37CA8" w:rsidRDefault="00E16F06" w:rsidP="00F656C9">
      <w:pPr>
        <w:pStyle w:val="ListParagraph"/>
        <w:numPr>
          <w:ilvl w:val="0"/>
          <w:numId w:val="15"/>
        </w:numPr>
        <w:spacing w:line="360" w:lineRule="auto"/>
        <w:jc w:val="both"/>
        <w:rPr>
          <w:rFonts w:ascii="Times New Roman" w:hAnsi="Times New Roman" w:cs="Times New Roman"/>
          <w:sz w:val="24"/>
          <w:szCs w:val="24"/>
        </w:rPr>
      </w:pPr>
      <w:r w:rsidRPr="00C37CA8">
        <w:rPr>
          <w:rFonts w:ascii="Times New Roman" w:hAnsi="Times New Roman" w:cs="Times New Roman"/>
          <w:sz w:val="24"/>
          <w:szCs w:val="24"/>
        </w:rPr>
        <w:t>Teknologi tepat guna sumber bunyi akustik  Audio Bio Harmonik (ABH) untuk meningkatkan pertumbuhan dan produktivitas tanaman kentang da</w:t>
      </w:r>
      <w:r>
        <w:rPr>
          <w:rFonts w:ascii="Times New Roman" w:hAnsi="Times New Roman" w:cs="Times New Roman"/>
          <w:sz w:val="24"/>
          <w:szCs w:val="24"/>
        </w:rPr>
        <w:t xml:space="preserve">n </w:t>
      </w:r>
      <w:r w:rsidRPr="00C37CA8">
        <w:rPr>
          <w:rFonts w:ascii="Times New Roman" w:hAnsi="Times New Roman" w:cs="Times New Roman"/>
          <w:sz w:val="24"/>
          <w:szCs w:val="24"/>
        </w:rPr>
        <w:t>holtikultura dengan frekuensi 2000 Hz, 2500 Hz, 3000 Hz, 3500 Hz, 4000 Hz, 4500 Hz, 5000 Hz telah dapat dibuat dalam penelitian ini.</w:t>
      </w:r>
    </w:p>
    <w:p w:rsidR="00E16F06" w:rsidRDefault="00E16F06" w:rsidP="00F656C9">
      <w:pPr>
        <w:pStyle w:val="ListParagraph"/>
        <w:numPr>
          <w:ilvl w:val="0"/>
          <w:numId w:val="15"/>
        </w:numPr>
        <w:spacing w:line="360" w:lineRule="auto"/>
        <w:jc w:val="both"/>
        <w:rPr>
          <w:rFonts w:ascii="Times New Roman" w:hAnsi="Times New Roman" w:cs="Times New Roman"/>
          <w:sz w:val="24"/>
          <w:szCs w:val="24"/>
        </w:rPr>
      </w:pPr>
      <w:r w:rsidRPr="00C37CA8">
        <w:rPr>
          <w:rFonts w:ascii="Times New Roman" w:hAnsi="Times New Roman" w:cs="Times New Roman"/>
          <w:sz w:val="24"/>
          <w:szCs w:val="24"/>
        </w:rPr>
        <w:t xml:space="preserve">Hasil analisis spektrum </w:t>
      </w:r>
      <w:r>
        <w:rPr>
          <w:rFonts w:ascii="Times New Roman" w:hAnsi="Times New Roman" w:cs="Times New Roman"/>
          <w:sz w:val="24"/>
          <w:szCs w:val="24"/>
        </w:rPr>
        <w:t xml:space="preserve">frekuensi </w:t>
      </w:r>
      <w:r w:rsidRPr="00C37CA8">
        <w:rPr>
          <w:rFonts w:ascii="Times New Roman" w:hAnsi="Times New Roman" w:cs="Times New Roman"/>
          <w:sz w:val="24"/>
          <w:szCs w:val="24"/>
        </w:rPr>
        <w:t xml:space="preserve">sumber bunyi akustik Audio Bio Harmonik (ABH) mendekati hasil yang diinginkan pada interval frekuensi 2000 Hz – 5000 </w:t>
      </w:r>
      <w:r w:rsidR="00B03EDD">
        <w:rPr>
          <w:rFonts w:ascii="Times New Roman" w:hAnsi="Times New Roman" w:cs="Times New Roman"/>
          <w:sz w:val="24"/>
          <w:szCs w:val="24"/>
        </w:rPr>
        <w:t xml:space="preserve">dengan interval berubahan sebesar 500 </w:t>
      </w:r>
      <w:r w:rsidRPr="00C37CA8">
        <w:rPr>
          <w:rFonts w:ascii="Times New Roman" w:hAnsi="Times New Roman" w:cs="Times New Roman"/>
          <w:sz w:val="24"/>
          <w:szCs w:val="24"/>
        </w:rPr>
        <w:t>Hz serta distribusi rambatan taraf intensitas bunyi yang terukur mendekati distribusi lingkaran.</w:t>
      </w:r>
    </w:p>
    <w:p w:rsidR="0010165B" w:rsidRPr="0010165B" w:rsidRDefault="0010165B" w:rsidP="0010165B">
      <w:pPr>
        <w:pStyle w:val="ListParagraph"/>
        <w:numPr>
          <w:ilvl w:val="0"/>
          <w:numId w:val="16"/>
        </w:numPr>
        <w:spacing w:line="360" w:lineRule="auto"/>
        <w:ind w:left="540"/>
        <w:rPr>
          <w:rFonts w:ascii="Times New Roman" w:hAnsi="Times New Roman" w:cs="Times New Roman"/>
          <w:b/>
          <w:sz w:val="24"/>
          <w:szCs w:val="24"/>
        </w:rPr>
      </w:pPr>
      <w:r w:rsidRPr="0010165B">
        <w:rPr>
          <w:rFonts w:ascii="Times New Roman" w:hAnsi="Times New Roman" w:cs="Times New Roman"/>
          <w:b/>
          <w:sz w:val="24"/>
          <w:szCs w:val="24"/>
        </w:rPr>
        <w:t>Saran</w:t>
      </w:r>
    </w:p>
    <w:p w:rsidR="009D0A73" w:rsidRDefault="00BA2144" w:rsidP="00AC7D52">
      <w:pPr>
        <w:pStyle w:val="Style7"/>
        <w:numPr>
          <w:ilvl w:val="6"/>
          <w:numId w:val="6"/>
        </w:numPr>
        <w:tabs>
          <w:tab w:val="left" w:pos="2646"/>
        </w:tabs>
        <w:spacing w:before="120" w:line="360" w:lineRule="auto"/>
        <w:ind w:left="720"/>
        <w:jc w:val="both"/>
        <w:rPr>
          <w:sz w:val="24"/>
          <w:szCs w:val="24"/>
        </w:rPr>
      </w:pPr>
      <w:r>
        <w:rPr>
          <w:sz w:val="24"/>
          <w:szCs w:val="24"/>
        </w:rPr>
        <w:t xml:space="preserve">Diperlukan perhitungan </w:t>
      </w:r>
      <w:r w:rsidR="00AC7D52">
        <w:rPr>
          <w:sz w:val="24"/>
          <w:szCs w:val="24"/>
        </w:rPr>
        <w:t>luas area lahan pertanian dari Taraf Intensitas bunyi yang dipaparkan pada daerah  interval antara 65dB  sampai dengan 81 dB sehingga jumlah tanaman dalam area itu produktivitasnya dapat dioptimalkan.</w:t>
      </w:r>
    </w:p>
    <w:p w:rsidR="00AC7D52" w:rsidRPr="00BA2144" w:rsidRDefault="00AC7D52" w:rsidP="0083030E">
      <w:pPr>
        <w:pStyle w:val="Style7"/>
        <w:numPr>
          <w:ilvl w:val="6"/>
          <w:numId w:val="6"/>
        </w:numPr>
        <w:tabs>
          <w:tab w:val="left" w:pos="2646"/>
        </w:tabs>
        <w:spacing w:before="120" w:line="360" w:lineRule="auto"/>
        <w:ind w:left="720"/>
        <w:jc w:val="both"/>
        <w:rPr>
          <w:sz w:val="24"/>
          <w:szCs w:val="24"/>
        </w:rPr>
      </w:pPr>
      <w:r>
        <w:rPr>
          <w:sz w:val="24"/>
          <w:szCs w:val="24"/>
        </w:rPr>
        <w:t xml:space="preserve">Uji teknologi tepat guna Audio Bio Harmonik pada lahan pertanian </w:t>
      </w:r>
      <w:r w:rsidR="0083030E">
        <w:rPr>
          <w:sz w:val="24"/>
          <w:szCs w:val="24"/>
        </w:rPr>
        <w:t>tanaman holtikultura perlu diuji cobakan untuk mengetahui peningkatan produktivitas setiap tanaman perlakuan.</w:t>
      </w: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Default="009D0A73" w:rsidP="00FC653C">
      <w:pPr>
        <w:pStyle w:val="Style7"/>
        <w:tabs>
          <w:tab w:val="left" w:pos="2646"/>
        </w:tabs>
        <w:spacing w:before="120"/>
        <w:ind w:left="646"/>
        <w:rPr>
          <w:b/>
          <w:sz w:val="24"/>
          <w:szCs w:val="24"/>
          <w:lang w:val="id-ID"/>
        </w:rPr>
      </w:pPr>
    </w:p>
    <w:p w:rsidR="009D0A73" w:rsidRPr="008D0E4F" w:rsidRDefault="009D0A73" w:rsidP="009B1641">
      <w:pPr>
        <w:pStyle w:val="Style7"/>
        <w:tabs>
          <w:tab w:val="left" w:pos="2646"/>
        </w:tabs>
        <w:spacing w:before="120"/>
        <w:rPr>
          <w:b/>
          <w:sz w:val="24"/>
          <w:szCs w:val="24"/>
        </w:rPr>
      </w:pPr>
    </w:p>
    <w:p w:rsidR="00D35D8A" w:rsidRPr="00CB6FFB" w:rsidRDefault="00D35D8A" w:rsidP="00FC653C">
      <w:pPr>
        <w:pStyle w:val="Style7"/>
        <w:tabs>
          <w:tab w:val="left" w:pos="2646"/>
        </w:tabs>
        <w:spacing w:before="120"/>
        <w:ind w:left="646"/>
        <w:rPr>
          <w:b/>
          <w:sz w:val="24"/>
          <w:szCs w:val="24"/>
          <w:lang w:val="id-ID"/>
        </w:rPr>
      </w:pPr>
    </w:p>
    <w:p w:rsidR="00A020E4" w:rsidRPr="00F82054" w:rsidRDefault="00A020E4" w:rsidP="00A020E4">
      <w:pPr>
        <w:tabs>
          <w:tab w:val="left" w:pos="540"/>
        </w:tabs>
        <w:autoSpaceDE w:val="0"/>
        <w:autoSpaceDN w:val="0"/>
        <w:adjustRightInd w:val="0"/>
        <w:spacing w:line="360" w:lineRule="auto"/>
        <w:rPr>
          <w:b/>
          <w:lang w:val="nb-NO"/>
        </w:rPr>
      </w:pPr>
      <w:r w:rsidRPr="00F82054">
        <w:rPr>
          <w:b/>
          <w:lang w:val="nb-NO"/>
        </w:rPr>
        <w:t>DAFTAR PUSTAKA</w:t>
      </w:r>
    </w:p>
    <w:p w:rsidR="00A020E4" w:rsidRPr="00F82054" w:rsidRDefault="00A020E4" w:rsidP="00A020E4">
      <w:pPr>
        <w:ind w:left="720" w:hanging="720"/>
        <w:jc w:val="both"/>
        <w:rPr>
          <w:rStyle w:val="konten"/>
        </w:rPr>
      </w:pPr>
      <w:r w:rsidRPr="00F82054">
        <w:rPr>
          <w:rStyle w:val="konten"/>
          <w:lang w:val="nb-NO"/>
        </w:rPr>
        <w:t xml:space="preserve">Anwar, H. dan Iriani, E (2004). </w:t>
      </w:r>
      <w:r w:rsidRPr="00F82054">
        <w:rPr>
          <w:i/>
          <w:lang w:val="nb-NO"/>
        </w:rPr>
        <w:t>Kajian Perlakuan Benih Kentang pada Hamparan Kaji Terap Sonic Bloom  di Kabupaten Demak</w:t>
      </w:r>
      <w:r w:rsidRPr="00F82054">
        <w:rPr>
          <w:rStyle w:val="konten"/>
          <w:lang w:val="nb-NO"/>
        </w:rPr>
        <w:t xml:space="preserve">. </w:t>
      </w:r>
      <w:r w:rsidRPr="00A020E4">
        <w:rPr>
          <w:rStyle w:val="konten"/>
        </w:rPr>
        <w:t>Semaran</w:t>
      </w:r>
      <w:r w:rsidRPr="00F82054">
        <w:rPr>
          <w:rStyle w:val="konten"/>
        </w:rPr>
        <w:t xml:space="preserve">g: BPTP. </w:t>
      </w:r>
    </w:p>
    <w:p w:rsidR="00A020E4" w:rsidRPr="00F82054" w:rsidRDefault="00A020E4" w:rsidP="00A020E4">
      <w:pPr>
        <w:ind w:left="720" w:hanging="720"/>
        <w:jc w:val="both"/>
      </w:pPr>
    </w:p>
    <w:p w:rsidR="00A020E4" w:rsidRPr="00F82054" w:rsidRDefault="00A020E4" w:rsidP="00A020E4">
      <w:pPr>
        <w:ind w:left="720" w:hanging="720"/>
      </w:pPr>
      <w:r w:rsidRPr="00F82054">
        <w:t>Atkins, M.D.  (1980)</w:t>
      </w:r>
      <w:proofErr w:type="gramStart"/>
      <w:r w:rsidRPr="00F82054">
        <w:t xml:space="preserve">.  </w:t>
      </w:r>
      <w:r w:rsidRPr="00F82054">
        <w:rPr>
          <w:i/>
        </w:rPr>
        <w:t>Introduction</w:t>
      </w:r>
      <w:proofErr w:type="gramEnd"/>
      <w:r w:rsidRPr="00F82054">
        <w:rPr>
          <w:i/>
        </w:rPr>
        <w:t xml:space="preserve"> to Insect Behaviou. </w:t>
      </w:r>
      <w:r w:rsidRPr="00F82054">
        <w:t xml:space="preserve">, Macmillan </w:t>
      </w:r>
      <w:proofErr w:type="gramStart"/>
      <w:r w:rsidRPr="00F82054">
        <w:t>Publishing  Co</w:t>
      </w:r>
      <w:proofErr w:type="gramEnd"/>
      <w:r w:rsidRPr="00F82054">
        <w:t xml:space="preserve">., Inc.  </w:t>
      </w:r>
      <w:smartTag w:uri="urn:schemas-microsoft-com:office:smarttags" w:element="State">
        <w:smartTag w:uri="urn:schemas-microsoft-com:office:smarttags" w:element="place">
          <w:r w:rsidRPr="00F82054">
            <w:t>New York</w:t>
          </w:r>
        </w:smartTag>
      </w:smartTag>
      <w:r w:rsidRPr="00F82054">
        <w:t>.</w:t>
      </w:r>
    </w:p>
    <w:p w:rsidR="00A020E4" w:rsidRPr="00F82054" w:rsidRDefault="00A020E4" w:rsidP="00A020E4">
      <w:pPr>
        <w:ind w:left="720" w:hanging="720"/>
      </w:pPr>
    </w:p>
    <w:p w:rsidR="00A020E4" w:rsidRPr="00F82054" w:rsidRDefault="00A020E4" w:rsidP="00A020E4">
      <w:pPr>
        <w:ind w:left="720" w:hanging="720"/>
        <w:jc w:val="both"/>
      </w:pPr>
      <w:proofErr w:type="gramStart"/>
      <w:r w:rsidRPr="00F82054">
        <w:t>Biotech News (2003).</w:t>
      </w:r>
      <w:proofErr w:type="gramEnd"/>
      <w:r w:rsidRPr="00F82054">
        <w:t xml:space="preserve"> </w:t>
      </w:r>
      <w:proofErr w:type="gramStart"/>
      <w:r w:rsidRPr="00F82054">
        <w:rPr>
          <w:i/>
        </w:rPr>
        <w:t>Brave New Waves, Special Report Tenth Anniversary Issue</w:t>
      </w:r>
      <w:r w:rsidRPr="00F82054">
        <w:t>; Countryside and Small Stock Journal, July-Aug. 2002, Creation Illustrated.</w:t>
      </w:r>
      <w:proofErr w:type="gramEnd"/>
      <w:r w:rsidRPr="00F82054">
        <w:t> </w:t>
      </w:r>
    </w:p>
    <w:p w:rsidR="00A020E4" w:rsidRPr="00F82054" w:rsidRDefault="00A020E4" w:rsidP="00A020E4">
      <w:pPr>
        <w:ind w:left="720" w:hanging="720"/>
        <w:jc w:val="both"/>
      </w:pPr>
    </w:p>
    <w:p w:rsidR="00A020E4" w:rsidRPr="00F82054" w:rsidRDefault="00A020E4" w:rsidP="00A020E4">
      <w:pPr>
        <w:ind w:left="720" w:hanging="720"/>
        <w:jc w:val="both"/>
      </w:pPr>
      <w:r w:rsidRPr="00F82054">
        <w:t xml:space="preserve">Carlson, D. (2001) Black Engineer, </w:t>
      </w:r>
      <w:proofErr w:type="gramStart"/>
      <w:r w:rsidRPr="00F82054">
        <w:t>Summer  Sound</w:t>
      </w:r>
      <w:proofErr w:type="gramEnd"/>
      <w:r w:rsidRPr="00F82054">
        <w:t xml:space="preserve"> Nutrition, "Will Music Eliminate World Hunger?”, Secrets of the Soil, by Peter Tompkins and Christopher Bird, Harper &amp; Row.</w:t>
      </w:r>
    </w:p>
    <w:p w:rsidR="00A020E4" w:rsidRPr="00F82054" w:rsidRDefault="00A020E4" w:rsidP="00A020E4">
      <w:pPr>
        <w:ind w:left="720" w:hanging="720"/>
      </w:pPr>
    </w:p>
    <w:p w:rsidR="00A020E4" w:rsidRPr="00F82054" w:rsidRDefault="00A020E4" w:rsidP="00A020E4">
      <w:pPr>
        <w:ind w:left="720" w:hanging="720"/>
      </w:pPr>
      <w:r w:rsidRPr="00F82054">
        <w:t xml:space="preserve">Cram, J. R, Kasman G (1997). </w:t>
      </w:r>
      <w:r w:rsidRPr="00F82054">
        <w:rPr>
          <w:i/>
        </w:rPr>
        <w:t>’Introduction to Surface Electromyography’</w:t>
      </w:r>
      <w:r w:rsidRPr="00F82054">
        <w:t xml:space="preserve">, </w:t>
      </w:r>
      <w:smartTag w:uri="urn:schemas-microsoft-com:office:smarttags" w:element="place">
        <w:r w:rsidRPr="00F82054">
          <w:t>Aspen</w:t>
        </w:r>
      </w:smartTag>
      <w:r w:rsidRPr="00F82054">
        <w:t xml:space="preserve"> Press, Gaithersberg. MD</w:t>
      </w:r>
    </w:p>
    <w:p w:rsidR="00A020E4" w:rsidRPr="00F82054" w:rsidRDefault="00A020E4" w:rsidP="00A020E4">
      <w:pPr>
        <w:ind w:left="720" w:hanging="720"/>
      </w:pPr>
      <w:r w:rsidRPr="00F82054">
        <w:t> </w:t>
      </w:r>
    </w:p>
    <w:p w:rsidR="00A020E4" w:rsidRPr="00F82054" w:rsidRDefault="00A020E4" w:rsidP="00A020E4">
      <w:pPr>
        <w:ind w:left="720" w:hanging="720"/>
      </w:pPr>
      <w:r w:rsidRPr="00F82054">
        <w:t>Collins, Mark R. (2001). ‘</w:t>
      </w:r>
      <w:r w:rsidRPr="00F82054">
        <w:rPr>
          <w:i/>
        </w:rPr>
        <w:t>Spawning aggregations of recreationally important Sciaenid Species in the Savannah Harbour : Spotted Seatrout Cynoscion Nebulosus, Red Drum Sciaenops Ocellatus, Weakfish Cynoscion Regalis, and Black Drum</w:t>
      </w:r>
      <w:r w:rsidRPr="00F82054">
        <w:t xml:space="preserve"> </w:t>
      </w:r>
      <w:r w:rsidRPr="00F82054">
        <w:rPr>
          <w:i/>
        </w:rPr>
        <w:t>Pogonias cromis’</w:t>
      </w:r>
      <w:r w:rsidRPr="00F82054">
        <w:t xml:space="preserve">, Callahan Bridget M., and Post William C., Final Report to  Georgia Port Authority, South Carolina Department of Natural Resources, Marined Resources Research Institute. </w:t>
      </w:r>
    </w:p>
    <w:p w:rsidR="00A020E4" w:rsidRPr="00F82054" w:rsidRDefault="00A020E4" w:rsidP="00A020E4">
      <w:pPr>
        <w:spacing w:before="100" w:beforeAutospacing="1" w:after="100" w:afterAutospacing="1"/>
        <w:rPr>
          <w:color w:val="000000"/>
        </w:rPr>
      </w:pPr>
      <w:r w:rsidRPr="00F82054">
        <w:rPr>
          <w:color w:val="000000"/>
        </w:rPr>
        <w:t>Coghlan A. (1994). Good vibrations give plants excitations; New Scientist. 28 May. p10.</w:t>
      </w:r>
    </w:p>
    <w:p w:rsidR="00A020E4" w:rsidRPr="00F82054" w:rsidRDefault="00A020E4" w:rsidP="00A020E4">
      <w:pPr>
        <w:ind w:left="720" w:hanging="720"/>
        <w:jc w:val="both"/>
      </w:pPr>
      <w:r w:rsidRPr="00F82054">
        <w:rPr>
          <w:rStyle w:val="konten"/>
        </w:rPr>
        <w:t>Iriani E. (2004)</w:t>
      </w:r>
      <w:proofErr w:type="gramStart"/>
      <w:r w:rsidRPr="00F82054">
        <w:rPr>
          <w:rStyle w:val="konten"/>
        </w:rPr>
        <w:t xml:space="preserve">,  </w:t>
      </w:r>
      <w:r w:rsidRPr="00F82054">
        <w:t>Verifikasi</w:t>
      </w:r>
      <w:proofErr w:type="gramEnd"/>
      <w:r w:rsidRPr="00F82054">
        <w:t xml:space="preserve"> dan pemantapan teknologi </w:t>
      </w:r>
      <w:r w:rsidRPr="00F82054">
        <w:rPr>
          <w:i/>
        </w:rPr>
        <w:t>sonic bloom</w:t>
      </w:r>
      <w:r w:rsidRPr="00F82054">
        <w:t xml:space="preserve"> pada cabai di Temanggung dan padi gogo di Blora, BPTP Jawa Tengah, dan lain-lain. </w:t>
      </w:r>
    </w:p>
    <w:p w:rsidR="00A020E4" w:rsidRPr="00F82054" w:rsidRDefault="00A020E4" w:rsidP="00A020E4">
      <w:pPr>
        <w:ind w:left="720" w:hanging="720"/>
      </w:pPr>
    </w:p>
    <w:p w:rsidR="00A020E4" w:rsidRPr="00F82054" w:rsidRDefault="00A020E4" w:rsidP="00A020E4">
      <w:pPr>
        <w:ind w:left="720" w:hanging="720"/>
        <w:jc w:val="both"/>
      </w:pPr>
      <w:r w:rsidRPr="00F82054">
        <w:t>Institute in Basic Life Principles, (Aug_ 2000, Vol)  XV71; TLC for Plants, Canada's leading gardening magazine, Spring 1991, Super Memory, The Revolution, 1991, World Watch, May-June 1993, Windstar Foundation, Llewellyn's Lunar Gardening Guides, 1993-1994 "Sonic Bloom Creation Up Close", Acres U.S.A., A voice for Eco-Agriculture, 1985 - 1998,</w:t>
      </w:r>
    </w:p>
    <w:p w:rsidR="00A020E4" w:rsidRPr="00F82054" w:rsidRDefault="00A020E4" w:rsidP="00A020E4">
      <w:pPr>
        <w:ind w:left="720" w:hanging="720"/>
        <w:jc w:val="both"/>
      </w:pPr>
    </w:p>
    <w:p w:rsidR="00A020E4" w:rsidRPr="00F82054" w:rsidRDefault="00A020E4" w:rsidP="00A020E4">
      <w:pPr>
        <w:ind w:left="720" w:hanging="720"/>
      </w:pPr>
      <w:r w:rsidRPr="00F82054">
        <w:t xml:space="preserve">Oliver, </w:t>
      </w:r>
      <w:proofErr w:type="gramStart"/>
      <w:r w:rsidRPr="00F82054">
        <w:t>Paul .(</w:t>
      </w:r>
      <w:proofErr w:type="gramEnd"/>
      <w:r w:rsidRPr="00F82054">
        <w:t xml:space="preserve">2002). </w:t>
      </w:r>
      <w:r w:rsidRPr="00F82054">
        <w:rPr>
          <w:i/>
        </w:rPr>
        <w:t>Sonic Bloom: Music to plants ‘stomata’?</w:t>
      </w:r>
      <w:r w:rsidRPr="00F82054">
        <w:t xml:space="preserve"> Countryside and Small Stock Journal</w:t>
      </w:r>
      <w:proofErr w:type="gramStart"/>
      <w:r w:rsidRPr="00F82054">
        <w:t>,.</w:t>
      </w:r>
      <w:proofErr w:type="gramEnd"/>
      <w:r w:rsidRPr="00F82054">
        <w:t xml:space="preserve"> Vol. 86, no. 4 July/Aug, pp.72-74</w:t>
      </w:r>
    </w:p>
    <w:p w:rsidR="00A020E4" w:rsidRPr="00F82054" w:rsidRDefault="00A020E4" w:rsidP="00A020E4">
      <w:pPr>
        <w:ind w:left="720" w:hanging="720"/>
      </w:pPr>
    </w:p>
    <w:p w:rsidR="00A020E4" w:rsidRPr="00F82054" w:rsidRDefault="00A020E4" w:rsidP="00A020E4">
      <w:pPr>
        <w:ind w:left="720" w:hanging="720"/>
      </w:pPr>
      <w:r w:rsidRPr="00F82054">
        <w:t xml:space="preserve"> Haskell, P. T. (1964).  ‘Sound Production’, </w:t>
      </w:r>
      <w:proofErr w:type="gramStart"/>
      <w:r w:rsidRPr="00F82054">
        <w:t>The</w:t>
      </w:r>
      <w:proofErr w:type="gramEnd"/>
      <w:r w:rsidRPr="00F82054">
        <w:t xml:space="preserve"> Physiology of Insecta, Vol. 1, Academic Press, Inc., </w:t>
      </w:r>
      <w:smartTag w:uri="urn:schemas-microsoft-com:office:smarttags" w:element="State">
        <w:smartTag w:uri="urn:schemas-microsoft-com:office:smarttags" w:element="place">
          <w:r w:rsidRPr="00F82054">
            <w:t>New York</w:t>
          </w:r>
        </w:smartTag>
      </w:smartTag>
      <w:r w:rsidRPr="00F82054">
        <w:t>, pp. 563-608.</w:t>
      </w:r>
    </w:p>
    <w:p w:rsidR="00A020E4" w:rsidRPr="00F82054" w:rsidRDefault="00A020E4" w:rsidP="00A020E4">
      <w:pPr>
        <w:ind w:left="720" w:hanging="720"/>
      </w:pPr>
      <w:r w:rsidRPr="00F82054">
        <w:t> </w:t>
      </w:r>
    </w:p>
    <w:p w:rsidR="00A020E4" w:rsidRPr="00F82054" w:rsidRDefault="00A020E4" w:rsidP="00A020E4">
      <w:pPr>
        <w:ind w:left="720" w:hanging="720"/>
      </w:pPr>
      <w:r w:rsidRPr="00F82054">
        <w:t xml:space="preserve">Haskell, P. T. (1966). ‘Flight Behavior’, Insect Behaviour, </w:t>
      </w:r>
      <w:smartTag w:uri="urn:schemas-microsoft-com:office:smarttags" w:element="City">
        <w:smartTag w:uri="urn:schemas-microsoft-com:office:smarttags" w:element="place">
          <w:r w:rsidRPr="00F82054">
            <w:t>Roy</w:t>
          </w:r>
        </w:smartTag>
      </w:smartTag>
      <w:r w:rsidRPr="00F82054">
        <w:t xml:space="preserve">, Entomol, Soc., </w:t>
      </w:r>
      <w:smartTag w:uri="urn:schemas-microsoft-com:office:smarttags" w:element="City">
        <w:smartTag w:uri="urn:schemas-microsoft-com:office:smarttags" w:element="place">
          <w:r w:rsidRPr="00F82054">
            <w:t>London</w:t>
          </w:r>
        </w:smartTag>
      </w:smartTag>
      <w:r w:rsidRPr="00F82054">
        <w:t xml:space="preserve"> </w:t>
      </w:r>
      <w:proofErr w:type="gramStart"/>
      <w:r w:rsidRPr="00F82054">
        <w:t>Symposium  3</w:t>
      </w:r>
      <w:proofErr w:type="gramEnd"/>
      <w:r w:rsidRPr="00F82054">
        <w:t>, pp. 29-45.</w:t>
      </w:r>
    </w:p>
    <w:p w:rsidR="00A020E4" w:rsidRPr="00F82054" w:rsidRDefault="00A020E4" w:rsidP="00A020E4">
      <w:pPr>
        <w:ind w:left="720" w:hanging="720"/>
      </w:pPr>
      <w:r w:rsidRPr="00F82054">
        <w:t> </w:t>
      </w:r>
    </w:p>
    <w:p w:rsidR="00A020E4" w:rsidRPr="00F82054" w:rsidRDefault="00A020E4" w:rsidP="00A020E4">
      <w:pPr>
        <w:ind w:left="720" w:hanging="720"/>
        <w:jc w:val="both"/>
      </w:pPr>
      <w:r w:rsidRPr="00F82054">
        <w:t xml:space="preserve">Hirose, A. </w:t>
      </w:r>
      <w:proofErr w:type="gramStart"/>
      <w:r w:rsidRPr="00F82054">
        <w:t>&amp;  Lonngren</w:t>
      </w:r>
      <w:proofErr w:type="gramEnd"/>
      <w:r w:rsidRPr="00F82054">
        <w:t xml:space="preserve">, K.E. (1985). </w:t>
      </w:r>
      <w:proofErr w:type="gramStart"/>
      <w:r w:rsidRPr="00F82054">
        <w:rPr>
          <w:i/>
        </w:rPr>
        <w:t>Introduction to Wave Phenomena</w:t>
      </w:r>
      <w:r w:rsidRPr="00F82054">
        <w:t>.</w:t>
      </w:r>
      <w:proofErr w:type="gramEnd"/>
      <w:r w:rsidRPr="00F82054">
        <w:t xml:space="preserve"> NewYork: John Willey &amp; Sons.</w:t>
      </w:r>
    </w:p>
    <w:p w:rsidR="00A020E4" w:rsidRPr="00F82054" w:rsidRDefault="00A020E4" w:rsidP="00A020E4">
      <w:pPr>
        <w:ind w:left="720" w:hanging="720"/>
      </w:pPr>
    </w:p>
    <w:p w:rsidR="00A020E4" w:rsidRPr="00F82054" w:rsidRDefault="00A020E4" w:rsidP="00A020E4">
      <w:pPr>
        <w:ind w:left="720" w:hanging="720"/>
      </w:pPr>
      <w:r w:rsidRPr="00F82054">
        <w:lastRenderedPageBreak/>
        <w:t>Jones, J. C. (1968). ‘The Sexual Life of a Mosquito’, T. Eisner and E. O. Wilson, The Insect Scientific  American, 1977, W. H. Freeman and Company, Publisher, San Francisco, pp. 71-78.</w:t>
      </w:r>
    </w:p>
    <w:p w:rsidR="00A020E4" w:rsidRPr="00F82054" w:rsidRDefault="00A020E4" w:rsidP="00A020E4">
      <w:pPr>
        <w:ind w:left="720" w:hanging="720"/>
      </w:pPr>
      <w:r w:rsidRPr="00F82054">
        <w:t> </w:t>
      </w:r>
    </w:p>
    <w:p w:rsidR="00A020E4" w:rsidRPr="00F82054" w:rsidRDefault="00A020E4" w:rsidP="00A020E4">
      <w:pPr>
        <w:ind w:left="720" w:hanging="720"/>
      </w:pPr>
      <w:r w:rsidRPr="00F82054">
        <w:t xml:space="preserve">Kaminski, P (1995). ‘The Five Flower Formula’, Flower Essence Services, </w:t>
      </w:r>
      <w:smartTag w:uri="urn:schemas-microsoft-com:office:smarttags" w:element="place">
        <w:smartTag w:uri="urn:schemas-microsoft-com:office:smarttags" w:element="City">
          <w:r w:rsidRPr="00F82054">
            <w:t>Nevada City</w:t>
          </w:r>
        </w:smartTag>
        <w:r w:rsidRPr="00F82054">
          <w:t xml:space="preserve">, </w:t>
        </w:r>
        <w:smartTag w:uri="urn:schemas-microsoft-com:office:smarttags" w:element="State">
          <w:r w:rsidRPr="00F82054">
            <w:t>CA</w:t>
          </w:r>
        </w:smartTag>
      </w:smartTag>
    </w:p>
    <w:p w:rsidR="00A020E4" w:rsidRPr="00F82054" w:rsidRDefault="00A020E4" w:rsidP="00A020E4">
      <w:pPr>
        <w:ind w:left="720" w:hanging="720"/>
      </w:pPr>
    </w:p>
    <w:p w:rsidR="00A020E4" w:rsidRPr="00F82054" w:rsidRDefault="00A020E4" w:rsidP="00A020E4">
      <w:pPr>
        <w:ind w:left="720" w:hanging="720"/>
        <w:jc w:val="both"/>
        <w:rPr>
          <w:lang w:val="sv-SE"/>
        </w:rPr>
      </w:pPr>
      <w:r w:rsidRPr="00F82054">
        <w:t xml:space="preserve">Kartasaputra, A.G. (1998). Pengantar Anatomi Tumbuh-tumbuhan, tentang sel dan jaringan. </w:t>
      </w:r>
      <w:r w:rsidRPr="00F82054">
        <w:rPr>
          <w:lang w:val="sv-SE"/>
        </w:rPr>
        <w:t xml:space="preserve">Bina Aksara. Jakarta. Hal : 144 – 149 </w:t>
      </w:r>
    </w:p>
    <w:p w:rsidR="00A020E4" w:rsidRPr="00F82054" w:rsidRDefault="00A020E4" w:rsidP="00A020E4">
      <w:pPr>
        <w:ind w:left="720" w:hanging="720"/>
        <w:jc w:val="both"/>
        <w:rPr>
          <w:lang w:val="sv-SE"/>
        </w:rPr>
      </w:pPr>
    </w:p>
    <w:p w:rsidR="00A020E4" w:rsidRPr="00F82054" w:rsidRDefault="00A020E4" w:rsidP="00A020E4">
      <w:pPr>
        <w:ind w:left="720" w:hanging="720"/>
        <w:jc w:val="both"/>
        <w:rPr>
          <w:lang w:val="sv-SE"/>
        </w:rPr>
      </w:pPr>
      <w:r w:rsidRPr="00F82054">
        <w:rPr>
          <w:lang w:val="sv-SE"/>
        </w:rPr>
        <w:t xml:space="preserve">Lakitan, B. (1993). Dasar-dasar Fisiologi Tumbuhan. Raja Grafindo Persada. Jakarta. Hal : 58 – 60 </w:t>
      </w:r>
    </w:p>
    <w:p w:rsidR="00A020E4" w:rsidRPr="00F82054" w:rsidRDefault="00A020E4" w:rsidP="00A020E4">
      <w:pPr>
        <w:ind w:left="720" w:hanging="720"/>
        <w:jc w:val="both"/>
        <w:rPr>
          <w:lang w:val="sv-SE"/>
        </w:rPr>
      </w:pPr>
    </w:p>
    <w:p w:rsidR="00A020E4" w:rsidRPr="00F82054" w:rsidRDefault="00A020E4" w:rsidP="00A020E4">
      <w:pPr>
        <w:ind w:left="720" w:hanging="720"/>
        <w:jc w:val="both"/>
        <w:rPr>
          <w:lang w:val="sv-SE"/>
        </w:rPr>
      </w:pPr>
      <w:r w:rsidRPr="00F82054">
        <w:rPr>
          <w:lang w:val="sv-SE"/>
        </w:rPr>
        <w:t>Loveless, A.R. (1991). Prinsip-prinsip Biologi Tumbuhan untuk daerah tropik dari Principles of Plant Biology For The Tropics oleh Kuswara Kartawinata. Gramedia Pustaka Utama. Jakarta. Hal : 118 – 160</w:t>
      </w:r>
    </w:p>
    <w:p w:rsidR="00A020E4" w:rsidRPr="00F82054" w:rsidRDefault="00A020E4" w:rsidP="00A020E4">
      <w:pPr>
        <w:ind w:left="720" w:hanging="720"/>
        <w:rPr>
          <w:lang w:val="sv-SE"/>
        </w:rPr>
      </w:pPr>
      <w:r w:rsidRPr="00F82054">
        <w:rPr>
          <w:lang w:val="sv-SE"/>
        </w:rPr>
        <w:t> </w:t>
      </w:r>
    </w:p>
    <w:p w:rsidR="00A020E4" w:rsidRPr="00F82054" w:rsidRDefault="00A020E4" w:rsidP="00A020E4">
      <w:pPr>
        <w:ind w:left="720" w:hanging="720"/>
        <w:rPr>
          <w:lang w:val="sv-SE"/>
        </w:rPr>
      </w:pPr>
      <w:r w:rsidRPr="00F82054">
        <w:rPr>
          <w:lang w:val="sv-SE"/>
        </w:rPr>
        <w:t xml:space="preserve">Myrberg, A. A.  (1981).  'Sound Communication and Interception in Fishes’, W. Tavolga, A. N. Popper and R.R. Fay, Hearing and Sound Communication in Fishes, Spring-Verlag, New York, pp. 395-452 </w:t>
      </w:r>
    </w:p>
    <w:p w:rsidR="00A020E4" w:rsidRPr="00F82054" w:rsidRDefault="00A020E4" w:rsidP="00A020E4">
      <w:pPr>
        <w:ind w:left="720" w:hanging="720"/>
        <w:rPr>
          <w:lang w:val="sv-SE"/>
        </w:rPr>
      </w:pPr>
      <w:r w:rsidRPr="00F82054">
        <w:rPr>
          <w:lang w:val="sv-SE"/>
        </w:rPr>
        <w:t> </w:t>
      </w:r>
    </w:p>
    <w:p w:rsidR="00A020E4" w:rsidRPr="00F82054" w:rsidRDefault="00A020E4" w:rsidP="00A020E4">
      <w:pPr>
        <w:ind w:left="720" w:hanging="720"/>
      </w:pPr>
      <w:r w:rsidRPr="00F82054">
        <w:t xml:space="preserve">Mankin, W. Richard (1998), ‘Method of Acoustic Detection of Insect Pests in Soil’, McCoy, W. Clayton,Flanders, L. Kathy,  Proceedings of Soil Science Society of America Conference on Agroacoustics, Third Symposium, Nov. 3-6, Buoyoucos, MS </w:t>
      </w:r>
    </w:p>
    <w:p w:rsidR="00A020E4" w:rsidRPr="00F82054" w:rsidRDefault="00A020E4" w:rsidP="00A020E4">
      <w:pPr>
        <w:ind w:left="720" w:hanging="720"/>
      </w:pPr>
      <w:r w:rsidRPr="00F82054">
        <w:t xml:space="preserve"> </w:t>
      </w:r>
    </w:p>
    <w:p w:rsidR="00A020E4" w:rsidRPr="00F82054" w:rsidRDefault="00A020E4" w:rsidP="00A020E4">
      <w:pPr>
        <w:ind w:left="720" w:hanging="720"/>
      </w:pPr>
      <w:r w:rsidRPr="00F82054">
        <w:t xml:space="preserve">Mossop, Diana 1994, </w:t>
      </w:r>
      <w:proofErr w:type="gramStart"/>
      <w:r w:rsidRPr="00F82054">
        <w:t>‘ Look</w:t>
      </w:r>
      <w:proofErr w:type="gramEnd"/>
      <w:r w:rsidRPr="00F82054">
        <w:t xml:space="preserve"> to the Vibration of Flowers for Peace of Mind, Happiness and Harmony’, Energy Harmoniser International, NY.</w:t>
      </w:r>
    </w:p>
    <w:p w:rsidR="00A020E4" w:rsidRPr="00F82054" w:rsidRDefault="00A020E4" w:rsidP="00A020E4">
      <w:pPr>
        <w:ind w:left="720" w:hanging="720"/>
      </w:pPr>
      <w:r w:rsidRPr="00F82054">
        <w:t xml:space="preserve"> </w:t>
      </w:r>
    </w:p>
    <w:p w:rsidR="00A020E4" w:rsidRPr="00F82054" w:rsidRDefault="00A020E4" w:rsidP="00A020E4">
      <w:pPr>
        <w:ind w:left="720" w:hanging="720"/>
      </w:pPr>
      <w:r w:rsidRPr="00F82054">
        <w:t>Moulton, J. M. 1960. ‘Swimming Sounds and the Schooling of Fishes’, Biological Bulletin, 119, pp. 210-230.</w:t>
      </w:r>
    </w:p>
    <w:p w:rsidR="009E1112" w:rsidRPr="00817CFA" w:rsidRDefault="009E1112" w:rsidP="009E1112">
      <w:pPr>
        <w:ind w:left="1800" w:hanging="1800"/>
        <w:jc w:val="both"/>
        <w:rPr>
          <w:smallCaps/>
          <w:sz w:val="22"/>
          <w:szCs w:val="22"/>
          <w:lang w:val="sv-SE"/>
        </w:rPr>
      </w:pPr>
      <w:r>
        <w:rPr>
          <w:sz w:val="22"/>
          <w:szCs w:val="22"/>
          <w:lang w:val="sv-SE"/>
        </w:rPr>
        <w:t>Nur Kadarisman (2010), Peningkatan Laju Pertumbuhan dan Produktivitas Tanaman kentang Melalui Spesifikasi Variabel fisis gelombang Akustik pada Pemupukan Daun (Efek frekuensi Bunyi)</w:t>
      </w:r>
      <w:r w:rsidRPr="00817CFA">
        <w:rPr>
          <w:smallCaps/>
          <w:sz w:val="22"/>
          <w:szCs w:val="22"/>
          <w:lang w:val="sv-SE"/>
        </w:rPr>
        <w:t xml:space="preserve"> </w:t>
      </w:r>
    </w:p>
    <w:p w:rsidR="009E1112" w:rsidRDefault="009E1112" w:rsidP="009E1112">
      <w:pPr>
        <w:ind w:left="1800" w:hanging="1800"/>
        <w:jc w:val="both"/>
        <w:rPr>
          <w:sz w:val="22"/>
          <w:szCs w:val="22"/>
          <w:lang w:val="sv-SE"/>
        </w:rPr>
      </w:pPr>
      <w:r>
        <w:rPr>
          <w:sz w:val="22"/>
          <w:szCs w:val="22"/>
          <w:lang w:val="sv-SE"/>
        </w:rPr>
        <w:t>_______________ (2010), Rancang bangun Audio Organic Growth System Melalui Spesifikasi Spektrum Bunyi Binatang Almiah Sebagai Local Genius untuk Peningkatan Kualitas dan Produktivitas Tanaman Holtikultura.</w:t>
      </w:r>
    </w:p>
    <w:p w:rsidR="009E1112" w:rsidRPr="00817CFA" w:rsidRDefault="009E1112" w:rsidP="009E1112">
      <w:pPr>
        <w:ind w:left="1800" w:hanging="1800"/>
        <w:jc w:val="both"/>
        <w:rPr>
          <w:smallCaps/>
          <w:sz w:val="22"/>
          <w:szCs w:val="22"/>
          <w:lang w:val="sv-SE"/>
        </w:rPr>
      </w:pPr>
      <w:r>
        <w:rPr>
          <w:sz w:val="22"/>
          <w:szCs w:val="22"/>
          <w:lang w:val="sv-SE"/>
        </w:rPr>
        <w:t>________________ (2011), Peningkatan Laju Pertumbuhan dan Produktivitas Tanaman kentang Melalui Variabel fisis gelombang Akustik pada Pemupukan Daun (Efek keras lemah  Bunyi)</w:t>
      </w:r>
      <w:r w:rsidRPr="00817CFA">
        <w:rPr>
          <w:smallCaps/>
          <w:sz w:val="22"/>
          <w:szCs w:val="22"/>
          <w:lang w:val="sv-SE"/>
        </w:rPr>
        <w:t xml:space="preserve"> </w:t>
      </w:r>
    </w:p>
    <w:p w:rsidR="009E1112" w:rsidRDefault="009E1112" w:rsidP="009E1112">
      <w:pPr>
        <w:pStyle w:val="ListParagraph"/>
        <w:spacing w:line="360" w:lineRule="auto"/>
        <w:ind w:left="0"/>
        <w:jc w:val="both"/>
        <w:rPr>
          <w:rFonts w:ascii="Times New Roman" w:hAnsi="Times New Roman" w:cs="Times New Roman"/>
          <w:sz w:val="24"/>
          <w:szCs w:val="24"/>
        </w:rPr>
      </w:pPr>
    </w:p>
    <w:p w:rsidR="00A020E4" w:rsidRPr="00F82054" w:rsidRDefault="00A020E4" w:rsidP="00A020E4">
      <w:pPr>
        <w:ind w:left="720" w:hanging="720"/>
      </w:pPr>
    </w:p>
    <w:p w:rsidR="00A020E4" w:rsidRPr="00F82054" w:rsidRDefault="00A020E4" w:rsidP="00A020E4">
      <w:pPr>
        <w:ind w:left="720" w:hanging="720"/>
        <w:jc w:val="both"/>
        <w:rPr>
          <w:bCs/>
          <w:color w:val="000000"/>
        </w:rPr>
      </w:pPr>
      <w:r w:rsidRPr="00F82054">
        <w:rPr>
          <w:bCs/>
          <w:color w:val="000000"/>
        </w:rPr>
        <w:t>Ningsih</w:t>
      </w:r>
      <w:proofErr w:type="gramStart"/>
      <w:r w:rsidRPr="00F82054">
        <w:rPr>
          <w:bCs/>
          <w:color w:val="000000"/>
        </w:rPr>
        <w:t>,S</w:t>
      </w:r>
      <w:proofErr w:type="gramEnd"/>
      <w:r w:rsidRPr="00F82054">
        <w:rPr>
          <w:bCs/>
          <w:color w:val="000000"/>
        </w:rPr>
        <w:t xml:space="preserve">., Purwanto, A., dan Ratnawati (2007). Pengaruh Frekuensi Akustik Suara </w:t>
      </w:r>
      <w:proofErr w:type="gramStart"/>
      <w:r w:rsidRPr="00F82054">
        <w:rPr>
          <w:bCs/>
          <w:color w:val="000000"/>
        </w:rPr>
        <w:t>Serangga ”</w:t>
      </w:r>
      <w:proofErr w:type="gramEnd"/>
      <w:r w:rsidRPr="00F82054">
        <w:rPr>
          <w:bCs/>
          <w:color w:val="000000"/>
        </w:rPr>
        <w:t xml:space="preserve">Kinjengtangis” terhadap Lebar Bukaan Stomata Daun dan Pertumbuhan Kacang Tanah. </w:t>
      </w:r>
      <w:smartTag w:uri="urn:schemas-microsoft-com:office:smarttags" w:element="place">
        <w:r w:rsidRPr="00F82054">
          <w:rPr>
            <w:bCs/>
            <w:color w:val="000000"/>
          </w:rPr>
          <w:t>Yogyakarta</w:t>
        </w:r>
      </w:smartTag>
      <w:r w:rsidRPr="00F82054">
        <w:rPr>
          <w:bCs/>
          <w:color w:val="000000"/>
        </w:rPr>
        <w:t xml:space="preserve">: FMIPA UNY </w:t>
      </w:r>
    </w:p>
    <w:p w:rsidR="00A020E4" w:rsidRPr="00F82054" w:rsidRDefault="00A020E4" w:rsidP="00A020E4">
      <w:pPr>
        <w:ind w:left="720" w:hanging="720"/>
        <w:jc w:val="both"/>
      </w:pPr>
    </w:p>
    <w:p w:rsidR="00A020E4" w:rsidRPr="00A020E4" w:rsidRDefault="00A020E4" w:rsidP="00A020E4">
      <w:pPr>
        <w:ind w:left="720" w:hanging="720"/>
        <w:jc w:val="both"/>
      </w:pPr>
      <w:proofErr w:type="gramStart"/>
      <w:r w:rsidRPr="00A020E4">
        <w:t>Pandey, S. N. dan B. K. Sinha.</w:t>
      </w:r>
      <w:proofErr w:type="gramEnd"/>
      <w:r w:rsidRPr="00A020E4">
        <w:t xml:space="preserve"> </w:t>
      </w:r>
      <w:proofErr w:type="gramStart"/>
      <w:r w:rsidRPr="00A020E4">
        <w:t>(1983). Fisiologi Tumbuhan.</w:t>
      </w:r>
      <w:proofErr w:type="gramEnd"/>
      <w:r w:rsidRPr="00A020E4">
        <w:t xml:space="preserve"> Terjemahan dari Plant physiologi 3 </w:t>
      </w:r>
      <w:proofErr w:type="gramStart"/>
      <w:r w:rsidRPr="00A020E4">
        <w:t>th</w:t>
      </w:r>
      <w:proofErr w:type="gramEnd"/>
      <w:r w:rsidRPr="00A020E4">
        <w:t xml:space="preserve"> edition. </w:t>
      </w:r>
      <w:proofErr w:type="gramStart"/>
      <w:r w:rsidRPr="00A020E4">
        <w:t>Oleh Agustinus ngatijo.</w:t>
      </w:r>
      <w:proofErr w:type="gramEnd"/>
      <w:r w:rsidRPr="00A020E4">
        <w:t xml:space="preserve"> </w:t>
      </w:r>
      <w:proofErr w:type="gramStart"/>
      <w:r w:rsidRPr="00A020E4">
        <w:t>Yogyakarta.</w:t>
      </w:r>
      <w:proofErr w:type="gramEnd"/>
      <w:r w:rsidRPr="00A020E4">
        <w:t xml:space="preserve"> </w:t>
      </w:r>
      <w:proofErr w:type="gramStart"/>
      <w:r w:rsidRPr="00A020E4">
        <w:t>Hal :</w:t>
      </w:r>
      <w:proofErr w:type="gramEnd"/>
      <w:r w:rsidRPr="00A020E4">
        <w:t xml:space="preserve"> 92 – 98 </w:t>
      </w:r>
    </w:p>
    <w:p w:rsidR="00A020E4" w:rsidRPr="00A020E4" w:rsidRDefault="00A020E4" w:rsidP="00A020E4">
      <w:pPr>
        <w:ind w:left="720" w:hanging="720"/>
      </w:pPr>
    </w:p>
    <w:p w:rsidR="00A020E4" w:rsidRPr="00A020E4" w:rsidRDefault="00A020E4" w:rsidP="00A020E4">
      <w:pPr>
        <w:ind w:left="720" w:hanging="720"/>
      </w:pPr>
      <w:r w:rsidRPr="00A020E4">
        <w:lastRenderedPageBreak/>
        <w:t>Philips, S. Lobel (1992), ‘Sounds Produced by Spawning Fishes’, Environmental Biology of Fishes 33: pp. 351-358.</w:t>
      </w:r>
    </w:p>
    <w:p w:rsidR="00A020E4" w:rsidRPr="00A020E4" w:rsidRDefault="00A020E4" w:rsidP="00A020E4">
      <w:pPr>
        <w:ind w:left="720" w:hanging="720"/>
      </w:pPr>
      <w:r w:rsidRPr="00A020E4">
        <w:t> </w:t>
      </w:r>
    </w:p>
    <w:p w:rsidR="00A020E4" w:rsidRPr="00A020E4" w:rsidRDefault="00A020E4" w:rsidP="00A020E4">
      <w:pPr>
        <w:ind w:left="720" w:hanging="720"/>
      </w:pPr>
      <w:r w:rsidRPr="00A020E4">
        <w:t xml:space="preserve">Purwadaria, K. Hadi (2001), ‘Sonic Bloom Resonace, a Friend in Silence’, Suara Merdeka, June 15, 2002 </w:t>
      </w:r>
    </w:p>
    <w:p w:rsidR="00A020E4" w:rsidRPr="00A020E4" w:rsidRDefault="00A020E4" w:rsidP="00A020E4">
      <w:pPr>
        <w:ind w:left="720" w:hanging="720"/>
      </w:pPr>
    </w:p>
    <w:p w:rsidR="00A020E4" w:rsidRPr="00A020E4" w:rsidRDefault="00A020E4" w:rsidP="00A020E4">
      <w:pPr>
        <w:autoSpaceDE w:val="0"/>
        <w:autoSpaceDN w:val="0"/>
        <w:adjustRightInd w:val="0"/>
        <w:ind w:left="720" w:hanging="720"/>
        <w:rPr>
          <w:b/>
          <w:lang w:val="fi-FI"/>
        </w:rPr>
      </w:pPr>
      <w:r w:rsidRPr="00F82054">
        <w:rPr>
          <w:lang w:val="fi-FI"/>
        </w:rPr>
        <w:t xml:space="preserve">Rukmana, Rahmat. (2002). </w:t>
      </w:r>
      <w:r w:rsidRPr="00F82054">
        <w:rPr>
          <w:i/>
          <w:iCs/>
          <w:lang w:val="fi-FI"/>
        </w:rPr>
        <w:t>Usaha Tani Kentang di Dataran Medium</w:t>
      </w:r>
      <w:r w:rsidRPr="00F82054">
        <w:rPr>
          <w:lang w:val="fi-FI"/>
        </w:rPr>
        <w:t xml:space="preserve">. </w:t>
      </w:r>
      <w:r w:rsidRPr="00A020E4">
        <w:rPr>
          <w:lang w:val="fi-FI"/>
        </w:rPr>
        <w:t>Yogyakarta: Kanisius</w:t>
      </w:r>
    </w:p>
    <w:p w:rsidR="00A020E4" w:rsidRPr="00A020E4" w:rsidRDefault="00A020E4" w:rsidP="00A020E4">
      <w:pPr>
        <w:ind w:left="720" w:hanging="720"/>
        <w:jc w:val="both"/>
        <w:rPr>
          <w:lang w:val="fi-FI"/>
        </w:rPr>
      </w:pPr>
    </w:p>
    <w:p w:rsidR="00A020E4" w:rsidRPr="00F82054" w:rsidRDefault="00A020E4" w:rsidP="00A020E4">
      <w:pPr>
        <w:ind w:left="720" w:hanging="720"/>
        <w:jc w:val="both"/>
      </w:pPr>
      <w:r w:rsidRPr="00A020E4">
        <w:rPr>
          <w:lang w:val="fi-FI"/>
        </w:rPr>
        <w:t xml:space="preserve">Salisbury, F. B. dan Cleon. W. Ross. (1995). Fisiologi Tumbuhan, Jilid 1. Terjemahan dari Plant Physiologi 4 th Edition oleh Diah R. Lukman dan Sumaryono. </w:t>
      </w:r>
      <w:proofErr w:type="gramStart"/>
      <w:r w:rsidRPr="00F82054">
        <w:t>ITB.</w:t>
      </w:r>
      <w:proofErr w:type="gramEnd"/>
      <w:r w:rsidRPr="00F82054">
        <w:t xml:space="preserve"> </w:t>
      </w:r>
      <w:smartTag w:uri="urn:schemas-microsoft-com:office:smarttags" w:element="City">
        <w:smartTag w:uri="urn:schemas-microsoft-com:office:smarttags" w:element="place">
          <w:r w:rsidRPr="00F82054">
            <w:t>Bandung</w:t>
          </w:r>
        </w:smartTag>
      </w:smartTag>
      <w:r w:rsidRPr="00F82054">
        <w:t xml:space="preserve">. </w:t>
      </w:r>
      <w:proofErr w:type="gramStart"/>
      <w:r w:rsidRPr="00F82054">
        <w:t>Hal :</w:t>
      </w:r>
      <w:proofErr w:type="gramEnd"/>
      <w:r w:rsidRPr="00F82054">
        <w:t xml:space="preserve"> 84 - 87 </w:t>
      </w:r>
    </w:p>
    <w:p w:rsidR="00A020E4" w:rsidRPr="00F82054" w:rsidRDefault="00A020E4" w:rsidP="00A020E4">
      <w:pPr>
        <w:spacing w:line="360" w:lineRule="auto"/>
        <w:ind w:firstLine="720"/>
        <w:jc w:val="both"/>
      </w:pPr>
    </w:p>
    <w:p w:rsidR="00A020E4" w:rsidRPr="00F82054" w:rsidRDefault="00A020E4" w:rsidP="00A020E4">
      <w:pPr>
        <w:ind w:left="720" w:hanging="720"/>
        <w:jc w:val="both"/>
        <w:rPr>
          <w:bCs/>
          <w:color w:val="000000"/>
        </w:rPr>
      </w:pPr>
      <w:r w:rsidRPr="00F82054">
        <w:rPr>
          <w:bCs/>
          <w:color w:val="000000"/>
        </w:rPr>
        <w:t>Ningsih</w:t>
      </w:r>
      <w:proofErr w:type="gramStart"/>
      <w:r w:rsidRPr="00F82054">
        <w:rPr>
          <w:bCs/>
          <w:color w:val="000000"/>
        </w:rPr>
        <w:t>,S</w:t>
      </w:r>
      <w:proofErr w:type="gramEnd"/>
      <w:r w:rsidRPr="00F82054">
        <w:rPr>
          <w:bCs/>
          <w:color w:val="000000"/>
        </w:rPr>
        <w:t xml:space="preserve">., Purwanto, A., dan Ratnawati (2007). Pengaruh Frekuensi Akustik Suara </w:t>
      </w:r>
      <w:proofErr w:type="gramStart"/>
      <w:r w:rsidRPr="00F82054">
        <w:rPr>
          <w:bCs/>
          <w:color w:val="000000"/>
        </w:rPr>
        <w:t>Serangga ”</w:t>
      </w:r>
      <w:proofErr w:type="gramEnd"/>
      <w:r w:rsidRPr="00F82054">
        <w:rPr>
          <w:bCs/>
          <w:color w:val="000000"/>
        </w:rPr>
        <w:t xml:space="preserve">Kinjengtangis” terhadap Lebar Bukaan Stomata Daun dan Pertumbuhan Kacang Tanah. </w:t>
      </w:r>
      <w:smartTag w:uri="urn:schemas-microsoft-com:office:smarttags" w:element="place">
        <w:r w:rsidRPr="00F82054">
          <w:rPr>
            <w:bCs/>
            <w:color w:val="000000"/>
          </w:rPr>
          <w:t>Yogyakarta</w:t>
        </w:r>
      </w:smartTag>
      <w:r w:rsidRPr="00F82054">
        <w:rPr>
          <w:bCs/>
          <w:color w:val="000000"/>
        </w:rPr>
        <w:t xml:space="preserve">: FMIPA UNY </w:t>
      </w:r>
    </w:p>
    <w:p w:rsidR="00A020E4" w:rsidRPr="00F82054" w:rsidRDefault="00A020E4" w:rsidP="00A020E4">
      <w:pPr>
        <w:ind w:left="720" w:hanging="720"/>
        <w:jc w:val="both"/>
        <w:rPr>
          <w:bCs/>
          <w:color w:val="000000"/>
        </w:rPr>
      </w:pPr>
    </w:p>
    <w:p w:rsidR="00A020E4" w:rsidRPr="00F82054" w:rsidRDefault="00A020E4" w:rsidP="00A020E4">
      <w:pPr>
        <w:ind w:left="720" w:hanging="720"/>
        <w:jc w:val="both"/>
        <w:rPr>
          <w:bCs/>
          <w:color w:val="000000"/>
        </w:rPr>
      </w:pPr>
      <w:r w:rsidRPr="00F82054">
        <w:rPr>
          <w:bCs/>
          <w:color w:val="000000"/>
        </w:rPr>
        <w:t xml:space="preserve">Siti Latifah (2003). </w:t>
      </w:r>
      <w:proofErr w:type="gramStart"/>
      <w:r w:rsidRPr="00F82054">
        <w:rPr>
          <w:bCs/>
          <w:color w:val="000000"/>
        </w:rPr>
        <w:t>Pertumbuhan Dimensi Tegakan Pangan (</w:t>
      </w:r>
      <w:r w:rsidRPr="00F82054">
        <w:rPr>
          <w:bCs/>
          <w:i/>
          <w:color w:val="000000"/>
        </w:rPr>
        <w:t>Durio Zibethinus Murr</w:t>
      </w:r>
      <w:r w:rsidRPr="00F82054">
        <w:rPr>
          <w:bCs/>
          <w:color w:val="000000"/>
        </w:rPr>
        <w:t xml:space="preserve">) Bersama Teknologi </w:t>
      </w:r>
      <w:r w:rsidRPr="00F82054">
        <w:rPr>
          <w:bCs/>
          <w:i/>
          <w:color w:val="000000"/>
        </w:rPr>
        <w:t>Sonic Bloom</w:t>
      </w:r>
      <w:r w:rsidRPr="00F82054">
        <w:rPr>
          <w:bCs/>
          <w:color w:val="000000"/>
        </w:rPr>
        <w:t>.</w:t>
      </w:r>
      <w:proofErr w:type="gramEnd"/>
      <w:r w:rsidRPr="00F82054">
        <w:rPr>
          <w:bCs/>
          <w:color w:val="000000"/>
        </w:rPr>
        <w:t xml:space="preserve"> </w:t>
      </w:r>
      <w:smartTag w:uri="urn:schemas-microsoft-com:office:smarttags" w:element="City">
        <w:smartTag w:uri="urn:schemas-microsoft-com:office:smarttags" w:element="place">
          <w:r w:rsidRPr="00F82054">
            <w:rPr>
              <w:bCs/>
              <w:color w:val="000000"/>
            </w:rPr>
            <w:t>Medan</w:t>
          </w:r>
        </w:smartTag>
      </w:smartTag>
      <w:r w:rsidRPr="00F82054">
        <w:rPr>
          <w:bCs/>
          <w:color w:val="000000"/>
        </w:rPr>
        <w:t xml:space="preserve">: </w:t>
      </w:r>
      <w:smartTag w:uri="urn:schemas-microsoft-com:office:smarttags" w:element="stockticker">
        <w:r w:rsidRPr="00F82054">
          <w:rPr>
            <w:bCs/>
            <w:color w:val="000000"/>
          </w:rPr>
          <w:t>USU</w:t>
        </w:r>
      </w:smartTag>
      <w:r w:rsidRPr="00F82054">
        <w:rPr>
          <w:bCs/>
          <w:color w:val="000000"/>
        </w:rPr>
        <w:t>.</w:t>
      </w:r>
    </w:p>
    <w:p w:rsidR="00A020E4" w:rsidRPr="00F82054" w:rsidRDefault="00A020E4" w:rsidP="00A020E4">
      <w:pPr>
        <w:pStyle w:val="NormalWeb"/>
        <w:ind w:left="720" w:hanging="720"/>
        <w:rPr>
          <w:color w:val="000000"/>
        </w:rPr>
      </w:pPr>
      <w:r w:rsidRPr="00F82054">
        <w:t> </w:t>
      </w:r>
      <w:r w:rsidRPr="00F82054">
        <w:rPr>
          <w:color w:val="000000"/>
        </w:rPr>
        <w:t xml:space="preserve">Sternheimer Joel. (1993). </w:t>
      </w:r>
      <w:proofErr w:type="gramStart"/>
      <w:r w:rsidRPr="00F82054">
        <w:rPr>
          <w:i/>
          <w:iCs/>
          <w:color w:val="000000"/>
        </w:rPr>
        <w:t>Lecture</w:t>
      </w:r>
      <w:r w:rsidRPr="00F82054">
        <w:rPr>
          <w:color w:val="000000"/>
        </w:rPr>
        <w:t xml:space="preserve"> :</w:t>
      </w:r>
      <w:proofErr w:type="gramEnd"/>
      <w:r w:rsidRPr="00F82054">
        <w:rPr>
          <w:color w:val="000000"/>
        </w:rPr>
        <w:t xml:space="preserve"> Epigenetic regulation of protein biosynthesis by scale resonance. </w:t>
      </w:r>
      <w:proofErr w:type="gramStart"/>
      <w:r w:rsidRPr="00F82054">
        <w:rPr>
          <w:color w:val="000000"/>
        </w:rPr>
        <w:t>Kanagawa Science Academy and Teikyo Hospital (Tokyo).</w:t>
      </w:r>
      <w:proofErr w:type="gramEnd"/>
      <w:r w:rsidRPr="00F82054">
        <w:rPr>
          <w:color w:val="000000"/>
        </w:rPr>
        <w:t xml:space="preserve"> May 20.</w:t>
      </w:r>
    </w:p>
    <w:p w:rsidR="00A020E4" w:rsidRPr="00F82054" w:rsidRDefault="00A020E4" w:rsidP="00A020E4">
      <w:pPr>
        <w:ind w:left="720" w:hanging="720"/>
      </w:pPr>
      <w:r w:rsidRPr="00F82054">
        <w:t xml:space="preserve">Santiago, J. A.   </w:t>
      </w:r>
      <w:proofErr w:type="gramStart"/>
      <w:r w:rsidRPr="00F82054">
        <w:t>and</w:t>
      </w:r>
      <w:proofErr w:type="gramEnd"/>
      <w:r w:rsidRPr="00F82054">
        <w:t xml:space="preserve"> Castro, J.J.(1997), ‘Acoustic Behaviour of Abudefduf luridus’, Journal of Fish Biology 51, pp. 952-959 </w:t>
      </w:r>
    </w:p>
    <w:p w:rsidR="00A020E4" w:rsidRPr="00F82054" w:rsidRDefault="00A020E4" w:rsidP="00A020E4">
      <w:pPr>
        <w:ind w:left="720" w:hanging="720"/>
      </w:pPr>
      <w:r w:rsidRPr="00F82054">
        <w:t> </w:t>
      </w:r>
    </w:p>
    <w:p w:rsidR="00A020E4" w:rsidRPr="00F82054" w:rsidRDefault="00A020E4" w:rsidP="00A020E4">
      <w:pPr>
        <w:ind w:left="720" w:hanging="720"/>
      </w:pPr>
      <w:r w:rsidRPr="00F82054">
        <w:t>Thorp, W. A. (1961), ‘The Learning of Song Patterns by Birds, with Especial Refference to the Song of the Chaffinch’, Fringilla Coelebs. Ibis, 100, pp. 535-570</w:t>
      </w:r>
    </w:p>
    <w:p w:rsidR="00A020E4" w:rsidRDefault="00A020E4" w:rsidP="00A020E4">
      <w:pPr>
        <w:spacing w:before="100" w:beforeAutospacing="1" w:after="100" w:afterAutospacing="1"/>
        <w:ind w:left="720" w:hanging="720"/>
        <w:rPr>
          <w:color w:val="000000"/>
          <w:lang w:val="id-ID"/>
        </w:rPr>
      </w:pPr>
      <w:r w:rsidRPr="00F82054">
        <w:rPr>
          <w:color w:val="000000"/>
        </w:rPr>
        <w:t xml:space="preserve">Van Doorne Yannick. (2000). </w:t>
      </w:r>
      <w:proofErr w:type="gramStart"/>
      <w:r w:rsidRPr="00F82054">
        <w:rPr>
          <w:i/>
          <w:iCs/>
          <w:color w:val="000000"/>
        </w:rPr>
        <w:t>Thesis</w:t>
      </w:r>
      <w:r w:rsidRPr="00F82054">
        <w:rPr>
          <w:color w:val="000000"/>
        </w:rPr>
        <w:t xml:space="preserve"> :</w:t>
      </w:r>
      <w:proofErr w:type="gramEnd"/>
      <w:r w:rsidRPr="00F82054">
        <w:rPr>
          <w:color w:val="000000"/>
        </w:rPr>
        <w:t xml:space="preserve"> Influence of variable sound frequencies on the growth and developpement of plants. Hogeschool Gent. </w:t>
      </w:r>
      <w:smartTag w:uri="urn:schemas-microsoft-com:office:smarttags" w:element="country-region">
        <w:smartTag w:uri="urn:schemas-microsoft-com:office:smarttags" w:element="place">
          <w:r w:rsidRPr="00F82054">
            <w:rPr>
              <w:color w:val="000000"/>
            </w:rPr>
            <w:t>Belgium</w:t>
          </w:r>
        </w:smartTag>
      </w:smartTag>
      <w:r w:rsidRPr="00F82054">
        <w:rPr>
          <w:color w:val="000000"/>
        </w:rPr>
        <w:t>. 22 June.</w:t>
      </w:r>
    </w:p>
    <w:p w:rsidR="00437367" w:rsidRDefault="00437367" w:rsidP="00A020E4">
      <w:pPr>
        <w:spacing w:before="100" w:beforeAutospacing="1" w:after="100" w:afterAutospacing="1"/>
        <w:ind w:left="720" w:hanging="720"/>
        <w:rPr>
          <w:color w:val="000000"/>
          <w:lang w:val="id-ID"/>
        </w:rPr>
      </w:pPr>
    </w:p>
    <w:p w:rsidR="00437367" w:rsidRDefault="00437367" w:rsidP="00A020E4">
      <w:pPr>
        <w:spacing w:before="100" w:beforeAutospacing="1" w:after="100" w:afterAutospacing="1"/>
        <w:ind w:left="720" w:hanging="720"/>
        <w:rPr>
          <w:color w:val="000000"/>
          <w:lang w:val="id-ID"/>
        </w:rPr>
      </w:pPr>
    </w:p>
    <w:p w:rsidR="00437367" w:rsidRDefault="00437367" w:rsidP="00A020E4">
      <w:pPr>
        <w:spacing w:before="100" w:beforeAutospacing="1" w:after="100" w:afterAutospacing="1"/>
        <w:ind w:left="720" w:hanging="720"/>
        <w:rPr>
          <w:color w:val="000000"/>
          <w:lang w:val="id-ID"/>
        </w:rPr>
      </w:pPr>
    </w:p>
    <w:sectPr w:rsidR="00437367" w:rsidSect="0080565E">
      <w:footerReference w:type="even" r:id="rId49"/>
      <w:pgSz w:w="12240" w:h="15840"/>
      <w:pgMar w:top="1440" w:right="1440" w:bottom="1440" w:left="1440" w:header="720" w:footer="720" w:gutter="0"/>
      <w:pgNumType w:start="1" w:chapStyle="9" w:chapSep="enDash"/>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11E" w:rsidRDefault="00D7311E">
      <w:r>
        <w:separator/>
      </w:r>
    </w:p>
  </w:endnote>
  <w:endnote w:type="continuationSeparator" w:id="1">
    <w:p w:rsidR="00D7311E" w:rsidRDefault="00D731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1E" w:rsidRDefault="00D13613" w:rsidP="00F63413">
    <w:pPr>
      <w:pStyle w:val="Footer"/>
      <w:framePr w:wrap="around" w:vAnchor="text" w:hAnchor="margin" w:xAlign="right" w:y="1"/>
      <w:rPr>
        <w:rStyle w:val="PageNumber"/>
      </w:rPr>
    </w:pPr>
    <w:r>
      <w:rPr>
        <w:rStyle w:val="PageNumber"/>
      </w:rPr>
      <w:fldChar w:fldCharType="begin"/>
    </w:r>
    <w:r w:rsidR="00D7311E">
      <w:rPr>
        <w:rStyle w:val="PageNumber"/>
      </w:rPr>
      <w:instrText xml:space="preserve">PAGE  </w:instrText>
    </w:r>
    <w:r>
      <w:rPr>
        <w:rStyle w:val="PageNumber"/>
      </w:rPr>
      <w:fldChar w:fldCharType="separate"/>
    </w:r>
    <w:r w:rsidR="00A34C4B">
      <w:rPr>
        <w:rStyle w:val="PageNumber"/>
        <w:noProof/>
      </w:rPr>
      <w:t>18</w:t>
    </w:r>
    <w:r>
      <w:rPr>
        <w:rStyle w:val="PageNumber"/>
      </w:rPr>
      <w:fldChar w:fldCharType="end"/>
    </w:r>
  </w:p>
  <w:p w:rsidR="00D7311E" w:rsidRDefault="00D7311E" w:rsidP="00F6341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11E" w:rsidRDefault="00D7311E">
      <w:r>
        <w:separator/>
      </w:r>
    </w:p>
  </w:footnote>
  <w:footnote w:type="continuationSeparator" w:id="1">
    <w:p w:rsidR="00D7311E" w:rsidRDefault="00D731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E04"/>
    <w:multiLevelType w:val="hybridMultilevel"/>
    <w:tmpl w:val="9E4E9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F5A55"/>
    <w:multiLevelType w:val="hybridMultilevel"/>
    <w:tmpl w:val="1F9ABA48"/>
    <w:lvl w:ilvl="0" w:tplc="00D8AAAC">
      <w:start w:val="1"/>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94388A"/>
    <w:multiLevelType w:val="hybridMultilevel"/>
    <w:tmpl w:val="D70EC32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CF146F"/>
    <w:multiLevelType w:val="hybridMultilevel"/>
    <w:tmpl w:val="A0C4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D794E"/>
    <w:multiLevelType w:val="hybridMultilevel"/>
    <w:tmpl w:val="C81C57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857428"/>
    <w:multiLevelType w:val="hybridMultilevel"/>
    <w:tmpl w:val="E6B2E1F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1C651F"/>
    <w:multiLevelType w:val="hybridMultilevel"/>
    <w:tmpl w:val="B7BE729E"/>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D824E6"/>
    <w:multiLevelType w:val="hybridMultilevel"/>
    <w:tmpl w:val="A246E7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F23C18"/>
    <w:multiLevelType w:val="hybridMultilevel"/>
    <w:tmpl w:val="7B120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F47051"/>
    <w:multiLevelType w:val="hybridMultilevel"/>
    <w:tmpl w:val="358474DE"/>
    <w:lvl w:ilvl="0" w:tplc="3C366BA8">
      <w:start w:val="1"/>
      <w:numFmt w:val="lowerLetter"/>
      <w:lvlText w:val="%1)"/>
      <w:lvlJc w:val="center"/>
      <w:pPr>
        <w:tabs>
          <w:tab w:val="num" w:pos="11606"/>
        </w:tabs>
        <w:ind w:left="1197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DCDC7412">
      <w:start w:val="1"/>
      <w:numFmt w:val="decimal"/>
      <w:lvlText w:val="%3."/>
      <w:lvlJc w:val="left"/>
      <w:pPr>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411B59AC"/>
    <w:multiLevelType w:val="hybridMultilevel"/>
    <w:tmpl w:val="DA8240FC"/>
    <w:lvl w:ilvl="0" w:tplc="DCDC741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
    <w:nsid w:val="4C4E0917"/>
    <w:multiLevelType w:val="hybridMultilevel"/>
    <w:tmpl w:val="B024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AB7CB0"/>
    <w:multiLevelType w:val="hybridMultilevel"/>
    <w:tmpl w:val="DCB0C720"/>
    <w:lvl w:ilvl="0" w:tplc="78665D40">
      <w:start w:val="1"/>
      <w:numFmt w:val="upperLetter"/>
      <w:lvlText w:val="%1."/>
      <w:lvlJc w:val="left"/>
      <w:pPr>
        <w:ind w:left="1006"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13">
    <w:nsid w:val="53F52284"/>
    <w:multiLevelType w:val="hybridMultilevel"/>
    <w:tmpl w:val="282A4C6E"/>
    <w:lvl w:ilvl="0" w:tplc="0409000F">
      <w:start w:val="1"/>
      <w:numFmt w:val="decimal"/>
      <w:lvlText w:val="%1."/>
      <w:lvlJc w:val="left"/>
      <w:pPr>
        <w:tabs>
          <w:tab w:val="num" w:pos="720"/>
        </w:tabs>
        <w:ind w:left="720" w:hanging="360"/>
      </w:pPr>
    </w:lvl>
    <w:lvl w:ilvl="1" w:tplc="3C80586E">
      <w:start w:val="1"/>
      <w:numFmt w:val="russianUpper"/>
      <w:lvlText w:val="%2."/>
      <w:lvlJc w:val="left"/>
      <w:pPr>
        <w:tabs>
          <w:tab w:val="num" w:pos="1440"/>
        </w:tabs>
        <w:ind w:left="1440" w:hanging="360"/>
      </w:pPr>
      <w:rPr>
        <w:rFonts w:hint="default"/>
      </w:rPr>
    </w:lvl>
    <w:lvl w:ilvl="2" w:tplc="712C16CA">
      <w:start w:val="2"/>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B64F38"/>
    <w:multiLevelType w:val="hybridMultilevel"/>
    <w:tmpl w:val="C3AE6D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DE1F3C"/>
    <w:multiLevelType w:val="hybridMultilevel"/>
    <w:tmpl w:val="6ABC0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4"/>
  </w:num>
  <w:num w:numId="4">
    <w:abstractNumId w:val="13"/>
  </w:num>
  <w:num w:numId="5">
    <w:abstractNumId w:val="1"/>
  </w:num>
  <w:num w:numId="6">
    <w:abstractNumId w:val="10"/>
  </w:num>
  <w:num w:numId="7">
    <w:abstractNumId w:val="9"/>
  </w:num>
  <w:num w:numId="8">
    <w:abstractNumId w:val="11"/>
  </w:num>
  <w:num w:numId="9">
    <w:abstractNumId w:val="5"/>
  </w:num>
  <w:num w:numId="10">
    <w:abstractNumId w:val="15"/>
  </w:num>
  <w:num w:numId="11">
    <w:abstractNumId w:val="7"/>
  </w:num>
  <w:num w:numId="12">
    <w:abstractNumId w:val="2"/>
  </w:num>
  <w:num w:numId="13">
    <w:abstractNumId w:val="6"/>
  </w:num>
  <w:num w:numId="14">
    <w:abstractNumId w:val="3"/>
  </w:num>
  <w:num w:numId="15">
    <w:abstractNumId w:val="8"/>
  </w:num>
  <w:num w:numId="16">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drawingGridHorizontalSpacing w:val="120"/>
  <w:displayHorizontalDrawingGridEvery w:val="2"/>
  <w:noPunctuationKerning/>
  <w:characterSpacingControl w:val="doNotCompress"/>
  <w:hdrShapeDefaults>
    <o:shapedefaults v:ext="edit" spidmax="8193">
      <o:colormru v:ext="edit" colors="#b2b2b2"/>
      <o:colormenu v:ext="edit" fillcolor="none" strokecolor="none"/>
    </o:shapedefaults>
  </w:hdrShapeDefaults>
  <w:footnotePr>
    <w:footnote w:id="0"/>
    <w:footnote w:id="1"/>
  </w:footnotePr>
  <w:endnotePr>
    <w:endnote w:id="0"/>
    <w:endnote w:id="1"/>
  </w:endnotePr>
  <w:compat>
    <w:useFELayout/>
  </w:compat>
  <w:rsids>
    <w:rsidRoot w:val="00EC4EF2"/>
    <w:rsid w:val="00010AF2"/>
    <w:rsid w:val="0001664D"/>
    <w:rsid w:val="000232C6"/>
    <w:rsid w:val="00026770"/>
    <w:rsid w:val="0003729D"/>
    <w:rsid w:val="00041A93"/>
    <w:rsid w:val="00043DD3"/>
    <w:rsid w:val="00044ADB"/>
    <w:rsid w:val="00045596"/>
    <w:rsid w:val="000504FF"/>
    <w:rsid w:val="00050E71"/>
    <w:rsid w:val="00056A9F"/>
    <w:rsid w:val="000609D3"/>
    <w:rsid w:val="000649FA"/>
    <w:rsid w:val="00070135"/>
    <w:rsid w:val="000764FD"/>
    <w:rsid w:val="0008073B"/>
    <w:rsid w:val="00081930"/>
    <w:rsid w:val="000D0FB5"/>
    <w:rsid w:val="000D20AD"/>
    <w:rsid w:val="000D60B8"/>
    <w:rsid w:val="000F239C"/>
    <w:rsid w:val="000F31F7"/>
    <w:rsid w:val="0010165B"/>
    <w:rsid w:val="00102448"/>
    <w:rsid w:val="00103CF5"/>
    <w:rsid w:val="001048BA"/>
    <w:rsid w:val="0011171C"/>
    <w:rsid w:val="00112A54"/>
    <w:rsid w:val="00112E1B"/>
    <w:rsid w:val="001239B5"/>
    <w:rsid w:val="001337D7"/>
    <w:rsid w:val="00134FF6"/>
    <w:rsid w:val="00141ACE"/>
    <w:rsid w:val="00151DF6"/>
    <w:rsid w:val="00156964"/>
    <w:rsid w:val="00161176"/>
    <w:rsid w:val="00166466"/>
    <w:rsid w:val="001833B7"/>
    <w:rsid w:val="001A341E"/>
    <w:rsid w:val="001B55EF"/>
    <w:rsid w:val="001C329D"/>
    <w:rsid w:val="001D37B7"/>
    <w:rsid w:val="001D5501"/>
    <w:rsid w:val="001F247C"/>
    <w:rsid w:val="001F651B"/>
    <w:rsid w:val="00201008"/>
    <w:rsid w:val="002156C8"/>
    <w:rsid w:val="0021594B"/>
    <w:rsid w:val="00216A7A"/>
    <w:rsid w:val="00226F96"/>
    <w:rsid w:val="002324A1"/>
    <w:rsid w:val="0023657A"/>
    <w:rsid w:val="002446A8"/>
    <w:rsid w:val="0025381B"/>
    <w:rsid w:val="0026172B"/>
    <w:rsid w:val="00270199"/>
    <w:rsid w:val="00292074"/>
    <w:rsid w:val="00297137"/>
    <w:rsid w:val="002A3139"/>
    <w:rsid w:val="002C031A"/>
    <w:rsid w:val="002D02AC"/>
    <w:rsid w:val="002D5403"/>
    <w:rsid w:val="002D56C1"/>
    <w:rsid w:val="002E3768"/>
    <w:rsid w:val="002E645A"/>
    <w:rsid w:val="002E7388"/>
    <w:rsid w:val="002F03B5"/>
    <w:rsid w:val="002F61BB"/>
    <w:rsid w:val="003022C2"/>
    <w:rsid w:val="00303159"/>
    <w:rsid w:val="00314849"/>
    <w:rsid w:val="00317B5E"/>
    <w:rsid w:val="003432D2"/>
    <w:rsid w:val="003611B3"/>
    <w:rsid w:val="003659C9"/>
    <w:rsid w:val="00371989"/>
    <w:rsid w:val="003728C7"/>
    <w:rsid w:val="0039059C"/>
    <w:rsid w:val="00396199"/>
    <w:rsid w:val="003A0CEE"/>
    <w:rsid w:val="003B16A9"/>
    <w:rsid w:val="003D2BB7"/>
    <w:rsid w:val="003E3D13"/>
    <w:rsid w:val="003F4542"/>
    <w:rsid w:val="003F7B74"/>
    <w:rsid w:val="004060FB"/>
    <w:rsid w:val="0041037B"/>
    <w:rsid w:val="00437367"/>
    <w:rsid w:val="00445819"/>
    <w:rsid w:val="00461623"/>
    <w:rsid w:val="00465B87"/>
    <w:rsid w:val="004733B2"/>
    <w:rsid w:val="00482E4C"/>
    <w:rsid w:val="004A4DAC"/>
    <w:rsid w:val="004B4CD8"/>
    <w:rsid w:val="004B6174"/>
    <w:rsid w:val="004B7C9E"/>
    <w:rsid w:val="004D582C"/>
    <w:rsid w:val="004E43FD"/>
    <w:rsid w:val="004F073D"/>
    <w:rsid w:val="004F086F"/>
    <w:rsid w:val="00522B33"/>
    <w:rsid w:val="00523A86"/>
    <w:rsid w:val="00530133"/>
    <w:rsid w:val="0053336F"/>
    <w:rsid w:val="00536441"/>
    <w:rsid w:val="00540271"/>
    <w:rsid w:val="00555BFD"/>
    <w:rsid w:val="00562E52"/>
    <w:rsid w:val="0058755D"/>
    <w:rsid w:val="005972E9"/>
    <w:rsid w:val="005A36C5"/>
    <w:rsid w:val="005D2D4C"/>
    <w:rsid w:val="005D6197"/>
    <w:rsid w:val="005D6644"/>
    <w:rsid w:val="005E4B48"/>
    <w:rsid w:val="005F57BE"/>
    <w:rsid w:val="00604996"/>
    <w:rsid w:val="006153F5"/>
    <w:rsid w:val="00623D5A"/>
    <w:rsid w:val="00633E98"/>
    <w:rsid w:val="0065498D"/>
    <w:rsid w:val="00671F65"/>
    <w:rsid w:val="00673008"/>
    <w:rsid w:val="00676FF7"/>
    <w:rsid w:val="00677594"/>
    <w:rsid w:val="00680384"/>
    <w:rsid w:val="006843D8"/>
    <w:rsid w:val="0068559E"/>
    <w:rsid w:val="006876D5"/>
    <w:rsid w:val="00692BF8"/>
    <w:rsid w:val="006B5C99"/>
    <w:rsid w:val="006C3F82"/>
    <w:rsid w:val="006D37CB"/>
    <w:rsid w:val="006E25CD"/>
    <w:rsid w:val="006E77C6"/>
    <w:rsid w:val="006F1937"/>
    <w:rsid w:val="006F34EF"/>
    <w:rsid w:val="007052FC"/>
    <w:rsid w:val="00711B6D"/>
    <w:rsid w:val="00715176"/>
    <w:rsid w:val="00717A20"/>
    <w:rsid w:val="00721CAE"/>
    <w:rsid w:val="00732D36"/>
    <w:rsid w:val="00740861"/>
    <w:rsid w:val="00740B84"/>
    <w:rsid w:val="00762834"/>
    <w:rsid w:val="00775DDA"/>
    <w:rsid w:val="00787180"/>
    <w:rsid w:val="007A60C7"/>
    <w:rsid w:val="007B0CAA"/>
    <w:rsid w:val="007C2F46"/>
    <w:rsid w:val="007D56DD"/>
    <w:rsid w:val="007D760E"/>
    <w:rsid w:val="007E3E2B"/>
    <w:rsid w:val="007E553E"/>
    <w:rsid w:val="0080565E"/>
    <w:rsid w:val="00821A0F"/>
    <w:rsid w:val="00824741"/>
    <w:rsid w:val="00826168"/>
    <w:rsid w:val="0083030E"/>
    <w:rsid w:val="00830769"/>
    <w:rsid w:val="00845D74"/>
    <w:rsid w:val="0084687F"/>
    <w:rsid w:val="00871B77"/>
    <w:rsid w:val="00881BE8"/>
    <w:rsid w:val="00885F77"/>
    <w:rsid w:val="0089048D"/>
    <w:rsid w:val="008970F1"/>
    <w:rsid w:val="00897673"/>
    <w:rsid w:val="008B23F4"/>
    <w:rsid w:val="008D078C"/>
    <w:rsid w:val="008D0E4F"/>
    <w:rsid w:val="008D4A4D"/>
    <w:rsid w:val="008D6BAC"/>
    <w:rsid w:val="008F6238"/>
    <w:rsid w:val="008F735E"/>
    <w:rsid w:val="00922A3B"/>
    <w:rsid w:val="00927C57"/>
    <w:rsid w:val="00931E42"/>
    <w:rsid w:val="009343B6"/>
    <w:rsid w:val="00934C7E"/>
    <w:rsid w:val="00944731"/>
    <w:rsid w:val="00960F33"/>
    <w:rsid w:val="00962903"/>
    <w:rsid w:val="00963703"/>
    <w:rsid w:val="00963B21"/>
    <w:rsid w:val="00981F7A"/>
    <w:rsid w:val="00984209"/>
    <w:rsid w:val="00991263"/>
    <w:rsid w:val="00991D4F"/>
    <w:rsid w:val="009B1641"/>
    <w:rsid w:val="009B3F28"/>
    <w:rsid w:val="009B5A3B"/>
    <w:rsid w:val="009C08CD"/>
    <w:rsid w:val="009C5046"/>
    <w:rsid w:val="009D0A73"/>
    <w:rsid w:val="009E1112"/>
    <w:rsid w:val="009E4DC3"/>
    <w:rsid w:val="00A020E4"/>
    <w:rsid w:val="00A044D2"/>
    <w:rsid w:val="00A04BAF"/>
    <w:rsid w:val="00A34C4B"/>
    <w:rsid w:val="00A57D07"/>
    <w:rsid w:val="00A77E67"/>
    <w:rsid w:val="00A94F00"/>
    <w:rsid w:val="00AB153C"/>
    <w:rsid w:val="00AC7D52"/>
    <w:rsid w:val="00AD36ED"/>
    <w:rsid w:val="00AD5503"/>
    <w:rsid w:val="00B03EDD"/>
    <w:rsid w:val="00B06843"/>
    <w:rsid w:val="00B07558"/>
    <w:rsid w:val="00B32BE2"/>
    <w:rsid w:val="00B60582"/>
    <w:rsid w:val="00B761C9"/>
    <w:rsid w:val="00B818CF"/>
    <w:rsid w:val="00B841A5"/>
    <w:rsid w:val="00B9639D"/>
    <w:rsid w:val="00B96FF1"/>
    <w:rsid w:val="00BA2144"/>
    <w:rsid w:val="00BA398E"/>
    <w:rsid w:val="00BA75EF"/>
    <w:rsid w:val="00BC7247"/>
    <w:rsid w:val="00BE75D1"/>
    <w:rsid w:val="00BF4932"/>
    <w:rsid w:val="00C16511"/>
    <w:rsid w:val="00C25405"/>
    <w:rsid w:val="00C26FB6"/>
    <w:rsid w:val="00C301AD"/>
    <w:rsid w:val="00C44A7B"/>
    <w:rsid w:val="00C642C4"/>
    <w:rsid w:val="00CA472F"/>
    <w:rsid w:val="00CB12E9"/>
    <w:rsid w:val="00CB6FFB"/>
    <w:rsid w:val="00CC0142"/>
    <w:rsid w:val="00CD334C"/>
    <w:rsid w:val="00CD4FEF"/>
    <w:rsid w:val="00CD6B5D"/>
    <w:rsid w:val="00CF0C62"/>
    <w:rsid w:val="00CF3499"/>
    <w:rsid w:val="00CF70A6"/>
    <w:rsid w:val="00D05716"/>
    <w:rsid w:val="00D13613"/>
    <w:rsid w:val="00D30894"/>
    <w:rsid w:val="00D31537"/>
    <w:rsid w:val="00D33D25"/>
    <w:rsid w:val="00D35D8A"/>
    <w:rsid w:val="00D7311E"/>
    <w:rsid w:val="00D73E15"/>
    <w:rsid w:val="00D906A5"/>
    <w:rsid w:val="00D92A59"/>
    <w:rsid w:val="00D94E36"/>
    <w:rsid w:val="00D952E8"/>
    <w:rsid w:val="00DB139B"/>
    <w:rsid w:val="00DB240E"/>
    <w:rsid w:val="00DC6401"/>
    <w:rsid w:val="00DC7CFA"/>
    <w:rsid w:val="00DF35FD"/>
    <w:rsid w:val="00E1469A"/>
    <w:rsid w:val="00E16F06"/>
    <w:rsid w:val="00E2607E"/>
    <w:rsid w:val="00E317C7"/>
    <w:rsid w:val="00E444DC"/>
    <w:rsid w:val="00E5529C"/>
    <w:rsid w:val="00E913F2"/>
    <w:rsid w:val="00E93F39"/>
    <w:rsid w:val="00EB486E"/>
    <w:rsid w:val="00EB63EB"/>
    <w:rsid w:val="00EC4EF2"/>
    <w:rsid w:val="00ED02DD"/>
    <w:rsid w:val="00ED128C"/>
    <w:rsid w:val="00ED3790"/>
    <w:rsid w:val="00ED465F"/>
    <w:rsid w:val="00EE1A6D"/>
    <w:rsid w:val="00EE662B"/>
    <w:rsid w:val="00EF22B2"/>
    <w:rsid w:val="00EF5D31"/>
    <w:rsid w:val="00F22A26"/>
    <w:rsid w:val="00F246F6"/>
    <w:rsid w:val="00F27BC5"/>
    <w:rsid w:val="00F31B5C"/>
    <w:rsid w:val="00F3412A"/>
    <w:rsid w:val="00F3504B"/>
    <w:rsid w:val="00F36A83"/>
    <w:rsid w:val="00F459B7"/>
    <w:rsid w:val="00F60274"/>
    <w:rsid w:val="00F63413"/>
    <w:rsid w:val="00F656C9"/>
    <w:rsid w:val="00F65AAB"/>
    <w:rsid w:val="00F6673E"/>
    <w:rsid w:val="00F77748"/>
    <w:rsid w:val="00F81E17"/>
    <w:rsid w:val="00F82054"/>
    <w:rsid w:val="00F83EB4"/>
    <w:rsid w:val="00FA527E"/>
    <w:rsid w:val="00FA5B83"/>
    <w:rsid w:val="00FC43D8"/>
    <w:rsid w:val="00FC6399"/>
    <w:rsid w:val="00FC653C"/>
    <w:rsid w:val="00FD1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8193">
      <o:colormru v:ext="edit" colors="#b2b2b2"/>
      <o:colormenu v:ext="edit" fillcolor="none" strokecolor="none"/>
    </o:shapedefaults>
    <o:shapelayout v:ext="edit">
      <o:idmap v:ext="edit" data="1"/>
      <o:rules v:ext="edit">
        <o:r id="V:Rule150" type="connector" idref="#_x0000_s1606"/>
        <o:r id="V:Rule151" type="connector" idref="#_x0000_s1395"/>
        <o:r id="V:Rule152" type="connector" idref="#_x0000_s1452"/>
        <o:r id="V:Rule153" type="connector" idref="#_x0000_s1418"/>
        <o:r id="V:Rule154" type="connector" idref="#_x0000_s1408"/>
        <o:r id="V:Rule155" type="connector" idref="#_x0000_s1608"/>
        <o:r id="V:Rule156" type="connector" idref="#_x0000_s1540"/>
        <o:r id="V:Rule157" type="connector" idref="#_x0000_s1420"/>
        <o:r id="V:Rule158" type="connector" idref="#_x0000_s1417"/>
        <o:r id="V:Rule159" type="connector" idref="#_x0000_s1563"/>
        <o:r id="V:Rule160" type="connector" idref="#_x0000_s1517"/>
        <o:r id="V:Rule161" type="connector" idref="#_x0000_s1478"/>
        <o:r id="V:Rule162" type="connector" idref="#_x0000_s1440"/>
        <o:r id="V:Rule163" type="connector" idref="#_x0000_s1463"/>
        <o:r id="V:Rule164" type="connector" idref="#_x0000_s1401"/>
        <o:r id="V:Rule165" type="connector" idref="#_x0000_s1586"/>
        <o:r id="V:Rule166" type="connector" idref="#_x0000_s1576"/>
        <o:r id="V:Rule167" type="connector" idref="#_x0000_s1466"/>
        <o:r id="V:Rule168" type="connector" idref="#_x0000_s1461"/>
        <o:r id="V:Rule169" type="connector" idref="#_x0000_s1513"/>
        <o:r id="V:Rule170" type="connector" idref="#_x0000_s1396"/>
        <o:r id="V:Rule171" type="connector" idref="#_x0000_s1432"/>
        <o:r id="V:Rule172" type="connector" idref="#_x0000_s1571"/>
        <o:r id="V:Rule173" type="connector" idref="#_x0000_s1616"/>
        <o:r id="V:Rule174" type="connector" idref="#_x0000_s1476"/>
        <o:r id="V:Rule175" type="connector" idref="#_x0000_s1499"/>
        <o:r id="V:Rule176" type="connector" idref="#_x0000_s1397"/>
        <o:r id="V:Rule177" type="connector" idref="#_x0000_s1392"/>
        <o:r id="V:Rule178" type="connector" idref="#_x0000_s1529"/>
        <o:r id="V:Rule179" type="connector" idref="#_x0000_s1579"/>
        <o:r id="V:Rule180" type="connector" idref="#_x0000_s1508"/>
        <o:r id="V:Rule181" type="connector" idref="#_x0000_s1589"/>
        <o:r id="V:Rule182" type="connector" idref="#_x0000_s1410"/>
        <o:r id="V:Rule183" type="connector" idref="#_x0000_s1442"/>
        <o:r id="V:Rule184" type="connector" idref="#_x0000_s1566"/>
        <o:r id="V:Rule185" type="connector" idref="#_x0000_s1479"/>
        <o:r id="V:Rule186" type="connector" idref="#_x0000_s1481"/>
        <o:r id="V:Rule187" type="connector" idref="#_x0000_s1618"/>
        <o:r id="V:Rule188" type="connector" idref="#_x0000_s1584"/>
        <o:r id="V:Rule189" type="connector" idref="#_x0000_s1614"/>
        <o:r id="V:Rule190" type="connector" idref="#_x0000_s1449"/>
        <o:r id="V:Rule191" type="connector" idref="#_x0000_s1520"/>
        <o:r id="V:Rule192" type="connector" idref="#_x0000_s1512"/>
        <o:r id="V:Rule193" type="connector" idref="#_x0000_s1474"/>
        <o:r id="V:Rule194" type="connector" idref="#_x0000_s1568"/>
        <o:r id="V:Rule195" type="connector" idref="#_x0000_s1456"/>
        <o:r id="V:Rule196" type="connector" idref="#_x0000_s1581"/>
        <o:r id="V:Rule197" type="connector" idref="#_x0000_s1611"/>
        <o:r id="V:Rule198" type="connector" idref="#_x0000_s1394"/>
        <o:r id="V:Rule199" type="connector" idref="#_x0000_s1391"/>
        <o:r id="V:Rule200" type="connector" idref="#_x0000_s1450"/>
        <o:r id="V:Rule201" type="connector" idref="#_x0000_s1433"/>
        <o:r id="V:Rule202" type="connector" idref="#_x0000_s1506"/>
        <o:r id="V:Rule203" type="connector" idref="#_x0000_s1541"/>
        <o:r id="V:Rule204" type="connector" idref="#_x0000_s1631"/>
        <o:r id="V:Rule205" type="connector" idref="#_x0000_s1532"/>
        <o:r id="V:Rule206" type="connector" idref="#_x0000_s1574"/>
        <o:r id="V:Rule207" type="connector" idref="#_x0000_s1467"/>
        <o:r id="V:Rule208" type="connector" idref="#_x0000_s1484"/>
        <o:r id="V:Rule209" type="connector" idref="#_x0000_s1565"/>
        <o:r id="V:Rule210" type="connector" idref="#_x0000_s1598"/>
        <o:r id="V:Rule211" type="connector" idref="#_x0000_s1425"/>
        <o:r id="V:Rule212" type="connector" idref="#_x0000_s1601"/>
        <o:r id="V:Rule213" type="connector" idref="#_x0000_s1475"/>
        <o:r id="V:Rule214" type="connector" idref="#_x0000_s1620"/>
        <o:r id="V:Rule215" type="connector" idref="#_x0000_s1426"/>
        <o:r id="V:Rule216" type="connector" idref="#_x0000_s1430"/>
        <o:r id="V:Rule217" type="connector" idref="#_x0000_s1569"/>
        <o:r id="V:Rule218" type="connector" idref="#_x0000_s1459"/>
        <o:r id="V:Rule219" type="connector" idref="#_x0000_s1605"/>
        <o:r id="V:Rule220" type="connector" idref="#_x0000_s1505"/>
        <o:r id="V:Rule221" type="connector" idref="#_x0000_s1464"/>
        <o:r id="V:Rule222" type="connector" idref="#_x0000_s1412"/>
        <o:r id="V:Rule223" type="connector" idref="#_x0000_s1596"/>
        <o:r id="V:Rule224" type="connector" idref="#_x0000_s1597"/>
        <o:r id="V:Rule225" type="connector" idref="#_x0000_s1526"/>
        <o:r id="V:Rule226" type="connector" idref="#_x0000_s1414"/>
        <o:r id="V:Rule227" type="connector" idref="#_x0000_s1585"/>
        <o:r id="V:Rule228" type="connector" idref="#_x0000_s1411"/>
        <o:r id="V:Rule229" type="connector" idref="#_x0000_s1591"/>
        <o:r id="V:Rule230" type="connector" idref="#_x0000_s1528"/>
        <o:r id="V:Rule231" type="connector" idref="#_x0000_s1621"/>
        <o:r id="V:Rule232" type="connector" idref="#_x0000_s1390"/>
        <o:r id="V:Rule233" type="connector" idref="#_x0000_s1524"/>
        <o:r id="V:Rule234" type="connector" idref="#_x0000_s1521"/>
        <o:r id="V:Rule235" type="connector" idref="#_x0000_s1402"/>
        <o:r id="V:Rule236" type="connector" idref="#_x0000_s1403"/>
        <o:r id="V:Rule237" type="connector" idref="#_x0000_s1419"/>
        <o:r id="V:Rule238" type="connector" idref="#_x0000_s1427"/>
        <o:r id="V:Rule239" type="connector" idref="#_x0000_s1407"/>
        <o:r id="V:Rule240" type="connector" idref="#_x0000_s1583"/>
        <o:r id="V:Rule241" type="connector" idref="#_x0000_s1453"/>
        <o:r id="V:Rule242" type="connector" idref="#_x0000_s1575"/>
        <o:r id="V:Rule243" type="connector" idref="#_x0000_s1613"/>
        <o:r id="V:Rule244" type="connector" idref="#_x0000_s1398"/>
        <o:r id="V:Rule245" type="connector" idref="#_x0000_s1416"/>
        <o:r id="V:Rule246" type="connector" idref="#_x0000_s1595"/>
        <o:r id="V:Rule247" type="connector" idref="#_x0000_s1530"/>
        <o:r id="V:Rule248" type="connector" idref="#_x0000_s1515"/>
        <o:r id="V:Rule249" type="connector" idref="#_x0000_s1504"/>
        <o:r id="V:Rule250" type="connector" idref="#_x0000_s1455"/>
        <o:r id="V:Rule251" type="connector" idref="#_x0000_s1523"/>
        <o:r id="V:Rule252" type="connector" idref="#_x0000_s1535"/>
        <o:r id="V:Rule253" type="connector" idref="#_x0000_s1438"/>
        <o:r id="V:Rule254" type="connector" idref="#_x0000_s1480"/>
        <o:r id="V:Rule255" type="connector" idref="#_x0000_s1465"/>
        <o:r id="V:Rule256" type="connector" idref="#_x0000_s1415"/>
        <o:r id="V:Rule257" type="connector" idref="#_x0000_s1539"/>
        <o:r id="V:Rule258" type="connector" idref="#_x0000_s1399"/>
        <o:r id="V:Rule259" type="connector" idref="#_x0000_s1594"/>
        <o:r id="V:Rule260" type="connector" idref="#_x0000_s1537"/>
        <o:r id="V:Rule261" type="connector" idref="#_x0000_s1454"/>
        <o:r id="V:Rule262" type="connector" idref="#_x0000_s1612"/>
        <o:r id="V:Rule263" type="connector" idref="#_x0000_s1451"/>
        <o:r id="V:Rule264" type="connector" idref="#_x0000_s1473"/>
        <o:r id="V:Rule265" type="connector" idref="#_x0000_s1460"/>
        <o:r id="V:Rule266" type="connector" idref="#_x0000_s1389"/>
        <o:r id="V:Rule267" type="connector" idref="#_x0000_s1477"/>
        <o:r id="V:Rule268" type="connector" idref="#_x0000_s1483"/>
        <o:r id="V:Rule269" type="connector" idref="#_x0000_s1617"/>
        <o:r id="V:Rule270" type="connector" idref="#_x0000_s1609"/>
        <o:r id="V:Rule271" type="connector" idref="#_x0000_s1503"/>
        <o:r id="V:Rule272" type="connector" idref="#_x0000_s1400"/>
        <o:r id="V:Rule273" type="connector" idref="#_x0000_s1533"/>
        <o:r id="V:Rule274" type="connector" idref="#_x0000_s1572"/>
        <o:r id="V:Rule275" type="connector" idref="#_x0000_s1413"/>
        <o:r id="V:Rule276" type="connector" idref="#_x0000_s1409"/>
        <o:r id="V:Rule277" type="connector" idref="#_x0000_s1468"/>
        <o:r id="V:Rule278" type="connector" idref="#_x0000_s1501"/>
        <o:r id="V:Rule279" type="connector" idref="#_x0000_s1462"/>
        <o:r id="V:Rule280" type="connector" idref="#_x0000_s1577"/>
        <o:r id="V:Rule281" type="connector" idref="#_x0000_s1458"/>
        <o:r id="V:Rule282" type="connector" idref="#_x0000_s1518"/>
        <o:r id="V:Rule283" type="connector" idref="#_x0000_s1514"/>
        <o:r id="V:Rule284" type="connector" idref="#_x0000_s1622"/>
        <o:r id="V:Rule285" type="connector" idref="#_x0000_s1564"/>
        <o:r id="V:Rule286" type="connector" idref="#_x0000_s1536"/>
        <o:r id="V:Rule287" type="connector" idref="#_x0000_s1603"/>
        <o:r id="V:Rule288" type="connector" idref="#_x0000_s1435"/>
        <o:r id="V:Rule289" type="connector" idref="#_x0000_s1519"/>
        <o:r id="V:Rule290" type="connector" idref="#_x0000_s1510"/>
        <o:r id="V:Rule291" type="connector" idref="#_x0000_s1607"/>
        <o:r id="V:Rule292" type="connector" idref="#_x0000_s1593"/>
        <o:r id="V:Rule293" type="connector" idref="#_x0000_s1527"/>
        <o:r id="V:Rule294" type="connector" idref="#_x0000_s1457"/>
        <o:r id="V:Rule295" type="connector" idref="#_x0000_s1393"/>
        <o:r id="V:Rule296" type="connector" idref="#_x0000_s1599"/>
        <o:r id="V:Rule297" type="connector" idref="#_x0000_s1531"/>
        <o:r id="V:Rule298" type="connector" idref="#_x0000_s151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6F"/>
    <w:rPr>
      <w:sz w:val="24"/>
      <w:szCs w:val="24"/>
      <w:lang w:val="en-US" w:eastAsia="ja-JP"/>
    </w:rPr>
  </w:style>
  <w:style w:type="paragraph" w:styleId="Heading1">
    <w:name w:val="heading 1"/>
    <w:basedOn w:val="Normal"/>
    <w:next w:val="Normal"/>
    <w:qFormat/>
    <w:rsid w:val="0065498D"/>
    <w:pPr>
      <w:keepNext/>
      <w:spacing w:before="240" w:after="60"/>
      <w:outlineLvl w:val="0"/>
    </w:pPr>
    <w:rPr>
      <w:rFonts w:ascii="Arial" w:eastAsia="Times New Roman" w:hAnsi="Arial" w:cs="Arial"/>
      <w:b/>
      <w:bCs/>
      <w:kern w:val="32"/>
      <w:sz w:val="32"/>
      <w:szCs w:val="32"/>
      <w:lang w:eastAsia="en-US"/>
    </w:rPr>
  </w:style>
  <w:style w:type="paragraph" w:styleId="Heading2">
    <w:name w:val="heading 2"/>
    <w:basedOn w:val="Normal"/>
    <w:next w:val="Normal"/>
    <w:qFormat/>
    <w:rsid w:val="00FA5B83"/>
    <w:pPr>
      <w:keepNext/>
      <w:spacing w:before="240" w:after="60"/>
      <w:outlineLvl w:val="1"/>
    </w:pPr>
    <w:rPr>
      <w:rFonts w:ascii="Arial" w:eastAsia="Times New Roman" w:hAnsi="Arial" w:cs="Arial"/>
      <w:b/>
      <w:bCs/>
      <w:i/>
      <w:iCs/>
      <w:sz w:val="28"/>
      <w:szCs w:val="28"/>
      <w:lang w:val="id-ID" w:eastAsia="id-ID"/>
    </w:rPr>
  </w:style>
  <w:style w:type="paragraph" w:styleId="Heading7">
    <w:name w:val="heading 7"/>
    <w:basedOn w:val="Normal"/>
    <w:next w:val="Normal"/>
    <w:qFormat/>
    <w:rsid w:val="00F82054"/>
    <w:pPr>
      <w:spacing w:before="240" w:after="60"/>
      <w:outlineLvl w:val="6"/>
    </w:pPr>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nten">
    <w:name w:val="konten"/>
    <w:basedOn w:val="DefaultParagraphFont"/>
    <w:rsid w:val="005972E9"/>
  </w:style>
  <w:style w:type="character" w:styleId="Hyperlink">
    <w:name w:val="Hyperlink"/>
    <w:basedOn w:val="DefaultParagraphFont"/>
    <w:rsid w:val="00740861"/>
    <w:rPr>
      <w:color w:val="0000FF"/>
      <w:u w:val="single"/>
    </w:rPr>
  </w:style>
  <w:style w:type="table" w:styleId="TableGrid">
    <w:name w:val="Table Grid"/>
    <w:basedOn w:val="TableNormal"/>
    <w:uiPriority w:val="59"/>
    <w:rsid w:val="005301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 7"/>
    <w:rsid w:val="00530133"/>
    <w:pPr>
      <w:widowControl w:val="0"/>
      <w:autoSpaceDE w:val="0"/>
      <w:autoSpaceDN w:val="0"/>
    </w:pPr>
    <w:rPr>
      <w:lang w:val="en-US" w:eastAsia="ja-JP"/>
    </w:rPr>
  </w:style>
  <w:style w:type="paragraph" w:styleId="ListParagraph">
    <w:name w:val="List Paragraph"/>
    <w:basedOn w:val="Normal"/>
    <w:uiPriority w:val="34"/>
    <w:qFormat/>
    <w:rsid w:val="00530133"/>
    <w:pPr>
      <w:spacing w:after="200" w:line="276" w:lineRule="auto"/>
      <w:ind w:left="720"/>
    </w:pPr>
    <w:rPr>
      <w:rFonts w:ascii="Calibri" w:eastAsia="Times New Roman" w:hAnsi="Calibri" w:cs="Calibri"/>
      <w:sz w:val="22"/>
      <w:szCs w:val="22"/>
      <w:lang w:eastAsia="en-US"/>
    </w:rPr>
  </w:style>
  <w:style w:type="paragraph" w:styleId="NormalWeb">
    <w:name w:val="Normal (Web)"/>
    <w:basedOn w:val="Normal"/>
    <w:rsid w:val="003A0CEE"/>
    <w:pPr>
      <w:spacing w:before="100" w:beforeAutospacing="1" w:after="100" w:afterAutospacing="1"/>
    </w:pPr>
  </w:style>
  <w:style w:type="paragraph" w:styleId="BodyText2">
    <w:name w:val="Body Text 2"/>
    <w:basedOn w:val="Normal"/>
    <w:rsid w:val="003659C9"/>
    <w:pPr>
      <w:spacing w:after="120" w:line="480" w:lineRule="auto"/>
    </w:pPr>
    <w:rPr>
      <w:rFonts w:eastAsia="Times New Roman"/>
      <w:lang w:val="id-ID" w:eastAsia="id-ID"/>
    </w:rPr>
  </w:style>
  <w:style w:type="paragraph" w:styleId="Footer">
    <w:name w:val="footer"/>
    <w:basedOn w:val="Normal"/>
    <w:link w:val="FooterChar"/>
    <w:uiPriority w:val="99"/>
    <w:rsid w:val="00F63413"/>
    <w:pPr>
      <w:tabs>
        <w:tab w:val="center" w:pos="4320"/>
        <w:tab w:val="right" w:pos="8640"/>
      </w:tabs>
    </w:pPr>
  </w:style>
  <w:style w:type="character" w:styleId="PageNumber">
    <w:name w:val="page number"/>
    <w:basedOn w:val="DefaultParagraphFont"/>
    <w:rsid w:val="00F63413"/>
  </w:style>
  <w:style w:type="paragraph" w:styleId="BodyText">
    <w:name w:val="Body Text"/>
    <w:basedOn w:val="Normal"/>
    <w:rsid w:val="003728C7"/>
    <w:pPr>
      <w:spacing w:after="120"/>
    </w:pPr>
  </w:style>
  <w:style w:type="paragraph" w:styleId="BodyText3">
    <w:name w:val="Body Text 3"/>
    <w:basedOn w:val="Normal"/>
    <w:rsid w:val="0065498D"/>
    <w:pPr>
      <w:spacing w:after="120"/>
    </w:pPr>
    <w:rPr>
      <w:rFonts w:eastAsia="Times New Roman"/>
      <w:sz w:val="16"/>
      <w:szCs w:val="16"/>
      <w:lang w:val="id-ID" w:eastAsia="id-ID"/>
    </w:rPr>
  </w:style>
  <w:style w:type="paragraph" w:styleId="BalloonText">
    <w:name w:val="Balloon Text"/>
    <w:basedOn w:val="Normal"/>
    <w:link w:val="BalloonTextChar"/>
    <w:uiPriority w:val="99"/>
    <w:semiHidden/>
    <w:unhideWhenUsed/>
    <w:rsid w:val="000D60B8"/>
    <w:rPr>
      <w:rFonts w:ascii="Tahoma" w:hAnsi="Tahoma" w:cs="Tahoma"/>
      <w:sz w:val="16"/>
      <w:szCs w:val="16"/>
    </w:rPr>
  </w:style>
  <w:style w:type="character" w:customStyle="1" w:styleId="BalloonTextChar">
    <w:name w:val="Balloon Text Char"/>
    <w:basedOn w:val="DefaultParagraphFont"/>
    <w:link w:val="BalloonText"/>
    <w:uiPriority w:val="99"/>
    <w:semiHidden/>
    <w:rsid w:val="000D60B8"/>
    <w:rPr>
      <w:rFonts w:ascii="Tahoma" w:hAnsi="Tahoma" w:cs="Tahoma"/>
      <w:sz w:val="16"/>
      <w:szCs w:val="16"/>
      <w:lang w:val="en-US" w:eastAsia="ja-JP"/>
    </w:rPr>
  </w:style>
  <w:style w:type="paragraph" w:styleId="Header">
    <w:name w:val="header"/>
    <w:basedOn w:val="Normal"/>
    <w:link w:val="HeaderChar"/>
    <w:uiPriority w:val="99"/>
    <w:semiHidden/>
    <w:unhideWhenUsed/>
    <w:rsid w:val="00437367"/>
    <w:pPr>
      <w:tabs>
        <w:tab w:val="center" w:pos="4513"/>
        <w:tab w:val="right" w:pos="9026"/>
      </w:tabs>
    </w:pPr>
    <w:rPr>
      <w:rFonts w:ascii="Calibri" w:eastAsia="Times New Roman" w:hAnsi="Calibri"/>
      <w:sz w:val="22"/>
      <w:szCs w:val="22"/>
      <w:lang w:val="id-ID" w:eastAsia="en-US"/>
    </w:rPr>
  </w:style>
  <w:style w:type="character" w:customStyle="1" w:styleId="HeaderChar">
    <w:name w:val="Header Char"/>
    <w:basedOn w:val="DefaultParagraphFont"/>
    <w:link w:val="Header"/>
    <w:uiPriority w:val="99"/>
    <w:semiHidden/>
    <w:rsid w:val="00437367"/>
    <w:rPr>
      <w:rFonts w:ascii="Calibri" w:eastAsia="Times New Roman" w:hAnsi="Calibri"/>
      <w:sz w:val="22"/>
      <w:szCs w:val="22"/>
      <w:lang w:eastAsia="en-US"/>
    </w:rPr>
  </w:style>
  <w:style w:type="character" w:customStyle="1" w:styleId="FooterChar">
    <w:name w:val="Footer Char"/>
    <w:basedOn w:val="DefaultParagraphFont"/>
    <w:link w:val="Footer"/>
    <w:uiPriority w:val="99"/>
    <w:rsid w:val="00437367"/>
    <w:rPr>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http://tbn3.google.com/images?q=tbn:U0iHLkcLuj0oUM:http://img.photobucket.com/albums/v155/adai21/imlek2007/up_DSC_2220_new.jpg" TargetMode="External"/><Relationship Id="rId26" Type="http://schemas.openxmlformats.org/officeDocument/2006/relationships/image" Target="media/image10.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images.google.co.id/imgres?imgurl=http://upload.wikimedia.org/wikipedia/commons/thumb/4/41/Personal_computer,_exploded_5.svg/558px-Personal_computer,_exploded_5.svg.png&amp;imgrefurl=http://en.wikipedia.org/wiki/File:Personal_computer,_exploded_5.svg&amp;usg=__sQUsisZQNqWvmeSSbpOYUL0M2eE=&amp;h=600&amp;w=558&amp;sz=134&amp;hl=id&amp;start=16&amp;um=1&amp;tbnid=XGvxxYzecJxQ7M:&amp;tbnh=135&amp;tbnw=126&amp;prev=/images?q=computer&amp;gbv=2&amp;um=1&amp;hl=id&amp;sa=G"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http://www.sundanet.com/sonicbloom/images/gambar1.jpg"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images.google.co.id/imgres?imgurl=http://img.photobucket.com/albums/v155/adai21/imlek2007/up_DSC_2220_new.jpg&amp;imgrefurl=http://si-wahyu.blogspot.com/2007_02_01_archive.html&amp;usg=__-qbr596PNFP0U_3ovuiWqGbgbsc=&amp;h=398&amp;w=600&amp;sz=118&amp;hl=id&amp;start=18&amp;tbnid=U0iHLkcLuj0oUM:&amp;tbnh=90&amp;tbnw=135&amp;prev=/images?q=gelandangan&amp;gbv=2&amp;hl=id&amp;sa=G" TargetMode="External"/><Relationship Id="rId20" Type="http://schemas.openxmlformats.org/officeDocument/2006/relationships/image" Target="http://bp3.blogger.com/_TF96qIjqesQ/SEElrcm3JlI/AAAAAAAAAbE/fjrJRUrJXII/s400/hunger.jpg" TargetMode="External"/><Relationship Id="rId29" Type="http://schemas.openxmlformats.org/officeDocument/2006/relationships/image" Target="http://tbn2.google.com/images?q=tbn:-rjmC7trRtrgAM:http://personal.cityu.edu.hk/~bsapplec/Fire/Image232.gif"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http://tbn1.google.com/images?q=tbn:0VoxHw_EIyPNoM:http://www.urdalen.com/images/revolt_bars.png" TargetMode="Externa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tbn1.google.com/images?q=tbn:XGvxxYzecJxQ7M:http://upload.wikimedia.org/wikipedia/commons/thumb/4/41/Personal_computer,_exploded_5.svg/558px-Personal_computer,_exploded_5.svg.png"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originalsonicbloom.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images.google.co.id/imgres?imgurl=http://personal.cityu.edu.hk/~bsapplec/Fire/Image232.gif&amp;imgrefurl=http://personal.cityu.edu.hk/~bsapplec/spectrum.htm&amp;usg=__FhS61E8qL5jIyi9Z6XTDARR-td4=&amp;h=862&amp;w=1481&amp;sz=30&amp;hl=id&amp;start=4&amp;um=1&amp;tbnid=-rjmC7trRtrgAM:&amp;tbnh=87&amp;tbnw=150&amp;prev=/images?q=sound+spectrum&amp;gbv=2&amp;um=1&amp;hl=id&amp;sa=G" TargetMode="External"/><Relationship Id="rId30" Type="http://schemas.openxmlformats.org/officeDocument/2006/relationships/hyperlink" Target="http://images.google.co.id/imgres?imgurl=http://www.urdalen.com/images/revolt_bars.png&amp;imgrefurl=http://urdalen.com/blog/?p=219&amp;usg=__JcPtiMovtRS3xvi3APGhoJL-uX0=&amp;h=291&amp;w=400&amp;sz=72&amp;hl=id&amp;start=1&amp;um=1&amp;tbnid=0VoxHw_EIyPNoM:&amp;tbnh=90&amp;tbnw=124&amp;prev=/images?q=sound+spectrum&amp;gbv=2&amp;um=1&amp;hl=id&amp;sa=G" TargetMode="Externa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6.jpeg"/><Relationship Id="rId8" Type="http://schemas.openxmlformats.org/officeDocument/2006/relationships/image" Target="media/image1.emf"/><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SKRIPSI\REKAP%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KRIPSI\REKAP%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pola direktivitas</a:t>
            </a:r>
            <a:r>
              <a:rPr lang="en-US" sz="1200" baseline="0"/>
              <a:t> speaker uji-1</a:t>
            </a:r>
            <a:endParaRPr lang="en-US" sz="1200"/>
          </a:p>
        </c:rich>
      </c:tx>
      <c:layout/>
    </c:title>
    <c:plotArea>
      <c:layout/>
      <c:radarChart>
        <c:radarStyle val="marker"/>
        <c:ser>
          <c:idx val="0"/>
          <c:order val="0"/>
          <c:tx>
            <c:v>Amplitudo (mV)</c:v>
          </c:tx>
          <c:cat>
            <c:numLit>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Lit>
          </c:cat>
          <c:val>
            <c:numRef>
              <c:f>Sheet2!$L$3:$L$38</c:f>
              <c:numCache>
                <c:formatCode>General</c:formatCode>
                <c:ptCount val="36"/>
                <c:pt idx="0">
                  <c:v>1.0000000000000005E-2</c:v>
                </c:pt>
                <c:pt idx="1">
                  <c:v>0</c:v>
                </c:pt>
                <c:pt idx="2">
                  <c:v>1.0000000000000005E-2</c:v>
                </c:pt>
                <c:pt idx="3">
                  <c:v>1.0000000000000005E-2</c:v>
                </c:pt>
                <c:pt idx="4">
                  <c:v>1.0000000000000005E-2</c:v>
                </c:pt>
                <c:pt idx="5">
                  <c:v>1.0000000000000005E-2</c:v>
                </c:pt>
                <c:pt idx="6">
                  <c:v>1.0000000000000005E-2</c:v>
                </c:pt>
                <c:pt idx="7">
                  <c:v>0</c:v>
                </c:pt>
                <c:pt idx="8">
                  <c:v>1.0000000000000005E-2</c:v>
                </c:pt>
                <c:pt idx="9">
                  <c:v>1.0000000000000005E-2</c:v>
                </c:pt>
                <c:pt idx="10">
                  <c:v>0</c:v>
                </c:pt>
                <c:pt idx="11">
                  <c:v>1.0000000000000005E-2</c:v>
                </c:pt>
                <c:pt idx="12">
                  <c:v>0</c:v>
                </c:pt>
                <c:pt idx="13">
                  <c:v>1.0000000000000005E-2</c:v>
                </c:pt>
                <c:pt idx="14">
                  <c:v>1.0000000000000005E-2</c:v>
                </c:pt>
                <c:pt idx="15">
                  <c:v>0</c:v>
                </c:pt>
                <c:pt idx="16">
                  <c:v>0</c:v>
                </c:pt>
                <c:pt idx="17">
                  <c:v>0</c:v>
                </c:pt>
                <c:pt idx="18">
                  <c:v>1.0000000000000005E-2</c:v>
                </c:pt>
                <c:pt idx="19">
                  <c:v>0</c:v>
                </c:pt>
                <c:pt idx="20">
                  <c:v>1.0000000000000005E-2</c:v>
                </c:pt>
                <c:pt idx="21">
                  <c:v>0</c:v>
                </c:pt>
                <c:pt idx="22">
                  <c:v>0</c:v>
                </c:pt>
                <c:pt idx="23">
                  <c:v>0</c:v>
                </c:pt>
                <c:pt idx="24">
                  <c:v>0</c:v>
                </c:pt>
                <c:pt idx="25">
                  <c:v>0</c:v>
                </c:pt>
                <c:pt idx="26">
                  <c:v>1.0000000000000005E-2</c:v>
                </c:pt>
                <c:pt idx="27">
                  <c:v>0</c:v>
                </c:pt>
                <c:pt idx="28">
                  <c:v>0</c:v>
                </c:pt>
                <c:pt idx="29">
                  <c:v>1.0000000000000005E-2</c:v>
                </c:pt>
                <c:pt idx="30">
                  <c:v>0</c:v>
                </c:pt>
                <c:pt idx="31">
                  <c:v>1.0000000000000005E-2</c:v>
                </c:pt>
                <c:pt idx="32">
                  <c:v>1.0000000000000005E-2</c:v>
                </c:pt>
                <c:pt idx="33">
                  <c:v>1.0000000000000005E-2</c:v>
                </c:pt>
                <c:pt idx="34">
                  <c:v>0</c:v>
                </c:pt>
                <c:pt idx="35">
                  <c:v>1.0000000000000005E-2</c:v>
                </c:pt>
              </c:numCache>
            </c:numRef>
          </c:val>
        </c:ser>
        <c:axId val="123152256"/>
        <c:axId val="123153792"/>
      </c:radarChart>
      <c:catAx>
        <c:axId val="123152256"/>
        <c:scaling>
          <c:orientation val="minMax"/>
        </c:scaling>
        <c:axPos val="b"/>
        <c:majorGridlines/>
        <c:numFmt formatCode="General" sourceLinked="1"/>
        <c:tickLblPos val="nextTo"/>
        <c:txPr>
          <a:bodyPr/>
          <a:lstStyle/>
          <a:p>
            <a:pPr>
              <a:defRPr sz="800">
                <a:latin typeface="+mn-lt"/>
              </a:defRPr>
            </a:pPr>
            <a:endParaRPr lang="en-US"/>
          </a:p>
        </c:txPr>
        <c:crossAx val="123153792"/>
        <c:crosses val="autoZero"/>
        <c:auto val="1"/>
        <c:lblAlgn val="ctr"/>
        <c:lblOffset val="100"/>
      </c:catAx>
      <c:valAx>
        <c:axId val="123153792"/>
        <c:scaling>
          <c:orientation val="minMax"/>
        </c:scaling>
        <c:axPos val="l"/>
        <c:majorGridlines/>
        <c:numFmt formatCode="General" sourceLinked="1"/>
        <c:majorTickMark val="cross"/>
        <c:tickLblPos val="nextTo"/>
        <c:txPr>
          <a:bodyPr/>
          <a:lstStyle/>
          <a:p>
            <a:pPr>
              <a:defRPr sz="800"/>
            </a:pPr>
            <a:endParaRPr lang="en-US"/>
          </a:p>
        </c:txPr>
        <c:crossAx val="12315225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pola direktivitas speaker Uji-2</a:t>
            </a:r>
          </a:p>
        </c:rich>
      </c:tx>
      <c:layout/>
    </c:title>
    <c:plotArea>
      <c:layout/>
      <c:radarChart>
        <c:radarStyle val="marker"/>
        <c:ser>
          <c:idx val="0"/>
          <c:order val="0"/>
          <c:tx>
            <c:v>Amplitudo (mV)</c:v>
          </c:tx>
          <c:cat>
            <c:numLit>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Lit>
          </c:cat>
          <c:val>
            <c:numRef>
              <c:f>Sheet2!$Q$3:$Q$38</c:f>
              <c:numCache>
                <c:formatCode>General</c:formatCode>
                <c:ptCount val="36"/>
                <c:pt idx="0">
                  <c:v>1.0000000000000005E-2</c:v>
                </c:pt>
                <c:pt idx="1">
                  <c:v>1.0000000000000005E-2</c:v>
                </c:pt>
                <c:pt idx="2">
                  <c:v>1.0000000000000005E-2</c:v>
                </c:pt>
                <c:pt idx="3">
                  <c:v>1.0000000000000005E-2</c:v>
                </c:pt>
                <c:pt idx="4">
                  <c:v>0</c:v>
                </c:pt>
                <c:pt idx="5">
                  <c:v>1.0000000000000005E-2</c:v>
                </c:pt>
                <c:pt idx="6">
                  <c:v>1.0000000000000005E-2</c:v>
                </c:pt>
                <c:pt idx="7">
                  <c:v>0</c:v>
                </c:pt>
                <c:pt idx="8">
                  <c:v>0</c:v>
                </c:pt>
                <c:pt idx="9">
                  <c:v>0</c:v>
                </c:pt>
                <c:pt idx="10">
                  <c:v>0</c:v>
                </c:pt>
                <c:pt idx="11">
                  <c:v>1.0000000000000005E-2</c:v>
                </c:pt>
                <c:pt idx="12">
                  <c:v>0</c:v>
                </c:pt>
                <c:pt idx="13">
                  <c:v>0</c:v>
                </c:pt>
                <c:pt idx="14">
                  <c:v>1.0000000000000005E-2</c:v>
                </c:pt>
                <c:pt idx="15">
                  <c:v>0</c:v>
                </c:pt>
                <c:pt idx="16">
                  <c:v>0</c:v>
                </c:pt>
                <c:pt idx="17">
                  <c:v>1.0000000000000005E-2</c:v>
                </c:pt>
                <c:pt idx="18">
                  <c:v>0</c:v>
                </c:pt>
                <c:pt idx="19">
                  <c:v>0</c:v>
                </c:pt>
                <c:pt idx="20">
                  <c:v>1.0000000000000005E-2</c:v>
                </c:pt>
                <c:pt idx="21">
                  <c:v>0</c:v>
                </c:pt>
                <c:pt idx="22">
                  <c:v>0</c:v>
                </c:pt>
                <c:pt idx="23">
                  <c:v>1.0000000000000005E-2</c:v>
                </c:pt>
                <c:pt idx="24">
                  <c:v>0</c:v>
                </c:pt>
                <c:pt idx="25">
                  <c:v>0</c:v>
                </c:pt>
                <c:pt idx="26">
                  <c:v>0</c:v>
                </c:pt>
                <c:pt idx="27">
                  <c:v>0</c:v>
                </c:pt>
                <c:pt idx="28">
                  <c:v>0</c:v>
                </c:pt>
                <c:pt idx="29">
                  <c:v>1.0000000000000005E-2</c:v>
                </c:pt>
                <c:pt idx="30">
                  <c:v>0</c:v>
                </c:pt>
                <c:pt idx="31">
                  <c:v>1.0000000000000005E-2</c:v>
                </c:pt>
                <c:pt idx="32">
                  <c:v>1.0000000000000005E-2</c:v>
                </c:pt>
                <c:pt idx="33">
                  <c:v>0</c:v>
                </c:pt>
                <c:pt idx="34">
                  <c:v>0</c:v>
                </c:pt>
                <c:pt idx="35">
                  <c:v>0</c:v>
                </c:pt>
              </c:numCache>
            </c:numRef>
          </c:val>
        </c:ser>
        <c:axId val="54762496"/>
        <c:axId val="54764288"/>
      </c:radarChart>
      <c:catAx>
        <c:axId val="54762496"/>
        <c:scaling>
          <c:orientation val="minMax"/>
        </c:scaling>
        <c:axPos val="b"/>
        <c:majorGridlines/>
        <c:numFmt formatCode="General" sourceLinked="1"/>
        <c:tickLblPos val="nextTo"/>
        <c:txPr>
          <a:bodyPr/>
          <a:lstStyle/>
          <a:p>
            <a:pPr>
              <a:defRPr sz="800"/>
            </a:pPr>
            <a:endParaRPr lang="en-US"/>
          </a:p>
        </c:txPr>
        <c:crossAx val="54764288"/>
        <c:crosses val="autoZero"/>
        <c:auto val="1"/>
        <c:lblAlgn val="ctr"/>
        <c:lblOffset val="100"/>
      </c:catAx>
      <c:valAx>
        <c:axId val="54764288"/>
        <c:scaling>
          <c:orientation val="minMax"/>
        </c:scaling>
        <c:axPos val="l"/>
        <c:majorGridlines/>
        <c:numFmt formatCode="General" sourceLinked="1"/>
        <c:majorTickMark val="cross"/>
        <c:tickLblPos val="nextTo"/>
        <c:txPr>
          <a:bodyPr/>
          <a:lstStyle/>
          <a:p>
            <a:pPr>
              <a:defRPr sz="800"/>
            </a:pPr>
            <a:endParaRPr lang="en-US"/>
          </a:p>
        </c:txPr>
        <c:crossAx val="54762496"/>
        <c:crosses val="autoZero"/>
        <c:crossBetween val="between"/>
      </c:valAx>
    </c:plotArea>
    <c:legend>
      <c:legendPos val="r"/>
      <c:layout>
        <c:manualLayout>
          <c:xMode val="edge"/>
          <c:yMode val="edge"/>
          <c:x val="0.57654135338346002"/>
          <c:y val="0.58729538118080049"/>
          <c:w val="0.39338345864661717"/>
          <c:h val="0.30012127794370602"/>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BA7F9-A1D9-4238-B87A-0E2F6D45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7608</Words>
  <Characters>49847</Characters>
  <Application>Microsoft Office Word</Application>
  <DocSecurity>0</DocSecurity>
  <Lines>415</Lines>
  <Paragraphs>114</Paragraphs>
  <ScaleCrop>false</ScaleCrop>
  <HeadingPairs>
    <vt:vector size="2" baseType="variant">
      <vt:variant>
        <vt:lpstr>Title</vt:lpstr>
      </vt:variant>
      <vt:variant>
        <vt:i4>1</vt:i4>
      </vt:variant>
    </vt:vector>
  </HeadingPairs>
  <TitlesOfParts>
    <vt:vector size="1" baseType="lpstr">
      <vt:lpstr>Peningkatan Produktivitas dan Kualitas Tanaman Kentang (Solanum tuberosum, L) Melalui Spesifikasi Frekuensi Alamiah Binatang ,</vt:lpstr>
    </vt:vector>
  </TitlesOfParts>
  <Company>uny</Company>
  <LinksUpToDate>false</LinksUpToDate>
  <CharactersWithSpaces>57341</CharactersWithSpaces>
  <SharedDoc>false</SharedDoc>
  <HLinks>
    <vt:vector size="66" baseType="variant">
      <vt:variant>
        <vt:i4>3538991</vt:i4>
      </vt:variant>
      <vt:variant>
        <vt:i4>0</vt:i4>
      </vt:variant>
      <vt:variant>
        <vt:i4>0</vt:i4>
      </vt:variant>
      <vt:variant>
        <vt:i4>5</vt:i4>
      </vt:variant>
      <vt:variant>
        <vt:lpwstr>http://www.originalsonicbloom.com/</vt:lpwstr>
      </vt:variant>
      <vt:variant>
        <vt:lpwstr/>
      </vt:variant>
      <vt:variant>
        <vt:i4>1048696</vt:i4>
      </vt:variant>
      <vt:variant>
        <vt:i4>-1</vt:i4>
      </vt:variant>
      <vt:variant>
        <vt:i4>1052</vt:i4>
      </vt:variant>
      <vt:variant>
        <vt:i4>1</vt:i4>
      </vt:variant>
      <vt:variant>
        <vt:lpwstr>http://bp3.blogger.com/_TF96qIjqesQ/SEElrcm3JlI/AAAAAAAAAbE/fjrJRUrJXII/s400/hunger.jpg</vt:lpwstr>
      </vt:variant>
      <vt:variant>
        <vt:lpwstr/>
      </vt:variant>
      <vt:variant>
        <vt:i4>262186</vt:i4>
      </vt:variant>
      <vt:variant>
        <vt:i4>-1</vt:i4>
      </vt:variant>
      <vt:variant>
        <vt:i4>1053</vt:i4>
      </vt:variant>
      <vt:variant>
        <vt:i4>4</vt:i4>
      </vt:variant>
      <vt:variant>
        <vt:lpwstr>http://images.google.co.id/imgres?imgurl=http://img.photobucket.com/albums/v155/adai21/imlek2007/up_DSC_2220_new.jpg&amp;imgrefurl=http://si-wahyu.blogspot.com/2007_02_01_archive.html&amp;usg=__-qbr596PNFP0U_3ovuiWqGbgbsc=&amp;h=398&amp;w=600&amp;sz=118&amp;hl=id&amp;start=18&amp;tbnid=U0iHLkcLuj0oUM:&amp;tbnh=90&amp;tbnw=135&amp;prev=/images%3Fq%3Dgelandangan%26gbv%3D2%26hl%3Did%26sa%3DG</vt:lpwstr>
      </vt:variant>
      <vt:variant>
        <vt:lpwstr/>
      </vt:variant>
      <vt:variant>
        <vt:i4>6488070</vt:i4>
      </vt:variant>
      <vt:variant>
        <vt:i4>-1</vt:i4>
      </vt:variant>
      <vt:variant>
        <vt:i4>1053</vt:i4>
      </vt:variant>
      <vt:variant>
        <vt:i4>1</vt:i4>
      </vt:variant>
      <vt:variant>
        <vt:lpwstr>http://tbn3.google.com/images?q=tbn:U0iHLkcLuj0oUM:http://img.photobucket.com/albums/v155/adai21/imlek2007/up_DSC_2220_new.jpg</vt:lpwstr>
      </vt:variant>
      <vt:variant>
        <vt:lpwstr/>
      </vt:variant>
      <vt:variant>
        <vt:i4>5701710</vt:i4>
      </vt:variant>
      <vt:variant>
        <vt:i4>-1</vt:i4>
      </vt:variant>
      <vt:variant>
        <vt:i4>1068</vt:i4>
      </vt:variant>
      <vt:variant>
        <vt:i4>1</vt:i4>
      </vt:variant>
      <vt:variant>
        <vt:lpwstr>http://www.sundanet.com/sonicbloom/images/gambar1.jpg</vt:lpwstr>
      </vt:variant>
      <vt:variant>
        <vt:lpwstr/>
      </vt:variant>
      <vt:variant>
        <vt:i4>1376353</vt:i4>
      </vt:variant>
      <vt:variant>
        <vt:i4>-1</vt:i4>
      </vt:variant>
      <vt:variant>
        <vt:i4>1069</vt:i4>
      </vt:variant>
      <vt:variant>
        <vt:i4>4</vt:i4>
      </vt:variant>
      <vt:variant>
        <vt:lpwstr>http://images.google.co.id/imgres?imgurl=http://upload.wikimedia.org/wikipedia/commons/thumb/4/41/Personal_computer,_exploded_5.svg/558px-Personal_computer,_exploded_5.svg.png&amp;imgrefurl=http://en.wikipedia.org/wiki/File:Personal_computer,_exploded_5.svg&amp;usg=__sQUsisZQNqWvmeSSbpOYUL0M2eE=&amp;h=600&amp;w=558&amp;sz=134&amp;hl=id&amp;start=16&amp;um=1&amp;tbnid=XGvxxYzecJxQ7M:&amp;tbnh=135&amp;tbnw=126&amp;prev=/images%3Fq%3Dcomputer%26gbv%3D2%26um%3D1%26hl%3Did%26sa%3DG</vt:lpwstr>
      </vt:variant>
      <vt:variant>
        <vt:lpwstr/>
      </vt:variant>
      <vt:variant>
        <vt:i4>11</vt:i4>
      </vt:variant>
      <vt:variant>
        <vt:i4>-1</vt:i4>
      </vt:variant>
      <vt:variant>
        <vt:i4>1069</vt:i4>
      </vt:variant>
      <vt:variant>
        <vt:i4>1</vt:i4>
      </vt:variant>
      <vt:variant>
        <vt:lpwstr>http://tbn1.google.com/images?q=tbn:XGvxxYzecJxQ7M:http://upload.wikimedia.org/wikipedia/commons/thumb/4/41/Personal_computer,_exploded_5.svg/558px-Personal_computer,_exploded_5.svg.png</vt:lpwstr>
      </vt:variant>
      <vt:variant>
        <vt:lpwstr/>
      </vt:variant>
      <vt:variant>
        <vt:i4>5963860</vt:i4>
      </vt:variant>
      <vt:variant>
        <vt:i4>-1</vt:i4>
      </vt:variant>
      <vt:variant>
        <vt:i4>1070</vt:i4>
      </vt:variant>
      <vt:variant>
        <vt:i4>4</vt:i4>
      </vt:variant>
      <vt:variant>
        <vt:lpwstr>http://images.google.co.id/imgres?imgurl=http://personal.cityu.edu.hk/~bsapplec/Fire/Image232.gif&amp;imgrefurl=http://personal.cityu.edu.hk/~bsapplec/spectrum.htm&amp;usg=__FhS61E8qL5jIyi9Z6XTDARR-td4=&amp;h=862&amp;w=1481&amp;sz=30&amp;hl=id&amp;start=4&amp;um=1&amp;tbnid=-rjmC7trRtrgAM:&amp;tbnh=87&amp;tbnw=150&amp;prev=/images%3Fq%3Dsound%2Bspectrum%26gbv%3D2%26um%3D1%26hl%3Did%26sa%3DG</vt:lpwstr>
      </vt:variant>
      <vt:variant>
        <vt:lpwstr/>
      </vt:variant>
      <vt:variant>
        <vt:i4>7012472</vt:i4>
      </vt:variant>
      <vt:variant>
        <vt:i4>-1</vt:i4>
      </vt:variant>
      <vt:variant>
        <vt:i4>1070</vt:i4>
      </vt:variant>
      <vt:variant>
        <vt:i4>1</vt:i4>
      </vt:variant>
      <vt:variant>
        <vt:lpwstr>http://tbn2.google.com/images?q=tbn:-rjmC7trRtrgAM:http://personal.cityu.edu.hk/~bsapplec/Fire/Image232.gif</vt:lpwstr>
      </vt:variant>
      <vt:variant>
        <vt:lpwstr/>
      </vt:variant>
      <vt:variant>
        <vt:i4>2818149</vt:i4>
      </vt:variant>
      <vt:variant>
        <vt:i4>-1</vt:i4>
      </vt:variant>
      <vt:variant>
        <vt:i4>1071</vt:i4>
      </vt:variant>
      <vt:variant>
        <vt:i4>4</vt:i4>
      </vt:variant>
      <vt:variant>
        <vt:lpwstr>http://images.google.co.id/imgres?imgurl=http://www.urdalen.com/images/revolt_bars.png&amp;imgrefurl=http://urdalen.com/blog/%3Fp%3D219&amp;usg=__JcPtiMovtRS3xvi3APGhoJL-uX0=&amp;h=291&amp;w=400&amp;sz=72&amp;hl=id&amp;start=1&amp;um=1&amp;tbnid=0VoxHw_EIyPNoM:&amp;tbnh=90&amp;tbnw=124&amp;prev=/images%3Fq%3Dsound%2Bspectrum%26gbv%3D2%26um%3D1%26hl%3Did%26sa%3DG</vt:lpwstr>
      </vt:variant>
      <vt:variant>
        <vt:lpwstr/>
      </vt:variant>
      <vt:variant>
        <vt:i4>3014716</vt:i4>
      </vt:variant>
      <vt:variant>
        <vt:i4>-1</vt:i4>
      </vt:variant>
      <vt:variant>
        <vt:i4>1071</vt:i4>
      </vt:variant>
      <vt:variant>
        <vt:i4>1</vt:i4>
      </vt:variant>
      <vt:variant>
        <vt:lpwstr>http://tbn1.google.com/images?q=tbn:0VoxHw_EIyPNoM:http://www.urdalen.com/images/revolt_bars.png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Peningkatan Produktivitas dan Kualitas Tanaman Kentang (Solanum tuberosum, L) Melalui Spesifikasi Frekuensi Alamiah Binatang ,</dc:title>
  <dc:creator>komfis</dc:creator>
  <cp:lastModifiedBy>PC</cp:lastModifiedBy>
  <cp:revision>2</cp:revision>
  <cp:lastPrinted>2009-03-19T07:16:00Z</cp:lastPrinted>
  <dcterms:created xsi:type="dcterms:W3CDTF">2012-11-13T08:53:00Z</dcterms:created>
  <dcterms:modified xsi:type="dcterms:W3CDTF">2012-11-13T08:53:00Z</dcterms:modified>
</cp:coreProperties>
</file>