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97" w:rsidRDefault="00804797" w:rsidP="00804797">
      <w:pPr>
        <w:tabs>
          <w:tab w:val="left" w:pos="3600"/>
        </w:tabs>
        <w:jc w:val="center"/>
        <w:rPr>
          <w:b/>
          <w:sz w:val="28"/>
          <w:szCs w:val="28"/>
          <w:lang w:val="sv-SE"/>
        </w:rPr>
      </w:pPr>
      <w:r w:rsidRPr="00AB30CB">
        <w:rPr>
          <w:b/>
          <w:sz w:val="28"/>
          <w:szCs w:val="28"/>
          <w:lang w:val="sv-SE"/>
        </w:rPr>
        <w:t xml:space="preserve">Optimalisasi Model </w:t>
      </w:r>
      <w:r w:rsidRPr="00AB30CB">
        <w:rPr>
          <w:b/>
          <w:i/>
          <w:sz w:val="28"/>
          <w:szCs w:val="28"/>
          <w:lang w:val="sv-SE"/>
        </w:rPr>
        <w:t>Neuro Fuzzy</w:t>
      </w:r>
      <w:r w:rsidRPr="00AB30CB">
        <w:rPr>
          <w:b/>
          <w:sz w:val="28"/>
          <w:szCs w:val="28"/>
          <w:lang w:val="sv-SE"/>
        </w:rPr>
        <w:t xml:space="preserve"> untuk Data </w:t>
      </w:r>
      <w:r w:rsidRPr="00AB30CB">
        <w:rPr>
          <w:b/>
          <w:i/>
          <w:sz w:val="28"/>
          <w:szCs w:val="28"/>
          <w:lang w:val="sv-SE"/>
        </w:rPr>
        <w:t>Time Series</w:t>
      </w:r>
    </w:p>
    <w:p w:rsidR="00804797" w:rsidRPr="00AB30CB" w:rsidRDefault="00804797" w:rsidP="00804797">
      <w:pPr>
        <w:tabs>
          <w:tab w:val="left" w:pos="3600"/>
        </w:tabs>
        <w:jc w:val="center"/>
        <w:rPr>
          <w:b/>
          <w:sz w:val="28"/>
          <w:szCs w:val="28"/>
          <w:lang w:val="sv-SE"/>
        </w:rPr>
      </w:pPr>
      <w:r w:rsidRPr="00AB30CB">
        <w:rPr>
          <w:b/>
          <w:sz w:val="28"/>
          <w:szCs w:val="28"/>
          <w:lang w:val="sv-SE"/>
        </w:rPr>
        <w:t>dengan Metode Dekomposisi Nilai Singular</w:t>
      </w:r>
    </w:p>
    <w:p w:rsidR="00804797" w:rsidRDefault="00804797" w:rsidP="00804797">
      <w:pPr>
        <w:tabs>
          <w:tab w:val="left" w:pos="3600"/>
        </w:tabs>
        <w:spacing w:line="360" w:lineRule="auto"/>
        <w:jc w:val="center"/>
        <w:rPr>
          <w:lang w:val="sv-SE"/>
        </w:rPr>
      </w:pPr>
    </w:p>
    <w:p w:rsidR="00804797" w:rsidRDefault="00804797" w:rsidP="004C263C">
      <w:pPr>
        <w:tabs>
          <w:tab w:val="left" w:pos="3600"/>
        </w:tabs>
        <w:spacing w:line="360" w:lineRule="auto"/>
        <w:jc w:val="center"/>
        <w:rPr>
          <w:lang w:val="en-US"/>
        </w:rPr>
      </w:pPr>
      <w:r>
        <w:rPr>
          <w:lang w:val="sv-SE"/>
        </w:rPr>
        <w:t>Agus Maman Abadi</w:t>
      </w:r>
      <w:r>
        <w:rPr>
          <w:vertAlign w:val="superscript"/>
          <w:lang w:val="sv-SE"/>
        </w:rPr>
        <w:t>1</w:t>
      </w:r>
      <w:r>
        <w:rPr>
          <w:lang w:val="sv-SE"/>
        </w:rPr>
        <w:t xml:space="preserve">, Dhoriva </w:t>
      </w:r>
      <w:r w:rsidRPr="00186ED0">
        <w:t>Urwatul Wutsqa</w:t>
      </w:r>
      <w:r>
        <w:rPr>
          <w:vertAlign w:val="superscript"/>
          <w:lang w:val="en-US"/>
        </w:rPr>
        <w:t>2</w:t>
      </w:r>
    </w:p>
    <w:p w:rsidR="00804797" w:rsidRDefault="00804797" w:rsidP="004C263C">
      <w:pPr>
        <w:tabs>
          <w:tab w:val="left" w:pos="3600"/>
        </w:tabs>
        <w:spacing w:line="360" w:lineRule="auto"/>
        <w:jc w:val="center"/>
        <w:rPr>
          <w:lang w:val="sv-SE"/>
        </w:rPr>
      </w:pPr>
      <w:r>
        <w:rPr>
          <w:vertAlign w:val="superscript"/>
          <w:lang w:val="sv-SE"/>
        </w:rPr>
        <w:t>1,2</w:t>
      </w:r>
      <w:r>
        <w:rPr>
          <w:lang w:val="sv-SE"/>
        </w:rPr>
        <w:t>Jurusan Pendidikan Matematika FMIPA UNY</w:t>
      </w:r>
    </w:p>
    <w:p w:rsidR="00804797" w:rsidRPr="00AB30CB" w:rsidRDefault="00804797" w:rsidP="004C263C">
      <w:pPr>
        <w:tabs>
          <w:tab w:val="left" w:pos="3600"/>
        </w:tabs>
        <w:spacing w:line="360" w:lineRule="auto"/>
        <w:jc w:val="center"/>
        <w:rPr>
          <w:lang w:val="sv-SE"/>
        </w:rPr>
      </w:pPr>
      <w:r>
        <w:rPr>
          <w:vertAlign w:val="superscript"/>
          <w:lang w:val="sv-SE"/>
        </w:rPr>
        <w:t>1</w:t>
      </w:r>
      <w:hyperlink r:id="rId8" w:history="1">
        <w:r w:rsidRPr="00DC7535">
          <w:rPr>
            <w:rStyle w:val="Hyperlink"/>
            <w:lang w:val="sv-SE"/>
          </w:rPr>
          <w:t>agusmaman@uny.ac.id</w:t>
        </w:r>
      </w:hyperlink>
      <w:r>
        <w:rPr>
          <w:lang w:val="sv-SE"/>
        </w:rPr>
        <w:t xml:space="preserve">, </w:t>
      </w:r>
      <w:r>
        <w:rPr>
          <w:vertAlign w:val="superscript"/>
          <w:lang w:val="sv-SE"/>
        </w:rPr>
        <w:t>2</w:t>
      </w:r>
      <w:r w:rsidRPr="00804797">
        <w:rPr>
          <w:lang w:val="sv-SE"/>
        </w:rPr>
        <w:t>dhoriva</w:t>
      </w:r>
      <w:r>
        <w:rPr>
          <w:lang w:val="sv-SE"/>
        </w:rPr>
        <w:t>@yahoo.com</w:t>
      </w:r>
    </w:p>
    <w:p w:rsidR="00804797" w:rsidRDefault="00804797" w:rsidP="00804797">
      <w:pPr>
        <w:spacing w:line="360" w:lineRule="auto"/>
        <w:rPr>
          <w:sz w:val="28"/>
          <w:szCs w:val="28"/>
        </w:rPr>
      </w:pPr>
    </w:p>
    <w:p w:rsidR="00804797" w:rsidRPr="00247272" w:rsidRDefault="00804797" w:rsidP="00804797">
      <w:pPr>
        <w:spacing w:line="360" w:lineRule="auto"/>
        <w:ind w:left="360" w:hanging="360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Abstrak</w:t>
      </w:r>
    </w:p>
    <w:p w:rsidR="008C38D2" w:rsidRDefault="00804797" w:rsidP="00804797">
      <w:pPr>
        <w:ind w:firstLine="720"/>
        <w:jc w:val="both"/>
        <w:rPr>
          <w:lang w:val="sv-SE"/>
        </w:rPr>
      </w:pPr>
      <w:r w:rsidRPr="0040093A">
        <w:rPr>
          <w:lang w:val="sv-SE"/>
        </w:rPr>
        <w:t xml:space="preserve">Penelitian ini </w:t>
      </w:r>
      <w:r>
        <w:rPr>
          <w:lang w:val="sv-SE"/>
        </w:rPr>
        <w:t>bertujuan untuk mengembangkan</w:t>
      </w:r>
      <w:r w:rsidRPr="0040093A">
        <w:rPr>
          <w:lang w:val="sv-SE"/>
        </w:rPr>
        <w:t xml:space="preserve"> </w:t>
      </w:r>
      <w:r>
        <w:rPr>
          <w:lang w:val="it-IT"/>
        </w:rPr>
        <w:t>prosedur</w:t>
      </w:r>
      <w:r w:rsidRPr="0040093A">
        <w:rPr>
          <w:lang w:val="sv-SE"/>
        </w:rPr>
        <w:t xml:space="preserve"> baru dalam pemodelan </w:t>
      </w:r>
      <w:r w:rsidRPr="00007150">
        <w:rPr>
          <w:i/>
          <w:lang w:val="sv-SE"/>
        </w:rPr>
        <w:t>neuro fuzzy</w:t>
      </w:r>
      <w:r>
        <w:rPr>
          <w:lang w:val="sv-SE"/>
        </w:rPr>
        <w:t xml:space="preserve"> yang optimal untuk </w:t>
      </w:r>
      <w:r w:rsidRPr="0040093A">
        <w:rPr>
          <w:lang w:val="sv-SE"/>
        </w:rPr>
        <w:t xml:space="preserve">data </w:t>
      </w:r>
      <w:r w:rsidRPr="0040093A">
        <w:rPr>
          <w:i/>
          <w:lang w:val="sv-SE"/>
        </w:rPr>
        <w:t>time</w:t>
      </w:r>
      <w:r w:rsidRPr="0040093A">
        <w:rPr>
          <w:lang w:val="sv-SE"/>
        </w:rPr>
        <w:t xml:space="preserve"> </w:t>
      </w:r>
      <w:r w:rsidRPr="0040093A">
        <w:rPr>
          <w:i/>
          <w:lang w:val="sv-SE"/>
        </w:rPr>
        <w:t>series</w:t>
      </w:r>
      <w:r>
        <w:rPr>
          <w:lang w:val="sv-SE"/>
        </w:rPr>
        <w:t>. Secara</w:t>
      </w:r>
      <w:r w:rsidRPr="0040093A">
        <w:rPr>
          <w:lang w:val="sv-SE"/>
        </w:rPr>
        <w:t xml:space="preserve"> khusus dalam penelitian </w:t>
      </w:r>
      <w:r>
        <w:rPr>
          <w:lang w:val="sv-SE"/>
        </w:rPr>
        <w:t xml:space="preserve">akan dikembangkan </w:t>
      </w:r>
      <w:r>
        <w:rPr>
          <w:lang w:val="it-IT"/>
        </w:rPr>
        <w:t>prosedur</w:t>
      </w:r>
      <w:r>
        <w:rPr>
          <w:lang w:val="sv-SE"/>
        </w:rPr>
        <w:t xml:space="preserve"> baru </w:t>
      </w:r>
      <w:r w:rsidRPr="0040093A">
        <w:rPr>
          <w:lang w:val="sv-SE"/>
        </w:rPr>
        <w:t xml:space="preserve">dalam pemodelan </w:t>
      </w:r>
      <w:r w:rsidRPr="0040093A">
        <w:rPr>
          <w:i/>
          <w:lang w:val="sv-SE"/>
        </w:rPr>
        <w:t>fuzzy</w:t>
      </w:r>
      <w:r w:rsidRPr="0040093A">
        <w:rPr>
          <w:lang w:val="sv-SE"/>
        </w:rPr>
        <w:t xml:space="preserve"> Takagi-Sugeno-Kang </w:t>
      </w:r>
      <w:r w:rsidR="00CB07ED">
        <w:rPr>
          <w:lang w:val="sv-SE"/>
        </w:rPr>
        <w:t xml:space="preserve">order satu </w:t>
      </w:r>
      <w:r w:rsidRPr="0040093A">
        <w:rPr>
          <w:lang w:val="sv-SE"/>
        </w:rPr>
        <w:t xml:space="preserve">untuk data </w:t>
      </w:r>
      <w:r w:rsidRPr="0040093A">
        <w:rPr>
          <w:i/>
          <w:lang w:val="sv-SE"/>
        </w:rPr>
        <w:t>time</w:t>
      </w:r>
      <w:r w:rsidRPr="0040093A">
        <w:rPr>
          <w:lang w:val="sv-SE"/>
        </w:rPr>
        <w:t xml:space="preserve"> </w:t>
      </w:r>
      <w:r w:rsidRPr="0040093A">
        <w:rPr>
          <w:i/>
          <w:lang w:val="sv-SE"/>
        </w:rPr>
        <w:t>series</w:t>
      </w:r>
      <w:r>
        <w:rPr>
          <w:lang w:val="sv-SE"/>
        </w:rPr>
        <w:t xml:space="preserve"> yang penentuan paramete</w:t>
      </w:r>
      <w:r w:rsidR="00CB07ED">
        <w:rPr>
          <w:lang w:val="sv-SE"/>
        </w:rPr>
        <w:t xml:space="preserve">r-parameternya dilakukan dengan metode dekomposisi nilai singular dan neural </w:t>
      </w:r>
      <w:r w:rsidR="00C46264" w:rsidRPr="00C46264">
        <w:rPr>
          <w:i/>
          <w:lang w:val="sv-SE"/>
        </w:rPr>
        <w:t>network</w:t>
      </w:r>
      <w:r w:rsidRPr="0040093A">
        <w:rPr>
          <w:lang w:val="sv-SE"/>
        </w:rPr>
        <w:t xml:space="preserve">, </w:t>
      </w:r>
      <w:r>
        <w:rPr>
          <w:lang w:val="sv-SE"/>
        </w:rPr>
        <w:t xml:space="preserve">sehingga diperoleh metode pembentukan model </w:t>
      </w:r>
      <w:r w:rsidRPr="0040093A">
        <w:rPr>
          <w:i/>
          <w:lang w:val="sv-SE"/>
        </w:rPr>
        <w:t>neuro</w:t>
      </w:r>
      <w:r w:rsidRPr="0040093A">
        <w:rPr>
          <w:lang w:val="sv-SE"/>
        </w:rPr>
        <w:t xml:space="preserve"> </w:t>
      </w:r>
      <w:r w:rsidRPr="0040093A">
        <w:rPr>
          <w:i/>
          <w:lang w:val="sv-SE"/>
        </w:rPr>
        <w:t>fuzzy</w:t>
      </w:r>
      <w:r w:rsidRPr="0040093A">
        <w:rPr>
          <w:lang w:val="sv-SE"/>
        </w:rPr>
        <w:t xml:space="preserve"> </w:t>
      </w:r>
      <w:r>
        <w:rPr>
          <w:lang w:val="sv-SE"/>
        </w:rPr>
        <w:t>untuk</w:t>
      </w:r>
      <w:r w:rsidR="00CB07ED">
        <w:rPr>
          <w:lang w:val="sv-SE"/>
        </w:rPr>
        <w:t xml:space="preserve"> data </w:t>
      </w:r>
      <w:r w:rsidR="00C46264" w:rsidRPr="00C46264">
        <w:rPr>
          <w:i/>
          <w:lang w:val="sv-SE"/>
        </w:rPr>
        <w:t>time series</w:t>
      </w:r>
      <w:r w:rsidR="00CB07ED">
        <w:rPr>
          <w:lang w:val="sv-SE"/>
        </w:rPr>
        <w:t xml:space="preserve"> yang optimal.</w:t>
      </w:r>
      <w:r w:rsidR="008C38D2">
        <w:rPr>
          <w:lang w:val="sv-SE"/>
        </w:rPr>
        <w:t xml:space="preserve"> </w:t>
      </w:r>
    </w:p>
    <w:p w:rsidR="00804797" w:rsidRDefault="00804797" w:rsidP="00804797">
      <w:pPr>
        <w:ind w:firstLine="720"/>
        <w:jc w:val="both"/>
        <w:rPr>
          <w:lang w:val="it-IT"/>
        </w:rPr>
      </w:pPr>
      <w:r w:rsidRPr="005B6DD2">
        <w:rPr>
          <w:lang w:val="it-IT"/>
        </w:rPr>
        <w:t xml:space="preserve">Pada penelitian </w:t>
      </w:r>
      <w:r w:rsidR="00CB07ED">
        <w:rPr>
          <w:lang w:val="it-IT"/>
        </w:rPr>
        <w:t>ini</w:t>
      </w:r>
      <w:r>
        <w:rPr>
          <w:lang w:val="it-IT"/>
        </w:rPr>
        <w:t xml:space="preserve"> telah dikem</w:t>
      </w:r>
      <w:r w:rsidRPr="005B6DD2">
        <w:rPr>
          <w:lang w:val="it-IT"/>
        </w:rPr>
        <w:t xml:space="preserve">bangkan </w:t>
      </w:r>
      <w:r>
        <w:rPr>
          <w:lang w:val="it-IT"/>
        </w:rPr>
        <w:t xml:space="preserve">prosedur </w:t>
      </w:r>
      <w:r w:rsidRPr="005B6DD2">
        <w:rPr>
          <w:lang w:val="it-IT"/>
        </w:rPr>
        <w:t>untuk mendapatkan model</w:t>
      </w:r>
      <w:r>
        <w:rPr>
          <w:lang w:val="it-IT"/>
        </w:rPr>
        <w:t xml:space="preserve"> </w:t>
      </w:r>
      <w:r w:rsidRPr="004A0936">
        <w:rPr>
          <w:i/>
          <w:lang w:val="it-IT"/>
        </w:rPr>
        <w:t>fuzzy</w:t>
      </w:r>
      <w:r>
        <w:rPr>
          <w:lang w:val="it-IT"/>
        </w:rPr>
        <w:t xml:space="preserve"> </w:t>
      </w:r>
      <w:r w:rsidRPr="00221BCE">
        <w:rPr>
          <w:lang w:val="it-IT"/>
        </w:rPr>
        <w:t>Takagi-Sugeno-Kang</w:t>
      </w:r>
      <w:r>
        <w:rPr>
          <w:lang w:val="it-IT"/>
        </w:rPr>
        <w:t xml:space="preserve"> yang optimal untuk data</w:t>
      </w:r>
      <w:r w:rsidRPr="005B6DD2">
        <w:rPr>
          <w:lang w:val="it-IT"/>
        </w:rPr>
        <w:t xml:space="preserve"> </w:t>
      </w:r>
      <w:r w:rsidRPr="005B6DD2">
        <w:rPr>
          <w:i/>
          <w:lang w:val="it-IT"/>
        </w:rPr>
        <w:t>time series</w:t>
      </w:r>
      <w:r w:rsidRPr="005B6DD2">
        <w:rPr>
          <w:lang w:val="it-IT"/>
        </w:rPr>
        <w:t xml:space="preserve"> </w:t>
      </w:r>
      <w:r w:rsidR="008C38D2">
        <w:rPr>
          <w:lang w:val="it-IT"/>
        </w:rPr>
        <w:t xml:space="preserve">yaitu dengan mengoptimalkan pencarian nilai parameter pada konsekuen dari aturan </w:t>
      </w:r>
      <w:r w:rsidR="00C46264" w:rsidRPr="00C46264">
        <w:rPr>
          <w:i/>
          <w:lang w:val="it-IT"/>
        </w:rPr>
        <w:t>fuzzy</w:t>
      </w:r>
      <w:r w:rsidR="002A4F12">
        <w:rPr>
          <w:lang w:val="it-IT"/>
        </w:rPr>
        <w:t xml:space="preserve"> </w:t>
      </w:r>
      <w:r>
        <w:rPr>
          <w:lang w:val="it-IT"/>
        </w:rPr>
        <w:t xml:space="preserve">dengan metode </w:t>
      </w:r>
      <w:r w:rsidR="002A4F12">
        <w:rPr>
          <w:lang w:val="it-IT"/>
        </w:rPr>
        <w:t>dekomposisi nilai singular</w:t>
      </w:r>
      <w:r w:rsidRPr="00B574CA">
        <w:rPr>
          <w:lang w:val="it-IT"/>
        </w:rPr>
        <w:t xml:space="preserve">. </w:t>
      </w:r>
      <w:r>
        <w:rPr>
          <w:lang w:val="it-IT"/>
        </w:rPr>
        <w:t xml:space="preserve">Kemudian telah dibentuk suatu prosedur baru pemodelan </w:t>
      </w:r>
      <w:r w:rsidRPr="004A0936">
        <w:rPr>
          <w:i/>
          <w:lang w:val="it-IT"/>
        </w:rPr>
        <w:t>neuro</w:t>
      </w:r>
      <w:r>
        <w:rPr>
          <w:lang w:val="it-IT"/>
        </w:rPr>
        <w:t xml:space="preserve"> </w:t>
      </w:r>
      <w:r w:rsidRPr="004A0936">
        <w:rPr>
          <w:i/>
          <w:lang w:val="it-IT"/>
        </w:rPr>
        <w:t>fuzzy</w:t>
      </w:r>
      <w:r>
        <w:rPr>
          <w:lang w:val="it-IT"/>
        </w:rPr>
        <w:t xml:space="preserve"> yang optimal yaitu model </w:t>
      </w:r>
      <w:r w:rsidRPr="004A0936">
        <w:rPr>
          <w:i/>
          <w:lang w:val="it-IT"/>
        </w:rPr>
        <w:t>fuzzy</w:t>
      </w:r>
      <w:r>
        <w:rPr>
          <w:lang w:val="it-IT"/>
        </w:rPr>
        <w:t xml:space="preserve"> yang pengoptimalan parameter-parameternya didasarkan pada </w:t>
      </w:r>
      <w:r w:rsidRPr="00771691">
        <w:rPr>
          <w:i/>
          <w:lang w:val="it-IT"/>
        </w:rPr>
        <w:t>neural network</w:t>
      </w:r>
      <w:r>
        <w:rPr>
          <w:lang w:val="it-IT"/>
        </w:rPr>
        <w:t xml:space="preserve"> dengan metode dekomposisi nilai singular. </w:t>
      </w:r>
      <w:r w:rsidR="002A4F12">
        <w:rPr>
          <w:lang w:val="it-IT"/>
        </w:rPr>
        <w:t xml:space="preserve">Parameter-parameter pada bagian konsekuen dari aturan </w:t>
      </w:r>
      <w:r w:rsidR="00C46264" w:rsidRPr="00C46264">
        <w:rPr>
          <w:i/>
          <w:lang w:val="it-IT"/>
        </w:rPr>
        <w:t>fuzzy</w:t>
      </w:r>
      <w:r w:rsidR="002A4F12">
        <w:rPr>
          <w:lang w:val="it-IT"/>
        </w:rPr>
        <w:t xml:space="preserve"> dioptimalkan dengan metode dekomposisi nilai singular dan parameter-parameter pada bagian anteceden dari aturan </w:t>
      </w:r>
      <w:r w:rsidR="00C46264" w:rsidRPr="00C46264">
        <w:rPr>
          <w:i/>
          <w:lang w:val="it-IT"/>
        </w:rPr>
        <w:t>fuzzy</w:t>
      </w:r>
      <w:r w:rsidR="002A4F12">
        <w:rPr>
          <w:lang w:val="it-IT"/>
        </w:rPr>
        <w:t xml:space="preserve"> dioptimalkan berdasarkan </w:t>
      </w:r>
      <w:r w:rsidR="002A4F12" w:rsidRPr="002A4F12">
        <w:rPr>
          <w:i/>
          <w:lang w:val="it-IT"/>
        </w:rPr>
        <w:t>neural network backpropagation</w:t>
      </w:r>
      <w:r w:rsidR="002A4F12">
        <w:rPr>
          <w:lang w:val="it-IT"/>
        </w:rPr>
        <w:t xml:space="preserve"> dengan metode </w:t>
      </w:r>
      <w:r w:rsidR="002A4F12" w:rsidRPr="002A4F12">
        <w:rPr>
          <w:i/>
          <w:lang w:val="it-IT"/>
        </w:rPr>
        <w:t>gradient descent</w:t>
      </w:r>
      <w:r w:rsidR="002A4F12">
        <w:rPr>
          <w:lang w:val="it-IT"/>
        </w:rPr>
        <w:t>.</w:t>
      </w:r>
    </w:p>
    <w:p w:rsidR="00804797" w:rsidRPr="008511A2" w:rsidRDefault="00804797" w:rsidP="00804797">
      <w:pPr>
        <w:ind w:firstLine="720"/>
        <w:jc w:val="both"/>
        <w:rPr>
          <w:b/>
          <w:sz w:val="28"/>
          <w:szCs w:val="28"/>
          <w:lang w:val="sv-SE"/>
        </w:rPr>
      </w:pPr>
    </w:p>
    <w:p w:rsidR="00804797" w:rsidRPr="00605920" w:rsidRDefault="00804797" w:rsidP="00804797">
      <w:pPr>
        <w:rPr>
          <w:lang w:val="sv-SE"/>
        </w:rPr>
      </w:pPr>
      <w:r w:rsidRPr="00605920">
        <w:rPr>
          <w:b/>
          <w:lang w:val="sv-SE"/>
        </w:rPr>
        <w:t>Kata kunci</w:t>
      </w:r>
      <w:r w:rsidRPr="00605920">
        <w:rPr>
          <w:lang w:val="sv-SE"/>
        </w:rPr>
        <w:t>:</w:t>
      </w:r>
      <w:r>
        <w:rPr>
          <w:lang w:val="sv-SE"/>
        </w:rPr>
        <w:t xml:space="preserve"> optimalisasi, </w:t>
      </w:r>
      <w:r w:rsidRPr="00605920">
        <w:rPr>
          <w:i/>
          <w:lang w:val="sv-SE"/>
        </w:rPr>
        <w:t>neuro fuzzy</w:t>
      </w:r>
      <w:r>
        <w:rPr>
          <w:lang w:val="sv-SE"/>
        </w:rPr>
        <w:t xml:space="preserve">, </w:t>
      </w:r>
      <w:r w:rsidRPr="00605920">
        <w:rPr>
          <w:i/>
          <w:lang w:val="sv-SE"/>
        </w:rPr>
        <w:t>time series</w:t>
      </w:r>
      <w:r>
        <w:rPr>
          <w:lang w:val="sv-SE"/>
        </w:rPr>
        <w:t>, dekomposisi nilai singular</w:t>
      </w:r>
    </w:p>
    <w:p w:rsidR="00804797" w:rsidRDefault="00804797" w:rsidP="00804797">
      <w:pPr>
        <w:rPr>
          <w:b/>
          <w:sz w:val="28"/>
          <w:szCs w:val="28"/>
          <w:lang w:val="sv-SE"/>
        </w:rPr>
      </w:pPr>
    </w:p>
    <w:p w:rsidR="00E10D9F" w:rsidRDefault="00E10D9F" w:rsidP="0098030C">
      <w:pPr>
        <w:tabs>
          <w:tab w:val="left" w:pos="3600"/>
        </w:tabs>
        <w:rPr>
          <w:b/>
          <w:sz w:val="28"/>
          <w:szCs w:val="28"/>
          <w:lang w:val="sv-SE"/>
        </w:rPr>
      </w:pPr>
    </w:p>
    <w:p w:rsidR="00616357" w:rsidRDefault="00804797" w:rsidP="00A735BA">
      <w:pPr>
        <w:spacing w:after="120"/>
        <w:jc w:val="both"/>
        <w:rPr>
          <w:b/>
          <w:lang w:val="sv-SE"/>
        </w:rPr>
      </w:pPr>
      <w:r>
        <w:rPr>
          <w:b/>
          <w:sz w:val="28"/>
          <w:szCs w:val="28"/>
          <w:lang w:val="sv-SE"/>
        </w:rPr>
        <w:t>1. Pendahuluan</w:t>
      </w:r>
    </w:p>
    <w:p w:rsidR="0033648E" w:rsidRDefault="008667C9" w:rsidP="002A71F2">
      <w:pPr>
        <w:ind w:firstLine="357"/>
        <w:jc w:val="both"/>
        <w:rPr>
          <w:lang w:val="it-IT"/>
        </w:rPr>
      </w:pPr>
      <w:r>
        <w:rPr>
          <w:lang w:val="en-US"/>
        </w:rPr>
        <w:t xml:space="preserve">Pada bidang ekonomi, model-model </w:t>
      </w:r>
      <w:r w:rsidR="00C46264" w:rsidRPr="00C46264">
        <w:rPr>
          <w:i/>
          <w:lang w:val="en-US"/>
        </w:rPr>
        <w:t>time series</w:t>
      </w:r>
      <w:r>
        <w:rPr>
          <w:lang w:val="en-US"/>
        </w:rPr>
        <w:t xml:space="preserve"> konvensional banyak digunakan dalam peramalan </w:t>
      </w:r>
      <w:r w:rsidR="00D31342" w:rsidRPr="00C84D03">
        <w:t xml:space="preserve">antara lain dengan menggunakan ARIMA, </w:t>
      </w:r>
      <w:r w:rsidR="00721488">
        <w:t>ECM</w:t>
      </w:r>
      <w:r w:rsidR="00D31342" w:rsidRPr="00C84D03">
        <w:t xml:space="preserve">, </w:t>
      </w:r>
      <w:r w:rsidR="00721488">
        <w:t xml:space="preserve">VAR </w:t>
      </w:r>
      <w:r w:rsidR="00D31342" w:rsidRPr="00C84D03">
        <w:t>(</w:t>
      </w:r>
      <w:r w:rsidR="00721488" w:rsidRPr="00C84D03">
        <w:rPr>
          <w:i/>
        </w:rPr>
        <w:t>Vector Autoregressive</w:t>
      </w:r>
      <w:r w:rsidR="00D31342" w:rsidRPr="00C84D03">
        <w:t xml:space="preserve">), </w:t>
      </w:r>
      <w:r w:rsidR="00721488">
        <w:t>ARCH (</w:t>
      </w:r>
      <w:r w:rsidR="00D31342" w:rsidRPr="00C84D03">
        <w:rPr>
          <w:i/>
        </w:rPr>
        <w:t>autoregressive conditional heteroskedastic</w:t>
      </w:r>
      <w:r w:rsidR="00721488">
        <w:t xml:space="preserve">), </w:t>
      </w:r>
      <w:r w:rsidR="00D31342" w:rsidRPr="00C84D03">
        <w:rPr>
          <w:i/>
        </w:rPr>
        <w:t xml:space="preserve">generalized </w:t>
      </w:r>
      <w:r w:rsidR="00C916DE">
        <w:t xml:space="preserve">ARCH (GARCH) dan </w:t>
      </w:r>
      <w:r w:rsidR="00C916DE" w:rsidRPr="00721488">
        <w:t xml:space="preserve">VARMA </w:t>
      </w:r>
      <w:r w:rsidR="00C916DE" w:rsidRPr="00EA2014">
        <w:rPr>
          <w:lang w:val="it-IT"/>
        </w:rPr>
        <w:t>(</w:t>
      </w:r>
      <w:r w:rsidR="00C916DE" w:rsidRPr="00EA2014">
        <w:rPr>
          <w:i/>
          <w:lang w:val="it-IT"/>
        </w:rPr>
        <w:t>Vector Autoregressive Moving Average</w:t>
      </w:r>
      <w:r w:rsidR="00C916DE" w:rsidRPr="00EA2014">
        <w:rPr>
          <w:lang w:val="it-IT"/>
        </w:rPr>
        <w:t>)</w:t>
      </w:r>
      <w:r w:rsidR="00721488">
        <w:rPr>
          <w:lang w:val="it-IT"/>
        </w:rPr>
        <w:t>.</w:t>
      </w:r>
      <w:r w:rsidR="00D31342">
        <w:t xml:space="preserve"> </w:t>
      </w:r>
      <w:r w:rsidR="00D31342">
        <w:rPr>
          <w:lang w:val="it-IT"/>
        </w:rPr>
        <w:t xml:space="preserve">Model-model ini memerlukan asumsi </w:t>
      </w:r>
      <w:r w:rsidR="00D31342" w:rsidRPr="00EA2014">
        <w:rPr>
          <w:lang w:val="it-IT"/>
        </w:rPr>
        <w:t>yang cukup ketat, seperti stasioneritas dan normalitas</w:t>
      </w:r>
      <w:r w:rsidR="00D31342">
        <w:rPr>
          <w:lang w:val="it-IT"/>
        </w:rPr>
        <w:t xml:space="preserve"> dan didasarkan pada data empirik. </w:t>
      </w:r>
    </w:p>
    <w:p w:rsidR="002A71F2" w:rsidRDefault="00D31342" w:rsidP="002A71F2">
      <w:pPr>
        <w:ind w:firstLine="357"/>
        <w:jc w:val="both"/>
      </w:pPr>
      <w:r>
        <w:rPr>
          <w:lang w:val="it-IT"/>
        </w:rPr>
        <w:t xml:space="preserve">Pada pemodelan </w:t>
      </w:r>
      <w:r w:rsidR="004A0936" w:rsidRPr="004A0936">
        <w:rPr>
          <w:i/>
          <w:lang w:val="it-IT"/>
        </w:rPr>
        <w:t>fuzzy</w:t>
      </w:r>
      <w:r>
        <w:rPr>
          <w:lang w:val="it-IT"/>
        </w:rPr>
        <w:t xml:space="preserve"> asumsi-asumsi tersebut tidak diperlukan. Kelebihan dari pemodelan </w:t>
      </w:r>
      <w:r w:rsidR="004A0936" w:rsidRPr="004A0936">
        <w:rPr>
          <w:i/>
          <w:lang w:val="it-IT"/>
        </w:rPr>
        <w:t>fuzzy</w:t>
      </w:r>
      <w:r>
        <w:rPr>
          <w:lang w:val="it-IT"/>
        </w:rPr>
        <w:t xml:space="preserve"> adalah mampu memodelkan </w:t>
      </w:r>
      <w:r w:rsidR="0033648E">
        <w:rPr>
          <w:lang w:val="it-IT"/>
        </w:rPr>
        <w:t xml:space="preserve">data-data yang didasarkan pada gabungan dari data empirik dan pengetahuan ahli dalam bentuk logika </w:t>
      </w:r>
      <w:r w:rsidR="004A0936" w:rsidRPr="004A0936">
        <w:rPr>
          <w:i/>
          <w:lang w:val="it-IT"/>
        </w:rPr>
        <w:t>fuzzy</w:t>
      </w:r>
      <w:r w:rsidR="0033648E">
        <w:rPr>
          <w:lang w:val="it-IT"/>
        </w:rPr>
        <w:t xml:space="preserve">. Proses transparansi dalam pemodelan ini dapat dilihat dari logika-logika </w:t>
      </w:r>
      <w:r w:rsidR="004A0936" w:rsidRPr="004A0936">
        <w:rPr>
          <w:i/>
          <w:lang w:val="it-IT"/>
        </w:rPr>
        <w:t>fuzzy</w:t>
      </w:r>
      <w:r w:rsidR="0033648E">
        <w:rPr>
          <w:lang w:val="it-IT"/>
        </w:rPr>
        <w:t xml:space="preserve"> yang digunakan dalam pemodelan. </w:t>
      </w:r>
      <w:r w:rsidR="002A71F2">
        <w:rPr>
          <w:lang w:val="it-IT"/>
        </w:rPr>
        <w:t xml:space="preserve">Model </w:t>
      </w:r>
      <w:r w:rsidR="00C46264" w:rsidRPr="00C46264">
        <w:rPr>
          <w:i/>
          <w:lang w:val="it-IT"/>
        </w:rPr>
        <w:t>fuzzy</w:t>
      </w:r>
      <w:r w:rsidR="002A71F2">
        <w:rPr>
          <w:lang w:val="it-IT"/>
        </w:rPr>
        <w:t xml:space="preserve"> ini telah banyak diaplikasikan seperti pada pemodelan data </w:t>
      </w:r>
      <w:r w:rsidR="00C46264" w:rsidRPr="00C46264">
        <w:rPr>
          <w:i/>
          <w:lang w:val="it-IT"/>
        </w:rPr>
        <w:t>fuzzy</w:t>
      </w:r>
      <w:r w:rsidR="002A71F2">
        <w:rPr>
          <w:lang w:val="it-IT"/>
        </w:rPr>
        <w:t xml:space="preserve"> </w:t>
      </w:r>
      <w:r w:rsidR="00C46264" w:rsidRPr="00C46264">
        <w:rPr>
          <w:i/>
          <w:lang w:val="it-IT"/>
        </w:rPr>
        <w:t>time series</w:t>
      </w:r>
      <w:r w:rsidR="002A71F2">
        <w:rPr>
          <w:lang w:val="it-IT"/>
        </w:rPr>
        <w:t xml:space="preserve">. </w:t>
      </w:r>
      <w:r w:rsidR="002A71F2">
        <w:t xml:space="preserve">Penentuan relasi </w:t>
      </w:r>
      <w:r w:rsidR="002A71F2" w:rsidRPr="00414E03">
        <w:rPr>
          <w:i/>
        </w:rPr>
        <w:t>fuzzy</w:t>
      </w:r>
      <w:r w:rsidR="002A71F2">
        <w:t xml:space="preserve"> yang lengkap pada pemodelan data </w:t>
      </w:r>
      <w:r w:rsidR="002A71F2" w:rsidRPr="00414E03">
        <w:rPr>
          <w:i/>
        </w:rPr>
        <w:t>fuzzy time series</w:t>
      </w:r>
      <w:r w:rsidR="002A71F2">
        <w:t xml:space="preserve"> dengan metode dekomposisi nilai singular dan </w:t>
      </w:r>
      <w:r w:rsidR="002A71F2" w:rsidRPr="00414E03">
        <w:rPr>
          <w:i/>
        </w:rPr>
        <w:t>firing strength of rule</w:t>
      </w:r>
      <w:r w:rsidR="002A71F2">
        <w:t xml:space="preserve"> telah dilakukan Abadi </w:t>
      </w:r>
      <w:r w:rsidR="002A71F2" w:rsidRPr="00414E03">
        <w:rPr>
          <w:i/>
        </w:rPr>
        <w:t>et al</w:t>
      </w:r>
      <w:r w:rsidR="002A71F2">
        <w:t xml:space="preserve">. (2008a, 2008b, 2008c, 2008d) yang diterapkan untuk peramalan </w:t>
      </w:r>
      <w:r w:rsidR="002A71F2" w:rsidRPr="00414E03">
        <w:t>tingkat inflasi</w:t>
      </w:r>
      <w:r w:rsidR="002A71F2">
        <w:t xml:space="preserve">. Metode ini untuk mengatasi kelemahan metode </w:t>
      </w:r>
      <w:r w:rsidR="002A71F2" w:rsidRPr="001573C4">
        <w:rPr>
          <w:i/>
        </w:rPr>
        <w:t>table lookup scheme</w:t>
      </w:r>
      <w:r w:rsidR="002A71F2">
        <w:t xml:space="preserve"> </w:t>
      </w:r>
      <w:r w:rsidR="002A71F2">
        <w:lastRenderedPageBreak/>
        <w:t>yang dikembangkan Wang (1997).</w:t>
      </w:r>
      <w:r w:rsidR="002A71F2">
        <w:rPr>
          <w:lang w:val="en-US"/>
        </w:rPr>
        <w:t xml:space="preserve"> </w:t>
      </w:r>
      <w:r w:rsidR="002A71F2">
        <w:t xml:space="preserve">Kemudian Abadi </w:t>
      </w:r>
      <w:r w:rsidR="002A71F2" w:rsidRPr="00255AA5">
        <w:rPr>
          <w:i/>
        </w:rPr>
        <w:t>et al</w:t>
      </w:r>
      <w:r w:rsidR="002A71F2">
        <w:t xml:space="preserve"> (2009b) menentukan peramalan tingkat suku bunga sertifikat Bank Indonesia dengan metode Wang yang diperluas berdasarkan data </w:t>
      </w:r>
      <w:r w:rsidR="002A71F2" w:rsidRPr="002938F4">
        <w:rPr>
          <w:i/>
        </w:rPr>
        <w:t>fuzzy time series</w:t>
      </w:r>
      <w:r w:rsidR="002A71F2">
        <w:t xml:space="preserve"> multivariat yang memberikan hasil prediksi yang lebih baik dibandingkan dengan metode</w:t>
      </w:r>
      <w:r w:rsidR="002A71F2" w:rsidRPr="002E5163">
        <w:rPr>
          <w:i/>
        </w:rPr>
        <w:t xml:space="preserve"> neural network</w:t>
      </w:r>
      <w:r w:rsidR="002A71F2">
        <w:t xml:space="preserve"> yang dilakukan oleh Kustono </w:t>
      </w:r>
      <w:r w:rsidR="002A71F2" w:rsidRPr="002E5163">
        <w:rPr>
          <w:i/>
        </w:rPr>
        <w:t>et al</w:t>
      </w:r>
      <w:r w:rsidR="002A71F2">
        <w:t xml:space="preserve">. (2006). </w:t>
      </w:r>
    </w:p>
    <w:p w:rsidR="0033648E" w:rsidRPr="00573B25" w:rsidRDefault="0033648E" w:rsidP="002A71F2">
      <w:pPr>
        <w:ind w:firstLine="357"/>
        <w:jc w:val="both"/>
        <w:rPr>
          <w:lang w:val="sv-SE"/>
        </w:rPr>
      </w:pPr>
      <w:r w:rsidRPr="0033648E">
        <w:rPr>
          <w:lang w:val="it-IT"/>
        </w:rPr>
        <w:t xml:space="preserve">Dewasa ini telah berkembang suatu pendekatan yang lebih fleksibel untuk memodelkan hubungan linear maupun nonlinear yang dikenal dengan model </w:t>
      </w:r>
      <w:r w:rsidRPr="0033648E">
        <w:rPr>
          <w:i/>
          <w:lang w:val="it-IT"/>
        </w:rPr>
        <w:t>neural network</w:t>
      </w:r>
      <w:r w:rsidRPr="0033648E">
        <w:rPr>
          <w:lang w:val="it-IT"/>
        </w:rPr>
        <w:t xml:space="preserve"> (NN). Model NN merupakan alternatif yang banyak menarik perhatian, karena beberapa alasan seperti NN tidak memerlukan asumsi-asumsi pada data yang seringkali sulit dipenuhi. </w:t>
      </w:r>
      <w:r w:rsidR="00303E45">
        <w:rPr>
          <w:lang w:val="it-IT"/>
        </w:rPr>
        <w:t xml:space="preserve">Kelemahan model NN adalah prosesnya tidak transparan </w:t>
      </w:r>
      <w:r w:rsidR="000B3D9F">
        <w:rPr>
          <w:lang w:val="it-IT"/>
        </w:rPr>
        <w:t xml:space="preserve">dalam suatu </w:t>
      </w:r>
      <w:r w:rsidR="00303E45" w:rsidRPr="00303E45">
        <w:rPr>
          <w:i/>
          <w:lang w:val="it-IT"/>
        </w:rPr>
        <w:t>black box</w:t>
      </w:r>
      <w:r w:rsidR="00303E45">
        <w:rPr>
          <w:lang w:val="it-IT"/>
        </w:rPr>
        <w:t xml:space="preserve">.  </w:t>
      </w:r>
    </w:p>
    <w:p w:rsidR="003F5C53" w:rsidRDefault="00303E45" w:rsidP="00A735BA">
      <w:pPr>
        <w:ind w:firstLine="360"/>
        <w:jc w:val="both"/>
        <w:rPr>
          <w:lang w:val="sv-SE"/>
        </w:rPr>
      </w:pPr>
      <w:r>
        <w:rPr>
          <w:lang w:val="sv-SE"/>
        </w:rPr>
        <w:t xml:space="preserve">Untuk mengatasi kelemahan model-model konvensional dan model NN, </w:t>
      </w:r>
      <w:r w:rsidR="003612DB">
        <w:rPr>
          <w:lang w:val="sv-SE"/>
        </w:rPr>
        <w:t>telah</w:t>
      </w:r>
      <w:r>
        <w:rPr>
          <w:lang w:val="sv-SE"/>
        </w:rPr>
        <w:t xml:space="preserve"> dikembangkan suatu pemodelan </w:t>
      </w:r>
      <w:r w:rsidR="004A0936" w:rsidRPr="004A0936">
        <w:rPr>
          <w:i/>
          <w:lang w:val="sv-SE"/>
        </w:rPr>
        <w:t>neuro</w:t>
      </w:r>
      <w:r>
        <w:rPr>
          <w:lang w:val="sv-SE"/>
        </w:rPr>
        <w:t xml:space="preserve"> </w:t>
      </w:r>
      <w:r w:rsidR="004A0936" w:rsidRPr="004A0936">
        <w:rPr>
          <w:i/>
          <w:lang w:val="sv-SE"/>
        </w:rPr>
        <w:t>fuzzy</w:t>
      </w:r>
      <w:r>
        <w:rPr>
          <w:lang w:val="sv-SE"/>
        </w:rPr>
        <w:t xml:space="preserve"> yaitu pemodelan </w:t>
      </w:r>
      <w:r w:rsidR="004A0936" w:rsidRPr="004A0936">
        <w:rPr>
          <w:i/>
          <w:lang w:val="sv-SE"/>
        </w:rPr>
        <w:t>fuzzy</w:t>
      </w:r>
      <w:r>
        <w:rPr>
          <w:lang w:val="sv-SE"/>
        </w:rPr>
        <w:t xml:space="preserve"> </w:t>
      </w:r>
      <w:r w:rsidR="008667C9">
        <w:rPr>
          <w:lang w:val="sv-SE"/>
        </w:rPr>
        <w:t xml:space="preserve">yang parameter-parameternya ditentukan dengan </w:t>
      </w:r>
      <w:r>
        <w:rPr>
          <w:lang w:val="sv-SE"/>
        </w:rPr>
        <w:t xml:space="preserve">NN. </w:t>
      </w:r>
      <w:r w:rsidR="0017103D">
        <w:rPr>
          <w:lang w:val="sv-SE"/>
        </w:rPr>
        <w:t xml:space="preserve"> Model </w:t>
      </w:r>
      <w:r w:rsidR="004C6B94" w:rsidRPr="004C6B94">
        <w:rPr>
          <w:i/>
          <w:lang w:val="sv-SE"/>
        </w:rPr>
        <w:t>neuro</w:t>
      </w:r>
      <w:r w:rsidR="0017103D"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 w:rsidR="0017103D">
        <w:rPr>
          <w:lang w:val="sv-SE"/>
        </w:rPr>
        <w:t xml:space="preserve"> telah diterapkan di banyak bidang seperti pada model kebankrutan bank di Turki oleh Yildiz dan Akkoc (2010), prediksi nilai kredit oleh Odeh et al (2010)</w:t>
      </w:r>
      <w:r w:rsidR="006E22D7">
        <w:rPr>
          <w:lang w:val="sv-SE"/>
        </w:rPr>
        <w:t xml:space="preserve">, prediksi nilai tukar oleh </w:t>
      </w:r>
      <w:r w:rsidR="00030784">
        <w:rPr>
          <w:lang w:val="sv-SE"/>
        </w:rPr>
        <w:t xml:space="preserve">Marwan dan </w:t>
      </w:r>
      <w:r w:rsidR="006E22D7">
        <w:rPr>
          <w:lang w:val="sv-SE"/>
        </w:rPr>
        <w:t xml:space="preserve">Alakhras (2005), prediksi Bucharest </w:t>
      </w:r>
      <w:r w:rsidR="006E22D7" w:rsidRPr="006E22D7">
        <w:rPr>
          <w:i/>
          <w:lang w:val="sv-SE"/>
        </w:rPr>
        <w:t>stock exchange</w:t>
      </w:r>
      <w:r w:rsidR="006E22D7">
        <w:rPr>
          <w:lang w:val="sv-SE"/>
        </w:rPr>
        <w:t xml:space="preserve"> oleh Trifan (2011) dan prediksi krisis ekonomi di USA oleh Giovanis (2010). Penggunaan </w:t>
      </w:r>
      <w:r w:rsidR="004C6B94" w:rsidRPr="004C6B94">
        <w:rPr>
          <w:i/>
          <w:lang w:val="sv-SE"/>
        </w:rPr>
        <w:t>neuro</w:t>
      </w:r>
      <w:r w:rsidR="006E22D7"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 w:rsidR="006E22D7">
        <w:rPr>
          <w:lang w:val="sv-SE"/>
        </w:rPr>
        <w:t xml:space="preserve"> di bidang teknik antara lain untuk sistem monitoring (Samhouri</w:t>
      </w:r>
      <w:r w:rsidR="000130FC">
        <w:rPr>
          <w:lang w:val="sv-SE"/>
        </w:rPr>
        <w:t xml:space="preserve"> et al, 2009), untuk desain bumper jalan (Oke et al, 2007). Di bidang kesehatan, </w:t>
      </w:r>
      <w:r w:rsidR="004C6B94" w:rsidRPr="004C6B94">
        <w:rPr>
          <w:i/>
          <w:lang w:val="sv-SE"/>
        </w:rPr>
        <w:t>neuro</w:t>
      </w:r>
      <w:r w:rsidR="000130FC"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 w:rsidR="000130FC">
        <w:rPr>
          <w:lang w:val="sv-SE"/>
        </w:rPr>
        <w:t xml:space="preserve"> digunakan untuk diagnosis leukemia oleh Obi dan Imianvan (2011), untuk diagnosis diabetes oleh Ubeyli (2010). Kemudian Perakakis et al (2005) mengaplikasikan model </w:t>
      </w:r>
      <w:r w:rsidR="004C6B94" w:rsidRPr="004C6B94">
        <w:rPr>
          <w:i/>
          <w:lang w:val="sv-SE"/>
        </w:rPr>
        <w:t>neuro</w:t>
      </w:r>
      <w:r w:rsidR="000130FC"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 w:rsidR="000130FC">
        <w:rPr>
          <w:lang w:val="sv-SE"/>
        </w:rPr>
        <w:t xml:space="preserve"> untuk menghitung indek internasionalitas jurnal. </w:t>
      </w:r>
    </w:p>
    <w:p w:rsidR="0098030C" w:rsidRDefault="00F60CB4" w:rsidP="00A735BA">
      <w:pPr>
        <w:ind w:firstLine="360"/>
        <w:jc w:val="both"/>
        <w:rPr>
          <w:lang w:val="sv-SE"/>
        </w:rPr>
      </w:pPr>
      <w:r>
        <w:rPr>
          <w:lang w:val="sv-SE"/>
        </w:rPr>
        <w:t>Inti p</w:t>
      </w:r>
      <w:r w:rsidR="000130FC">
        <w:rPr>
          <w:lang w:val="sv-SE"/>
        </w:rPr>
        <w:t xml:space="preserve">ada pemodelan </w:t>
      </w:r>
      <w:r w:rsidR="004C6B94" w:rsidRPr="004C6B94">
        <w:rPr>
          <w:i/>
          <w:lang w:val="sv-SE"/>
        </w:rPr>
        <w:t>neuro</w:t>
      </w:r>
      <w:r w:rsidR="000130FC"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>
        <w:rPr>
          <w:lang w:val="sv-SE"/>
        </w:rPr>
        <w:t xml:space="preserve"> adalah bagaimana </w:t>
      </w:r>
      <w:r w:rsidR="00E947F0">
        <w:rPr>
          <w:lang w:val="sv-SE"/>
        </w:rPr>
        <w:t>menentukan parameter-parameter pada</w:t>
      </w:r>
      <w:r>
        <w:rPr>
          <w:lang w:val="sv-SE"/>
        </w:rPr>
        <w:t xml:space="preserve"> </w:t>
      </w:r>
      <w:r w:rsidR="00E947F0">
        <w:rPr>
          <w:lang w:val="sv-SE"/>
        </w:rPr>
        <w:t xml:space="preserve">anteceden dan konsekuen dari </w:t>
      </w:r>
      <w:r w:rsidR="003F5C53">
        <w:rPr>
          <w:lang w:val="sv-SE"/>
        </w:rPr>
        <w:t xml:space="preserve">aturan </w:t>
      </w:r>
      <w:r w:rsidR="004C6B94" w:rsidRPr="004C6B94">
        <w:rPr>
          <w:i/>
          <w:lang w:val="sv-SE"/>
        </w:rPr>
        <w:t>fuzzy</w:t>
      </w:r>
      <w:r w:rsidR="003F5C53">
        <w:rPr>
          <w:lang w:val="sv-SE"/>
        </w:rPr>
        <w:t xml:space="preserve"> </w:t>
      </w:r>
      <w:r>
        <w:rPr>
          <w:lang w:val="sv-SE"/>
        </w:rPr>
        <w:t xml:space="preserve">IF-THEN </w:t>
      </w:r>
      <w:r w:rsidR="00E947F0">
        <w:rPr>
          <w:lang w:val="sv-SE"/>
        </w:rPr>
        <w:t xml:space="preserve">dengan menggunakan NN </w:t>
      </w:r>
      <w:r>
        <w:rPr>
          <w:lang w:val="sv-SE"/>
        </w:rPr>
        <w:t xml:space="preserve">yang menghasilkan model yang akurat. Pada pemodelan </w:t>
      </w:r>
      <w:r w:rsidR="004C6B94" w:rsidRPr="004C6B94">
        <w:rPr>
          <w:i/>
          <w:lang w:val="sv-SE"/>
        </w:rPr>
        <w:t>neuro</w:t>
      </w:r>
      <w:r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>
        <w:rPr>
          <w:lang w:val="sv-SE"/>
        </w:rPr>
        <w:t xml:space="preserve"> yang </w:t>
      </w:r>
      <w:r w:rsidR="00E10D9F">
        <w:rPr>
          <w:lang w:val="sv-SE"/>
        </w:rPr>
        <w:t xml:space="preserve">telah </w:t>
      </w:r>
      <w:r>
        <w:rPr>
          <w:lang w:val="sv-SE"/>
        </w:rPr>
        <w:t xml:space="preserve">dilakukan oleh </w:t>
      </w:r>
      <w:r w:rsidR="00E10D9F">
        <w:rPr>
          <w:lang w:val="sv-SE"/>
        </w:rPr>
        <w:t xml:space="preserve">para </w:t>
      </w:r>
      <w:r>
        <w:rPr>
          <w:lang w:val="sv-SE"/>
        </w:rPr>
        <w:t xml:space="preserve">peneliti, penentuan parameter-parameter pada anteceden dilakukan dengan </w:t>
      </w:r>
      <w:r w:rsidR="00E10D9F">
        <w:rPr>
          <w:lang w:val="sv-SE"/>
        </w:rPr>
        <w:t xml:space="preserve">NN yaitu dengan </w:t>
      </w:r>
      <w:r>
        <w:rPr>
          <w:lang w:val="sv-SE"/>
        </w:rPr>
        <w:t>pembelajaran mundur (</w:t>
      </w:r>
      <w:r w:rsidRPr="0098030C">
        <w:rPr>
          <w:i/>
          <w:lang w:val="sv-SE"/>
        </w:rPr>
        <w:t>backpropagation</w:t>
      </w:r>
      <w:r>
        <w:rPr>
          <w:lang w:val="sv-SE"/>
        </w:rPr>
        <w:t xml:space="preserve">), </w:t>
      </w:r>
      <w:r w:rsidR="00882DCF">
        <w:rPr>
          <w:lang w:val="sv-SE"/>
        </w:rPr>
        <w:t>penentuan parameter-parameter konsekuen dengan menggunakan metode Kalman filter</w:t>
      </w:r>
      <w:r w:rsidR="00CE3954">
        <w:rPr>
          <w:lang w:val="sv-SE"/>
        </w:rPr>
        <w:t xml:space="preserve"> atau Recursively Least Square Estimator (RLSE) dan Ortogonal Least Square (OLS). </w:t>
      </w:r>
      <w:r w:rsidR="005638D3">
        <w:rPr>
          <w:lang w:val="sv-SE"/>
        </w:rPr>
        <w:t>Penentuan parameter konsekuen dengan metode tersebut didasarkan pada meminimalkan kesal</w:t>
      </w:r>
      <w:r w:rsidR="00F945B4">
        <w:rPr>
          <w:lang w:val="sv-SE"/>
        </w:rPr>
        <w:t>ahan dari setiap data training sedemikian sehingg</w:t>
      </w:r>
      <w:r w:rsidR="00E947F0">
        <w:rPr>
          <w:lang w:val="sv-SE"/>
        </w:rPr>
        <w:t xml:space="preserve">a model mencapai optimal lokal. </w:t>
      </w:r>
    </w:p>
    <w:p w:rsidR="002C2A12" w:rsidRDefault="00A46AE5" w:rsidP="00A735BA">
      <w:pPr>
        <w:ind w:firstLine="360"/>
        <w:jc w:val="both"/>
        <w:rPr>
          <w:lang w:val="sv-SE"/>
        </w:rPr>
      </w:pPr>
      <w:r>
        <w:rPr>
          <w:lang w:val="sv-SE"/>
        </w:rPr>
        <w:t>Metode dekomposisi nilai singular dapat digunakan untuk menyelesaikan sistem persamaan linear yang didasarkan pada nilai-nilai singular matriks tersebut. Untuk mendapatkan parameter-parameter konsekuen yang mencapai optimal global, maka p</w:t>
      </w:r>
      <w:r w:rsidR="00D275D4">
        <w:rPr>
          <w:lang w:val="sv-SE"/>
        </w:rPr>
        <w:t xml:space="preserve">embentukan model </w:t>
      </w:r>
      <w:r w:rsidR="004C6B94" w:rsidRPr="004C6B94">
        <w:rPr>
          <w:i/>
          <w:lang w:val="sv-SE"/>
        </w:rPr>
        <w:t>neuro</w:t>
      </w:r>
      <w:r w:rsidR="00D275D4"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 w:rsidR="00D275D4">
        <w:rPr>
          <w:lang w:val="sv-SE"/>
        </w:rPr>
        <w:t xml:space="preserve"> </w:t>
      </w:r>
      <w:r>
        <w:rPr>
          <w:lang w:val="sv-SE"/>
        </w:rPr>
        <w:t xml:space="preserve">akan dilakukan </w:t>
      </w:r>
      <w:r w:rsidR="00D275D4">
        <w:rPr>
          <w:lang w:val="sv-SE"/>
        </w:rPr>
        <w:t>dengan me</w:t>
      </w:r>
      <w:r>
        <w:rPr>
          <w:lang w:val="sv-SE"/>
        </w:rPr>
        <w:t>tode dekomposisi nilai singular.</w:t>
      </w:r>
      <w:r w:rsidR="0098030C">
        <w:rPr>
          <w:lang w:val="sv-SE"/>
        </w:rPr>
        <w:t xml:space="preserve"> </w:t>
      </w:r>
      <w:r w:rsidR="002C2A12">
        <w:rPr>
          <w:lang w:val="sv-SE"/>
        </w:rPr>
        <w:t>Ber</w:t>
      </w:r>
      <w:r w:rsidR="008667C9">
        <w:rPr>
          <w:lang w:val="sv-SE"/>
        </w:rPr>
        <w:t>dasarkan uraian tersebut timbul permasalahan ”</w:t>
      </w:r>
      <w:r w:rsidR="002C2A12">
        <w:rPr>
          <w:lang w:val="sv-SE"/>
        </w:rPr>
        <w:t xml:space="preserve">Bagaimana menentukan prosedur pemodelan </w:t>
      </w:r>
      <w:r w:rsidR="004C6B94" w:rsidRPr="004C6B94">
        <w:rPr>
          <w:i/>
          <w:lang w:val="sv-SE"/>
        </w:rPr>
        <w:t>neuro</w:t>
      </w:r>
      <w:r w:rsidR="002C2A12">
        <w:rPr>
          <w:lang w:val="sv-SE"/>
        </w:rPr>
        <w:t xml:space="preserve"> </w:t>
      </w:r>
      <w:r w:rsidR="004C6B94" w:rsidRPr="004C6B94">
        <w:rPr>
          <w:i/>
          <w:lang w:val="sv-SE"/>
        </w:rPr>
        <w:t>fuzzy</w:t>
      </w:r>
      <w:r w:rsidR="002C2A12">
        <w:rPr>
          <w:lang w:val="sv-SE"/>
        </w:rPr>
        <w:t xml:space="preserve"> yang</w:t>
      </w:r>
      <w:r w:rsidR="00D275D4">
        <w:rPr>
          <w:lang w:val="sv-SE"/>
        </w:rPr>
        <w:t xml:space="preserve"> optimal untuk data </w:t>
      </w:r>
      <w:r w:rsidR="004C6B94" w:rsidRPr="004C6B94">
        <w:rPr>
          <w:i/>
          <w:lang w:val="sv-SE"/>
        </w:rPr>
        <w:t>time series</w:t>
      </w:r>
      <w:r w:rsidR="00D275D4">
        <w:rPr>
          <w:lang w:val="sv-SE"/>
        </w:rPr>
        <w:t xml:space="preserve"> dengan metode dekomposisi nilai singular</w:t>
      </w:r>
      <w:r w:rsidR="008667C9">
        <w:rPr>
          <w:lang w:val="sv-SE"/>
        </w:rPr>
        <w:t>”</w:t>
      </w:r>
      <w:r w:rsidR="00D275D4">
        <w:rPr>
          <w:lang w:val="sv-SE"/>
        </w:rPr>
        <w:t>.</w:t>
      </w:r>
    </w:p>
    <w:p w:rsidR="00616357" w:rsidRDefault="00616357" w:rsidP="00A735BA">
      <w:pPr>
        <w:rPr>
          <w:lang w:val="sv-SE"/>
        </w:rPr>
      </w:pPr>
    </w:p>
    <w:p w:rsidR="004705BA" w:rsidRPr="00E947F0" w:rsidRDefault="00B40FD6" w:rsidP="00A735BA">
      <w:pPr>
        <w:spacing w:after="120"/>
        <w:jc w:val="both"/>
        <w:rPr>
          <w:b/>
          <w:sz w:val="28"/>
          <w:szCs w:val="28"/>
          <w:lang w:val="de-DE"/>
        </w:rPr>
      </w:pPr>
      <w:r w:rsidRPr="00E947F0">
        <w:rPr>
          <w:b/>
          <w:sz w:val="28"/>
          <w:szCs w:val="28"/>
          <w:lang w:val="de-DE"/>
        </w:rPr>
        <w:t>2</w:t>
      </w:r>
      <w:r w:rsidR="00D92C6E">
        <w:rPr>
          <w:b/>
          <w:sz w:val="28"/>
          <w:szCs w:val="28"/>
          <w:lang w:val="de-DE"/>
        </w:rPr>
        <w:t>.</w:t>
      </w:r>
      <w:r w:rsidR="005A6D4E" w:rsidRPr="00E947F0">
        <w:rPr>
          <w:b/>
          <w:sz w:val="28"/>
          <w:szCs w:val="28"/>
          <w:lang w:val="de-DE"/>
        </w:rPr>
        <w:t xml:space="preserve"> Model </w:t>
      </w:r>
      <w:r w:rsidR="005A6D4E" w:rsidRPr="00D92C6E">
        <w:rPr>
          <w:b/>
          <w:i/>
          <w:sz w:val="28"/>
          <w:szCs w:val="28"/>
          <w:lang w:val="de-DE"/>
        </w:rPr>
        <w:t>Fuzzy</w:t>
      </w:r>
    </w:p>
    <w:p w:rsidR="006523FF" w:rsidRDefault="00282E9F" w:rsidP="00A735BA">
      <w:pPr>
        <w:jc w:val="both"/>
        <w:rPr>
          <w:lang w:val="sv-SE"/>
        </w:rPr>
      </w:pPr>
      <w:r w:rsidRPr="00FC5A8A">
        <w:rPr>
          <w:lang w:val="de-DE"/>
        </w:rPr>
        <w:tab/>
        <w:t xml:space="preserve">Keistimewaan dari model </w:t>
      </w:r>
      <w:r w:rsidR="004A0936" w:rsidRPr="004A0936">
        <w:rPr>
          <w:i/>
          <w:lang w:val="de-DE"/>
        </w:rPr>
        <w:t>neuro</w:t>
      </w:r>
      <w:r w:rsidR="00FC5A8A" w:rsidRPr="00FC5A8A">
        <w:rPr>
          <w:lang w:val="de-DE"/>
        </w:rPr>
        <w:t xml:space="preserve"> </w:t>
      </w:r>
      <w:r w:rsidR="00C448CB" w:rsidRPr="00FC5A8A">
        <w:rPr>
          <w:i/>
          <w:lang w:val="de-DE"/>
        </w:rPr>
        <w:t>fuzzy</w:t>
      </w:r>
      <w:r w:rsidRPr="00FC5A8A">
        <w:rPr>
          <w:lang w:val="de-DE"/>
        </w:rPr>
        <w:t xml:space="preserve"> adalah mampu memformulakan pemikiran dan persepsi manusia seperti pada pengambilan keputusan yang faktor manusia mempunyai pengaruh yang besar. </w:t>
      </w:r>
      <w:r>
        <w:rPr>
          <w:lang w:val="sv-SE"/>
        </w:rPr>
        <w:t xml:space="preserve">Dengan kata lain model </w:t>
      </w:r>
      <w:r w:rsidR="004C6B94" w:rsidRPr="004C6B94">
        <w:rPr>
          <w:i/>
          <w:lang w:val="sv-SE"/>
        </w:rPr>
        <w:t>neuro</w:t>
      </w:r>
      <w:r w:rsidR="003713EF">
        <w:rPr>
          <w:lang w:val="sv-SE"/>
        </w:rPr>
        <w:t xml:space="preserve"> </w:t>
      </w:r>
      <w:r w:rsidR="00C448CB" w:rsidRPr="00C448CB">
        <w:rPr>
          <w:i/>
          <w:lang w:val="sv-SE"/>
        </w:rPr>
        <w:t>fuzzy</w:t>
      </w:r>
      <w:r>
        <w:rPr>
          <w:lang w:val="sv-SE"/>
        </w:rPr>
        <w:t xml:space="preserve"> mampu memformulakan suatu permasalahan yang hanya didasarkan pada pengetahuan para ahli di bidangnya atau yang didasarkan pada data empirik. </w:t>
      </w:r>
    </w:p>
    <w:p w:rsidR="000B164B" w:rsidRDefault="00D41EE0" w:rsidP="00A735BA">
      <w:pPr>
        <w:pStyle w:val="BodyTextIndent"/>
        <w:ind w:firstLine="720"/>
        <w:jc w:val="both"/>
        <w:rPr>
          <w:lang w:val="sv-SE"/>
        </w:rPr>
      </w:pPr>
      <w:r>
        <w:rPr>
          <w:lang w:val="sv-SE"/>
        </w:rPr>
        <w:t xml:space="preserve">Sistem </w:t>
      </w:r>
      <w:r w:rsidR="00216219" w:rsidRPr="00216219">
        <w:rPr>
          <w:i/>
          <w:lang w:val="sv-SE"/>
        </w:rPr>
        <w:t>fuzzy</w:t>
      </w:r>
      <w:r>
        <w:rPr>
          <w:lang w:val="sv-SE"/>
        </w:rPr>
        <w:t xml:space="preserve"> adalah suatu sistem dengan inputnya adalah n-tupel bilangan real dan outputnya adalah bilangan real yang dibentuk dengan menggunakan fuzzifikasi, </w:t>
      </w:r>
      <w:r>
        <w:rPr>
          <w:lang w:val="sv-SE"/>
        </w:rPr>
        <w:lastRenderedPageBreak/>
        <w:t xml:space="preserve">basis aturan </w:t>
      </w:r>
      <w:r w:rsidR="00216219" w:rsidRPr="00216219">
        <w:rPr>
          <w:i/>
          <w:lang w:val="sv-SE"/>
        </w:rPr>
        <w:t>fuzzy</w:t>
      </w:r>
      <w:r>
        <w:rPr>
          <w:lang w:val="sv-SE"/>
        </w:rPr>
        <w:t xml:space="preserve">, mesin inferensi </w:t>
      </w:r>
      <w:r w:rsidR="00216219" w:rsidRPr="00216219">
        <w:rPr>
          <w:i/>
          <w:lang w:val="sv-SE"/>
        </w:rPr>
        <w:t>fuzzy</w:t>
      </w:r>
      <w:r>
        <w:rPr>
          <w:lang w:val="sv-SE"/>
        </w:rPr>
        <w:t xml:space="preserve"> dan defuzzifikasi. </w:t>
      </w:r>
      <w:r w:rsidR="000B164B" w:rsidRPr="00D11772">
        <w:rPr>
          <w:lang w:val="sv-SE"/>
        </w:rPr>
        <w:t xml:space="preserve">Suatu basis aturan </w:t>
      </w:r>
      <w:r w:rsidR="00216219" w:rsidRPr="00216219">
        <w:rPr>
          <w:i/>
          <w:lang w:val="sv-SE"/>
        </w:rPr>
        <w:t>fuzzy</w:t>
      </w:r>
      <w:r w:rsidR="000B164B" w:rsidRPr="00D11772">
        <w:rPr>
          <w:lang w:val="sv-SE"/>
        </w:rPr>
        <w:t xml:space="preserve"> terdiri dari himpunan aturan </w:t>
      </w:r>
      <w:r w:rsidR="00D92C6E" w:rsidRPr="00D92C6E">
        <w:rPr>
          <w:lang w:val="sv-SE"/>
        </w:rPr>
        <w:t>JIKA-MAKA</w:t>
      </w:r>
      <w:r w:rsidR="00D92C6E">
        <w:rPr>
          <w:b/>
          <w:lang w:val="sv-SE"/>
        </w:rPr>
        <w:t xml:space="preserve"> </w:t>
      </w:r>
      <w:r w:rsidR="000B164B" w:rsidRPr="009F47CF">
        <w:rPr>
          <w:i/>
          <w:lang w:val="sv-SE"/>
        </w:rPr>
        <w:t xml:space="preserve"> </w:t>
      </w:r>
      <w:r w:rsidR="00216219" w:rsidRPr="00216219">
        <w:rPr>
          <w:i/>
          <w:lang w:val="sv-SE"/>
        </w:rPr>
        <w:t>fuzzy</w:t>
      </w:r>
      <w:r w:rsidR="000B164B">
        <w:rPr>
          <w:lang w:val="sv-SE"/>
        </w:rPr>
        <w:t xml:space="preserve"> yang berbentuk</w:t>
      </w:r>
      <w:r w:rsidR="000B164B" w:rsidRPr="00D11772">
        <w:rPr>
          <w:lang w:val="sv-SE"/>
        </w:rPr>
        <w:t>:</w:t>
      </w:r>
      <w:r w:rsidR="000B164B" w:rsidRPr="00B434D1">
        <w:rPr>
          <w:lang w:val="sv-SE"/>
        </w:rPr>
        <w:t xml:space="preserve"> </w:t>
      </w:r>
    </w:p>
    <w:p w:rsidR="000B164B" w:rsidRPr="00D11772" w:rsidRDefault="000B164B" w:rsidP="00A735BA">
      <w:pPr>
        <w:pStyle w:val="BodyTextIndent"/>
        <w:ind w:firstLine="0"/>
        <w:jc w:val="both"/>
        <w:rPr>
          <w:lang w:val="sv-SE"/>
        </w:rPr>
      </w:pPr>
      <w:r>
        <w:rPr>
          <w:lang w:val="sv-SE"/>
        </w:rPr>
        <w:t>Jika</w:t>
      </w:r>
      <w:r w:rsidRPr="00D11772">
        <w:rPr>
          <w:lang w:val="sv-SE"/>
        </w:rPr>
        <w:t xml:space="preserve"> x</w:t>
      </w:r>
      <w:r w:rsidRPr="00D11772">
        <w:rPr>
          <w:vertAlign w:val="subscript"/>
          <w:lang w:val="sv-SE"/>
        </w:rPr>
        <w:t>1</w:t>
      </w:r>
      <w:r w:rsidRPr="00D11772">
        <w:rPr>
          <w:lang w:val="sv-SE"/>
        </w:rPr>
        <w:t xml:space="preserve"> adalah </w:t>
      </w:r>
      <w:r w:rsidRPr="00233EAB">
        <w:rPr>
          <w:position w:val="-10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8pt" o:ole="" fillcolor="window">
            <v:imagedata r:id="rId9" o:title=""/>
          </v:shape>
          <o:OLEObject Type="Embed" ProgID="Equation.3" ShapeID="_x0000_i1025" DrawAspect="Content" ObjectID="_1411508129" r:id="rId10"/>
        </w:object>
      </w:r>
      <w:r w:rsidRPr="00D11772">
        <w:rPr>
          <w:lang w:val="sv-SE"/>
        </w:rPr>
        <w:t xml:space="preserve"> dan x</w:t>
      </w:r>
      <w:r w:rsidRPr="00D11772">
        <w:rPr>
          <w:vertAlign w:val="subscript"/>
          <w:lang w:val="sv-SE"/>
        </w:rPr>
        <w:t>2</w:t>
      </w:r>
      <w:r w:rsidRPr="00D11772">
        <w:rPr>
          <w:lang w:val="sv-SE"/>
        </w:rPr>
        <w:t xml:space="preserve"> adalah </w:t>
      </w:r>
      <w:r w:rsidRPr="00233EAB">
        <w:rPr>
          <w:position w:val="-10"/>
        </w:rPr>
        <w:object w:dxaOrig="300" w:dyaOrig="360">
          <v:shape id="_x0000_i1026" type="#_x0000_t75" style="width:15pt;height:18pt" o:ole="" fillcolor="window">
            <v:imagedata r:id="rId11" o:title=""/>
          </v:shape>
          <o:OLEObject Type="Embed" ProgID="Equation.3" ShapeID="_x0000_i1026" DrawAspect="Content" ObjectID="_1411508130" r:id="rId12"/>
        </w:object>
      </w:r>
      <w:r w:rsidRPr="00D11772">
        <w:rPr>
          <w:lang w:val="sv-SE"/>
        </w:rPr>
        <w:t xml:space="preserve"> dan ….dan x</w:t>
      </w:r>
      <w:r w:rsidRPr="00D11772">
        <w:rPr>
          <w:vertAlign w:val="subscript"/>
          <w:lang w:val="sv-SE"/>
        </w:rPr>
        <w:t>n</w:t>
      </w:r>
      <w:r w:rsidRPr="00D11772">
        <w:rPr>
          <w:lang w:val="sv-SE"/>
        </w:rPr>
        <w:t xml:space="preserve"> adalah </w:t>
      </w:r>
      <w:r w:rsidRPr="00233EAB">
        <w:rPr>
          <w:position w:val="-12"/>
        </w:rPr>
        <w:object w:dxaOrig="300" w:dyaOrig="380">
          <v:shape id="_x0000_i1027" type="#_x0000_t75" style="width:15pt;height:18.75pt" o:ole="" fillcolor="window">
            <v:imagedata r:id="rId13" o:title=""/>
          </v:shape>
          <o:OLEObject Type="Embed" ProgID="Equation.3" ShapeID="_x0000_i1027" DrawAspect="Content" ObjectID="_1411508131" r:id="rId14"/>
        </w:object>
      </w:r>
      <w:r w:rsidRPr="00D11772">
        <w:rPr>
          <w:lang w:val="sv-SE"/>
        </w:rPr>
        <w:t xml:space="preserve">, maka y adalah </w:t>
      </w:r>
      <w:r w:rsidRPr="00233EAB">
        <w:rPr>
          <w:position w:val="-4"/>
        </w:rPr>
        <w:object w:dxaOrig="300" w:dyaOrig="300">
          <v:shape id="_x0000_i1028" type="#_x0000_t75" style="width:15pt;height:15pt" o:ole="" fillcolor="window">
            <v:imagedata r:id="rId15" o:title=""/>
          </v:shape>
          <o:OLEObject Type="Embed" ProgID="Equation.3" ShapeID="_x0000_i1028" DrawAspect="Content" ObjectID="_1411508132" r:id="rId16"/>
        </w:object>
      </w:r>
      <w:r w:rsidR="00ED637F">
        <w:rPr>
          <w:position w:val="-4"/>
        </w:rPr>
        <w:tab/>
      </w:r>
      <w:r w:rsidRPr="00D11772">
        <w:rPr>
          <w:lang w:val="sv-SE"/>
        </w:rPr>
        <w:t>(1)</w:t>
      </w:r>
    </w:p>
    <w:p w:rsidR="000B164B" w:rsidRPr="00B434D1" w:rsidRDefault="000B164B" w:rsidP="00A735BA">
      <w:pPr>
        <w:jc w:val="both"/>
        <w:rPr>
          <w:lang w:val="sv-SE"/>
        </w:rPr>
      </w:pPr>
      <w:r>
        <w:rPr>
          <w:lang w:val="sv-SE"/>
        </w:rPr>
        <w:t>d</w:t>
      </w:r>
      <w:r w:rsidRPr="00B434D1">
        <w:rPr>
          <w:lang w:val="sv-SE"/>
        </w:rPr>
        <w:t xml:space="preserve">engan </w:t>
      </w:r>
      <w:r w:rsidRPr="00233EAB">
        <w:rPr>
          <w:position w:val="-12"/>
        </w:rPr>
        <w:object w:dxaOrig="639" w:dyaOrig="380">
          <v:shape id="_x0000_i1029" type="#_x0000_t75" style="width:32.25pt;height:18.75pt" o:ole="" fillcolor="window">
            <v:imagedata r:id="rId17" o:title=""/>
          </v:shape>
          <o:OLEObject Type="Embed" ProgID="Equation.3" ShapeID="_x0000_i1029" DrawAspect="Content" ObjectID="_1411508133" r:id="rId18"/>
        </w:object>
      </w:r>
      <w:r w:rsidRPr="00B434D1">
        <w:rPr>
          <w:lang w:val="sv-SE"/>
        </w:rPr>
        <w:t xml:space="preserve"> berturut-turut adalah himpunan </w:t>
      </w:r>
      <w:r w:rsidR="00216219" w:rsidRPr="00216219">
        <w:rPr>
          <w:i/>
          <w:lang w:val="sv-SE"/>
        </w:rPr>
        <w:t>fuzzy</w:t>
      </w:r>
      <w:r w:rsidRPr="00B434D1">
        <w:rPr>
          <w:lang w:val="sv-SE"/>
        </w:rPr>
        <w:t xml:space="preserve"> di U</w:t>
      </w:r>
      <w:r w:rsidRPr="00B434D1">
        <w:rPr>
          <w:vertAlign w:val="subscript"/>
          <w:lang w:val="sv-SE"/>
        </w:rPr>
        <w:t>i</w:t>
      </w:r>
      <w:r w:rsidRPr="00B434D1">
        <w:rPr>
          <w:lang w:val="sv-SE"/>
        </w:rPr>
        <w:t xml:space="preserve"> </w:t>
      </w:r>
      <w:r w:rsidRPr="00233EAB">
        <w:rPr>
          <w:position w:val="-4"/>
        </w:rPr>
        <w:object w:dxaOrig="240" w:dyaOrig="200">
          <v:shape id="_x0000_i1030" type="#_x0000_t75" style="width:12pt;height:9.75pt" o:ole="" fillcolor="window">
            <v:imagedata r:id="rId19" o:title=""/>
          </v:shape>
          <o:OLEObject Type="Embed" ProgID="Equation.3" ShapeID="_x0000_i1030" DrawAspect="Content" ObjectID="_1411508134" r:id="rId20"/>
        </w:object>
      </w:r>
      <w:r w:rsidRPr="00B434D1">
        <w:rPr>
          <w:lang w:val="sv-SE"/>
        </w:rPr>
        <w:t xml:space="preserve"> </w:t>
      </w:r>
      <w:r w:rsidRPr="00B434D1">
        <w:rPr>
          <w:b/>
          <w:lang w:val="sv-SE"/>
        </w:rPr>
        <w:t xml:space="preserve">R </w:t>
      </w:r>
      <w:r w:rsidRPr="00B434D1">
        <w:rPr>
          <w:lang w:val="sv-SE"/>
        </w:rPr>
        <w:t>dan</w:t>
      </w:r>
      <w:r w:rsidRPr="00B434D1">
        <w:rPr>
          <w:b/>
          <w:lang w:val="sv-SE"/>
        </w:rPr>
        <w:t xml:space="preserve"> </w:t>
      </w:r>
      <w:r w:rsidRPr="00B434D1">
        <w:rPr>
          <w:lang w:val="sv-SE"/>
        </w:rPr>
        <w:t>V</w:t>
      </w:r>
      <w:r w:rsidRPr="00233EAB">
        <w:rPr>
          <w:position w:val="-4"/>
        </w:rPr>
        <w:object w:dxaOrig="240" w:dyaOrig="200">
          <v:shape id="_x0000_i1031" type="#_x0000_t75" style="width:12pt;height:9.75pt" o:ole="" fillcolor="window">
            <v:imagedata r:id="rId19" o:title=""/>
          </v:shape>
          <o:OLEObject Type="Embed" ProgID="Equation.3" ShapeID="_x0000_i1031" DrawAspect="Content" ObjectID="_1411508135" r:id="rId21"/>
        </w:object>
      </w:r>
      <w:r w:rsidRPr="00B434D1">
        <w:rPr>
          <w:lang w:val="sv-SE"/>
        </w:rPr>
        <w:t xml:space="preserve"> </w:t>
      </w:r>
      <w:r w:rsidRPr="00B434D1">
        <w:rPr>
          <w:b/>
          <w:lang w:val="sv-SE"/>
        </w:rPr>
        <w:t>R</w:t>
      </w:r>
      <w:r w:rsidRPr="00B434D1">
        <w:rPr>
          <w:lang w:val="sv-SE"/>
        </w:rPr>
        <w:t>, ( x</w:t>
      </w:r>
      <w:r w:rsidRPr="00B434D1">
        <w:rPr>
          <w:vertAlign w:val="subscript"/>
          <w:lang w:val="sv-SE"/>
        </w:rPr>
        <w:t>1</w:t>
      </w:r>
      <w:r w:rsidRPr="00B434D1">
        <w:rPr>
          <w:lang w:val="sv-SE"/>
        </w:rPr>
        <w:t>, x</w:t>
      </w:r>
      <w:r w:rsidRPr="00B434D1">
        <w:rPr>
          <w:vertAlign w:val="subscript"/>
          <w:lang w:val="sv-SE"/>
        </w:rPr>
        <w:t>2</w:t>
      </w:r>
      <w:r w:rsidRPr="00B434D1">
        <w:rPr>
          <w:lang w:val="sv-SE"/>
        </w:rPr>
        <w:t>, …, x</w:t>
      </w:r>
      <w:r w:rsidRPr="00B434D1">
        <w:rPr>
          <w:vertAlign w:val="subscript"/>
          <w:lang w:val="sv-SE"/>
        </w:rPr>
        <w:t>n</w:t>
      </w:r>
      <w:r w:rsidRPr="00B434D1">
        <w:rPr>
          <w:lang w:val="sv-SE"/>
        </w:rPr>
        <w:t xml:space="preserve">) dan </w:t>
      </w:r>
      <w:r w:rsidRPr="005D2CFE">
        <w:rPr>
          <w:i/>
          <w:lang w:val="sv-SE"/>
        </w:rPr>
        <w:t>y</w:t>
      </w:r>
      <w:r w:rsidRPr="00B434D1">
        <w:rPr>
          <w:lang w:val="sv-SE"/>
        </w:rPr>
        <w:t xml:space="preserve"> adalah variabel input output dari sistem </w:t>
      </w:r>
      <w:r w:rsidR="00216219" w:rsidRPr="00216219">
        <w:rPr>
          <w:i/>
          <w:lang w:val="sv-SE"/>
        </w:rPr>
        <w:t>fuzzy</w:t>
      </w:r>
      <w:r w:rsidRPr="00B434D1">
        <w:rPr>
          <w:lang w:val="sv-SE"/>
        </w:rPr>
        <w:t xml:space="preserve"> tersebut, </w:t>
      </w:r>
      <w:r w:rsidRPr="00D11772">
        <w:rPr>
          <w:i/>
          <w:lang w:val="sv-SE"/>
        </w:rPr>
        <w:t>l</w:t>
      </w:r>
      <w:r w:rsidRPr="00B434D1">
        <w:rPr>
          <w:lang w:val="sv-SE"/>
        </w:rPr>
        <w:t xml:space="preserve"> = 1, 2, …, M yaitu banyaknya aturan dalam basis aturan </w:t>
      </w:r>
      <w:r w:rsidR="00216219" w:rsidRPr="00216219">
        <w:rPr>
          <w:i/>
          <w:lang w:val="sv-SE"/>
        </w:rPr>
        <w:t>fuzzy</w:t>
      </w:r>
      <w:r w:rsidRPr="00B434D1">
        <w:rPr>
          <w:lang w:val="sv-SE"/>
        </w:rPr>
        <w:t>.</w:t>
      </w:r>
    </w:p>
    <w:p w:rsidR="00ED637F" w:rsidRPr="00D2613D" w:rsidRDefault="00ED637F" w:rsidP="00A735BA">
      <w:pPr>
        <w:jc w:val="both"/>
      </w:pPr>
      <w:r>
        <w:t xml:space="preserve">      </w:t>
      </w:r>
      <w:r w:rsidRPr="00D2613D">
        <w:t xml:space="preserve">Sistem </w:t>
      </w:r>
      <w:r w:rsidRPr="00D2613D">
        <w:rPr>
          <w:i/>
        </w:rPr>
        <w:t>fuzzy</w:t>
      </w:r>
      <w:r w:rsidRPr="00D2613D">
        <w:t xml:space="preserve"> yang dibentuk dengan menggunakan jenis </w:t>
      </w:r>
      <w:r w:rsidRPr="00D2613D">
        <w:rPr>
          <w:iCs/>
        </w:rPr>
        <w:t>fuzzifikasi</w:t>
      </w:r>
      <w:r w:rsidRPr="00D2613D">
        <w:rPr>
          <w:i/>
          <w:iCs/>
        </w:rPr>
        <w:t xml:space="preserve"> </w:t>
      </w:r>
      <w:r w:rsidRPr="00D2613D">
        <w:rPr>
          <w:iCs/>
        </w:rPr>
        <w:t>si</w:t>
      </w:r>
      <w:r>
        <w:rPr>
          <w:iCs/>
        </w:rPr>
        <w:t>n</w:t>
      </w:r>
      <w:r w:rsidRPr="00D2613D">
        <w:rPr>
          <w:iCs/>
        </w:rPr>
        <w:t>gleton</w:t>
      </w:r>
      <w:r w:rsidRPr="00D2613D">
        <w:t xml:space="preserve">, mesin inferensi pergandaan dan </w:t>
      </w:r>
      <w:r w:rsidRPr="00D2613D">
        <w:rPr>
          <w:iCs/>
        </w:rPr>
        <w:t>defuzzifikasi</w:t>
      </w:r>
      <w:r w:rsidRPr="00D2613D">
        <w:t xml:space="preserve"> rata-rata pusat mempunyai keunggulan </w:t>
      </w:r>
      <w:r>
        <w:t xml:space="preserve">dalam hal </w:t>
      </w:r>
      <w:r>
        <w:rPr>
          <w:iCs/>
        </w:rPr>
        <w:t xml:space="preserve">perhitungannya yang sederhana. </w:t>
      </w:r>
      <w:r w:rsidRPr="00D2613D">
        <w:t xml:space="preserve">Misalkan </w:t>
      </w:r>
      <w:r w:rsidRPr="00D2613D">
        <w:rPr>
          <w:position w:val="-18"/>
        </w:rPr>
        <w:object w:dxaOrig="380" w:dyaOrig="420">
          <v:shape id="_x0000_i1032" type="#_x0000_t75" style="width:18.75pt;height:21pt" o:ole="" fillcolor="window">
            <v:imagedata r:id="rId22" o:title=""/>
          </v:shape>
          <o:OLEObject Type="Embed" ProgID="Equation.3" ShapeID="_x0000_i1032" DrawAspect="Content" ObjectID="_1411508136" r:id="rId23"/>
        </w:object>
      </w:r>
      <w:r w:rsidRPr="00D2613D">
        <w:t xml:space="preserve"> dan </w:t>
      </w:r>
      <w:r w:rsidRPr="00D2613D">
        <w:rPr>
          <w:position w:val="-14"/>
        </w:rPr>
        <w:object w:dxaOrig="380" w:dyaOrig="380">
          <v:shape id="_x0000_i1033" type="#_x0000_t75" style="width:18.75pt;height:18.75pt" o:ole="" fillcolor="window">
            <v:imagedata r:id="rId24" o:title=""/>
          </v:shape>
          <o:OLEObject Type="Embed" ProgID="Equation.3" ShapeID="_x0000_i1033" DrawAspect="Content" ObjectID="_1411508137" r:id="rId25"/>
        </w:object>
      </w:r>
      <w:r w:rsidRPr="00D2613D">
        <w:t xml:space="preserve"> adalah fungsi keanggotaan Gaussian, yaitu </w:t>
      </w:r>
    </w:p>
    <w:p w:rsidR="00ED637F" w:rsidRPr="00D2613D" w:rsidRDefault="00ED637F" w:rsidP="00A735BA">
      <w:pPr>
        <w:ind w:left="1440" w:firstLine="720"/>
        <w:jc w:val="both"/>
      </w:pPr>
      <w:r w:rsidRPr="00D2613D">
        <w:rPr>
          <w:position w:val="-38"/>
        </w:rPr>
        <w:object w:dxaOrig="2980" w:dyaOrig="880">
          <v:shape id="_x0000_i1034" type="#_x0000_t75" style="width:162pt;height:48pt" o:ole="" fillcolor="window">
            <v:imagedata r:id="rId26" o:title=""/>
          </v:shape>
          <o:OLEObject Type="Embed" ProgID="Equation.3" ShapeID="_x0000_i1034" DrawAspect="Content" ObjectID="_1411508138" r:id="rId27"/>
        </w:object>
      </w:r>
      <w:r>
        <w:tab/>
      </w:r>
      <w:r>
        <w:tab/>
      </w:r>
      <w:r>
        <w:tab/>
      </w:r>
      <w:r>
        <w:rPr>
          <w:lang w:val="en-US"/>
        </w:rPr>
        <w:tab/>
      </w:r>
      <w:r w:rsidR="00E947F0">
        <w:t>(</w:t>
      </w:r>
      <w:r>
        <w:rPr>
          <w:lang w:val="en-US"/>
        </w:rPr>
        <w:t>2</w:t>
      </w:r>
      <w:r w:rsidRPr="00D2613D">
        <w:t>)</w:t>
      </w:r>
    </w:p>
    <w:p w:rsidR="00ED637F" w:rsidRPr="00D2613D" w:rsidRDefault="00ED637F" w:rsidP="00A735BA">
      <w:pPr>
        <w:ind w:left="1440" w:firstLine="720"/>
        <w:jc w:val="both"/>
      </w:pPr>
      <w:r w:rsidRPr="00D2613D">
        <w:t xml:space="preserve">dan </w:t>
      </w:r>
      <w:r w:rsidRPr="00D2613D">
        <w:rPr>
          <w:position w:val="-32"/>
        </w:rPr>
        <w:object w:dxaOrig="2600" w:dyaOrig="760">
          <v:shape id="_x0000_i1035" type="#_x0000_t75" style="width:139.5pt;height:41.25pt" o:ole="" fillcolor="window">
            <v:imagedata r:id="rId28" o:title=""/>
          </v:shape>
          <o:OLEObject Type="Embed" ProgID="Equation.DSMT4" ShapeID="_x0000_i1035" DrawAspect="Content" ObjectID="_1411508139" r:id="rId29"/>
        </w:object>
      </w:r>
      <w:r w:rsidRPr="00D2613D">
        <w:tab/>
      </w:r>
      <w:r w:rsidRPr="00D2613D">
        <w:tab/>
        <w:t xml:space="preserve">        </w:t>
      </w:r>
      <w:r>
        <w:rPr>
          <w:lang w:val="en-US"/>
        </w:rPr>
        <w:tab/>
      </w:r>
      <w:r>
        <w:rPr>
          <w:lang w:val="en-US"/>
        </w:rPr>
        <w:tab/>
      </w:r>
      <w:r w:rsidR="00E947F0">
        <w:t>(</w:t>
      </w:r>
      <w:r>
        <w:rPr>
          <w:lang w:val="en-US"/>
        </w:rPr>
        <w:t>3</w:t>
      </w:r>
      <w:r w:rsidRPr="00D2613D">
        <w:t>)</w:t>
      </w:r>
    </w:p>
    <w:p w:rsidR="00ED637F" w:rsidRPr="000F280D" w:rsidRDefault="00ED637F" w:rsidP="00A735BA">
      <w:pPr>
        <w:jc w:val="both"/>
        <w:rPr>
          <w:lang w:val="en-US"/>
        </w:rPr>
      </w:pPr>
      <w:r w:rsidRPr="00D2613D">
        <w:t xml:space="preserve">dengan </w:t>
      </w:r>
      <w:r w:rsidRPr="00D2613D">
        <w:rPr>
          <w:position w:val="-12"/>
        </w:rPr>
        <w:object w:dxaOrig="3240" w:dyaOrig="380">
          <v:shape id="_x0000_i1036" type="#_x0000_t75" style="width:162pt;height:18.75pt" o:ole="" fillcolor="window">
            <v:imagedata r:id="rId30" o:title=""/>
          </v:shape>
          <o:OLEObject Type="Embed" ProgID="Equation.3" ShapeID="_x0000_i1036" DrawAspect="Content" ObjectID="_1411508140" r:id="rId31"/>
        </w:object>
      </w:r>
      <w:r w:rsidR="000F280D">
        <w:t>, maka</w:t>
      </w:r>
      <w:r w:rsidR="000F280D">
        <w:rPr>
          <w:lang w:val="en-US"/>
        </w:rPr>
        <w:t xml:space="preserve"> </w:t>
      </w:r>
      <w:r w:rsidRPr="00D2613D">
        <w:t xml:space="preserve">sistem </w:t>
      </w:r>
      <w:r w:rsidRPr="00D2613D">
        <w:rPr>
          <w:i/>
        </w:rPr>
        <w:t>fuzzy</w:t>
      </w:r>
      <w:r w:rsidRPr="00D2613D">
        <w:t xml:space="preserve"> yang dibentuk dengan menggunakan jenis </w:t>
      </w:r>
      <w:r w:rsidRPr="00D2613D">
        <w:rPr>
          <w:iCs/>
        </w:rPr>
        <w:t>fuzzifikasi</w:t>
      </w:r>
      <w:r w:rsidRPr="00D2613D">
        <w:rPr>
          <w:i/>
          <w:iCs/>
        </w:rPr>
        <w:t xml:space="preserve"> </w:t>
      </w:r>
      <w:r w:rsidRPr="00D2613D">
        <w:rPr>
          <w:iCs/>
        </w:rPr>
        <w:t>si</w:t>
      </w:r>
      <w:r>
        <w:rPr>
          <w:iCs/>
        </w:rPr>
        <w:t>n</w:t>
      </w:r>
      <w:r w:rsidRPr="00D2613D">
        <w:rPr>
          <w:iCs/>
        </w:rPr>
        <w:t>gleton</w:t>
      </w:r>
      <w:r w:rsidRPr="00D2613D">
        <w:t xml:space="preserve">, mesin inferensi pergandaan dan </w:t>
      </w:r>
      <w:r w:rsidRPr="00D2613D">
        <w:rPr>
          <w:iCs/>
        </w:rPr>
        <w:t>defuzzifikasi</w:t>
      </w:r>
      <w:r w:rsidRPr="00D2613D">
        <w:t xml:space="preserve"> rata-rata pusat </w:t>
      </w:r>
      <w:r w:rsidR="000F280D">
        <w:rPr>
          <w:lang w:val="en-US"/>
        </w:rPr>
        <w:t>adalah</w:t>
      </w:r>
    </w:p>
    <w:p w:rsidR="00ED637F" w:rsidRDefault="00ED637F" w:rsidP="00A735BA">
      <w:pPr>
        <w:ind w:left="1440" w:firstLine="720"/>
        <w:rPr>
          <w:lang w:val="en-US"/>
        </w:rPr>
      </w:pPr>
      <w:r w:rsidRPr="00D2613D">
        <w:rPr>
          <w:position w:val="-86"/>
        </w:rPr>
        <w:object w:dxaOrig="3680" w:dyaOrig="1840">
          <v:shape id="_x0000_i1037" type="#_x0000_t75" style="width:189pt;height:95.25pt" o:ole="" fillcolor="window">
            <v:imagedata r:id="rId32" o:title=""/>
          </v:shape>
          <o:OLEObject Type="Embed" ProgID="Equation.3" ShapeID="_x0000_i1037" DrawAspect="Content" ObjectID="_1411508141" r:id="rId33"/>
        </w:object>
      </w:r>
      <w:r w:rsidRPr="00D2613D">
        <w:tab/>
      </w:r>
      <w:r w:rsidRPr="00D2613D">
        <w:tab/>
      </w:r>
      <w:r>
        <w:rPr>
          <w:lang w:val="en-US"/>
        </w:rPr>
        <w:tab/>
      </w:r>
      <w:r w:rsidR="00E947F0">
        <w:t>(</w:t>
      </w:r>
      <w:r>
        <w:rPr>
          <w:lang w:val="en-US"/>
        </w:rPr>
        <w:t>4</w:t>
      </w:r>
      <w:r w:rsidRPr="00D2613D">
        <w:t>)</w:t>
      </w:r>
    </w:p>
    <w:p w:rsidR="00ED637F" w:rsidRPr="00ED637F" w:rsidRDefault="000F280D" w:rsidP="00A735BA">
      <w:pPr>
        <w:jc w:val="both"/>
        <w:rPr>
          <w:lang w:val="en-US"/>
        </w:rPr>
      </w:pPr>
      <w:r>
        <w:rPr>
          <w:lang w:val="en-US"/>
        </w:rPr>
        <w:t xml:space="preserve">(Wang, 1997). </w:t>
      </w:r>
      <w:r w:rsidR="00ED637F" w:rsidRPr="00D2613D">
        <w:t xml:space="preserve">Sistem </w:t>
      </w:r>
      <w:r w:rsidR="00ED637F" w:rsidRPr="00D2613D">
        <w:rPr>
          <w:i/>
        </w:rPr>
        <w:t>fuzzy</w:t>
      </w:r>
      <w:r w:rsidR="005D2CFE">
        <w:rPr>
          <w:lang w:val="en-US"/>
        </w:rPr>
        <w:t xml:space="preserve"> pada persamaan (</w:t>
      </w:r>
      <w:r w:rsidR="00ED637F">
        <w:rPr>
          <w:lang w:val="en-US"/>
        </w:rPr>
        <w:t xml:space="preserve">4) </w:t>
      </w:r>
      <w:r w:rsidR="00ED637F" w:rsidRPr="00D2613D">
        <w:t xml:space="preserve">adalah </w:t>
      </w:r>
      <w:r w:rsidR="00ED637F">
        <w:rPr>
          <w:lang w:val="en-US"/>
        </w:rPr>
        <w:t xml:space="preserve">suatu </w:t>
      </w:r>
      <w:r w:rsidR="00ED637F" w:rsidRPr="00D2613D">
        <w:t>peme</w:t>
      </w:r>
      <w:r w:rsidR="00ED637F">
        <w:t>taan tak linear yang memetakan</w:t>
      </w:r>
      <w:r w:rsidR="00ED637F">
        <w:rPr>
          <w:lang w:val="en-US"/>
        </w:rPr>
        <w:t xml:space="preserve"> </w:t>
      </w:r>
      <w:r w:rsidR="00ED637F" w:rsidRPr="00D2613D">
        <w:rPr>
          <w:i/>
        </w:rPr>
        <w:t>x</w:t>
      </w:r>
      <w:r w:rsidR="00ED637F" w:rsidRPr="00D2613D">
        <w:rPr>
          <w:position w:val="-6"/>
        </w:rPr>
        <w:object w:dxaOrig="980" w:dyaOrig="320">
          <v:shape id="_x0000_i1038" type="#_x0000_t75" style="width:48.75pt;height:15.75pt" o:ole="" fillcolor="window">
            <v:imagedata r:id="rId34" o:title=""/>
          </v:shape>
          <o:OLEObject Type="Embed" ProgID="Equation.DSMT4" ShapeID="_x0000_i1038" DrawAspect="Content" ObjectID="_1411508142" r:id="rId35"/>
        </w:object>
      </w:r>
      <w:r w:rsidR="00ED637F" w:rsidRPr="00D2613D">
        <w:t xml:space="preserve"> ke </w:t>
      </w:r>
      <w:r w:rsidR="00ED637F" w:rsidRPr="00D2613D">
        <w:rPr>
          <w:i/>
        </w:rPr>
        <w:t>f</w:t>
      </w:r>
      <w:r w:rsidR="00ED637F" w:rsidRPr="00D2613D">
        <w:t>(</w:t>
      </w:r>
      <w:r w:rsidR="00ED637F" w:rsidRPr="00D2613D">
        <w:rPr>
          <w:i/>
        </w:rPr>
        <w:t>x</w:t>
      </w:r>
      <w:r w:rsidR="00ED637F" w:rsidRPr="00D2613D">
        <w:t>)</w:t>
      </w:r>
      <w:r w:rsidR="00ED637F" w:rsidRPr="00D2613D">
        <w:rPr>
          <w:position w:val="-6"/>
        </w:rPr>
        <w:object w:dxaOrig="900" w:dyaOrig="279">
          <v:shape id="_x0000_i1039" type="#_x0000_t75" style="width:45pt;height:14.25pt" o:ole="" fillcolor="window">
            <v:imagedata r:id="rId36" o:title=""/>
          </v:shape>
          <o:OLEObject Type="Embed" ProgID="Equation.DSMT4" ShapeID="_x0000_i1039" DrawAspect="Content" ObjectID="_1411508143" r:id="rId37"/>
        </w:object>
      </w:r>
    </w:p>
    <w:p w:rsidR="00ED637F" w:rsidRPr="00E947F0" w:rsidRDefault="00E947F0" w:rsidP="00A735BA">
      <w:pPr>
        <w:jc w:val="both"/>
        <w:rPr>
          <w:szCs w:val="20"/>
          <w:lang w:val="sv-SE" w:eastAsia="en-US"/>
        </w:rPr>
      </w:pPr>
      <w:r>
        <w:rPr>
          <w:lang w:val="en-US"/>
        </w:rPr>
        <w:t xml:space="preserve">Selanjutnya berdasarkan </w:t>
      </w:r>
      <w:r w:rsidR="00ED637F" w:rsidRPr="00D2613D">
        <w:t>Teorema Stone-W</w:t>
      </w:r>
      <w:r w:rsidR="00ED637F">
        <w:t>eierstrass (</w:t>
      </w:r>
      <w:r w:rsidR="00ED637F" w:rsidRPr="00556CD1">
        <w:t>Hewitt dan Stromberg, 1969)</w:t>
      </w:r>
      <w:r>
        <w:rPr>
          <w:lang w:val="en-US"/>
        </w:rPr>
        <w:t xml:space="preserve">,  </w:t>
      </w:r>
      <w:r w:rsidR="00ED637F" w:rsidRPr="00E947F0">
        <w:rPr>
          <w:lang w:val="sv-SE"/>
        </w:rPr>
        <w:t xml:space="preserve">untuk setiap fungsi kontinu real </w:t>
      </w:r>
      <w:r w:rsidR="00ED637F" w:rsidRPr="00E947F0">
        <w:rPr>
          <w:i/>
          <w:lang w:val="sv-SE"/>
        </w:rPr>
        <w:t>g</w:t>
      </w:r>
      <w:r w:rsidR="00ED637F" w:rsidRPr="00E947F0">
        <w:rPr>
          <w:lang w:val="sv-SE"/>
        </w:rPr>
        <w:t>(</w:t>
      </w:r>
      <w:r w:rsidR="00ED637F" w:rsidRPr="00E947F0">
        <w:rPr>
          <w:i/>
          <w:lang w:val="sv-SE"/>
        </w:rPr>
        <w:t>x</w:t>
      </w:r>
      <w:r w:rsidR="00ED637F" w:rsidRPr="00E947F0">
        <w:rPr>
          <w:lang w:val="sv-SE"/>
        </w:rPr>
        <w:t xml:space="preserve">) pada </w:t>
      </w:r>
      <w:r w:rsidRPr="00E947F0">
        <w:rPr>
          <w:lang w:val="sv-SE"/>
        </w:rPr>
        <w:t xml:space="preserve">himpunan kompak </w:t>
      </w:r>
      <w:r w:rsidR="00ED637F" w:rsidRPr="00E947F0">
        <w:rPr>
          <w:lang w:val="sv-SE"/>
        </w:rPr>
        <w:t xml:space="preserve">U </w:t>
      </w:r>
      <w:r w:rsidR="005D2CFE">
        <w:rPr>
          <w:lang w:val="sv-SE"/>
        </w:rPr>
        <w:t>bagian</w:t>
      </w:r>
      <w:r w:rsidRPr="00E947F0">
        <w:rPr>
          <w:lang w:val="sv-SE"/>
        </w:rPr>
        <w:t xml:space="preserve"> dari </w:t>
      </w:r>
      <w:r w:rsidRPr="00E947F0">
        <w:rPr>
          <w:position w:val="-4"/>
          <w:lang w:val="sv-SE"/>
        </w:rPr>
        <w:object w:dxaOrig="380" w:dyaOrig="400">
          <v:shape id="_x0000_i1040" type="#_x0000_t75" style="width:18.75pt;height:20.25pt" o:ole="">
            <v:imagedata r:id="rId38" o:title=""/>
          </v:shape>
          <o:OLEObject Type="Embed" ProgID="Equation.DSMT4" ShapeID="_x0000_i1040" DrawAspect="Content" ObjectID="_1411508144" r:id="rId39"/>
        </w:object>
      </w:r>
      <w:r w:rsidR="00ED637F" w:rsidRPr="00E947F0">
        <w:rPr>
          <w:lang w:val="sv-SE"/>
        </w:rPr>
        <w:t xml:space="preserve">dan untuk setiap </w:t>
      </w:r>
      <w:r w:rsidR="00ED637F" w:rsidRPr="00E947F0">
        <w:rPr>
          <w:position w:val="-6"/>
        </w:rPr>
        <w:object w:dxaOrig="200" w:dyaOrig="220">
          <v:shape id="_x0000_i1041" type="#_x0000_t75" style="width:9.75pt;height:11.25pt" o:ole="" fillcolor="window">
            <v:imagedata r:id="rId40" o:title=""/>
          </v:shape>
          <o:OLEObject Type="Embed" ProgID="Equation.3" ShapeID="_x0000_i1041" DrawAspect="Content" ObjectID="_1411508145" r:id="rId41"/>
        </w:object>
      </w:r>
      <w:r w:rsidR="00ED637F" w:rsidRPr="00E947F0">
        <w:sym w:font="Symbol" w:char="F03E"/>
      </w:r>
      <w:r w:rsidR="00ED637F" w:rsidRPr="00E947F0">
        <w:rPr>
          <w:lang w:val="sv-SE"/>
        </w:rPr>
        <w:t xml:space="preserve"> 0, </w:t>
      </w:r>
      <w:r>
        <w:rPr>
          <w:lang w:val="sv-SE"/>
        </w:rPr>
        <w:t xml:space="preserve">selalu dapat ditemukan </w:t>
      </w:r>
      <w:r w:rsidR="00ED637F" w:rsidRPr="00E947F0">
        <w:rPr>
          <w:lang w:val="sv-SE"/>
        </w:rPr>
        <w:t xml:space="preserve">sistem </w:t>
      </w:r>
      <w:r w:rsidR="00C46264" w:rsidRPr="00C46264">
        <w:rPr>
          <w:i/>
          <w:lang w:val="sv-SE"/>
        </w:rPr>
        <w:t>fuzzy</w:t>
      </w:r>
      <w:r w:rsidR="00ED637F" w:rsidRPr="00E947F0">
        <w:rPr>
          <w:lang w:val="sv-SE"/>
        </w:rPr>
        <w:t xml:space="preserve">  </w:t>
      </w:r>
      <w:r w:rsidR="00ED637F" w:rsidRPr="00E947F0">
        <w:rPr>
          <w:i/>
          <w:lang w:val="sv-SE"/>
        </w:rPr>
        <w:t>f</w:t>
      </w:r>
      <w:r w:rsidR="00ED637F" w:rsidRPr="00E947F0">
        <w:rPr>
          <w:lang w:val="sv-SE"/>
        </w:rPr>
        <w:t>(</w:t>
      </w:r>
      <w:r w:rsidR="00ED637F" w:rsidRPr="00E947F0">
        <w:rPr>
          <w:i/>
          <w:lang w:val="sv-SE"/>
        </w:rPr>
        <w:t>x</w:t>
      </w:r>
      <w:r w:rsidR="00ED637F" w:rsidRPr="00E947F0">
        <w:rPr>
          <w:lang w:val="sv-SE"/>
        </w:rPr>
        <w:t>)</w:t>
      </w:r>
      <w:r>
        <w:rPr>
          <w:lang w:val="sv-SE"/>
        </w:rPr>
        <w:t xml:space="preserve"> yang berbentuk persamaan (</w:t>
      </w:r>
      <w:r w:rsidR="000F280D" w:rsidRPr="00E947F0">
        <w:rPr>
          <w:lang w:val="sv-SE"/>
        </w:rPr>
        <w:t>4</w:t>
      </w:r>
      <w:r w:rsidR="00ED637F" w:rsidRPr="00E947F0">
        <w:rPr>
          <w:lang w:val="sv-SE"/>
        </w:rPr>
        <w:t xml:space="preserve">) sedemikian sehingga </w:t>
      </w:r>
      <w:r w:rsidR="00ED637F" w:rsidRPr="00E947F0">
        <w:rPr>
          <w:position w:val="-24"/>
        </w:rPr>
        <w:object w:dxaOrig="1980" w:dyaOrig="499">
          <v:shape id="_x0000_i1042" type="#_x0000_t75" style="width:99pt;height:24.75pt" o:ole="" fillcolor="window">
            <v:imagedata r:id="rId42" o:title=""/>
          </v:shape>
          <o:OLEObject Type="Embed" ProgID="Equation.3" ShapeID="_x0000_i1042" DrawAspect="Content" ObjectID="_1411508146" r:id="rId43"/>
        </w:object>
      </w:r>
      <w:r>
        <w:rPr>
          <w:lang w:val="sv-SE"/>
        </w:rPr>
        <w:t xml:space="preserve"> (Wang, 1997).</w:t>
      </w:r>
    </w:p>
    <w:p w:rsidR="00B40FD6" w:rsidRPr="00D92C6E" w:rsidRDefault="00B40FD6" w:rsidP="00A735BA">
      <w:pPr>
        <w:pStyle w:val="BodyTextIndent"/>
        <w:ind w:left="709" w:firstLine="0"/>
        <w:rPr>
          <w:sz w:val="28"/>
          <w:szCs w:val="28"/>
          <w:lang w:val="sv-SE"/>
        </w:rPr>
      </w:pPr>
    </w:p>
    <w:p w:rsidR="00192CD5" w:rsidRPr="00D92C6E" w:rsidRDefault="00D92C6E" w:rsidP="00A735BA">
      <w:pPr>
        <w:spacing w:after="120"/>
        <w:jc w:val="both"/>
        <w:rPr>
          <w:b/>
          <w:sz w:val="28"/>
          <w:szCs w:val="28"/>
        </w:rPr>
      </w:pPr>
      <w:r w:rsidRPr="00D92C6E">
        <w:rPr>
          <w:b/>
          <w:sz w:val="28"/>
          <w:szCs w:val="28"/>
          <w:lang w:val="en-US"/>
        </w:rPr>
        <w:t xml:space="preserve">3. </w:t>
      </w:r>
      <w:r w:rsidR="00192CD5" w:rsidRPr="00D92C6E">
        <w:rPr>
          <w:b/>
          <w:sz w:val="28"/>
          <w:szCs w:val="28"/>
        </w:rPr>
        <w:t xml:space="preserve"> Model </w:t>
      </w:r>
      <w:r w:rsidR="00192CD5" w:rsidRPr="00D92C6E">
        <w:rPr>
          <w:b/>
          <w:i/>
          <w:sz w:val="28"/>
          <w:szCs w:val="28"/>
        </w:rPr>
        <w:t>Neural Network</w:t>
      </w:r>
    </w:p>
    <w:p w:rsidR="00192CD5" w:rsidRPr="00C4472A" w:rsidRDefault="00192CD5" w:rsidP="00A735BA">
      <w:pPr>
        <w:ind w:firstLine="720"/>
        <w:jc w:val="both"/>
      </w:pPr>
      <w:r w:rsidRPr="00C4472A">
        <w:rPr>
          <w:i/>
        </w:rPr>
        <w:t>Neural network</w:t>
      </w:r>
      <w:r w:rsidRPr="00C4472A">
        <w:t xml:space="preserve"> </w:t>
      </w:r>
      <w:r w:rsidR="00146296">
        <w:rPr>
          <w:lang w:val="en-US"/>
        </w:rPr>
        <w:t xml:space="preserve">(NN) </w:t>
      </w:r>
      <w:r w:rsidRPr="00C4472A">
        <w:t xml:space="preserve">adalah suatu model non linear yang telah diaplikasikan dalam berbagai bidang diantaranya </w:t>
      </w:r>
      <w:r w:rsidRPr="00C4472A">
        <w:rPr>
          <w:i/>
        </w:rPr>
        <w:t>pattern recognition</w:t>
      </w:r>
      <w:r w:rsidRPr="00C4472A">
        <w:t xml:space="preserve">, </w:t>
      </w:r>
      <w:r w:rsidRPr="00C4472A">
        <w:rPr>
          <w:i/>
        </w:rPr>
        <w:t>medical diagnostic</w:t>
      </w:r>
      <w:r w:rsidRPr="00C4472A">
        <w:t xml:space="preserve">, seleksi produk, dan peramalan. Proses komputasi dalam </w:t>
      </w:r>
      <w:r w:rsidRPr="00C4472A">
        <w:rPr>
          <w:i/>
        </w:rPr>
        <w:t>neural network</w:t>
      </w:r>
      <w:r w:rsidRPr="00C4472A">
        <w:t xml:space="preserve"> dirancang menyerupai sistem kerja </w:t>
      </w:r>
      <w:r w:rsidR="004A0936" w:rsidRPr="004A0936">
        <w:rPr>
          <w:i/>
        </w:rPr>
        <w:t>neuro</w:t>
      </w:r>
      <w:r w:rsidRPr="00C4472A">
        <w:t xml:space="preserve">n pada otak manusia yang sangat kompleks. </w:t>
      </w:r>
    </w:p>
    <w:p w:rsidR="00192CD5" w:rsidRDefault="00192CD5" w:rsidP="00A735BA">
      <w:pPr>
        <w:jc w:val="both"/>
        <w:rPr>
          <w:lang w:val="de-DE"/>
        </w:rPr>
      </w:pPr>
      <w:r w:rsidRPr="00C4472A">
        <w:tab/>
      </w:r>
      <w:r w:rsidRPr="00C4472A">
        <w:rPr>
          <w:i/>
        </w:rPr>
        <w:t>Neural network</w:t>
      </w:r>
      <w:r w:rsidRPr="00C4472A">
        <w:t xml:space="preserve"> terdiri atas elemen-elemen untuk pemrosesan informasi yang disebut dengan </w:t>
      </w:r>
      <w:r w:rsidR="004A0936" w:rsidRPr="004A0936">
        <w:rPr>
          <w:i/>
        </w:rPr>
        <w:t>neuro</w:t>
      </w:r>
      <w:r w:rsidRPr="00C4472A">
        <w:t xml:space="preserve">n, unit, sel atau </w:t>
      </w:r>
      <w:r w:rsidRPr="00C4472A">
        <w:rPr>
          <w:i/>
        </w:rPr>
        <w:t>node</w:t>
      </w:r>
      <w:r w:rsidRPr="00C4472A">
        <w:t xml:space="preserve">. Setiap </w:t>
      </w:r>
      <w:r w:rsidR="004A0936" w:rsidRPr="004A0936">
        <w:rPr>
          <w:i/>
        </w:rPr>
        <w:t>neuro</w:t>
      </w:r>
      <w:r w:rsidRPr="00C4472A">
        <w:t xml:space="preserve">n dihubungkan dengan </w:t>
      </w:r>
      <w:r w:rsidR="004A0936" w:rsidRPr="004A0936">
        <w:rPr>
          <w:i/>
        </w:rPr>
        <w:t>neuro</w:t>
      </w:r>
      <w:r w:rsidRPr="00C4472A">
        <w:t xml:space="preserve">n lainnya dengan suatu </w:t>
      </w:r>
      <w:r w:rsidRPr="00C4472A">
        <w:rPr>
          <w:i/>
        </w:rPr>
        <w:t>connection link</w:t>
      </w:r>
      <w:r w:rsidRPr="00C4472A">
        <w:t xml:space="preserve">, yang direpresentasikan dengan </w:t>
      </w:r>
      <w:r w:rsidRPr="00C4472A">
        <w:rPr>
          <w:i/>
        </w:rPr>
        <w:t>weight</w:t>
      </w:r>
      <w:r w:rsidRPr="00C4472A">
        <w:t xml:space="preserve">/bobot. Metode untuk menentukan nilai weight disebut dengan </w:t>
      </w:r>
      <w:r w:rsidRPr="00C4472A">
        <w:rPr>
          <w:i/>
        </w:rPr>
        <w:t>training</w:t>
      </w:r>
      <w:r w:rsidRPr="00C4472A">
        <w:t xml:space="preserve">, </w:t>
      </w:r>
      <w:r w:rsidRPr="00C4472A">
        <w:rPr>
          <w:i/>
        </w:rPr>
        <w:t>learning</w:t>
      </w:r>
      <w:r w:rsidRPr="00C4472A">
        <w:t xml:space="preserve">, atau algoritma. Setiap </w:t>
      </w:r>
      <w:r w:rsidR="004A0936" w:rsidRPr="004A0936">
        <w:rPr>
          <w:i/>
        </w:rPr>
        <w:t>neuro</w:t>
      </w:r>
      <w:r w:rsidRPr="00C4472A">
        <w:t xml:space="preserve">n menggunakan fungsi aktivasi pada net input (jumlah dari input terboboti) untuk menentukan prediksi </w:t>
      </w:r>
      <w:r w:rsidRPr="00C4472A">
        <w:rPr>
          <w:i/>
        </w:rPr>
        <w:t>output</w:t>
      </w:r>
      <w:r w:rsidRPr="00C4472A">
        <w:t xml:space="preserve">. </w:t>
      </w:r>
      <w:r w:rsidRPr="00C4472A">
        <w:rPr>
          <w:lang w:val="de-DE"/>
        </w:rPr>
        <w:t xml:space="preserve">Tipe NN dibedakan oleh arsitektur, </w:t>
      </w:r>
      <w:r w:rsidRPr="00C4472A">
        <w:rPr>
          <w:i/>
          <w:lang w:val="de-DE"/>
        </w:rPr>
        <w:t>training</w:t>
      </w:r>
      <w:r w:rsidR="00146296">
        <w:rPr>
          <w:lang w:val="de-DE"/>
        </w:rPr>
        <w:t>, dan fungsi aktivasi.</w:t>
      </w:r>
      <w:r w:rsidR="00146296">
        <w:rPr>
          <w:lang w:val="en-US"/>
        </w:rPr>
        <w:t xml:space="preserve"> </w:t>
      </w:r>
      <w:r w:rsidRPr="00C4472A">
        <w:rPr>
          <w:bCs/>
          <w:i/>
          <w:lang w:val="de-DE"/>
        </w:rPr>
        <w:t>Feedforward</w:t>
      </w:r>
      <w:r w:rsidRPr="00C4472A">
        <w:rPr>
          <w:bCs/>
          <w:lang w:val="de-DE"/>
        </w:rPr>
        <w:t xml:space="preserve"> </w:t>
      </w:r>
      <w:r w:rsidRPr="00C4472A">
        <w:rPr>
          <w:bCs/>
          <w:i/>
          <w:lang w:val="de-DE"/>
        </w:rPr>
        <w:t>neural network</w:t>
      </w:r>
      <w:r w:rsidRPr="00C4472A">
        <w:rPr>
          <w:bCs/>
          <w:lang w:val="de-DE"/>
        </w:rPr>
        <w:t xml:space="preserve"> </w:t>
      </w:r>
      <w:r w:rsidR="00E76172">
        <w:rPr>
          <w:bCs/>
          <w:lang w:val="de-DE"/>
        </w:rPr>
        <w:t>(FFNN)</w:t>
      </w:r>
      <w:r w:rsidR="00A735BA">
        <w:rPr>
          <w:bCs/>
          <w:lang w:val="de-DE"/>
        </w:rPr>
        <w:t xml:space="preserve"> </w:t>
      </w:r>
      <w:r w:rsidRPr="00C4472A">
        <w:rPr>
          <w:bCs/>
          <w:lang w:val="de-DE"/>
        </w:rPr>
        <w:t xml:space="preserve">merupakan salah </w:t>
      </w:r>
      <w:r w:rsidRPr="00C4472A">
        <w:rPr>
          <w:bCs/>
          <w:lang w:val="de-DE"/>
        </w:rPr>
        <w:lastRenderedPageBreak/>
        <w:t xml:space="preserve">satu model </w:t>
      </w:r>
      <w:r w:rsidRPr="00C4472A">
        <w:rPr>
          <w:bCs/>
          <w:i/>
          <w:lang w:val="de-DE"/>
        </w:rPr>
        <w:t>neural network</w:t>
      </w:r>
      <w:r w:rsidRPr="00C4472A">
        <w:rPr>
          <w:bCs/>
          <w:lang w:val="de-DE"/>
        </w:rPr>
        <w:t xml:space="preserve"> yang banyak dipakai dalam berbagai bidang, khususnya pada peramalan data </w:t>
      </w:r>
      <w:r w:rsidRPr="00C4472A">
        <w:rPr>
          <w:bCs/>
          <w:i/>
          <w:lang w:val="de-DE"/>
        </w:rPr>
        <w:t>time series</w:t>
      </w:r>
      <w:r w:rsidRPr="00C4472A">
        <w:rPr>
          <w:bCs/>
          <w:lang w:val="de-DE"/>
        </w:rPr>
        <w:t xml:space="preserve">. Model ini biasa disebut dengan </w:t>
      </w:r>
      <w:r w:rsidRPr="00C4472A">
        <w:rPr>
          <w:bCs/>
          <w:i/>
          <w:lang w:val="de-DE"/>
        </w:rPr>
        <w:t>multilayer perceptrons</w:t>
      </w:r>
      <w:r w:rsidR="00146296">
        <w:rPr>
          <w:bCs/>
          <w:lang w:val="de-DE"/>
        </w:rPr>
        <w:t xml:space="preserve"> (MLP). </w:t>
      </w:r>
      <w:r w:rsidRPr="00C4472A">
        <w:rPr>
          <w:bCs/>
          <w:lang w:val="de-DE"/>
        </w:rPr>
        <w:t xml:space="preserve">Arsitektur model ini terdiri atas satu </w:t>
      </w:r>
      <w:r w:rsidRPr="00C4472A">
        <w:rPr>
          <w:bCs/>
          <w:i/>
          <w:lang w:val="de-DE"/>
        </w:rPr>
        <w:t>lapis input</w:t>
      </w:r>
      <w:r w:rsidRPr="00C4472A">
        <w:rPr>
          <w:bCs/>
          <w:lang w:val="de-DE"/>
        </w:rPr>
        <w:t xml:space="preserve">, satu atau lebih lapis tersembunyi, dan </w:t>
      </w:r>
      <w:r w:rsidRPr="00C4472A">
        <w:rPr>
          <w:bCs/>
          <w:i/>
          <w:lang w:val="de-DE"/>
        </w:rPr>
        <w:t>lapis output</w:t>
      </w:r>
      <w:r w:rsidRPr="00C4472A">
        <w:rPr>
          <w:bCs/>
          <w:lang w:val="de-DE"/>
        </w:rPr>
        <w:t xml:space="preserve">. </w:t>
      </w:r>
      <w:r>
        <w:rPr>
          <w:bCs/>
          <w:lang w:val="de-DE"/>
        </w:rPr>
        <w:t>MLP dengan satu lapis tersembunyi</w:t>
      </w:r>
      <w:r w:rsidR="00E76172">
        <w:rPr>
          <w:bCs/>
          <w:lang w:val="de-DE"/>
        </w:rPr>
        <w:t xml:space="preserve">. </w:t>
      </w:r>
      <w:r w:rsidRPr="00943CA3">
        <w:rPr>
          <w:lang w:val="de-DE"/>
        </w:rPr>
        <w:t xml:space="preserve">Gambar </w:t>
      </w:r>
      <w:r w:rsidR="00E76172">
        <w:rPr>
          <w:lang w:val="de-DE"/>
        </w:rPr>
        <w:t>1</w:t>
      </w:r>
      <w:r w:rsidRPr="00943CA3">
        <w:rPr>
          <w:lang w:val="de-DE"/>
        </w:rPr>
        <w:t xml:space="preserve"> adalah suatu contoh dari bentuk khusus FFNN dengan satu lapis tersembunyi yang terdiri dari </w:t>
      </w:r>
      <w:r w:rsidRPr="00943CA3">
        <w:rPr>
          <w:position w:val="-10"/>
          <w:lang w:val="sv-FI"/>
        </w:rPr>
        <w:object w:dxaOrig="200" w:dyaOrig="260">
          <v:shape id="_x0000_i1043" type="#_x0000_t75" style="width:9.75pt;height:12.75pt" o:ole="">
            <v:imagedata r:id="rId44" o:title=""/>
          </v:shape>
          <o:OLEObject Type="Embed" ProgID="Equation.3" ShapeID="_x0000_i1043" DrawAspect="Content" ObjectID="_1411508147" r:id="rId45"/>
        </w:object>
      </w:r>
      <w:r w:rsidRPr="00943CA3">
        <w:rPr>
          <w:lang w:val="de-DE"/>
        </w:rPr>
        <w:t xml:space="preserve"> unit </w:t>
      </w:r>
      <w:r w:rsidR="004A0936" w:rsidRPr="004A0936">
        <w:rPr>
          <w:i/>
          <w:lang w:val="de-DE"/>
        </w:rPr>
        <w:t>neuro</w:t>
      </w:r>
      <w:r w:rsidRPr="00943CA3">
        <w:rPr>
          <w:lang w:val="de-DE"/>
        </w:rPr>
        <w:t xml:space="preserve">n dan lapis output yang hanya terdiri dari satu unit </w:t>
      </w:r>
      <w:r w:rsidR="004A0936" w:rsidRPr="004A0936">
        <w:rPr>
          <w:i/>
          <w:lang w:val="de-DE"/>
        </w:rPr>
        <w:t>neuro</w:t>
      </w:r>
      <w:r w:rsidRPr="00943CA3">
        <w:rPr>
          <w:lang w:val="de-DE"/>
        </w:rPr>
        <w:t xml:space="preserve">n. </w:t>
      </w:r>
    </w:p>
    <w:p w:rsidR="00146296" w:rsidRPr="00146296" w:rsidRDefault="00146296" w:rsidP="00A735BA">
      <w:pPr>
        <w:jc w:val="both"/>
      </w:pPr>
    </w:p>
    <w:p w:rsidR="00192CD5" w:rsidRPr="000352F3" w:rsidRDefault="00CA6CC4" w:rsidP="00192CD5">
      <w:pPr>
        <w:pStyle w:val="BodyText"/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left" w:pos="540"/>
          <w:tab w:val="left" w:pos="3060"/>
          <w:tab w:val="left" w:pos="5580"/>
          <w:tab w:val="left" w:pos="7740"/>
        </w:tabs>
        <w:spacing w:after="120" w:line="480" w:lineRule="auto"/>
        <w:rPr>
          <w:sz w:val="24"/>
          <w:lang w:val="de-DE"/>
        </w:rPr>
      </w:pPr>
      <w:r>
        <w:rPr>
          <w:noProof/>
          <w:sz w:val="24"/>
        </w:rPr>
        <w:pict>
          <v:group id="_x0000_s1262" style="position:absolute;margin-left:28.5pt;margin-top:36.5pt;width:321pt;height:202.7pt;z-index:251657728" coordorigin="3093,8722" coordsize="6420,4043">
            <v:line id="_x0000_s1263" style="position:absolute;flip:y" from="3708,9023" to="5523,9225">
              <v:stroke endarrow="block"/>
            </v:line>
            <v:line id="_x0000_s1264" style="position:absolute" from="3708,10125" to="5493,11108">
              <v:stroke endarrow="block"/>
            </v:line>
            <v:line id="_x0000_s1265" style="position:absolute;flip:y" from="3708,10073" to="5523,10125">
              <v:stroke endarrow="block"/>
            </v:line>
            <v:line id="_x0000_s1266" style="position:absolute" from="3708,9225" to="5508,11123">
              <v:stroke endarrow="block"/>
            </v:line>
            <v:oval id="_x0000_s1267" style="position:absolute;left:3168;top:8843;width:540;height:540" filled="f"/>
            <v:oval id="_x0000_s1268" style="position:absolute;left:3168;top:9923;width:540;height:540" filled="f"/>
            <v:oval id="_x0000_s1269" style="position:absolute;left:3168;top:11183;width:540;height:540" filled="f"/>
            <v:line id="_x0000_s1270" style="position:absolute" from="3708,9225" to="5508,10043">
              <v:stroke endarrow="block"/>
            </v:line>
            <v:line id="_x0000_s1271" style="position:absolute;flip:y" from="3708,10043" to="5508,11385">
              <v:stroke endarrow="block"/>
            </v:line>
            <v:line id="_x0000_s1272" style="position:absolute;flip:y" from="3708,11123" to="5508,11385">
              <v:stroke endarrow="block"/>
            </v:line>
            <v:oval id="_x0000_s1273" style="position:absolute;left:5508;top:9863;width:540;height:540"/>
            <v:oval id="_x0000_s1274" style="position:absolute;left:5508;top:10943;width:540;height:540"/>
            <v:oval id="_x0000_s1275" style="position:absolute;left:8028;top:10223;width:540;height:540"/>
            <v:line id="_x0000_s1276" style="position:absolute;flip:y" from="6048,10583" to="8028,11123">
              <v:stroke endarrow="block"/>
            </v:line>
            <v:line id="_x0000_s1277" style="position:absolute" from="6048,10223" to="8028,10583">
              <v:stroke endarrow="block"/>
            </v:line>
            <v:oval id="_x0000_s1278" style="position:absolute;left:5508;top:8723;width:540;height:540"/>
            <v:oval id="_x0000_s1279" style="position:absolute;left:5508;top:12143;width:540;height:540"/>
            <v:line id="_x0000_s1280" style="position:absolute" from="3708,9225" to="5508,12323">
              <v:stroke endarrow="block"/>
            </v:line>
            <v:line id="_x0000_s1281" style="position:absolute;flip:y" from="3708,9083" to="5508,10125">
              <v:stroke endarrow="block"/>
            </v:line>
            <v:line id="_x0000_s1282" style="position:absolute" from="3708,10125" to="5508,12323">
              <v:stroke endarrow="block"/>
            </v:line>
            <v:line id="_x0000_s1283" style="position:absolute;flip:y" from="3708,9225" to="5508,11385">
              <v:stroke endarrow="block"/>
            </v:line>
            <v:line id="_x0000_s1284" style="position:absolute" from="3708,11385" to="5508,12323">
              <v:stroke endarrow="block"/>
            </v:line>
            <v:line id="_x0000_s1285" style="position:absolute" from="6048,9083" to="8028,10523">
              <v:stroke endarrow="block"/>
            </v:line>
            <v:line id="_x0000_s1286" style="position:absolute;flip:y" from="6048,10523" to="8028,12323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7" type="#_x0000_t202" style="position:absolute;left:3093;top:8893;width:720;height:501" filled="f" stroked="f">
              <v:textbox style="mso-next-textbox:#_x0000_s1287">
                <w:txbxContent>
                  <w:p w:rsidR="008C38D2" w:rsidRPr="00D6530E" w:rsidRDefault="008C38D2" w:rsidP="00192CD5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6530E">
                      <w:rPr>
                        <w:rFonts w:ascii="Arial" w:hAnsi="Arial" w:cs="Arial"/>
                        <w:sz w:val="22"/>
                        <w:szCs w:val="22"/>
                      </w:rPr>
                      <w:t>X</w:t>
                    </w:r>
                    <w:r w:rsidRPr="00F00B66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288" type="#_x0000_t202" style="position:absolute;left:3096;top:9973;width:720;height:501" filled="f" stroked="f">
              <v:textbox style="mso-next-textbox:#_x0000_s1288">
                <w:txbxContent>
                  <w:p w:rsidR="008C38D2" w:rsidRPr="00D6530E" w:rsidRDefault="008C38D2" w:rsidP="00192CD5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6530E">
                      <w:rPr>
                        <w:rFonts w:ascii="Arial" w:hAnsi="Arial" w:cs="Arial"/>
                        <w:sz w:val="22"/>
                        <w:szCs w:val="22"/>
                      </w:rPr>
                      <w:t>X</w:t>
                    </w:r>
                    <w:r w:rsidRPr="00F00B66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289" type="#_x0000_t202" style="position:absolute;left:3093;top:11275;width:720;height:501" filled="f" stroked="f">
              <v:textbox style="mso-next-textbox:#_x0000_s1289">
                <w:txbxContent>
                  <w:p w:rsidR="008C38D2" w:rsidRPr="00D6530E" w:rsidRDefault="008C38D2" w:rsidP="00192CD5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6530E">
                      <w:rPr>
                        <w:rFonts w:ascii="Arial" w:hAnsi="Arial" w:cs="Arial"/>
                        <w:sz w:val="22"/>
                        <w:szCs w:val="22"/>
                      </w:rPr>
                      <w:t>X</w:t>
                    </w:r>
                    <w:r w:rsidRPr="00F00B66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p</w:t>
                    </w:r>
                  </w:p>
                </w:txbxContent>
              </v:textbox>
            </v:shape>
            <v:shape id="_x0000_s1290" type="#_x0000_t202" style="position:absolute;left:5370;top:8722;width:889;height:518;mso-wrap-style:none" filled="f" stroked="f">
              <v:textbox style="mso-next-textbox:#_x0000_s1290;mso-fit-shape-to-text:t">
                <w:txbxContent>
                  <w:p w:rsidR="008C38D2" w:rsidRPr="00D6530E" w:rsidRDefault="008C38D2" w:rsidP="00192CD5">
                    <w:r>
                      <w:rPr>
                        <w:noProof/>
                        <w:position w:val="-10"/>
                        <w:lang w:val="en-US" w:eastAsia="en-US"/>
                      </w:rPr>
                      <w:drawing>
                        <wp:inline distT="0" distB="0" distL="0" distR="0">
                          <wp:extent cx="352425" cy="238125"/>
                          <wp:effectExtent l="19050" t="0" r="9525" b="0"/>
                          <wp:docPr id="38" name="Picture 7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91" type="#_x0000_t202" style="position:absolute;left:5364;top:9854;width:889;height:518;mso-wrap-style:none" filled="f" stroked="f">
              <v:textbox style="mso-next-textbox:#_x0000_s1291;mso-fit-shape-to-text:t">
                <w:txbxContent>
                  <w:p w:rsidR="008C38D2" w:rsidRPr="00D6530E" w:rsidRDefault="008C38D2" w:rsidP="00192CD5">
                    <w:r>
                      <w:rPr>
                        <w:noProof/>
                        <w:position w:val="-10"/>
                        <w:lang w:val="en-US" w:eastAsia="en-US"/>
                      </w:rPr>
                      <w:drawing>
                        <wp:inline distT="0" distB="0" distL="0" distR="0">
                          <wp:extent cx="352425" cy="238125"/>
                          <wp:effectExtent l="19050" t="0" r="9525" b="0"/>
                          <wp:docPr id="39" name="Picture 7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92" type="#_x0000_t202" style="position:absolute;left:5379;top:10949;width:889;height:518;mso-wrap-style:none" filled="f" stroked="f">
              <v:textbox style="mso-next-textbox:#_x0000_s1292;mso-fit-shape-to-text:t">
                <w:txbxContent>
                  <w:p w:rsidR="008C38D2" w:rsidRPr="00D6530E" w:rsidRDefault="008C38D2" w:rsidP="00192CD5">
                    <w:r>
                      <w:rPr>
                        <w:noProof/>
                        <w:position w:val="-10"/>
                        <w:lang w:val="en-US" w:eastAsia="en-US"/>
                      </w:rPr>
                      <w:drawing>
                        <wp:inline distT="0" distB="0" distL="0" distR="0">
                          <wp:extent cx="352425" cy="238125"/>
                          <wp:effectExtent l="19050" t="0" r="9525" b="0"/>
                          <wp:docPr id="40" name="Picture 7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8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93" type="#_x0000_t202" style="position:absolute;left:5379;top:12126;width:849;height:562;mso-wrap-style:none" filled="f" stroked="f">
              <v:textbox style="mso-next-textbox:#_x0000_s1293;mso-fit-shape-to-text:t">
                <w:txbxContent>
                  <w:p w:rsidR="008C38D2" w:rsidRPr="00D6530E" w:rsidRDefault="008C38D2" w:rsidP="00192CD5">
                    <w:r>
                      <w:rPr>
                        <w:noProof/>
                        <w:position w:val="-14"/>
                        <w:lang w:val="en-US" w:eastAsia="en-US"/>
                      </w:rPr>
                      <w:drawing>
                        <wp:inline distT="0" distB="0" distL="0" distR="0">
                          <wp:extent cx="352425" cy="266700"/>
                          <wp:effectExtent l="0" t="0" r="0" b="0"/>
                          <wp:docPr id="41" name="Picture 7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9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94" type="#_x0000_t202" style="position:absolute;left:5559;top:11651;width:409;height:422;mso-wrap-style:none" filled="f" stroked="f">
              <v:textbox style="mso-next-textbox:#_x0000_s1294;mso-fit-shape-to-text:t">
                <w:txbxContent>
                  <w:p w:rsidR="008C38D2" w:rsidRPr="00D6530E" w:rsidRDefault="008C38D2" w:rsidP="00192CD5">
                    <w:r>
                      <w:rPr>
                        <w:noProof/>
                        <w:position w:val="-6"/>
                        <w:lang w:val="en-US" w:eastAsia="en-US"/>
                      </w:rPr>
                      <w:drawing>
                        <wp:inline distT="0" distB="0" distL="0" distR="0">
                          <wp:extent cx="76200" cy="180975"/>
                          <wp:effectExtent l="0" t="0" r="0" b="0"/>
                          <wp:docPr id="42" name="Picture 7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95" type="#_x0000_t202" style="position:absolute;left:3228;top:10663;width:409;height:422;mso-wrap-style:none" filled="f" stroked="f">
              <v:textbox style="mso-next-textbox:#_x0000_s1295;mso-fit-shape-to-text:t">
                <w:txbxContent>
                  <w:p w:rsidR="008C38D2" w:rsidRPr="00D6530E" w:rsidRDefault="008C38D2" w:rsidP="00192CD5">
                    <w:r>
                      <w:rPr>
                        <w:noProof/>
                        <w:position w:val="-6"/>
                        <w:lang w:val="en-US" w:eastAsia="en-US"/>
                      </w:rPr>
                      <w:drawing>
                        <wp:inline distT="0" distB="0" distL="0" distR="0">
                          <wp:extent cx="76200" cy="180975"/>
                          <wp:effectExtent l="0" t="0" r="0" b="0"/>
                          <wp:docPr id="43" name="Picture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0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200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296" type="#_x0000_t202" style="position:absolute;left:7893;top:10213;width:889;height:518;mso-wrap-style:none" filled="f" stroked="f">
              <v:textbox style="mso-next-textbox:#_x0000_s1296;mso-fit-shape-to-text:t">
                <w:txbxContent>
                  <w:p w:rsidR="008C38D2" w:rsidRPr="00D6530E" w:rsidRDefault="008C38D2" w:rsidP="00192CD5">
                    <w:r>
                      <w:rPr>
                        <w:noProof/>
                        <w:position w:val="-10"/>
                        <w:lang w:val="en-US" w:eastAsia="en-US"/>
                      </w:rPr>
                      <w:drawing>
                        <wp:inline distT="0" distB="0" distL="0" distR="0">
                          <wp:extent cx="352425" cy="238125"/>
                          <wp:effectExtent l="19050" t="0" r="9525" b="0"/>
                          <wp:docPr id="44" name="Picture 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2425" cy="238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line id="_x0000_s1297" style="position:absolute" from="8613,10513" to="9513,10513">
              <v:stroke endarrow="block"/>
            </v:line>
            <v:shape id="_x0000_s1298" type="#_x0000_t202" style="position:absolute;left:6693;top:8968;width:679;height:563;mso-wrap-style:none" filled="f" stroked="f">
              <v:textbox style="mso-next-textbox:#_x0000_s1298;mso-fit-shape-to-text:t">
                <w:txbxContent>
                  <w:p w:rsidR="008C38D2" w:rsidRDefault="008C38D2" w:rsidP="00192CD5">
                    <w:r>
                      <w:rPr>
                        <w:noProof/>
                        <w:position w:val="-14"/>
                        <w:lang w:val="en-US" w:eastAsia="en-US"/>
                      </w:rPr>
                      <w:drawing>
                        <wp:inline distT="0" distB="0" distL="0" distR="0">
                          <wp:extent cx="238125" cy="266700"/>
                          <wp:effectExtent l="0" t="0" r="9525" b="0"/>
                          <wp:docPr id="45" name="Picture 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8125" cy="266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line id="_x0000_s1299" style="position:absolute;flip:y" from="4503,8773" to="4503,9133">
              <v:stroke dashstyle="1 1" endarrow="open"/>
            </v:line>
            <v:line id="_x0000_s1300" style="position:absolute;flip:y" from="7008,9403" to="7008,9763">
              <v:stroke dashstyle="1 1" endarrow="open"/>
            </v:line>
            <v:oval id="_x0000_s1301" style="position:absolute;left:3543;top:12090;width:540;height:540" filled="f"/>
            <v:shape id="_x0000_s1302" type="#_x0000_t202" style="position:absolute;left:3453;top:12167;width:720;height:501" filled="f" stroked="f">
              <v:textbox style="mso-next-textbox:#_x0000_s1302">
                <w:txbxContent>
                  <w:p w:rsidR="008C38D2" w:rsidRPr="00D6530E" w:rsidRDefault="008C38D2" w:rsidP="00192CD5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shape>
            <v:line id="_x0000_s1303" style="position:absolute;flip:y" from="4068,9225" to="5508,12285">
              <v:stroke endarrow="block"/>
            </v:line>
            <v:line id="_x0000_s1304" style="position:absolute;flip:y" from="4068,10125" to="5508,12285">
              <v:stroke endarrow="block"/>
            </v:line>
            <v:line id="_x0000_s1305" style="position:absolute;flip:y" from="4068,11205" to="5508,12285">
              <v:stroke endarrow="block"/>
            </v:line>
            <v:line id="_x0000_s1306" style="position:absolute;flip:y" from="4098,12315" to="5538,12315">
              <v:stroke endarrow="block"/>
            </v:line>
            <v:oval id="_x0000_s1307" style="position:absolute;left:6498;top:12225;width:540;height:540" filled="f"/>
            <v:line id="_x0000_s1308" style="position:absolute;flip:y" from="6948,10548" to="8028,12285">
              <v:stroke endarrow="block"/>
            </v:line>
            <v:shape id="_x0000_s1309" type="#_x0000_t202" style="position:absolute;left:7325;top:11385;width:583;height:529;mso-wrap-style:none" filled="f" stroked="f">
              <v:textbox style="mso-next-textbox:#_x0000_s1309;mso-fit-shape-to-text:t">
                <w:txbxContent>
                  <w:p w:rsidR="008C38D2" w:rsidRDefault="008C38D2" w:rsidP="00192CD5">
                    <w:r w:rsidRPr="00276845">
                      <w:rPr>
                        <w:position w:val="-10"/>
                      </w:rPr>
                      <w:object w:dxaOrig="279" w:dyaOrig="380">
                        <v:shape id="_x0000_i1108" type="#_x0000_t75" style="width:15pt;height:19.5pt" o:ole="">
                          <v:imagedata r:id="rId53" o:title=""/>
                        </v:shape>
                        <o:OLEObject Type="Embed" ProgID="Equation.3" ShapeID="_x0000_i1108" DrawAspect="Content" ObjectID="_1411508212" r:id="rId54"/>
                      </w:object>
                    </w:r>
                  </w:p>
                </w:txbxContent>
              </v:textbox>
            </v:shape>
          </v:group>
        </w:pict>
      </w:r>
      <w:r w:rsidRPr="00CA6CC4">
        <w:rPr>
          <w:bCs/>
          <w:noProof/>
          <w:sz w:val="24"/>
        </w:rPr>
        <w:pict>
          <v:shape id="_x0000_s1259" type="#_x0000_t202" style="position:absolute;margin-left:74.1pt;margin-top:5.15pt;width:41.45pt;height:33.45pt;z-index:251654656;mso-wrap-style:none" filled="f" stroked="f">
            <v:textbox style="mso-next-textbox:#_x0000_s1259;mso-fit-shape-to-text:t">
              <w:txbxContent>
                <w:p w:rsidR="008C38D2" w:rsidRDefault="008C38D2" w:rsidP="00192CD5">
                  <w:r>
                    <w:rPr>
                      <w:noProof/>
                      <w:position w:val="-14"/>
                      <w:lang w:val="en-US" w:eastAsia="en-US"/>
                    </w:rPr>
                    <w:drawing>
                      <wp:inline distT="0" distB="0" distL="0" distR="0">
                        <wp:extent cx="342900" cy="333375"/>
                        <wp:effectExtent l="0" t="0" r="0" b="0"/>
                        <wp:docPr id="47" name="Picture 7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92CD5" w:rsidRPr="000352F3" w:rsidRDefault="00192CD5" w:rsidP="00192CD5">
      <w:pPr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6120"/>
        </w:tabs>
        <w:spacing w:line="480" w:lineRule="auto"/>
        <w:jc w:val="both"/>
        <w:rPr>
          <w:lang w:val="de-DE"/>
        </w:rPr>
      </w:pPr>
    </w:p>
    <w:p w:rsidR="00192CD5" w:rsidRPr="000352F3" w:rsidRDefault="00CA6CC4" w:rsidP="00192CD5">
      <w:pPr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6120"/>
        </w:tabs>
        <w:spacing w:line="480" w:lineRule="auto"/>
        <w:jc w:val="both"/>
        <w:rPr>
          <w:lang w:val="de-DE"/>
        </w:rPr>
      </w:pPr>
      <w:r w:rsidRPr="00CA6CC4">
        <w:rPr>
          <w:noProof/>
        </w:rPr>
        <w:pict>
          <v:shape id="_x0000_s1258" type="#_x0000_t202" style="position:absolute;left:0;text-align:left;margin-left:353.4pt;margin-top:20.75pt;width:25.7pt;height:22.2pt;z-index:251653632;mso-wrap-style:none" filled="f" stroked="f">
            <v:textbox style="mso-next-textbox:#_x0000_s1258;mso-fit-shape-to-text:t">
              <w:txbxContent>
                <w:p w:rsidR="008C38D2" w:rsidRPr="003F7C13" w:rsidRDefault="008C38D2" w:rsidP="00192CD5">
                  <w:pPr>
                    <w:rPr>
                      <w:szCs w:val="22"/>
                    </w:rPr>
                  </w:pPr>
                  <w:r>
                    <w:rPr>
                      <w:noProof/>
                      <w:position w:val="-4"/>
                      <w:szCs w:val="22"/>
                      <w:lang w:val="en-US" w:eastAsia="en-US"/>
                    </w:rPr>
                    <w:drawing>
                      <wp:inline distT="0" distB="0" distL="0" distR="0">
                        <wp:extent cx="142875" cy="190500"/>
                        <wp:effectExtent l="0" t="0" r="0" b="0"/>
                        <wp:docPr id="48" name="Picture 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92CD5" w:rsidRPr="000352F3" w:rsidRDefault="00192CD5" w:rsidP="00192CD5">
      <w:pPr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6120"/>
        </w:tabs>
        <w:spacing w:line="480" w:lineRule="auto"/>
        <w:jc w:val="both"/>
        <w:rPr>
          <w:lang w:val="de-DE"/>
        </w:rPr>
      </w:pPr>
    </w:p>
    <w:p w:rsidR="00192CD5" w:rsidRPr="000352F3" w:rsidRDefault="00CA6CC4" w:rsidP="00192CD5">
      <w:pPr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6120"/>
        </w:tabs>
        <w:spacing w:line="480" w:lineRule="auto"/>
        <w:jc w:val="both"/>
        <w:rPr>
          <w:lang w:val="de-DE"/>
        </w:rPr>
      </w:pPr>
      <w:r w:rsidRPr="00CA6CC4">
        <w:rPr>
          <w:noProof/>
        </w:rPr>
        <w:pict>
          <v:shape id="_x0000_s1312" type="#_x0000_t202" style="position:absolute;left:0;text-align:left;margin-left:262.2pt;margin-top:4.1pt;width:139.65pt;height:37.8pt;z-index:251660800" stroked="f">
            <v:textbox style="mso-next-textbox:#_x0000_s1312">
              <w:txbxContent>
                <w:p w:rsidR="008C38D2" w:rsidRDefault="008C38D2" w:rsidP="00192CD5">
                  <w:pPr>
                    <w:jc w:val="center"/>
                  </w:pPr>
                  <w:r w:rsidRPr="00935D17">
                    <w:rPr>
                      <w:b/>
                      <w:bCs/>
                    </w:rPr>
                    <w:t>Lapis</w:t>
                  </w:r>
                  <w:r w:rsidRPr="00DD3A97">
                    <w:rPr>
                      <w:b/>
                    </w:rPr>
                    <w:t xml:space="preserve"> Output</w:t>
                  </w:r>
                  <w:r>
                    <w:rPr>
                      <w:b/>
                    </w:rPr>
                    <w:t xml:space="preserve"> </w:t>
                  </w:r>
                  <w:r w:rsidRPr="00DD3A97">
                    <w:t>(Variabel Dependen/</w:t>
                  </w:r>
                  <w:r w:rsidRPr="00DD3A97">
                    <w:rPr>
                      <w:i/>
                    </w:rPr>
                    <w:t xml:space="preserve"> </w:t>
                  </w:r>
                  <w:r w:rsidRPr="00576CCD">
                    <w:t>Response</w:t>
                  </w:r>
                  <w:r>
                    <w:rPr>
                      <w:rFonts w:ascii="Century Gothic" w:hAnsi="Century Gothic" w:cs="Arial"/>
                      <w:szCs w:val="20"/>
                    </w:rPr>
                    <w:t>)</w:t>
                  </w:r>
                </w:p>
              </w:txbxContent>
            </v:textbox>
          </v:shape>
        </w:pict>
      </w:r>
    </w:p>
    <w:p w:rsidR="00192CD5" w:rsidRPr="000352F3" w:rsidRDefault="00192CD5" w:rsidP="00192CD5">
      <w:pPr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6120"/>
        </w:tabs>
        <w:spacing w:line="480" w:lineRule="auto"/>
        <w:jc w:val="both"/>
        <w:rPr>
          <w:lang w:val="de-DE"/>
        </w:rPr>
      </w:pPr>
    </w:p>
    <w:p w:rsidR="00192CD5" w:rsidRPr="000352F3" w:rsidRDefault="00CA6CC4" w:rsidP="00192CD5">
      <w:pPr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6120"/>
        </w:tabs>
        <w:spacing w:line="480" w:lineRule="auto"/>
        <w:jc w:val="both"/>
        <w:rPr>
          <w:b/>
          <w:lang w:val="de-DE"/>
        </w:rPr>
      </w:pPr>
      <w:r w:rsidRPr="00CA6CC4">
        <w:rPr>
          <w:noProof/>
        </w:rPr>
        <w:pict>
          <v:shape id="_x0000_s1261" type="#_x0000_t202" style="position:absolute;left:0;text-align:left;margin-left:196.65pt;margin-top:4.8pt;width:36pt;height:25.05pt;z-index:251656704" filled="f" stroked="f">
            <v:textbox style="mso-next-textbox:#_x0000_s1261">
              <w:txbxContent>
                <w:p w:rsidR="008C38D2" w:rsidRPr="00D6530E" w:rsidRDefault="008C38D2" w:rsidP="00192CD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xbxContent>
            </v:textbox>
          </v:shape>
        </w:pict>
      </w:r>
      <w:r w:rsidRPr="00CA6CC4">
        <w:rPr>
          <w:noProof/>
        </w:rPr>
        <w:pict>
          <v:shape id="_x0000_s1260" type="#_x0000_t202" style="position:absolute;left:0;text-align:left;margin-left:99.75pt;margin-top:16.2pt;width:28.7pt;height:28.2pt;z-index:251655680;mso-wrap-style:none" filled="f" stroked="f">
            <v:textbox style="mso-next-textbox:#_x0000_s1260;mso-fit-shape-to-text:t">
              <w:txbxContent>
                <w:p w:rsidR="008C38D2" w:rsidRDefault="008C38D2" w:rsidP="00192CD5">
                  <w:r w:rsidRPr="00276845">
                    <w:rPr>
                      <w:position w:val="-14"/>
                    </w:rPr>
                    <w:object w:dxaOrig="279" w:dyaOrig="420">
                      <v:shape id="_x0000_i1109" type="#_x0000_t75" style="width:14.25pt;height:21pt" o:ole="">
                        <v:imagedata r:id="rId57" o:title=""/>
                      </v:shape>
                      <o:OLEObject Type="Embed" ProgID="Equation.3" ShapeID="_x0000_i1109" DrawAspect="Content" ObjectID="_1411508213" r:id="rId58"/>
                    </w:object>
                  </w:r>
                </w:p>
              </w:txbxContent>
            </v:textbox>
          </v:shape>
        </w:pict>
      </w:r>
    </w:p>
    <w:p w:rsidR="00192CD5" w:rsidRPr="000352F3" w:rsidRDefault="00CA6CC4" w:rsidP="00192CD5">
      <w:pPr>
        <w:pStyle w:val="BodyText"/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1260"/>
          <w:tab w:val="center" w:pos="4140"/>
          <w:tab w:val="center" w:pos="6120"/>
        </w:tabs>
        <w:spacing w:line="480" w:lineRule="auto"/>
        <w:rPr>
          <w:b/>
          <w:bCs/>
          <w:sz w:val="24"/>
          <w:lang w:val="de-DE"/>
        </w:rPr>
      </w:pPr>
      <w:r w:rsidRPr="00CA6CC4">
        <w:rPr>
          <w:noProof/>
          <w:lang w:eastAsia="ja-JP"/>
        </w:rPr>
        <w:pict>
          <v:shape id="_x0000_s1310" type="#_x0000_t202" style="position:absolute;margin-left:9.35pt;margin-top:12.75pt;width:127.4pt;height:35pt;z-index:251658752" filled="f" stroked="f">
            <v:textbox style="mso-next-textbox:#_x0000_s1310">
              <w:txbxContent>
                <w:p w:rsidR="008C38D2" w:rsidRPr="00935D17" w:rsidRDefault="008C38D2" w:rsidP="00192CD5">
                  <w:pPr>
                    <w:jc w:val="center"/>
                    <w:rPr>
                      <w:b/>
                      <w:bCs/>
                    </w:rPr>
                  </w:pPr>
                  <w:r w:rsidRPr="00935D17">
                    <w:rPr>
                      <w:b/>
                      <w:bCs/>
                    </w:rPr>
                    <w:t>Lapis  Input</w:t>
                  </w:r>
                </w:p>
                <w:p w:rsidR="008C38D2" w:rsidRDefault="008C38D2" w:rsidP="00192CD5">
                  <w:r w:rsidRPr="00DD3A97">
                    <w:t>(Variabel Independen)</w:t>
                  </w:r>
                </w:p>
              </w:txbxContent>
            </v:textbox>
          </v:shape>
        </w:pict>
      </w:r>
      <w:r w:rsidRPr="00CA6CC4">
        <w:rPr>
          <w:noProof/>
          <w:lang w:eastAsia="ja-JP"/>
        </w:rPr>
        <w:pict>
          <v:shape id="_x0000_s1311" type="#_x0000_t202" style="position:absolute;margin-left:142.8pt;margin-top:12.75pt;width:120.4pt;height:37.8pt;z-index:251659776" stroked="f">
            <v:textbox style="mso-next-textbox:#_x0000_s1311">
              <w:txbxContent>
                <w:p w:rsidR="008C38D2" w:rsidRPr="00192CD5" w:rsidRDefault="008C38D2" w:rsidP="00192CD5">
                  <w:pPr>
                    <w:rPr>
                      <w:b/>
                      <w:bCs/>
                      <w:lang w:val="fr-FR"/>
                    </w:rPr>
                  </w:pPr>
                  <w:r w:rsidRPr="00192CD5">
                    <w:rPr>
                      <w:b/>
                      <w:bCs/>
                      <w:lang w:val="fr-FR"/>
                    </w:rPr>
                    <w:t xml:space="preserve">Lapis Tersembunyi </w:t>
                  </w:r>
                </w:p>
                <w:p w:rsidR="008C38D2" w:rsidRPr="00192CD5" w:rsidRDefault="008C38D2" w:rsidP="00192CD5">
                  <w:pPr>
                    <w:jc w:val="center"/>
                    <w:rPr>
                      <w:lang w:val="fr-FR"/>
                    </w:rPr>
                  </w:pPr>
                  <w:r w:rsidRPr="00192CD5">
                    <w:rPr>
                      <w:bCs/>
                      <w:lang w:val="fr-FR"/>
                    </w:rPr>
                    <w:t xml:space="preserve">(q unit </w:t>
                  </w:r>
                  <w:r w:rsidRPr="004A0936">
                    <w:rPr>
                      <w:bCs/>
                      <w:i/>
                      <w:lang w:val="fr-FR"/>
                    </w:rPr>
                    <w:t>neuron</w:t>
                  </w:r>
                  <w:r w:rsidRPr="00192CD5">
                    <w:rPr>
                      <w:bCs/>
                      <w:lang w:val="fr-FR"/>
                    </w:rPr>
                    <w:t>)</w:t>
                  </w:r>
                </w:p>
              </w:txbxContent>
            </v:textbox>
          </v:shape>
        </w:pict>
      </w:r>
    </w:p>
    <w:p w:rsidR="00192CD5" w:rsidRPr="000352F3" w:rsidRDefault="00192CD5" w:rsidP="00192CD5">
      <w:pPr>
        <w:pStyle w:val="BodyText"/>
        <w:pBdr>
          <w:top w:val="single" w:sz="4" w:space="31" w:color="auto"/>
          <w:left w:val="single" w:sz="4" w:space="4" w:color="auto"/>
          <w:bottom w:val="single" w:sz="4" w:space="16" w:color="auto"/>
          <w:right w:val="single" w:sz="4" w:space="4" w:color="auto"/>
        </w:pBdr>
        <w:tabs>
          <w:tab w:val="center" w:pos="1620"/>
          <w:tab w:val="center" w:pos="3600"/>
          <w:tab w:val="center" w:pos="6120"/>
        </w:tabs>
        <w:spacing w:line="480" w:lineRule="auto"/>
        <w:rPr>
          <w:sz w:val="24"/>
          <w:lang w:val="de-DE"/>
        </w:rPr>
      </w:pPr>
    </w:p>
    <w:p w:rsidR="00192CD5" w:rsidRPr="000352F3" w:rsidRDefault="00192CD5" w:rsidP="00192CD5">
      <w:pPr>
        <w:pStyle w:val="BodyText"/>
        <w:tabs>
          <w:tab w:val="left" w:pos="1620"/>
        </w:tabs>
        <w:ind w:left="1627" w:hanging="1440"/>
        <w:rPr>
          <w:b/>
          <w:bCs/>
          <w:sz w:val="24"/>
          <w:lang w:val="de-DE"/>
        </w:rPr>
      </w:pPr>
    </w:p>
    <w:p w:rsidR="00E76172" w:rsidRDefault="00192CD5" w:rsidP="00146296">
      <w:pPr>
        <w:pStyle w:val="BodyText"/>
        <w:tabs>
          <w:tab w:val="left" w:pos="1620"/>
        </w:tabs>
        <w:jc w:val="center"/>
        <w:rPr>
          <w:sz w:val="24"/>
          <w:lang w:val="de-DE"/>
        </w:rPr>
      </w:pPr>
      <w:r w:rsidRPr="00146296">
        <w:rPr>
          <w:bCs/>
          <w:sz w:val="24"/>
          <w:lang w:val="de-DE"/>
        </w:rPr>
        <w:t xml:space="preserve">Gambar </w:t>
      </w:r>
      <w:r w:rsidR="00E76172" w:rsidRPr="00146296">
        <w:rPr>
          <w:bCs/>
          <w:sz w:val="24"/>
          <w:lang w:val="de-DE"/>
        </w:rPr>
        <w:t>1</w:t>
      </w:r>
      <w:r w:rsidRPr="00146296">
        <w:rPr>
          <w:bCs/>
          <w:sz w:val="24"/>
          <w:lang w:val="de-DE"/>
        </w:rPr>
        <w:t>.</w:t>
      </w:r>
      <w:r w:rsidR="00943CA3">
        <w:rPr>
          <w:sz w:val="24"/>
          <w:lang w:val="de-DE"/>
        </w:rPr>
        <w:t xml:space="preserve">  </w:t>
      </w:r>
      <w:r w:rsidR="00E76172" w:rsidRPr="000352F3">
        <w:rPr>
          <w:sz w:val="24"/>
          <w:lang w:val="de-DE"/>
        </w:rPr>
        <w:t xml:space="preserve">Arsitektur FFNN dengan satu lapis tersembunyi, </w:t>
      </w:r>
      <w:r w:rsidR="00E76172" w:rsidRPr="00E76172">
        <w:rPr>
          <w:i/>
          <w:sz w:val="24"/>
          <w:lang w:val="de-DE"/>
        </w:rPr>
        <w:t>p</w:t>
      </w:r>
      <w:r w:rsidR="00E76172">
        <w:rPr>
          <w:sz w:val="24"/>
          <w:lang w:val="de-DE"/>
        </w:rPr>
        <w:t xml:space="preserve"> </w:t>
      </w:r>
      <w:r w:rsidR="00E76172" w:rsidRPr="000352F3">
        <w:rPr>
          <w:sz w:val="24"/>
          <w:lang w:val="de-DE"/>
        </w:rPr>
        <w:t xml:space="preserve">unit input, </w:t>
      </w:r>
      <w:r w:rsidR="00E76172">
        <w:rPr>
          <w:noProof/>
          <w:position w:val="-10"/>
          <w:sz w:val="24"/>
        </w:rPr>
        <w:drawing>
          <wp:inline distT="0" distB="0" distL="0" distR="0">
            <wp:extent cx="123825" cy="152400"/>
            <wp:effectExtent l="19050" t="0" r="0" b="0"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6172" w:rsidRPr="000352F3">
        <w:rPr>
          <w:sz w:val="24"/>
          <w:lang w:val="de-DE"/>
        </w:rPr>
        <w:t xml:space="preserve"> un</w:t>
      </w:r>
      <w:r w:rsidR="00E76172">
        <w:rPr>
          <w:sz w:val="24"/>
          <w:lang w:val="de-DE"/>
        </w:rPr>
        <w:t>it</w:t>
      </w:r>
    </w:p>
    <w:p w:rsidR="00E76172" w:rsidRDefault="00E76172" w:rsidP="00E76172">
      <w:pPr>
        <w:pStyle w:val="BodyText"/>
        <w:tabs>
          <w:tab w:val="left" w:pos="1620"/>
        </w:tabs>
        <w:ind w:left="1627" w:hanging="1440"/>
        <w:rPr>
          <w:sz w:val="24"/>
          <w:lang w:val="de-DE"/>
        </w:rPr>
      </w:pPr>
      <w:r>
        <w:rPr>
          <w:b/>
          <w:bCs/>
          <w:sz w:val="24"/>
          <w:lang w:val="de-DE"/>
        </w:rPr>
        <w:t xml:space="preserve">                    </w:t>
      </w:r>
      <w:r w:rsidR="00146296">
        <w:rPr>
          <w:b/>
          <w:bCs/>
          <w:sz w:val="24"/>
          <w:lang w:val="de-DE"/>
        </w:rPr>
        <w:t xml:space="preserve">  </w:t>
      </w:r>
      <w:r>
        <w:rPr>
          <w:sz w:val="24"/>
          <w:lang w:val="de-DE"/>
        </w:rPr>
        <w:t xml:space="preserve">di </w:t>
      </w:r>
      <w:r w:rsidR="00146296">
        <w:rPr>
          <w:sz w:val="24"/>
          <w:lang w:val="de-DE"/>
        </w:rPr>
        <w:t>lapis tersembunyi dan satu unit output</w:t>
      </w:r>
    </w:p>
    <w:p w:rsidR="00E76172" w:rsidRDefault="00E76172" w:rsidP="00E76172">
      <w:pPr>
        <w:pStyle w:val="BodyText"/>
        <w:tabs>
          <w:tab w:val="left" w:pos="1620"/>
        </w:tabs>
        <w:rPr>
          <w:sz w:val="24"/>
          <w:lang w:val="de-DE"/>
        </w:rPr>
      </w:pPr>
    </w:p>
    <w:p w:rsidR="00E76172" w:rsidRPr="000352F3" w:rsidRDefault="00E76172" w:rsidP="00A735BA">
      <w:pPr>
        <w:pStyle w:val="BodyText"/>
        <w:tabs>
          <w:tab w:val="left" w:pos="1620"/>
        </w:tabs>
        <w:rPr>
          <w:sz w:val="24"/>
          <w:lang w:val="de-DE"/>
        </w:rPr>
      </w:pPr>
      <w:r>
        <w:rPr>
          <w:sz w:val="24"/>
          <w:lang w:val="de-DE"/>
        </w:rPr>
        <w:t>Dengan:</w:t>
      </w:r>
    </w:p>
    <w:p w:rsidR="00E76172" w:rsidRPr="000352F3" w:rsidRDefault="00E76172" w:rsidP="00A735BA">
      <w:pPr>
        <w:pStyle w:val="BodyText"/>
        <w:tabs>
          <w:tab w:val="left" w:pos="900"/>
          <w:tab w:val="left" w:pos="1260"/>
        </w:tabs>
        <w:spacing w:after="20"/>
        <w:ind w:left="1260" w:hanging="900"/>
        <w:rPr>
          <w:sz w:val="24"/>
          <w:lang w:val="pt-BR"/>
        </w:rPr>
      </w:pPr>
      <w:r w:rsidRPr="00C4472A">
        <w:rPr>
          <w:position w:val="-14"/>
          <w:sz w:val="24"/>
        </w:rPr>
        <w:object w:dxaOrig="279" w:dyaOrig="400">
          <v:shape id="_x0000_i1044" type="#_x0000_t75" style="width:14.25pt;height:20.25pt" o:ole="">
            <v:imagedata r:id="rId60" o:title=""/>
          </v:shape>
          <o:OLEObject Type="Embed" ProgID="Equation.3" ShapeID="_x0000_i1044" DrawAspect="Content" ObjectID="_1411508148" r:id="rId61"/>
        </w:object>
      </w:r>
      <w:r w:rsidRPr="000352F3">
        <w:rPr>
          <w:sz w:val="24"/>
          <w:lang w:val="pt-BR"/>
        </w:rPr>
        <w:tab/>
        <w:t>=</w:t>
      </w:r>
      <w:r w:rsidRPr="000352F3">
        <w:rPr>
          <w:sz w:val="24"/>
          <w:lang w:val="pt-BR"/>
        </w:rPr>
        <w:tab/>
        <w:t xml:space="preserve">bias pada </w:t>
      </w:r>
      <w:r w:rsidRPr="004A0936">
        <w:rPr>
          <w:i/>
          <w:sz w:val="24"/>
          <w:lang w:val="pt-BR"/>
        </w:rPr>
        <w:t>neuro</w:t>
      </w:r>
      <w:r w:rsidRPr="000352F3">
        <w:rPr>
          <w:sz w:val="24"/>
          <w:lang w:val="pt-BR"/>
        </w:rPr>
        <w:t>n ke-</w:t>
      </w:r>
      <w:r>
        <w:rPr>
          <w:noProof/>
          <w:position w:val="-10"/>
          <w:sz w:val="24"/>
        </w:rPr>
        <w:drawing>
          <wp:inline distT="0" distB="0" distL="0" distR="0">
            <wp:extent cx="114300" cy="180975"/>
            <wp:effectExtent l="19050" t="0" r="0" b="0"/>
            <wp:docPr id="1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2F3">
        <w:rPr>
          <w:sz w:val="24"/>
          <w:lang w:val="pt-BR"/>
        </w:rPr>
        <w:t xml:space="preserve"> pada lapis tersembunyi, </w:t>
      </w:r>
      <w:r>
        <w:rPr>
          <w:noProof/>
          <w:position w:val="-10"/>
          <w:sz w:val="24"/>
        </w:rPr>
        <w:drawing>
          <wp:inline distT="0" distB="0" distL="0" distR="0">
            <wp:extent cx="809625" cy="190500"/>
            <wp:effectExtent l="0" t="0" r="0" b="0"/>
            <wp:docPr id="2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172" w:rsidRPr="000352F3" w:rsidRDefault="00E76172" w:rsidP="00A735BA">
      <w:pPr>
        <w:pStyle w:val="BodyText"/>
        <w:tabs>
          <w:tab w:val="left" w:pos="900"/>
          <w:tab w:val="left" w:pos="1260"/>
        </w:tabs>
        <w:spacing w:after="20"/>
        <w:ind w:left="1260" w:hanging="900"/>
        <w:rPr>
          <w:sz w:val="24"/>
          <w:lang w:val="pt-BR"/>
        </w:rPr>
      </w:pPr>
      <w:r>
        <w:rPr>
          <w:noProof/>
          <w:position w:val="-14"/>
          <w:sz w:val="24"/>
        </w:rPr>
        <w:drawing>
          <wp:inline distT="0" distB="0" distL="0" distR="0">
            <wp:extent cx="219075" cy="266700"/>
            <wp:effectExtent l="0" t="0" r="0" b="0"/>
            <wp:docPr id="2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2F3">
        <w:rPr>
          <w:sz w:val="24"/>
          <w:lang w:val="pt-BR"/>
        </w:rPr>
        <w:tab/>
        <w:t>=</w:t>
      </w:r>
      <w:r w:rsidRPr="000352F3">
        <w:rPr>
          <w:sz w:val="24"/>
          <w:lang w:val="pt-BR"/>
        </w:rPr>
        <w:tab/>
        <w:t xml:space="preserve">fungsi aktivasi di </w:t>
      </w:r>
      <w:r w:rsidRPr="004A0936">
        <w:rPr>
          <w:i/>
          <w:sz w:val="24"/>
          <w:lang w:val="pt-BR"/>
        </w:rPr>
        <w:t>neuro</w:t>
      </w:r>
      <w:r w:rsidRPr="000352F3">
        <w:rPr>
          <w:sz w:val="24"/>
          <w:lang w:val="pt-BR"/>
        </w:rPr>
        <w:t>n ke-</w:t>
      </w:r>
      <w:r>
        <w:rPr>
          <w:noProof/>
          <w:position w:val="-10"/>
          <w:sz w:val="24"/>
        </w:rPr>
        <w:drawing>
          <wp:inline distT="0" distB="0" distL="0" distR="0">
            <wp:extent cx="114300" cy="180975"/>
            <wp:effectExtent l="19050" t="0" r="0" b="0"/>
            <wp:docPr id="26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2F3">
        <w:rPr>
          <w:sz w:val="24"/>
          <w:lang w:val="pt-BR"/>
        </w:rPr>
        <w:t xml:space="preserve"> pada lapis tersembunyi</w:t>
      </w:r>
    </w:p>
    <w:p w:rsidR="00E76172" w:rsidRPr="000352F3" w:rsidRDefault="00E76172" w:rsidP="00A735BA">
      <w:pPr>
        <w:pStyle w:val="BodyText"/>
        <w:tabs>
          <w:tab w:val="left" w:pos="900"/>
          <w:tab w:val="left" w:pos="1260"/>
        </w:tabs>
        <w:spacing w:after="20"/>
        <w:ind w:left="1260" w:hanging="900"/>
        <w:rPr>
          <w:sz w:val="24"/>
          <w:lang w:val="pt-BR"/>
        </w:rPr>
      </w:pPr>
      <w:r>
        <w:rPr>
          <w:noProof/>
          <w:position w:val="-14"/>
          <w:sz w:val="24"/>
        </w:rPr>
        <w:drawing>
          <wp:inline distT="0" distB="0" distL="0" distR="0">
            <wp:extent cx="238125" cy="266700"/>
            <wp:effectExtent l="0" t="0" r="9525" b="0"/>
            <wp:docPr id="2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2F3">
        <w:rPr>
          <w:sz w:val="24"/>
          <w:lang w:val="pt-BR"/>
        </w:rPr>
        <w:tab/>
        <w:t>=</w:t>
      </w:r>
      <w:r w:rsidRPr="000352F3">
        <w:rPr>
          <w:sz w:val="24"/>
          <w:lang w:val="pt-BR"/>
        </w:rPr>
        <w:tab/>
        <w:t xml:space="preserve">bobot dari </w:t>
      </w:r>
      <w:r w:rsidRPr="004A0936">
        <w:rPr>
          <w:i/>
          <w:sz w:val="24"/>
          <w:lang w:val="pt-BR"/>
        </w:rPr>
        <w:t>neuron</w:t>
      </w:r>
      <w:r w:rsidRPr="000352F3">
        <w:rPr>
          <w:sz w:val="24"/>
          <w:lang w:val="pt-BR"/>
        </w:rPr>
        <w:t xml:space="preserve"> ke-</w:t>
      </w:r>
      <w:r>
        <w:rPr>
          <w:noProof/>
          <w:position w:val="-10"/>
          <w:sz w:val="24"/>
        </w:rPr>
        <w:drawing>
          <wp:inline distT="0" distB="0" distL="0" distR="0">
            <wp:extent cx="114300" cy="180975"/>
            <wp:effectExtent l="19050" t="0" r="0" b="0"/>
            <wp:docPr id="3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52F3">
        <w:rPr>
          <w:sz w:val="24"/>
          <w:lang w:val="pt-BR"/>
        </w:rPr>
        <w:t xml:space="preserve"> di lapis tersembunyi yang menuju </w:t>
      </w:r>
      <w:r w:rsidRPr="004A0936">
        <w:rPr>
          <w:i/>
          <w:sz w:val="24"/>
          <w:lang w:val="pt-BR"/>
        </w:rPr>
        <w:t>neuron</w:t>
      </w:r>
      <w:r w:rsidRPr="000352F3">
        <w:rPr>
          <w:sz w:val="24"/>
          <w:lang w:val="pt-BR"/>
        </w:rPr>
        <w:t xml:space="preserve"> pada lapis output</w:t>
      </w:r>
    </w:p>
    <w:p w:rsidR="00E76172" w:rsidRPr="00C4472A" w:rsidRDefault="00E76172" w:rsidP="00A735BA">
      <w:pPr>
        <w:pStyle w:val="BodyText"/>
        <w:tabs>
          <w:tab w:val="left" w:pos="900"/>
          <w:tab w:val="left" w:pos="1260"/>
        </w:tabs>
        <w:spacing w:after="20"/>
        <w:ind w:left="1260" w:hanging="900"/>
        <w:rPr>
          <w:sz w:val="24"/>
          <w:lang w:val="it-IT"/>
        </w:rPr>
      </w:pPr>
      <w:r w:rsidRPr="000352F3">
        <w:rPr>
          <w:position w:val="-14"/>
          <w:sz w:val="24"/>
          <w:lang w:val="pt-BR"/>
        </w:rPr>
        <w:t xml:space="preserve"> </w:t>
      </w:r>
      <w:r w:rsidRPr="00C4472A">
        <w:rPr>
          <w:position w:val="-10"/>
          <w:sz w:val="24"/>
        </w:rPr>
        <w:object w:dxaOrig="260" w:dyaOrig="360">
          <v:shape id="_x0000_i1045" type="#_x0000_t75" style="width:12.75pt;height:18pt" o:ole="">
            <v:imagedata r:id="rId67" o:title=""/>
          </v:shape>
          <o:OLEObject Type="Embed" ProgID="Equation.3" ShapeID="_x0000_i1045" DrawAspect="Content" ObjectID="_1411508149" r:id="rId68"/>
        </w:object>
      </w:r>
      <w:r w:rsidRPr="00C4472A">
        <w:rPr>
          <w:sz w:val="24"/>
          <w:lang w:val="it-IT"/>
        </w:rPr>
        <w:tab/>
        <w:t>=</w:t>
      </w:r>
      <w:r w:rsidRPr="00C4472A">
        <w:rPr>
          <w:sz w:val="24"/>
          <w:lang w:val="it-IT"/>
        </w:rPr>
        <w:tab/>
        <w:t xml:space="preserve">bias pada </w:t>
      </w:r>
      <w:r w:rsidRPr="004A0936">
        <w:rPr>
          <w:i/>
          <w:sz w:val="24"/>
          <w:lang w:val="it-IT"/>
        </w:rPr>
        <w:t>neuron</w:t>
      </w:r>
      <w:r w:rsidRPr="00C4472A">
        <w:rPr>
          <w:sz w:val="24"/>
          <w:lang w:val="it-IT"/>
        </w:rPr>
        <w:t xml:space="preserve"> di lapis output. </w:t>
      </w:r>
    </w:p>
    <w:p w:rsidR="00E76172" w:rsidRPr="00430D62" w:rsidRDefault="00E76172" w:rsidP="00A735BA">
      <w:pPr>
        <w:pStyle w:val="BodyText"/>
        <w:tabs>
          <w:tab w:val="left" w:pos="900"/>
          <w:tab w:val="left" w:pos="1260"/>
        </w:tabs>
        <w:spacing w:after="20"/>
        <w:ind w:left="1260" w:hanging="900"/>
        <w:rPr>
          <w:sz w:val="24"/>
          <w:lang w:val="it-IT"/>
        </w:rPr>
      </w:pPr>
      <w:r>
        <w:rPr>
          <w:noProof/>
          <w:position w:val="-10"/>
          <w:sz w:val="24"/>
        </w:rPr>
        <w:drawing>
          <wp:inline distT="0" distB="0" distL="0" distR="0">
            <wp:extent cx="219075" cy="238125"/>
            <wp:effectExtent l="19050" t="0" r="0" b="0"/>
            <wp:docPr id="3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D62">
        <w:rPr>
          <w:sz w:val="24"/>
          <w:lang w:val="it-IT"/>
        </w:rPr>
        <w:tab/>
        <w:t>=</w:t>
      </w:r>
      <w:r w:rsidRPr="00430D62">
        <w:rPr>
          <w:sz w:val="24"/>
          <w:lang w:val="it-IT"/>
        </w:rPr>
        <w:tab/>
        <w:t xml:space="preserve">fungsi aktivasi pada </w:t>
      </w:r>
      <w:r w:rsidRPr="004A0936">
        <w:rPr>
          <w:i/>
          <w:sz w:val="24"/>
          <w:lang w:val="it-IT"/>
        </w:rPr>
        <w:t>neuron</w:t>
      </w:r>
      <w:r w:rsidRPr="00430D62">
        <w:rPr>
          <w:sz w:val="24"/>
          <w:lang w:val="it-IT"/>
        </w:rPr>
        <w:t xml:space="preserve"> di lapis output.</w:t>
      </w:r>
    </w:p>
    <w:p w:rsidR="00E76172" w:rsidRPr="00C4472A" w:rsidRDefault="00E76172" w:rsidP="00146296">
      <w:pPr>
        <w:jc w:val="both"/>
        <w:rPr>
          <w:lang w:val="de-DE"/>
        </w:rPr>
      </w:pPr>
      <w:r w:rsidRPr="00C4472A">
        <w:rPr>
          <w:lang w:val="de-DE"/>
        </w:rPr>
        <w:t xml:space="preserve">Dalam arsitektur ini, nilai-nilai respon atau output </w:t>
      </w:r>
      <w:r w:rsidRPr="00C4472A">
        <w:rPr>
          <w:position w:val="-10"/>
        </w:rPr>
        <w:object w:dxaOrig="499" w:dyaOrig="320">
          <v:shape id="_x0000_i1046" type="#_x0000_t75" style="width:24.75pt;height:15.75pt" o:ole="">
            <v:imagedata r:id="rId70" o:title=""/>
          </v:shape>
          <o:OLEObject Type="Embed" ProgID="Equation.3" ShapeID="_x0000_i1046" DrawAspect="Content" ObjectID="_1411508150" r:id="rId71"/>
        </w:object>
      </w:r>
      <w:r w:rsidRPr="00C4472A">
        <w:rPr>
          <w:lang w:val="de-DE"/>
        </w:rPr>
        <w:t xml:space="preserve"> dihitung melalui persamaan:</w:t>
      </w:r>
    </w:p>
    <w:p w:rsidR="00E76172" w:rsidRDefault="00E76172" w:rsidP="00A735BA">
      <w:pPr>
        <w:pStyle w:val="BodyText"/>
        <w:spacing w:after="60"/>
        <w:rPr>
          <w:sz w:val="24"/>
          <w:lang w:val="de-DE"/>
        </w:rPr>
      </w:pPr>
      <w:r w:rsidRPr="00C4472A">
        <w:rPr>
          <w:position w:val="-32"/>
          <w:sz w:val="24"/>
          <w:lang w:val="de-DE"/>
        </w:rPr>
        <w:t xml:space="preserve">                              </w:t>
      </w:r>
      <w:r w:rsidRPr="00C4472A">
        <w:rPr>
          <w:position w:val="-32"/>
          <w:sz w:val="24"/>
        </w:rPr>
        <w:object w:dxaOrig="4360" w:dyaOrig="760">
          <v:shape id="_x0000_i1047" type="#_x0000_t75" style="width:218.25pt;height:38.25pt" o:ole="">
            <v:imagedata r:id="rId72" o:title=""/>
          </v:shape>
          <o:OLEObject Type="Embed" ProgID="Equation.3" ShapeID="_x0000_i1047" DrawAspect="Content" ObjectID="_1411508151" r:id="rId73"/>
        </w:object>
      </w:r>
      <w:r>
        <w:rPr>
          <w:sz w:val="24"/>
          <w:lang w:val="de-DE"/>
        </w:rPr>
        <w:t xml:space="preserve">                     </w:t>
      </w:r>
      <w:r>
        <w:rPr>
          <w:sz w:val="24"/>
          <w:lang w:val="de-DE"/>
        </w:rPr>
        <w:tab/>
        <w:t>(5</w:t>
      </w:r>
      <w:r w:rsidRPr="00C4472A">
        <w:rPr>
          <w:sz w:val="24"/>
          <w:lang w:val="de-DE"/>
        </w:rPr>
        <w:t xml:space="preserve">)                      </w:t>
      </w:r>
      <w:r>
        <w:rPr>
          <w:sz w:val="24"/>
          <w:lang w:val="de-DE"/>
        </w:rPr>
        <w:t xml:space="preserve">                         </w:t>
      </w:r>
    </w:p>
    <w:p w:rsidR="00E76172" w:rsidRPr="00C4472A" w:rsidRDefault="00E76172" w:rsidP="00A735BA">
      <w:pPr>
        <w:pStyle w:val="BodyText"/>
        <w:spacing w:after="60"/>
        <w:rPr>
          <w:sz w:val="24"/>
          <w:lang w:val="de-DE"/>
        </w:rPr>
      </w:pPr>
      <w:r w:rsidRPr="00C4472A">
        <w:rPr>
          <w:sz w:val="24"/>
          <w:lang w:val="de-DE"/>
        </w:rPr>
        <w:t xml:space="preserve">dengan : </w:t>
      </w:r>
    </w:p>
    <w:p w:rsidR="00E76172" w:rsidRPr="00C4472A" w:rsidRDefault="00E76172" w:rsidP="00A735BA">
      <w:pPr>
        <w:pStyle w:val="BodyText"/>
        <w:tabs>
          <w:tab w:val="left" w:pos="900"/>
          <w:tab w:val="left" w:pos="1260"/>
        </w:tabs>
        <w:spacing w:after="20"/>
        <w:rPr>
          <w:sz w:val="24"/>
          <w:lang w:val="de-DE"/>
        </w:rPr>
      </w:pPr>
      <w:r w:rsidRPr="00C4472A">
        <w:rPr>
          <w:position w:val="-14"/>
          <w:sz w:val="24"/>
        </w:rPr>
        <w:object w:dxaOrig="460" w:dyaOrig="360">
          <v:shape id="_x0000_i1048" type="#_x0000_t75" style="width:23.25pt;height:18pt" o:ole="">
            <v:imagedata r:id="rId74" o:title=""/>
          </v:shape>
          <o:OLEObject Type="Embed" ProgID="Equation.3" ShapeID="_x0000_i1048" DrawAspect="Content" ObjectID="_1411508152" r:id="rId75"/>
        </w:object>
      </w:r>
      <w:r>
        <w:rPr>
          <w:sz w:val="24"/>
          <w:lang w:val="de-DE"/>
        </w:rPr>
        <w:t xml:space="preserve"> = </w:t>
      </w:r>
      <w:r w:rsidRPr="00C4472A">
        <w:rPr>
          <w:sz w:val="24"/>
          <w:lang w:val="de-DE"/>
        </w:rPr>
        <w:t xml:space="preserve">variabel input sebanyak </w:t>
      </w:r>
      <w:r>
        <w:rPr>
          <w:noProof/>
          <w:position w:val="-10"/>
          <w:sz w:val="24"/>
        </w:rPr>
        <w:drawing>
          <wp:inline distT="0" distB="0" distL="0" distR="0">
            <wp:extent cx="142875" cy="152400"/>
            <wp:effectExtent l="19050" t="0" r="0" b="0"/>
            <wp:docPr id="33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472A">
        <w:rPr>
          <w:sz w:val="24"/>
          <w:lang w:val="de-DE"/>
        </w:rPr>
        <w:t xml:space="preserve">, </w:t>
      </w:r>
      <w:r>
        <w:rPr>
          <w:noProof/>
          <w:position w:val="-10"/>
          <w:sz w:val="24"/>
        </w:rPr>
        <w:drawing>
          <wp:inline distT="0" distB="0" distL="0" distR="0">
            <wp:extent cx="800100" cy="190500"/>
            <wp:effectExtent l="0" t="0" r="0" b="0"/>
            <wp:docPr id="34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3ED" w:rsidRPr="00146296" w:rsidRDefault="00E76172" w:rsidP="00A735BA">
      <w:pPr>
        <w:pStyle w:val="BodyText"/>
        <w:spacing w:after="120"/>
        <w:rPr>
          <w:b/>
          <w:sz w:val="28"/>
          <w:szCs w:val="28"/>
          <w:lang w:val="de-DE"/>
        </w:rPr>
      </w:pPr>
      <w:r w:rsidRPr="00146296">
        <w:rPr>
          <w:b/>
          <w:sz w:val="28"/>
          <w:szCs w:val="28"/>
          <w:lang w:val="de-DE"/>
        </w:rPr>
        <w:lastRenderedPageBreak/>
        <w:t xml:space="preserve">4. </w:t>
      </w:r>
      <w:r w:rsidR="004073ED" w:rsidRPr="00146296">
        <w:rPr>
          <w:b/>
          <w:sz w:val="28"/>
          <w:szCs w:val="28"/>
          <w:lang w:val="de-DE"/>
        </w:rPr>
        <w:t xml:space="preserve"> Model </w:t>
      </w:r>
      <w:r w:rsidR="004073ED" w:rsidRPr="00146296">
        <w:rPr>
          <w:b/>
          <w:i/>
          <w:sz w:val="28"/>
          <w:szCs w:val="28"/>
          <w:lang w:val="de-DE"/>
        </w:rPr>
        <w:t>neuro fuzzy</w:t>
      </w:r>
    </w:p>
    <w:p w:rsidR="004073ED" w:rsidRPr="00304F6B" w:rsidRDefault="004073ED" w:rsidP="00A735BA">
      <w:pPr>
        <w:pStyle w:val="ListParagraph"/>
        <w:shd w:val="clear" w:color="auto" w:fill="FFFFFF" w:themeFill="background1"/>
        <w:ind w:left="0" w:firstLine="567"/>
        <w:jc w:val="both"/>
        <w:rPr>
          <w:lang w:val="en-US"/>
        </w:rPr>
      </w:pPr>
      <w:r>
        <w:t xml:space="preserve">Model </w:t>
      </w:r>
      <w:r>
        <w:rPr>
          <w:i/>
        </w:rPr>
        <w:t>neur</w:t>
      </w:r>
      <w:r>
        <w:rPr>
          <w:i/>
          <w:lang w:val="en-US"/>
        </w:rPr>
        <w:t>o</w:t>
      </w:r>
      <w:r>
        <w:rPr>
          <w:i/>
        </w:rPr>
        <w:t xml:space="preserve"> </w:t>
      </w:r>
      <w:r w:rsidRPr="00AC055E">
        <w:rPr>
          <w:i/>
        </w:rPr>
        <w:t>fuzzy</w:t>
      </w:r>
      <w:r>
        <w:rPr>
          <w:lang w:val="en-US"/>
        </w:rPr>
        <w:t xml:space="preserve"> adalah suatu model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yang dalam penentuan parameter-parameternya dilakukan dengan pembelajaran NN. A</w:t>
      </w:r>
      <w:r>
        <w:t xml:space="preserve">lgoritma pembelajaran </w:t>
      </w:r>
      <w:r>
        <w:rPr>
          <w:i/>
        </w:rPr>
        <w:t>backpropagation</w:t>
      </w:r>
      <w:r>
        <w:rPr>
          <w:i/>
          <w:lang w:val="en-US"/>
        </w:rPr>
        <w:t xml:space="preserve"> </w:t>
      </w:r>
      <w:r>
        <w:rPr>
          <w:lang w:val="en-US"/>
        </w:rPr>
        <w:t xml:space="preserve">digunakan untuk menentukan parameter-parameter pada bagian anteceden dari setiap aturan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yang dibangun sedangkan penentuan parameter-parameter pada bagian konsekuen dari setiap aturan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dilakukan dengan perambatan maju.</w:t>
      </w:r>
    </w:p>
    <w:p w:rsidR="00845D1F" w:rsidRDefault="009E2680" w:rsidP="00A735BA">
      <w:pPr>
        <w:pStyle w:val="ListParagraph"/>
        <w:shd w:val="clear" w:color="auto" w:fill="FFFFFF" w:themeFill="background1"/>
        <w:tabs>
          <w:tab w:val="left" w:pos="1170"/>
        </w:tabs>
        <w:ind w:left="0" w:firstLine="567"/>
        <w:jc w:val="both"/>
        <w:rPr>
          <w:lang w:val="en-US"/>
        </w:rPr>
      </w:pPr>
      <w:r>
        <w:t xml:space="preserve">Ada </w:t>
      </w:r>
      <w:r w:rsidR="00146296">
        <w:rPr>
          <w:lang w:val="en-US"/>
        </w:rPr>
        <w:t>tiga</w:t>
      </w:r>
      <w:r>
        <w:t xml:space="preserve"> tipe</w:t>
      </w:r>
      <w:r>
        <w:rPr>
          <w:lang w:val="en-US"/>
        </w:rPr>
        <w:t xml:space="preserve"> </w:t>
      </w:r>
      <w:r>
        <w:rPr>
          <w:i/>
          <w:lang w:val="en-US"/>
        </w:rPr>
        <w:t>f</w:t>
      </w:r>
      <w:r>
        <w:rPr>
          <w:i/>
        </w:rPr>
        <w:t xml:space="preserve">uzzy </w:t>
      </w:r>
      <w:r>
        <w:rPr>
          <w:i/>
          <w:lang w:val="en-US"/>
        </w:rPr>
        <w:t>m</w:t>
      </w:r>
      <w:r>
        <w:rPr>
          <w:i/>
        </w:rPr>
        <w:t xml:space="preserve">odeling </w:t>
      </w:r>
      <w:r>
        <w:rPr>
          <w:i/>
          <w:lang w:val="en-US"/>
        </w:rPr>
        <w:t>n</w:t>
      </w:r>
      <w:r w:rsidR="004073ED">
        <w:rPr>
          <w:i/>
        </w:rPr>
        <w:t>etworks</w:t>
      </w:r>
      <w:r w:rsidR="00146296">
        <w:rPr>
          <w:lang w:val="en-US"/>
        </w:rPr>
        <w:t xml:space="preserve"> (</w:t>
      </w:r>
      <w:r w:rsidR="004073ED">
        <w:t>FMN</w:t>
      </w:r>
      <w:r w:rsidR="00146296">
        <w:rPr>
          <w:lang w:val="en-US"/>
        </w:rPr>
        <w:t>)</w:t>
      </w:r>
      <w:r>
        <w:rPr>
          <w:lang w:val="en-US"/>
        </w:rPr>
        <w:t xml:space="preserve"> yaitu </w:t>
      </w:r>
      <w:r w:rsidR="004073ED">
        <w:t>FMN Tipe I</w:t>
      </w:r>
      <w:r w:rsidR="00E76172">
        <w:rPr>
          <w:lang w:val="en-US"/>
        </w:rPr>
        <w:t xml:space="preserve"> yaitu </w:t>
      </w:r>
      <w:r w:rsidR="00E76172" w:rsidRPr="00E76172">
        <w:t xml:space="preserve">konsekuen berupa variabel </w:t>
      </w:r>
      <w:r w:rsidR="00E76172" w:rsidRPr="00E76172">
        <w:rPr>
          <w:i/>
        </w:rPr>
        <w:t>fuzzy</w:t>
      </w:r>
      <w:r w:rsidR="004073ED" w:rsidRPr="00E76172">
        <w:t>,</w:t>
      </w:r>
      <w:r w:rsidR="004073ED">
        <w:t xml:space="preserve"> Tipe II</w:t>
      </w:r>
      <w:r w:rsidR="00E76172">
        <w:rPr>
          <w:lang w:val="en-US"/>
        </w:rPr>
        <w:t xml:space="preserve"> yaitu </w:t>
      </w:r>
      <w:r w:rsidR="00BE3F94" w:rsidRPr="00BE3F94">
        <w:t>konsekuen berupa suatu nilai tunggal</w:t>
      </w:r>
      <w:r w:rsidR="004073ED">
        <w:t>, dan Tipe III</w:t>
      </w:r>
      <w:r w:rsidR="00BE3F94">
        <w:rPr>
          <w:lang w:val="en-US"/>
        </w:rPr>
        <w:t xml:space="preserve"> yaitu </w:t>
      </w:r>
      <w:r w:rsidR="00BE3F94" w:rsidRPr="00BE3F94">
        <w:t>konsekuen berupa persamaan linear orde pertama</w:t>
      </w:r>
      <w:r w:rsidR="00E76172">
        <w:rPr>
          <w:lang w:val="en-US"/>
        </w:rPr>
        <w:t xml:space="preserve"> </w:t>
      </w:r>
      <w:r w:rsidR="004073ED">
        <w:t xml:space="preserve">. FMN ini akan mengidentifikasi aturan-aturan </w:t>
      </w:r>
      <w:r w:rsidR="004073ED">
        <w:rPr>
          <w:i/>
        </w:rPr>
        <w:t>fuzzy</w:t>
      </w:r>
      <w:r w:rsidR="004073ED">
        <w:t xml:space="preserve"> d</w:t>
      </w:r>
      <w:r>
        <w:rPr>
          <w:lang w:val="en-US"/>
        </w:rPr>
        <w:t>an</w:t>
      </w:r>
      <w:r w:rsidR="004073ED">
        <w:t xml:space="preserve"> fungsi keanggotaan secara otomatis dengan cara memodifikasi bobot-bobot jaringan syaraf melalui algoritma pembelajaran </w:t>
      </w:r>
      <w:r w:rsidR="004073ED">
        <w:rPr>
          <w:i/>
        </w:rPr>
        <w:t>backpropagation</w:t>
      </w:r>
      <w:r w:rsidR="004073ED">
        <w:t>.</w:t>
      </w:r>
    </w:p>
    <w:p w:rsidR="004073ED" w:rsidRDefault="00845D1F" w:rsidP="00A735BA">
      <w:pPr>
        <w:pStyle w:val="ListParagraph"/>
        <w:shd w:val="clear" w:color="auto" w:fill="FFFFFF" w:themeFill="background1"/>
        <w:ind w:left="0" w:firstLine="567"/>
        <w:jc w:val="both"/>
      </w:pPr>
      <w:r>
        <w:rPr>
          <w:lang w:val="en-US"/>
        </w:rPr>
        <w:t>Bentuk</w:t>
      </w:r>
      <w:r w:rsidR="004073ED">
        <w:t xml:space="preserve"> aturan</w:t>
      </w:r>
      <w:r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 w:rsidR="004073ED">
        <w:t xml:space="preserve"> untuk FMN tipe III</w:t>
      </w:r>
      <w:r>
        <w:rPr>
          <w:lang w:val="en-US"/>
        </w:rPr>
        <w:t xml:space="preserve"> dengan m input</w:t>
      </w:r>
      <w:r w:rsidR="004073ED">
        <w:t xml:space="preserve"> adalah (Lin, 1996):</w:t>
      </w:r>
    </w:p>
    <w:p w:rsidR="004073ED" w:rsidRDefault="00CA6CC4" w:rsidP="00A735BA">
      <w:pPr>
        <w:pStyle w:val="ListParagraph"/>
        <w:shd w:val="clear" w:color="auto" w:fill="FFFFFF" w:themeFill="background1"/>
        <w:ind w:left="0"/>
        <w:jc w:val="both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i</m:t>
              </m:r>
            </m:sup>
          </m:sSup>
          <m:r>
            <w:rPr>
              <w:rFonts w:ascii="Cambria Math" w:hAnsi="Cambria Math"/>
            </w:rPr>
            <m:t xml:space="preserve">=IF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is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i1</m:t>
              </m:r>
            </m:sub>
          </m:sSub>
          <m:r>
            <w:rPr>
              <w:rFonts w:ascii="Cambria Math" w:hAnsi="Cambria Math"/>
            </w:rPr>
            <m:t xml:space="preserve"> AND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 is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i2</m:t>
              </m:r>
            </m:sub>
          </m:sSub>
          <m:r>
            <w:rPr>
              <w:rFonts w:ascii="Cambria Math" w:hAnsi="Cambria Math"/>
            </w:rPr>
            <m:t xml:space="preserve"> ,…, AND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 xml:space="preserve"> is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im</m:t>
              </m:r>
            </m:sub>
          </m:sSub>
          <m:r>
            <w:rPr>
              <w:rFonts w:ascii="Cambria Math" w:hAnsi="Cambria Math"/>
            </w:rPr>
            <m:t>, THEN y=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w:rPr>
              <w:rFonts w:ascii="Cambria Math" w:hAnsi="Cambria Math"/>
            </w:rPr>
            <m:t>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,…,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)</m:t>
          </m:r>
        </m:oMath>
      </m:oMathPara>
    </w:p>
    <w:p w:rsidR="00172DDE" w:rsidRDefault="004073ED" w:rsidP="00A735BA">
      <w:pPr>
        <w:pStyle w:val="ListParagraph"/>
        <w:shd w:val="clear" w:color="auto" w:fill="FFFFFF" w:themeFill="background1"/>
        <w:ind w:left="0"/>
        <w:jc w:val="both"/>
        <w:rPr>
          <w:lang w:val="en-US"/>
        </w:rPr>
      </w:pPr>
      <w:r>
        <w:t>dengan:</w:t>
      </w:r>
      <w:r w:rsidR="00845D1F">
        <w:rPr>
          <w:lang w:val="en-US"/>
        </w:rPr>
        <w:t xml:space="preserve"> </w:t>
      </w:r>
      <m:oMath>
        <m:r>
          <w:rPr>
            <w:rFonts w:ascii="Cambria Math" w:hAnsi="Cambria Math"/>
          </w:rPr>
          <m:t>i=1,2,…,n</m:t>
        </m:r>
      </m:oMath>
      <w:r w:rsidR="00845D1F">
        <w:rPr>
          <w:lang w:val="en-US"/>
        </w:rPr>
        <w:t xml:space="preserve"> dan output jaringannya adalah</w:t>
      </w:r>
    </w:p>
    <w:p w:rsidR="004073ED" w:rsidRDefault="00172DDE" w:rsidP="00A735BA">
      <w:pPr>
        <w:pStyle w:val="ListParagraph"/>
        <w:shd w:val="clear" w:color="auto" w:fill="FFFFFF" w:themeFill="background1"/>
        <w:ind w:left="0"/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,…,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i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i=1</m:t>
                </m:r>
              </m:sub>
              <m:sup>
                <m:r>
                  <w:rPr>
                    <w:rFonts w:ascii="Cambria Math" w:hAnsi="Cambria Math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nary>
          </m:den>
        </m:f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μ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</m:nary>
      </m:oMath>
      <w:r w:rsidR="00BE3F94">
        <w:rPr>
          <w:lang w:val="en-US"/>
        </w:rPr>
        <w:t xml:space="preserve"> </w:t>
      </w:r>
      <w:r w:rsidR="00BE3F94">
        <w:rPr>
          <w:lang w:val="en-US"/>
        </w:rPr>
        <w:tab/>
      </w:r>
      <w:r w:rsidR="00BE3F94">
        <w:rPr>
          <w:lang w:val="en-US"/>
        </w:rPr>
        <w:tab/>
        <w:t>(6</w:t>
      </w:r>
      <w:r>
        <w:rPr>
          <w:lang w:val="en-US"/>
        </w:rPr>
        <w:t>)</w:t>
      </w:r>
    </w:p>
    <w:p w:rsidR="004073ED" w:rsidRPr="009D7DDD" w:rsidRDefault="00146296" w:rsidP="00A735BA">
      <w:pPr>
        <w:pStyle w:val="ListParagraph"/>
        <w:shd w:val="clear" w:color="auto" w:fill="FFFFFF" w:themeFill="background1"/>
        <w:ind w:left="0"/>
        <w:jc w:val="both"/>
      </w:pPr>
      <w:r>
        <w:rPr>
          <w:lang w:val="en-US"/>
        </w:rPr>
        <w:t>d</w:t>
      </w:r>
      <w:r w:rsidR="00172DDE">
        <w:rPr>
          <w:lang w:val="en-US"/>
        </w:rPr>
        <w:t xml:space="preserve">engan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i0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+…+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im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m</m:t>
            </m:r>
          </m:sub>
        </m:sSub>
      </m:oMath>
    </w:p>
    <w:p w:rsidR="004073ED" w:rsidRDefault="00172DDE" w:rsidP="00A735BA">
      <w:pPr>
        <w:pStyle w:val="ListParagraph"/>
        <w:shd w:val="clear" w:color="auto" w:fill="FFFFFF" w:themeFill="background1"/>
        <w:ind w:left="0"/>
        <w:jc w:val="both"/>
        <w:rPr>
          <w:lang w:val="en-US"/>
        </w:rPr>
      </w:pPr>
      <w:r>
        <w:rPr>
          <w:lang w:val="en-US"/>
        </w:rPr>
        <w:t xml:space="preserve">dan </w:t>
      </w:r>
      <w:r w:rsidR="00845D1F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ij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845D1F">
        <w:rPr>
          <w:lang w:val="en-US"/>
        </w:rPr>
        <w:t>adalah suatu konstanta untuk</w:t>
      </w:r>
      <w:r w:rsidR="001C7BE8">
        <w:rPr>
          <w:lang w:val="en-US"/>
        </w:rPr>
        <w:t xml:space="preserve"> </w:t>
      </w:r>
      <w:r w:rsidR="00845D1F">
        <w:rPr>
          <w:lang w:val="en-US"/>
        </w:rPr>
        <w:t xml:space="preserve"> </w:t>
      </w:r>
      <m:oMath>
        <m:r>
          <w:rPr>
            <w:rFonts w:ascii="Cambria Math" w:hAnsi="Cambria Math"/>
          </w:rPr>
          <m:t>j=1,2,…,m</m:t>
        </m:r>
      </m:oMath>
      <w:r w:rsidR="00845D1F">
        <w:rPr>
          <w:lang w:val="en-US"/>
        </w:rPr>
        <w:t>.</w:t>
      </w:r>
    </w:p>
    <w:p w:rsidR="004073ED" w:rsidRDefault="004073ED" w:rsidP="00A735BA">
      <w:pPr>
        <w:pStyle w:val="BodyText"/>
        <w:rPr>
          <w:sz w:val="24"/>
          <w:lang w:val="de-DE"/>
        </w:rPr>
      </w:pPr>
    </w:p>
    <w:p w:rsidR="00040EC1" w:rsidRPr="00146296" w:rsidRDefault="00BE3F94" w:rsidP="00A735BA">
      <w:pPr>
        <w:spacing w:after="120"/>
        <w:rPr>
          <w:b/>
          <w:sz w:val="28"/>
          <w:szCs w:val="28"/>
          <w:lang w:val="en-US"/>
        </w:rPr>
      </w:pPr>
      <w:r w:rsidRPr="00146296">
        <w:rPr>
          <w:b/>
          <w:sz w:val="28"/>
          <w:szCs w:val="28"/>
          <w:lang w:val="en-US"/>
        </w:rPr>
        <w:t>5.</w:t>
      </w:r>
      <w:r w:rsidR="00040EC1" w:rsidRPr="00146296">
        <w:rPr>
          <w:b/>
          <w:sz w:val="28"/>
          <w:szCs w:val="28"/>
          <w:lang w:val="en-US"/>
        </w:rPr>
        <w:t xml:space="preserve"> Dekomposisi nilai singular</w:t>
      </w:r>
    </w:p>
    <w:p w:rsidR="00040EC1" w:rsidRPr="00BE3F94" w:rsidRDefault="00040EC1" w:rsidP="00A735BA">
      <w:pPr>
        <w:jc w:val="both"/>
        <w:rPr>
          <w:lang w:val="es-GT"/>
        </w:rPr>
      </w:pPr>
      <w:r>
        <w:rPr>
          <w:lang w:val="sv-SE"/>
        </w:rPr>
        <w:t xml:space="preserve">      </w:t>
      </w:r>
      <w:r w:rsidRPr="00D2613D">
        <w:rPr>
          <w:lang w:val="sv-SE"/>
        </w:rPr>
        <w:t>Beberapa definisi dan sifa</w:t>
      </w:r>
      <w:r w:rsidR="00BA7449">
        <w:rPr>
          <w:lang w:val="sv-SE"/>
        </w:rPr>
        <w:t xml:space="preserve">t-sifat yang mendasari tentang </w:t>
      </w:r>
      <w:r w:rsidRPr="00D2613D">
        <w:rPr>
          <w:lang w:val="sv-SE"/>
        </w:rPr>
        <w:t xml:space="preserve">dekomposisi nilai singular akan diberikan </w:t>
      </w:r>
      <w:r w:rsidR="00BE3F94">
        <w:rPr>
          <w:lang w:val="sv-SE"/>
        </w:rPr>
        <w:t xml:space="preserve">dalam subbab ini yang merujuk pada </w:t>
      </w:r>
      <w:r w:rsidR="00BE3F94">
        <w:rPr>
          <w:lang w:val="es-GT"/>
        </w:rPr>
        <w:t>Scheick (</w:t>
      </w:r>
      <w:r w:rsidRPr="00D2613D">
        <w:rPr>
          <w:lang w:val="es-GT"/>
        </w:rPr>
        <w:t>1997)</w:t>
      </w:r>
      <w:r w:rsidR="00BE3F94">
        <w:rPr>
          <w:lang w:val="es-GT"/>
        </w:rPr>
        <w:t xml:space="preserve">. </w:t>
      </w:r>
      <w:r w:rsidRPr="00BE3F94">
        <w:rPr>
          <w:lang w:val="es-GT"/>
        </w:rPr>
        <w:t xml:space="preserve">Jika </w:t>
      </w:r>
      <w:r w:rsidRPr="00BA7449">
        <w:rPr>
          <w:b/>
          <w:i/>
          <w:lang w:val="es-GT"/>
        </w:rPr>
        <w:t>A</w:t>
      </w:r>
      <w:r w:rsidRPr="00BE3F94">
        <w:rPr>
          <w:lang w:val="es-GT"/>
        </w:rPr>
        <w:t xml:space="preserve"> </w:t>
      </w:r>
      <w:r w:rsidR="00BA7449">
        <w:rPr>
          <w:lang w:val="es-GT"/>
        </w:rPr>
        <w:t>adalah matriks berukuran mx</w:t>
      </w:r>
      <w:r w:rsidRPr="00BE3F94">
        <w:rPr>
          <w:lang w:val="es-GT"/>
        </w:rPr>
        <w:t>n</w:t>
      </w:r>
      <w:r w:rsidR="00BA7449">
        <w:rPr>
          <w:lang w:val="es-GT"/>
        </w:rPr>
        <w:t xml:space="preserve"> atas bilangan kompleks</w:t>
      </w:r>
      <w:r w:rsidRPr="00BE3F94">
        <w:rPr>
          <w:lang w:val="es-GT"/>
        </w:rPr>
        <w:t xml:space="preserve">, maka ada matriks-matriks unitary </w:t>
      </w:r>
      <w:r w:rsidRPr="00BA7449">
        <w:rPr>
          <w:b/>
          <w:i/>
          <w:lang w:val="es-GT"/>
        </w:rPr>
        <w:t>U</w:t>
      </w:r>
      <w:r w:rsidRPr="00BE3F94">
        <w:rPr>
          <w:lang w:val="es-GT"/>
        </w:rPr>
        <w:t xml:space="preserve"> dan </w:t>
      </w:r>
      <w:r w:rsidRPr="00BA7449">
        <w:rPr>
          <w:b/>
          <w:i/>
          <w:lang w:val="es-GT"/>
        </w:rPr>
        <w:t>V</w:t>
      </w:r>
      <w:r w:rsidR="00BA7449">
        <w:rPr>
          <w:lang w:val="es-GT"/>
        </w:rPr>
        <w:t xml:space="preserve"> berturut-turut berukuran mxm dan nx</w:t>
      </w:r>
      <w:r w:rsidRPr="00BE3F94">
        <w:rPr>
          <w:lang w:val="es-GT"/>
        </w:rPr>
        <w:t xml:space="preserve">n sedemikian sehingga </w:t>
      </w:r>
    </w:p>
    <w:p w:rsidR="00040EC1" w:rsidRPr="00BE3F94" w:rsidRDefault="00040EC1" w:rsidP="00A735BA">
      <w:pPr>
        <w:ind w:left="2880" w:firstLine="720"/>
        <w:rPr>
          <w:lang w:val="es-GT"/>
        </w:rPr>
      </w:pPr>
      <w:r w:rsidRPr="00BE3F94">
        <w:rPr>
          <w:b/>
          <w:position w:val="-6"/>
        </w:rPr>
        <w:object w:dxaOrig="1120" w:dyaOrig="320">
          <v:shape id="_x0000_i1049" type="#_x0000_t75" style="width:56.25pt;height:15.75pt" o:ole="">
            <v:imagedata r:id="rId78" o:title=""/>
          </v:shape>
          <o:OLEObject Type="Embed" ProgID="Equation.DSMT4" ShapeID="_x0000_i1049" DrawAspect="Content" ObjectID="_1411508153" r:id="rId79"/>
        </w:object>
      </w:r>
      <w:r w:rsidRPr="00BE3F94">
        <w:rPr>
          <w:lang w:val="es-GT"/>
        </w:rPr>
        <w:tab/>
      </w:r>
      <w:r w:rsidRPr="00BE3F94">
        <w:rPr>
          <w:lang w:val="es-GT"/>
        </w:rPr>
        <w:tab/>
      </w:r>
      <w:r w:rsidR="00A15551" w:rsidRPr="00BE3F94">
        <w:rPr>
          <w:lang w:val="es-GT"/>
        </w:rPr>
        <w:tab/>
      </w:r>
      <w:r w:rsidR="00A15551" w:rsidRPr="00BE3F94">
        <w:rPr>
          <w:lang w:val="es-GT"/>
        </w:rPr>
        <w:tab/>
      </w:r>
      <w:r w:rsidR="00A15551" w:rsidRPr="00BE3F94">
        <w:rPr>
          <w:lang w:val="es-GT"/>
        </w:rPr>
        <w:tab/>
      </w:r>
      <w:r w:rsidR="00BE3F94">
        <w:rPr>
          <w:lang w:val="es-GT"/>
        </w:rPr>
        <w:t>(7</w:t>
      </w:r>
      <w:r w:rsidRPr="00BE3F94">
        <w:rPr>
          <w:lang w:val="es-GT"/>
        </w:rPr>
        <w:t>)</w:t>
      </w:r>
    </w:p>
    <w:p w:rsidR="00040EC1" w:rsidRPr="00BE3F94" w:rsidRDefault="00040EC1" w:rsidP="00A735BA">
      <w:pPr>
        <w:jc w:val="both"/>
        <w:rPr>
          <w:lang w:val="sv-SE"/>
        </w:rPr>
      </w:pPr>
      <w:r w:rsidRPr="00BE3F94">
        <w:rPr>
          <w:lang w:val="sv-SE"/>
        </w:rPr>
        <w:t xml:space="preserve">dengan </w:t>
      </w:r>
      <w:r w:rsidRPr="00BA7449">
        <w:rPr>
          <w:b/>
          <w:i/>
          <w:lang w:val="sv-SE"/>
        </w:rPr>
        <w:t>S</w:t>
      </w:r>
      <w:r w:rsidR="00BA7449">
        <w:rPr>
          <w:lang w:val="sv-SE"/>
        </w:rPr>
        <w:t xml:space="preserve"> adalah matriks berukuran mx</w:t>
      </w:r>
      <w:r w:rsidRPr="00BE3F94">
        <w:rPr>
          <w:lang w:val="sv-SE"/>
        </w:rPr>
        <w:t>n yang entri-entrinya 0 kecuali s</w:t>
      </w:r>
      <w:r w:rsidRPr="00BE3F94">
        <w:rPr>
          <w:vertAlign w:val="subscript"/>
          <w:lang w:val="sv-SE"/>
        </w:rPr>
        <w:t>ii</w:t>
      </w:r>
      <w:r w:rsidRPr="00BE3F94">
        <w:rPr>
          <w:lang w:val="sv-SE"/>
        </w:rPr>
        <w:t xml:space="preserve"> = </w:t>
      </w:r>
      <w:r w:rsidRPr="00BE3F94">
        <w:rPr>
          <w:position w:val="-12"/>
        </w:rPr>
        <w:object w:dxaOrig="279" w:dyaOrig="360">
          <v:shape id="_x0000_i1050" type="#_x0000_t75" style="width:14.25pt;height:18pt" o:ole="">
            <v:imagedata r:id="rId80" o:title=""/>
          </v:shape>
          <o:OLEObject Type="Embed" ProgID="Equation.DSMT4" ShapeID="_x0000_i1050" DrawAspect="Content" ObjectID="_1411508154" r:id="rId81"/>
        </w:object>
      </w:r>
      <w:r w:rsidRPr="00BE3F94">
        <w:rPr>
          <w:lang w:val="sv-SE"/>
        </w:rPr>
        <w:t xml:space="preserve">  </w:t>
      </w:r>
      <w:r w:rsidRPr="00BE3F94">
        <w:rPr>
          <w:position w:val="-10"/>
        </w:rPr>
        <w:object w:dxaOrig="1120" w:dyaOrig="320">
          <v:shape id="_x0000_i1051" type="#_x0000_t75" style="width:56.25pt;height:15.75pt" o:ole="">
            <v:imagedata r:id="rId82" o:title=""/>
          </v:shape>
          <o:OLEObject Type="Embed" ProgID="Equation.DSMT4" ShapeID="_x0000_i1051" DrawAspect="Content" ObjectID="_1411508155" r:id="rId83"/>
        </w:object>
      </w:r>
      <w:r w:rsidRPr="00BE3F94">
        <w:rPr>
          <w:lang w:val="sv-SE"/>
        </w:rPr>
        <w:t xml:space="preserve"> dengan </w:t>
      </w:r>
      <w:r w:rsidRPr="00BE3F94">
        <w:rPr>
          <w:position w:val="-10"/>
        </w:rPr>
        <w:object w:dxaOrig="2000" w:dyaOrig="340">
          <v:shape id="_x0000_i1052" type="#_x0000_t75" style="width:99.75pt;height:17.25pt" o:ole="">
            <v:imagedata r:id="rId84" o:title=""/>
          </v:shape>
          <o:OLEObject Type="Embed" ProgID="Equation.DSMT4" ShapeID="_x0000_i1052" DrawAspect="Content" ObjectID="_1411508156" r:id="rId85"/>
        </w:object>
      </w:r>
      <w:r w:rsidRPr="00BE3F94">
        <w:rPr>
          <w:lang w:val="sv-SE"/>
        </w:rPr>
        <w:t xml:space="preserve">, </w:t>
      </w:r>
      <w:r w:rsidRPr="00BE3F94">
        <w:rPr>
          <w:position w:val="-10"/>
        </w:rPr>
        <w:object w:dxaOrig="1380" w:dyaOrig="320">
          <v:shape id="_x0000_i1053" type="#_x0000_t75" style="width:69pt;height:15.75pt" o:ole="">
            <v:imagedata r:id="rId86" o:title=""/>
          </v:shape>
          <o:OLEObject Type="Embed" ProgID="Equation.DSMT4" ShapeID="_x0000_i1053" DrawAspect="Content" ObjectID="_1411508157" r:id="rId87"/>
        </w:object>
      </w:r>
      <w:r w:rsidRPr="00BE3F94">
        <w:rPr>
          <w:lang w:val="sv-SE"/>
        </w:rPr>
        <w:t xml:space="preserve">. </w:t>
      </w:r>
    </w:p>
    <w:p w:rsidR="00BE3F94" w:rsidRPr="00BE3F94" w:rsidRDefault="00040EC1" w:rsidP="00A735BA">
      <w:pPr>
        <w:jc w:val="both"/>
        <w:rPr>
          <w:lang w:val="en-US"/>
        </w:rPr>
      </w:pPr>
      <w:r>
        <w:t xml:space="preserve">      </w:t>
      </w:r>
      <w:r w:rsidRPr="00D2613D">
        <w:t>Persamaan (</w:t>
      </w:r>
      <w:r w:rsidR="00BE3F94">
        <w:rPr>
          <w:lang w:val="en-US"/>
        </w:rPr>
        <w:t>7</w:t>
      </w:r>
      <w:r w:rsidRPr="00D2613D">
        <w:t xml:space="preserve">) disebut dekomposisi nilai singular dari matriks </w:t>
      </w:r>
      <w:r w:rsidRPr="00D2613D">
        <w:rPr>
          <w:b/>
          <w:i/>
        </w:rPr>
        <w:t>A</w:t>
      </w:r>
      <w:r w:rsidRPr="00D2613D">
        <w:t xml:space="preserve"> dan bilangan </w:t>
      </w:r>
      <w:r w:rsidRPr="00D2613D">
        <w:rPr>
          <w:position w:val="-12"/>
        </w:rPr>
        <w:object w:dxaOrig="279" w:dyaOrig="360">
          <v:shape id="_x0000_i1054" type="#_x0000_t75" style="width:14.25pt;height:18pt" o:ole="">
            <v:imagedata r:id="rId80" o:title=""/>
          </v:shape>
          <o:OLEObject Type="Embed" ProgID="Equation.DSMT4" ShapeID="_x0000_i1054" DrawAspect="Content" ObjectID="_1411508158" r:id="rId88"/>
        </w:object>
      </w:r>
      <w:r w:rsidRPr="00D2613D">
        <w:t xml:space="preserve"> disebut nilai singular taknol dari </w:t>
      </w:r>
      <w:r w:rsidRPr="009A7158">
        <w:rPr>
          <w:b/>
          <w:i/>
        </w:rPr>
        <w:t>A</w:t>
      </w:r>
      <w:r w:rsidRPr="00D2613D">
        <w:t xml:space="preserve">. </w:t>
      </w:r>
      <w:r w:rsidR="00BE3F94">
        <w:rPr>
          <w:lang w:val="en-US"/>
        </w:rPr>
        <w:t xml:space="preserve">Misalkan </w:t>
      </w:r>
      <w:r w:rsidR="00BE3F94" w:rsidRPr="00D2613D">
        <w:rPr>
          <w:b/>
          <w:position w:val="-12"/>
          <w:lang w:val="sv-SE"/>
        </w:rPr>
        <w:object w:dxaOrig="300" w:dyaOrig="360">
          <v:shape id="_x0000_i1055" type="#_x0000_t75" style="width:15pt;height:18pt" o:ole="">
            <v:imagedata r:id="rId89" o:title=""/>
          </v:shape>
          <o:OLEObject Type="Embed" ProgID="Equation.DSMT4" ShapeID="_x0000_i1055" DrawAspect="Content" ObjectID="_1411508159" r:id="rId90"/>
        </w:object>
      </w:r>
      <w:r w:rsidR="00BE3F94" w:rsidRPr="00D2613D">
        <w:rPr>
          <w:lang w:val="sv-SE"/>
        </w:rPr>
        <w:t xml:space="preserve"> dan </w:t>
      </w:r>
      <w:r w:rsidR="00BE3F94" w:rsidRPr="00D2613D">
        <w:rPr>
          <w:b/>
          <w:position w:val="-12"/>
          <w:lang w:val="sv-SE"/>
        </w:rPr>
        <w:object w:dxaOrig="260" w:dyaOrig="360">
          <v:shape id="_x0000_i1056" type="#_x0000_t75" style="width:12.75pt;height:18pt" o:ole="">
            <v:imagedata r:id="rId91" o:title=""/>
          </v:shape>
          <o:OLEObject Type="Embed" ProgID="Equation.DSMT4" ShapeID="_x0000_i1056" DrawAspect="Content" ObjectID="_1411508160" r:id="rId92"/>
        </w:object>
      </w:r>
      <w:r w:rsidR="00BE3F94" w:rsidRPr="00D2613D">
        <w:rPr>
          <w:lang w:val="sv-SE"/>
        </w:rPr>
        <w:t xml:space="preserve"> berturut-turut adalah kolom-kolom dari  </w:t>
      </w:r>
      <w:r w:rsidR="00BE3F94" w:rsidRPr="00D2613D">
        <w:rPr>
          <w:b/>
          <w:i/>
          <w:lang w:val="sv-SE"/>
        </w:rPr>
        <w:t>U</w:t>
      </w:r>
      <w:r w:rsidR="00BE3F94" w:rsidRPr="00D2613D">
        <w:rPr>
          <w:lang w:val="sv-SE"/>
        </w:rPr>
        <w:t xml:space="preserve"> dan </w:t>
      </w:r>
      <w:r w:rsidR="00BE3F94" w:rsidRPr="00D2613D">
        <w:rPr>
          <w:b/>
          <w:i/>
          <w:lang w:val="sv-SE"/>
        </w:rPr>
        <w:t>V</w:t>
      </w:r>
      <w:r w:rsidR="00BE3F94">
        <w:rPr>
          <w:lang w:val="en-US"/>
        </w:rPr>
        <w:t>, maka persamaan (7) dapat ditulis menjadi</w:t>
      </w:r>
    </w:p>
    <w:p w:rsidR="00040EC1" w:rsidRPr="0074067B" w:rsidRDefault="00040EC1" w:rsidP="00A735BA">
      <w:pPr>
        <w:ind w:left="2160" w:firstLine="720"/>
        <w:jc w:val="both"/>
        <w:rPr>
          <w:lang w:val="sv-SE"/>
        </w:rPr>
      </w:pPr>
      <w:r w:rsidRPr="0074067B">
        <w:rPr>
          <w:position w:val="-28"/>
        </w:rPr>
        <w:object w:dxaOrig="1560" w:dyaOrig="680">
          <v:shape id="_x0000_i1057" type="#_x0000_t75" style="width:78pt;height:33.75pt" o:ole="">
            <v:imagedata r:id="rId93" o:title=""/>
          </v:shape>
          <o:OLEObject Type="Embed" ProgID="Equation.DSMT4" ShapeID="_x0000_i1057" DrawAspect="Content" ObjectID="_1411508161" r:id="rId94"/>
        </w:object>
      </w:r>
      <w:r w:rsidR="00A15551">
        <w:t xml:space="preserve"> </w:t>
      </w:r>
      <w:r w:rsidR="00A15551">
        <w:tab/>
      </w:r>
      <w:r w:rsidR="00A15551">
        <w:tab/>
      </w:r>
      <w:r w:rsidR="00A15551">
        <w:tab/>
      </w:r>
      <w:r w:rsidR="00A15551">
        <w:rPr>
          <w:lang w:val="en-US"/>
        </w:rPr>
        <w:tab/>
      </w:r>
      <w:r w:rsidR="00A15551">
        <w:rPr>
          <w:lang w:val="en-US"/>
        </w:rPr>
        <w:tab/>
      </w:r>
      <w:r w:rsidR="00BE3F94">
        <w:t>(</w:t>
      </w:r>
      <w:r w:rsidR="00BE3F94">
        <w:rPr>
          <w:lang w:val="en-US"/>
        </w:rPr>
        <w:t>8</w:t>
      </w:r>
      <w:r w:rsidRPr="0074067B">
        <w:t>)</w:t>
      </w:r>
    </w:p>
    <w:p w:rsidR="00071C71" w:rsidRPr="00D2613D" w:rsidRDefault="00071C71" w:rsidP="00A735BA">
      <w:pPr>
        <w:jc w:val="both"/>
        <w:rPr>
          <w:lang w:val="sv-SE"/>
        </w:rPr>
      </w:pPr>
      <w:r>
        <w:rPr>
          <w:lang w:val="sv-SE"/>
        </w:rPr>
        <w:t xml:space="preserve">      </w:t>
      </w:r>
      <w:r w:rsidRPr="00D2613D">
        <w:rPr>
          <w:lang w:val="sv-SE"/>
        </w:rPr>
        <w:t>Dekomposisi nilai singular dapat digunakan untuk menyelesaikan sistem</w:t>
      </w:r>
      <w:r>
        <w:rPr>
          <w:lang w:val="sv-SE"/>
        </w:rPr>
        <w:t xml:space="preserve"> persamaan linear</w:t>
      </w:r>
      <w:r w:rsidRPr="00D2613D">
        <w:rPr>
          <w:lang w:val="sv-SE"/>
        </w:rPr>
        <w:t xml:space="preserve"> </w:t>
      </w:r>
      <w:r w:rsidRPr="00D2613D">
        <w:rPr>
          <w:b/>
          <w:position w:val="-6"/>
        </w:rPr>
        <w:object w:dxaOrig="760" w:dyaOrig="279">
          <v:shape id="_x0000_i1058" type="#_x0000_t75" style="width:38.25pt;height:14.25pt" o:ole="">
            <v:imagedata r:id="rId95" o:title=""/>
          </v:shape>
          <o:OLEObject Type="Embed" ProgID="Equation.DSMT4" ShapeID="_x0000_i1058" DrawAspect="Content" ObjectID="_1411508162" r:id="rId96"/>
        </w:object>
      </w:r>
      <w:r w:rsidRPr="00D2613D">
        <w:rPr>
          <w:lang w:val="sv-SE"/>
        </w:rPr>
        <w:t xml:space="preserve">.  Jika </w:t>
      </w:r>
      <w:r w:rsidRPr="004137A1">
        <w:rPr>
          <w:b/>
          <w:i/>
          <w:lang w:val="sv-SE"/>
        </w:rPr>
        <w:t>A</w:t>
      </w:r>
      <w:r w:rsidRPr="00D2613D">
        <w:rPr>
          <w:lang w:val="sv-SE"/>
        </w:rPr>
        <w:t xml:space="preserve"> matriks invertibel berukuran </w:t>
      </w:r>
      <w:r w:rsidRPr="00BA7449">
        <w:rPr>
          <w:lang w:val="sv-SE"/>
        </w:rPr>
        <w:t>nxn</w:t>
      </w:r>
      <w:r w:rsidRPr="00D2613D">
        <w:rPr>
          <w:lang w:val="sv-SE"/>
        </w:rPr>
        <w:t xml:space="preserve">, maka </w:t>
      </w:r>
      <w:r w:rsidRPr="00D2613D">
        <w:rPr>
          <w:i/>
          <w:lang w:val="sv-SE"/>
        </w:rPr>
        <w:t>r</w:t>
      </w:r>
      <w:r w:rsidR="00BA7449">
        <w:rPr>
          <w:lang w:val="sv-SE"/>
        </w:rPr>
        <w:t xml:space="preserve"> = </w:t>
      </w:r>
      <w:r w:rsidRPr="00D2613D">
        <w:rPr>
          <w:i/>
          <w:lang w:val="sv-SE"/>
        </w:rPr>
        <w:t>n</w:t>
      </w:r>
      <w:r w:rsidR="00BE3F94">
        <w:rPr>
          <w:lang w:val="sv-SE"/>
        </w:rPr>
        <w:t xml:space="preserve">, </w:t>
      </w:r>
      <w:r w:rsidR="00D36D44">
        <w:rPr>
          <w:lang w:val="sv-SE"/>
        </w:rPr>
        <w:t>sehingga</w:t>
      </w:r>
      <w:r w:rsidRPr="00D2613D">
        <w:rPr>
          <w:lang w:val="sv-SE"/>
        </w:rPr>
        <w:t xml:space="preserve"> </w:t>
      </w:r>
      <w:r w:rsidR="00BE3F94">
        <w:rPr>
          <w:lang w:val="sv-SE"/>
        </w:rPr>
        <w:t>penyelesaian</w:t>
      </w:r>
      <w:r w:rsidR="00D36D44">
        <w:rPr>
          <w:lang w:val="sv-SE"/>
        </w:rPr>
        <w:t xml:space="preserve"> </w:t>
      </w:r>
      <w:r w:rsidR="00D36D44" w:rsidRPr="000854D7">
        <w:rPr>
          <w:position w:val="-6"/>
        </w:rPr>
        <w:object w:dxaOrig="760" w:dyaOrig="279">
          <v:shape id="_x0000_i1059" type="#_x0000_t75" style="width:38.25pt;height:14.25pt" o:ole="">
            <v:imagedata r:id="rId97" o:title=""/>
          </v:shape>
          <o:OLEObject Type="Embed" ProgID="Equation.DSMT4" ShapeID="_x0000_i1059" DrawAspect="Content" ObjectID="_1411508163" r:id="rId98"/>
        </w:object>
      </w:r>
      <w:r w:rsidR="00BE3F94">
        <w:rPr>
          <w:lang w:val="sv-SE"/>
        </w:rPr>
        <w:t xml:space="preserve"> </w:t>
      </w:r>
      <w:r w:rsidR="00D36D44">
        <w:rPr>
          <w:lang w:val="sv-SE"/>
        </w:rPr>
        <w:t xml:space="preserve">adalah </w:t>
      </w:r>
      <w:r w:rsidRPr="00D2613D">
        <w:rPr>
          <w:b/>
          <w:position w:val="-28"/>
        </w:rPr>
        <w:object w:dxaOrig="2940" w:dyaOrig="680">
          <v:shape id="_x0000_i1060" type="#_x0000_t75" style="width:147pt;height:33.75pt" o:ole="">
            <v:imagedata r:id="rId99" o:title=""/>
          </v:shape>
          <o:OLEObject Type="Embed" ProgID="Equation.DSMT4" ShapeID="_x0000_i1060" DrawAspect="Content" ObjectID="_1411508164" r:id="rId100"/>
        </w:object>
      </w:r>
      <w:r w:rsidRPr="00D2613D">
        <w:rPr>
          <w:lang w:val="sv-SE"/>
        </w:rPr>
        <w:t xml:space="preserve"> dengan </w:t>
      </w:r>
      <w:r w:rsidRPr="00D2613D">
        <w:rPr>
          <w:position w:val="-10"/>
        </w:rPr>
        <w:object w:dxaOrig="420" w:dyaOrig="260">
          <v:shape id="_x0000_i1061" type="#_x0000_t75" style="width:21pt;height:12.75pt" o:ole="">
            <v:imagedata r:id="rId101" o:title=""/>
          </v:shape>
          <o:OLEObject Type="Embed" ProgID="Equation.DSMT4" ShapeID="_x0000_i1061" DrawAspect="Content" ObjectID="_1411508165" r:id="rId102"/>
        </w:object>
      </w:r>
      <w:r w:rsidRPr="00D2613D">
        <w:rPr>
          <w:lang w:val="sv-SE"/>
        </w:rPr>
        <w:t xml:space="preserve"> adalah </w:t>
      </w:r>
      <w:r w:rsidRPr="00D2613D">
        <w:rPr>
          <w:i/>
          <w:lang w:val="sv-SE"/>
        </w:rPr>
        <w:t>inner product</w:t>
      </w:r>
      <w:r w:rsidRPr="00D2613D">
        <w:rPr>
          <w:lang w:val="sv-SE"/>
        </w:rPr>
        <w:t xml:space="preserve"> standar di </w:t>
      </w:r>
      <w:r w:rsidRPr="00D2613D">
        <w:rPr>
          <w:position w:val="-4"/>
        </w:rPr>
        <w:object w:dxaOrig="340" w:dyaOrig="300">
          <v:shape id="_x0000_i1062" type="#_x0000_t75" style="width:17.25pt;height:15pt" o:ole="">
            <v:imagedata r:id="rId103" o:title=""/>
          </v:shape>
          <o:OLEObject Type="Embed" ProgID="Equation.DSMT4" ShapeID="_x0000_i1062" DrawAspect="Content" ObjectID="_1411508166" r:id="rId104"/>
        </w:object>
      </w:r>
      <w:r w:rsidR="00127380">
        <w:rPr>
          <w:lang w:val="sv-SE"/>
        </w:rPr>
        <w:t xml:space="preserve">. </w:t>
      </w:r>
      <w:r w:rsidRPr="00D2613D">
        <w:rPr>
          <w:lang w:val="sv-SE"/>
        </w:rPr>
        <w:t xml:space="preserve">Jika </w:t>
      </w:r>
      <w:r w:rsidRPr="00D2613D">
        <w:rPr>
          <w:b/>
          <w:i/>
          <w:lang w:val="sv-SE"/>
        </w:rPr>
        <w:t>A</w:t>
      </w:r>
      <w:r w:rsidRPr="00D2613D">
        <w:rPr>
          <w:lang w:val="sv-SE"/>
        </w:rPr>
        <w:t xml:space="preserve"> matriks singular dan berdimensi sembarang, maka penyelesian </w:t>
      </w:r>
      <w:r w:rsidRPr="00D2613D">
        <w:rPr>
          <w:b/>
          <w:position w:val="-6"/>
        </w:rPr>
        <w:object w:dxaOrig="760" w:dyaOrig="279">
          <v:shape id="_x0000_i1063" type="#_x0000_t75" style="width:38.25pt;height:14.25pt" o:ole="">
            <v:imagedata r:id="rId95" o:title=""/>
          </v:shape>
          <o:OLEObject Type="Embed" ProgID="Equation.DSMT4" ShapeID="_x0000_i1063" DrawAspect="Content" ObjectID="_1411508167" r:id="rId105"/>
        </w:object>
      </w:r>
      <w:r w:rsidRPr="00D2613D">
        <w:rPr>
          <w:lang w:val="sv-SE"/>
        </w:rPr>
        <w:t xml:space="preserve"> adalah </w:t>
      </w:r>
    </w:p>
    <w:p w:rsidR="00071C71" w:rsidRPr="00D2613D" w:rsidRDefault="00071C71" w:rsidP="00A735BA">
      <w:pPr>
        <w:ind w:left="2160" w:firstLine="720"/>
        <w:jc w:val="both"/>
      </w:pPr>
      <w:r w:rsidRPr="00D2613D">
        <w:rPr>
          <w:b/>
          <w:position w:val="-28"/>
        </w:rPr>
        <w:object w:dxaOrig="2340" w:dyaOrig="680">
          <v:shape id="_x0000_i1064" type="#_x0000_t75" style="width:117pt;height:33.75pt" o:ole="">
            <v:imagedata r:id="rId106" o:title=""/>
          </v:shape>
          <o:OLEObject Type="Embed" ProgID="Equation.DSMT4" ShapeID="_x0000_i1064" DrawAspect="Content" ObjectID="_1411508168" r:id="rId107"/>
        </w:object>
      </w:r>
      <w:r w:rsidRPr="00D2613D">
        <w:t xml:space="preserve">. </w:t>
      </w:r>
      <w:r w:rsidRPr="00D2613D">
        <w:tab/>
      </w:r>
      <w:r w:rsidRPr="00D2613D">
        <w:tab/>
      </w:r>
      <w:r w:rsidRPr="00D2613D">
        <w:tab/>
      </w:r>
      <w:r>
        <w:rPr>
          <w:lang w:val="en-US"/>
        </w:rPr>
        <w:tab/>
      </w:r>
      <w:r w:rsidRPr="00D2613D">
        <w:t>(</w:t>
      </w:r>
      <w:r w:rsidR="00A735BA">
        <w:rPr>
          <w:lang w:val="en-US"/>
        </w:rPr>
        <w:t>9</w:t>
      </w:r>
      <w:r w:rsidRPr="00D2613D">
        <w:t>)</w:t>
      </w:r>
    </w:p>
    <w:p w:rsidR="00040EC1" w:rsidRPr="00D36D44" w:rsidRDefault="00071C71" w:rsidP="00A735BA">
      <w:pPr>
        <w:rPr>
          <w:lang w:val="en-US"/>
        </w:rPr>
      </w:pPr>
      <w:r w:rsidRPr="00D2613D">
        <w:t xml:space="preserve">Selanjutnya </w:t>
      </w:r>
      <w:r w:rsidR="00D36D44" w:rsidRPr="000854D7">
        <w:rPr>
          <w:position w:val="-18"/>
        </w:rPr>
        <w:object w:dxaOrig="3879" w:dyaOrig="460">
          <v:shape id="_x0000_i1065" type="#_x0000_t75" style="width:194.25pt;height:23.25pt" o:ole="">
            <v:imagedata r:id="rId108" o:title=""/>
          </v:shape>
          <o:OLEObject Type="Embed" ProgID="Equation.DSMT4" ShapeID="_x0000_i1065" DrawAspect="Content" ObjectID="_1411508169" r:id="rId109"/>
        </w:object>
      </w:r>
      <w:r w:rsidR="00D36D44">
        <w:rPr>
          <w:lang w:val="en-US"/>
        </w:rPr>
        <w:t xml:space="preserve">. </w:t>
      </w:r>
    </w:p>
    <w:p w:rsidR="00172DDE" w:rsidRDefault="00172DDE" w:rsidP="00A735BA">
      <w:pPr>
        <w:rPr>
          <w:lang w:val="en-US"/>
        </w:rPr>
      </w:pPr>
    </w:p>
    <w:p w:rsidR="00A735BA" w:rsidRDefault="00A735BA" w:rsidP="00A735BA">
      <w:pPr>
        <w:rPr>
          <w:lang w:val="en-US"/>
        </w:rPr>
      </w:pPr>
    </w:p>
    <w:p w:rsidR="00A735BA" w:rsidRDefault="00A735BA" w:rsidP="00A735BA">
      <w:pPr>
        <w:rPr>
          <w:lang w:val="en-US"/>
        </w:rPr>
      </w:pPr>
    </w:p>
    <w:p w:rsidR="00186ED0" w:rsidRPr="00D36D44" w:rsidRDefault="00D36D44" w:rsidP="00A735BA">
      <w:pPr>
        <w:spacing w:after="120"/>
        <w:rPr>
          <w:b/>
          <w:sz w:val="28"/>
          <w:szCs w:val="28"/>
          <w:lang w:val="en-US"/>
        </w:rPr>
      </w:pPr>
      <w:r w:rsidRPr="00D36D44">
        <w:rPr>
          <w:b/>
          <w:sz w:val="28"/>
          <w:szCs w:val="28"/>
          <w:lang w:val="en-US"/>
        </w:rPr>
        <w:t>6. Metode penelitian</w:t>
      </w:r>
    </w:p>
    <w:p w:rsidR="002F3DA0" w:rsidRDefault="001B7C09" w:rsidP="004C263C">
      <w:pPr>
        <w:ind w:firstLine="360"/>
        <w:jc w:val="both"/>
        <w:rPr>
          <w:lang w:val="sv-SE"/>
        </w:rPr>
      </w:pPr>
      <w:r w:rsidRPr="003A196B">
        <w:t xml:space="preserve">Penelitian ini merupakan penelitian </w:t>
      </w:r>
      <w:r w:rsidRPr="003A196B">
        <w:rPr>
          <w:i/>
        </w:rPr>
        <w:t>research and development</w:t>
      </w:r>
      <w:r w:rsidRPr="003A196B">
        <w:t xml:space="preserve"> yaitu dimulai dari men</w:t>
      </w:r>
      <w:r w:rsidRPr="001C5C84">
        <w:t>gkaji</w:t>
      </w:r>
      <w:r w:rsidR="00931B1A" w:rsidRPr="001C5C84">
        <w:t xml:space="preserve"> dan meneliti</w:t>
      </w:r>
      <w:r w:rsidRPr="001C5C84">
        <w:t xml:space="preserve"> model-model yang sudah ada, kemudian mengembangkan </w:t>
      </w:r>
      <w:r w:rsidR="00533B15">
        <w:rPr>
          <w:lang w:val="en-US"/>
        </w:rPr>
        <w:t>prosedur</w:t>
      </w:r>
      <w:r w:rsidR="00A17782">
        <w:t xml:space="preserve"> baru dalam pemodelan</w:t>
      </w:r>
      <w:r w:rsidR="00A17782">
        <w:rPr>
          <w:lang w:val="en-US"/>
        </w:rPr>
        <w:t xml:space="preserve">. </w:t>
      </w:r>
      <w:r w:rsidR="0085668B">
        <w:rPr>
          <w:lang w:val="en-US"/>
        </w:rPr>
        <w:t>Pa</w:t>
      </w:r>
      <w:r w:rsidR="00DD7114">
        <w:rPr>
          <w:lang w:val="sv-SE"/>
        </w:rPr>
        <w:t xml:space="preserve">da tahun pertama ini </w:t>
      </w:r>
      <w:r w:rsidR="0085668B">
        <w:rPr>
          <w:lang w:val="sv-SE"/>
        </w:rPr>
        <w:t xml:space="preserve">akan dikembangkan </w:t>
      </w:r>
      <w:r w:rsidR="0085668B">
        <w:rPr>
          <w:lang w:val="it-IT"/>
        </w:rPr>
        <w:t>prosedur</w:t>
      </w:r>
      <w:r w:rsidR="0085668B">
        <w:rPr>
          <w:lang w:val="sv-SE"/>
        </w:rPr>
        <w:t xml:space="preserve"> baru </w:t>
      </w:r>
      <w:r w:rsidR="0085668B" w:rsidRPr="0040093A">
        <w:rPr>
          <w:lang w:val="sv-SE"/>
        </w:rPr>
        <w:t xml:space="preserve">dalam pemodelan </w:t>
      </w:r>
      <w:r w:rsidR="0085668B" w:rsidRPr="0040093A">
        <w:rPr>
          <w:i/>
          <w:lang w:val="sv-SE"/>
        </w:rPr>
        <w:t>neuro</w:t>
      </w:r>
      <w:r w:rsidR="0085668B" w:rsidRPr="0040093A">
        <w:rPr>
          <w:lang w:val="sv-SE"/>
        </w:rPr>
        <w:t xml:space="preserve"> </w:t>
      </w:r>
      <w:r w:rsidR="0085668B" w:rsidRPr="0040093A">
        <w:rPr>
          <w:i/>
          <w:lang w:val="sv-SE"/>
        </w:rPr>
        <w:t>fuzzy</w:t>
      </w:r>
      <w:r w:rsidR="0085668B" w:rsidRPr="0040093A">
        <w:rPr>
          <w:lang w:val="sv-SE"/>
        </w:rPr>
        <w:t xml:space="preserve"> </w:t>
      </w:r>
      <w:r w:rsidR="0085668B">
        <w:rPr>
          <w:lang w:val="sv-SE"/>
        </w:rPr>
        <w:t>untuk</w:t>
      </w:r>
      <w:r w:rsidR="00C73007">
        <w:rPr>
          <w:lang w:val="sv-SE"/>
        </w:rPr>
        <w:t xml:space="preserve"> data </w:t>
      </w:r>
      <w:r w:rsidR="00C46264" w:rsidRPr="00C46264">
        <w:rPr>
          <w:i/>
          <w:lang w:val="sv-SE"/>
        </w:rPr>
        <w:t>time series</w:t>
      </w:r>
      <w:r w:rsidR="00C73007">
        <w:rPr>
          <w:lang w:val="sv-SE"/>
        </w:rPr>
        <w:t xml:space="preserve"> yang optimal berdasarkan data training dengan tahap-tahap sebagai berikut:</w:t>
      </w:r>
    </w:p>
    <w:p w:rsidR="00DD7114" w:rsidRDefault="00C73007" w:rsidP="004C263C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sv-SE"/>
        </w:rPr>
      </w:pPr>
      <w:r>
        <w:rPr>
          <w:lang w:val="sv-SE"/>
        </w:rPr>
        <w:t>Melakukan pre-processing data yaitu menentukan variabel-variabel input yang signifikan.</w:t>
      </w:r>
    </w:p>
    <w:p w:rsidR="00C73007" w:rsidRDefault="00DD7114" w:rsidP="004C263C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sv-SE"/>
        </w:rPr>
      </w:pPr>
      <w:r w:rsidRPr="00C73007">
        <w:rPr>
          <w:lang w:val="sv-SE"/>
        </w:rPr>
        <w:t>Me</w:t>
      </w:r>
      <w:r w:rsidR="00C73007" w:rsidRPr="00C73007">
        <w:rPr>
          <w:lang w:val="sv-SE"/>
        </w:rPr>
        <w:t>nentukan</w:t>
      </w:r>
      <w:r w:rsidRPr="00C73007">
        <w:rPr>
          <w:lang w:val="sv-SE"/>
        </w:rPr>
        <w:t xml:space="preserve"> </w:t>
      </w:r>
      <w:r w:rsidR="00C73007" w:rsidRPr="00C73007">
        <w:rPr>
          <w:lang w:val="sv-SE"/>
        </w:rPr>
        <w:t xml:space="preserve">banyaknya </w:t>
      </w:r>
      <w:r w:rsidRPr="00C73007">
        <w:rPr>
          <w:lang w:val="sv-SE"/>
        </w:rPr>
        <w:t xml:space="preserve">himpunan </w:t>
      </w:r>
      <w:r w:rsidRPr="00C73007">
        <w:rPr>
          <w:i/>
          <w:lang w:val="sv-SE"/>
        </w:rPr>
        <w:t>fuzzy</w:t>
      </w:r>
      <w:r w:rsidR="00C73007" w:rsidRPr="00C73007">
        <w:rPr>
          <w:lang w:val="sv-SE"/>
        </w:rPr>
        <w:t xml:space="preserve"> pada domain variabel input</w:t>
      </w:r>
      <w:r w:rsidR="00C73007">
        <w:rPr>
          <w:lang w:val="sv-SE"/>
        </w:rPr>
        <w:t>.</w:t>
      </w:r>
    </w:p>
    <w:p w:rsidR="00C73007" w:rsidRPr="004C263C" w:rsidRDefault="00C73007" w:rsidP="004C263C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sv-SE"/>
        </w:rPr>
      </w:pPr>
      <w:r w:rsidRPr="00C73007">
        <w:rPr>
          <w:lang w:val="sv-SE"/>
        </w:rPr>
        <w:t xml:space="preserve">Menentukan pusat dan lebar dari himpunan </w:t>
      </w:r>
      <w:r w:rsidR="00C46264" w:rsidRPr="00C46264">
        <w:rPr>
          <w:i/>
          <w:lang w:val="sv-SE"/>
        </w:rPr>
        <w:t>fuzzy</w:t>
      </w:r>
      <w:r w:rsidRPr="00C73007">
        <w:rPr>
          <w:lang w:val="sv-SE"/>
        </w:rPr>
        <w:t xml:space="preserve"> dengan</w:t>
      </w:r>
      <w:r>
        <w:rPr>
          <w:lang w:val="sv-SE"/>
        </w:rPr>
        <w:t xml:space="preserve"> </w:t>
      </w:r>
      <w:r w:rsidRPr="00C73007">
        <w:rPr>
          <w:lang w:val="sv-SE"/>
        </w:rPr>
        <w:t xml:space="preserve">menggunakan metode </w:t>
      </w:r>
      <w:r w:rsidR="00C46264" w:rsidRPr="00C46264">
        <w:rPr>
          <w:i/>
          <w:lang w:val="sv-SE"/>
        </w:rPr>
        <w:t>fuzzy</w:t>
      </w:r>
      <w:r w:rsidRPr="00C73007">
        <w:rPr>
          <w:lang w:val="sv-SE"/>
        </w:rPr>
        <w:t xml:space="preserve"> </w:t>
      </w:r>
      <w:r w:rsidRPr="004C263C">
        <w:rPr>
          <w:i/>
          <w:lang w:val="sv-SE"/>
        </w:rPr>
        <w:t>clustering</w:t>
      </w:r>
      <w:r w:rsidRPr="00C73007">
        <w:rPr>
          <w:lang w:val="sv-SE"/>
        </w:rPr>
        <w:t xml:space="preserve"> atau dengan </w:t>
      </w:r>
      <w:r w:rsidRPr="004C263C">
        <w:rPr>
          <w:i/>
          <w:lang w:val="sv-SE"/>
        </w:rPr>
        <w:t>table lookup</w:t>
      </w:r>
      <w:r w:rsidRPr="00C73007">
        <w:rPr>
          <w:lang w:val="sv-SE"/>
        </w:rPr>
        <w:t>.</w:t>
      </w:r>
    </w:p>
    <w:p w:rsidR="00DD7114" w:rsidRPr="00C73007" w:rsidRDefault="00DD7114" w:rsidP="004C263C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sv-SE"/>
        </w:rPr>
      </w:pPr>
      <w:r w:rsidRPr="00C73007">
        <w:rPr>
          <w:lang w:val="sv-SE"/>
        </w:rPr>
        <w:t>Me</w:t>
      </w:r>
      <w:r w:rsidR="004C263C">
        <w:rPr>
          <w:lang w:val="sv-SE"/>
        </w:rPr>
        <w:t xml:space="preserve">ngoptimalkan </w:t>
      </w:r>
      <w:r w:rsidRPr="00C73007">
        <w:rPr>
          <w:lang w:val="sv-SE"/>
        </w:rPr>
        <w:t xml:space="preserve">parameter-parameter dari semua konsekuen dalam </w:t>
      </w:r>
      <w:r w:rsidR="004C263C">
        <w:rPr>
          <w:lang w:val="sv-SE"/>
        </w:rPr>
        <w:t xml:space="preserve">aturan </w:t>
      </w:r>
      <w:r w:rsidRPr="00C73007">
        <w:rPr>
          <w:i/>
          <w:lang w:val="sv-SE"/>
        </w:rPr>
        <w:t>fuzzy</w:t>
      </w:r>
      <w:r w:rsidRPr="00C73007">
        <w:rPr>
          <w:lang w:val="sv-SE"/>
        </w:rPr>
        <w:t xml:space="preserve"> berdasarkan data training dengan metode dekomposisi nilai singular.</w:t>
      </w:r>
    </w:p>
    <w:p w:rsidR="004C263C" w:rsidRPr="004C263C" w:rsidRDefault="004C263C" w:rsidP="004C263C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sv-SE"/>
        </w:rPr>
      </w:pPr>
      <w:r>
        <w:rPr>
          <w:lang w:val="sv-SE"/>
        </w:rPr>
        <w:t>Mengoptimalkan parameter-parameter</w:t>
      </w:r>
      <w:r w:rsidRPr="00C73007">
        <w:rPr>
          <w:lang w:val="sv-SE"/>
        </w:rPr>
        <w:t xml:space="preserve"> </w:t>
      </w:r>
      <w:r>
        <w:rPr>
          <w:lang w:val="sv-SE"/>
        </w:rPr>
        <w:t>pada</w:t>
      </w:r>
      <w:r w:rsidRPr="00C73007">
        <w:rPr>
          <w:lang w:val="sv-SE"/>
        </w:rPr>
        <w:t xml:space="preserve"> semua </w:t>
      </w:r>
      <w:r>
        <w:rPr>
          <w:lang w:val="sv-SE"/>
        </w:rPr>
        <w:t>anteceden</w:t>
      </w:r>
      <w:r w:rsidRPr="00C73007">
        <w:rPr>
          <w:lang w:val="sv-SE"/>
        </w:rPr>
        <w:t xml:space="preserve"> dalam </w:t>
      </w:r>
      <w:r>
        <w:rPr>
          <w:lang w:val="sv-SE"/>
        </w:rPr>
        <w:t xml:space="preserve">aturan </w:t>
      </w:r>
      <w:r w:rsidRPr="00C73007">
        <w:rPr>
          <w:i/>
          <w:lang w:val="sv-SE"/>
        </w:rPr>
        <w:t>fuzzy</w:t>
      </w:r>
      <w:r w:rsidRPr="00C73007">
        <w:rPr>
          <w:lang w:val="sv-SE"/>
        </w:rPr>
        <w:t xml:space="preserve"> berdasarkan data training dengan </w:t>
      </w:r>
      <w:r w:rsidRPr="004C263C">
        <w:rPr>
          <w:lang w:val="sv-SE"/>
        </w:rPr>
        <w:t>NN</w:t>
      </w:r>
      <w:r w:rsidRPr="004C263C">
        <w:rPr>
          <w:i/>
          <w:lang w:val="sv-SE"/>
        </w:rPr>
        <w:t xml:space="preserve"> backpropagation</w:t>
      </w:r>
      <w:r>
        <w:rPr>
          <w:lang w:val="sv-SE"/>
        </w:rPr>
        <w:t>.</w:t>
      </w:r>
    </w:p>
    <w:p w:rsidR="00DD7114" w:rsidRDefault="00DD7114" w:rsidP="004C263C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sv-SE"/>
        </w:rPr>
      </w:pPr>
      <w:r w:rsidRPr="004A016F">
        <w:rPr>
          <w:lang w:val="sv-SE"/>
        </w:rPr>
        <w:t xml:space="preserve">Membentuk basis aturan </w:t>
      </w:r>
      <w:r w:rsidRPr="00C448CB">
        <w:rPr>
          <w:i/>
          <w:lang w:val="sv-SE"/>
        </w:rPr>
        <w:t>fuzzy</w:t>
      </w:r>
      <w:r w:rsidRPr="004A016F">
        <w:rPr>
          <w:lang w:val="sv-SE"/>
        </w:rPr>
        <w:t xml:space="preserve"> berdasarkan aturan </w:t>
      </w:r>
      <w:r w:rsidRPr="00C448CB">
        <w:rPr>
          <w:i/>
          <w:lang w:val="sv-SE"/>
        </w:rPr>
        <w:t>fuzzy</w:t>
      </w:r>
      <w:r w:rsidRPr="004A016F">
        <w:rPr>
          <w:lang w:val="sv-SE"/>
        </w:rPr>
        <w:t xml:space="preserve"> yang diperoleh</w:t>
      </w:r>
      <w:r>
        <w:rPr>
          <w:lang w:val="sv-SE"/>
        </w:rPr>
        <w:t xml:space="preserve"> dengan metode dekomposisi nilai singular</w:t>
      </w:r>
      <w:r w:rsidR="004C263C">
        <w:rPr>
          <w:lang w:val="sv-SE"/>
        </w:rPr>
        <w:t xml:space="preserve"> dan NN</w:t>
      </w:r>
      <w:r>
        <w:rPr>
          <w:lang w:val="sv-SE"/>
        </w:rPr>
        <w:t>.</w:t>
      </w:r>
    </w:p>
    <w:p w:rsidR="00DD7114" w:rsidRDefault="00DD7114" w:rsidP="004C263C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  <w:jc w:val="both"/>
        <w:rPr>
          <w:lang w:val="sv-SE"/>
        </w:rPr>
      </w:pPr>
      <w:r>
        <w:rPr>
          <w:lang w:val="sv-SE"/>
        </w:rPr>
        <w:t>Membentuk</w:t>
      </w:r>
      <w:r w:rsidR="004C263C">
        <w:rPr>
          <w:lang w:val="sv-SE"/>
        </w:rPr>
        <w:t xml:space="preserve"> output</w:t>
      </w:r>
      <w:r>
        <w:rPr>
          <w:lang w:val="sv-SE"/>
        </w:rPr>
        <w:t xml:space="preserve"> model </w:t>
      </w:r>
      <w:r w:rsidR="00C46264" w:rsidRPr="00C46264">
        <w:rPr>
          <w:i/>
          <w:lang w:val="sv-SE"/>
        </w:rPr>
        <w:t>neuro</w:t>
      </w:r>
      <w:r>
        <w:rPr>
          <w:lang w:val="sv-SE"/>
        </w:rPr>
        <w:t xml:space="preserve">  </w:t>
      </w:r>
      <w:r w:rsidRPr="00C448CB">
        <w:rPr>
          <w:i/>
          <w:lang w:val="sv-SE"/>
        </w:rPr>
        <w:t>fuzzy</w:t>
      </w:r>
      <w:r>
        <w:rPr>
          <w:lang w:val="sv-SE"/>
        </w:rPr>
        <w:t xml:space="preserve"> yang optimal </w:t>
      </w:r>
      <w:r w:rsidR="004C263C">
        <w:rPr>
          <w:lang w:val="sv-SE"/>
        </w:rPr>
        <w:t xml:space="preserve">berdasarkan basis aturan </w:t>
      </w:r>
      <w:r w:rsidR="00C46264" w:rsidRPr="00C46264">
        <w:rPr>
          <w:i/>
          <w:lang w:val="sv-SE"/>
        </w:rPr>
        <w:t>fuzzy</w:t>
      </w:r>
      <w:r w:rsidR="004C263C">
        <w:rPr>
          <w:lang w:val="sv-SE"/>
        </w:rPr>
        <w:t xml:space="preserve"> yang dibentuk pada tahap 6, fuzzifier singleton, defuzzifikasi rata-rata pusat dan mesin inferensi pergandaan.</w:t>
      </w:r>
    </w:p>
    <w:p w:rsidR="004C263C" w:rsidRDefault="004C263C" w:rsidP="00A735BA">
      <w:pPr>
        <w:rPr>
          <w:b/>
          <w:sz w:val="28"/>
          <w:szCs w:val="28"/>
          <w:lang w:val="sv-SE"/>
        </w:rPr>
      </w:pPr>
    </w:p>
    <w:p w:rsidR="00154617" w:rsidRDefault="00D36D44" w:rsidP="00A735BA">
      <w:pPr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7. Hasil dan Pembahasan</w:t>
      </w:r>
    </w:p>
    <w:p w:rsidR="00280111" w:rsidRDefault="00280111" w:rsidP="00A735BA">
      <w:pPr>
        <w:rPr>
          <w:lang w:val="en-US"/>
        </w:rPr>
      </w:pPr>
    </w:p>
    <w:p w:rsidR="00D95228" w:rsidRDefault="00280111" w:rsidP="00BA7449">
      <w:pPr>
        <w:ind w:firstLine="426"/>
        <w:jc w:val="both"/>
        <w:rPr>
          <w:lang w:val="en-US"/>
        </w:rPr>
      </w:pPr>
      <w:r w:rsidRPr="000F0B85">
        <w:rPr>
          <w:lang w:val="en-US"/>
        </w:rPr>
        <w:t xml:space="preserve">Model </w:t>
      </w:r>
      <w:r w:rsidR="004C6B94" w:rsidRPr="004C6B94">
        <w:rPr>
          <w:i/>
          <w:lang w:val="en-US"/>
        </w:rPr>
        <w:t>neuro</w:t>
      </w:r>
      <w:r w:rsidRPr="000F0B85"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 w:rsidRPr="000F0B85">
        <w:rPr>
          <w:lang w:val="en-US"/>
        </w:rPr>
        <w:t xml:space="preserve"> yang di</w:t>
      </w:r>
      <w:r w:rsidR="000F0B85" w:rsidRPr="000F0B85">
        <w:rPr>
          <w:lang w:val="en-US"/>
        </w:rPr>
        <w:t>bangun</w:t>
      </w:r>
      <w:r w:rsidRPr="000F0B85">
        <w:rPr>
          <w:lang w:val="en-US"/>
        </w:rPr>
        <w:t xml:space="preserve"> dalam penelitian ini </w:t>
      </w:r>
      <w:r w:rsidR="00BA7449">
        <w:rPr>
          <w:lang w:val="en-US"/>
        </w:rPr>
        <w:t xml:space="preserve">adalah </w:t>
      </w:r>
      <w:r w:rsidR="000F0B85" w:rsidRPr="000F0B85">
        <w:rPr>
          <w:lang w:val="en-US"/>
        </w:rPr>
        <w:t xml:space="preserve">model </w:t>
      </w:r>
      <w:r w:rsidR="004C6B94" w:rsidRPr="004C6B94">
        <w:rPr>
          <w:i/>
          <w:lang w:val="en-US"/>
        </w:rPr>
        <w:t>neuro</w:t>
      </w:r>
      <w:r w:rsidR="000F0B85" w:rsidRPr="000F0B85"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 w:rsidR="000F0B85" w:rsidRPr="000F0B85">
        <w:rPr>
          <w:lang w:val="en-US"/>
        </w:rPr>
        <w:t xml:space="preserve"> Taka</w:t>
      </w:r>
      <w:r w:rsidR="00E006BB">
        <w:rPr>
          <w:lang w:val="en-US"/>
        </w:rPr>
        <w:t xml:space="preserve">gi Sugeno Kang (TSK) order satu khususnya model </w:t>
      </w:r>
      <w:r w:rsidR="00E006BB" w:rsidRPr="00E006BB">
        <w:rPr>
          <w:i/>
          <w:lang w:val="en-US"/>
        </w:rPr>
        <w:t>adaptive network-based fuzzy inference system</w:t>
      </w:r>
      <w:r w:rsidR="00BA7449">
        <w:rPr>
          <w:lang w:val="en-US"/>
        </w:rPr>
        <w:t xml:space="preserve"> (ANFIS). </w:t>
      </w:r>
      <w:r w:rsidR="00D95228">
        <w:rPr>
          <w:lang w:val="en-US"/>
        </w:rPr>
        <w:t xml:space="preserve">Diberikan </w:t>
      </w:r>
      <w:r w:rsidR="00EB5A8F" w:rsidRPr="00EB5A8F">
        <w:rPr>
          <w:i/>
          <w:lang w:val="en-US"/>
        </w:rPr>
        <w:t>N</w:t>
      </w:r>
      <w:r w:rsidR="00EB5A8F">
        <w:rPr>
          <w:lang w:val="en-US"/>
        </w:rPr>
        <w:t xml:space="preserve"> </w:t>
      </w:r>
      <w:r w:rsidR="00D95228">
        <w:rPr>
          <w:lang w:val="en-US"/>
        </w:rPr>
        <w:t xml:space="preserve">data training </w:t>
      </w:r>
      <w:r w:rsidR="00EB5A8F">
        <w:rPr>
          <w:lang w:val="en-US"/>
        </w:rPr>
        <w:t xml:space="preserve">dengan </w:t>
      </w:r>
      <w:r w:rsidR="00EB5A8F" w:rsidRPr="00305434">
        <w:rPr>
          <w:i/>
          <w:lang w:val="en-US"/>
        </w:rPr>
        <w:t>n</w:t>
      </w:r>
      <w:r w:rsidR="00EB5A8F">
        <w:rPr>
          <w:lang w:val="en-US"/>
        </w:rPr>
        <w:t xml:space="preserve"> input-satu output </w:t>
      </w:r>
      <w:r w:rsidR="00D95228">
        <w:rPr>
          <w:lang w:val="en-US"/>
        </w:rPr>
        <w:t xml:space="preserve">dari suatu data </w:t>
      </w:r>
      <w:r w:rsidR="004C6B94" w:rsidRPr="004C6B94">
        <w:rPr>
          <w:i/>
          <w:lang w:val="en-US"/>
        </w:rPr>
        <w:t>time series</w:t>
      </w:r>
      <w:r w:rsidR="00D95228">
        <w:rPr>
          <w:lang w:val="en-US"/>
        </w:rPr>
        <w:t xml:space="preserve">, </w:t>
      </w:r>
      <w:r w:rsidR="00EB5A8F" w:rsidRPr="00EB5A8F">
        <w:rPr>
          <w:position w:val="-12"/>
          <w:lang w:val="en-US"/>
        </w:rPr>
        <w:object w:dxaOrig="1700" w:dyaOrig="380">
          <v:shape id="_x0000_i1066" type="#_x0000_t75" style="width:84.75pt;height:18.75pt" o:ole="">
            <v:imagedata r:id="rId110" o:title=""/>
          </v:shape>
          <o:OLEObject Type="Embed" ProgID="Equation.DSMT4" ShapeID="_x0000_i1066" DrawAspect="Content" ObjectID="_1411508170" r:id="rId111"/>
        </w:object>
      </w:r>
      <w:r w:rsidR="00EB5A8F">
        <w:rPr>
          <w:lang w:val="en-US"/>
        </w:rPr>
        <w:t xml:space="preserve">untuk </w:t>
      </w:r>
      <w:r w:rsidR="00EB5A8F" w:rsidRPr="00305434">
        <w:rPr>
          <w:i/>
          <w:lang w:val="en-US"/>
        </w:rPr>
        <w:t>k</w:t>
      </w:r>
      <w:r w:rsidR="00EB5A8F">
        <w:rPr>
          <w:lang w:val="en-US"/>
        </w:rPr>
        <w:t xml:space="preserve"> = 1, 2,…, </w:t>
      </w:r>
      <w:r w:rsidR="00EB5A8F" w:rsidRPr="00305434">
        <w:rPr>
          <w:i/>
          <w:lang w:val="en-US"/>
        </w:rPr>
        <w:t>N</w:t>
      </w:r>
      <w:r w:rsidR="00EB5A8F">
        <w:rPr>
          <w:lang w:val="en-US"/>
        </w:rPr>
        <w:t>. Misalkan suatu a</w:t>
      </w:r>
      <w:r w:rsidRPr="000F0B85">
        <w:rPr>
          <w:lang w:val="en-US"/>
        </w:rPr>
        <w:t xml:space="preserve">turan </w:t>
      </w:r>
      <w:r w:rsidR="004C6B94" w:rsidRPr="004C6B94">
        <w:rPr>
          <w:i/>
          <w:lang w:val="en-US"/>
        </w:rPr>
        <w:t>fuzzy</w:t>
      </w:r>
      <w:r w:rsidR="00EB5A8F">
        <w:rPr>
          <w:lang w:val="en-US"/>
        </w:rPr>
        <w:t xml:space="preserve"> </w:t>
      </w:r>
      <w:r w:rsidRPr="000F0B85">
        <w:rPr>
          <w:lang w:val="en-US"/>
        </w:rPr>
        <w:t>ke-</w:t>
      </w:r>
      <w:r w:rsidR="00EB5A8F" w:rsidRPr="00BA7449">
        <w:rPr>
          <w:i/>
          <w:lang w:val="en-US"/>
        </w:rPr>
        <w:t>i</w:t>
      </w:r>
      <w:r w:rsidR="00EB5A8F">
        <w:rPr>
          <w:lang w:val="en-US"/>
        </w:rPr>
        <w:t xml:space="preserve"> untuk model TSK order satu </w:t>
      </w:r>
      <w:r w:rsidRPr="000F0B85">
        <w:rPr>
          <w:lang w:val="en-US"/>
        </w:rPr>
        <w:t xml:space="preserve"> </w:t>
      </w:r>
      <w:r w:rsidR="00EB5A8F">
        <w:rPr>
          <w:lang w:val="en-US"/>
        </w:rPr>
        <w:t>ditulis</w:t>
      </w:r>
    </w:p>
    <w:p w:rsidR="00280111" w:rsidRPr="000F0B85" w:rsidRDefault="00EB5A8F" w:rsidP="00A735BA">
      <w:pPr>
        <w:ind w:firstLine="720"/>
        <w:jc w:val="both"/>
        <w:rPr>
          <w:lang w:val="en-US"/>
        </w:rPr>
      </w:pPr>
      <w:r w:rsidRPr="00EB5A8F">
        <w:rPr>
          <w:position w:val="-4"/>
          <w:lang w:val="en-US"/>
        </w:rPr>
        <w:object w:dxaOrig="279" w:dyaOrig="300">
          <v:shape id="_x0000_i1067" type="#_x0000_t75" style="width:14.25pt;height:15pt" o:ole="">
            <v:imagedata r:id="rId112" o:title=""/>
          </v:shape>
          <o:OLEObject Type="Embed" ProgID="Equation.DSMT4" ShapeID="_x0000_i1067" DrawAspect="Content" ObjectID="_1411508171" r:id="rId113"/>
        </w:object>
      </w:r>
      <w:r>
        <w:rPr>
          <w:lang w:val="en-US"/>
        </w:rPr>
        <w:t xml:space="preserve">:  </w:t>
      </w:r>
      <w:r w:rsidR="002B70E0" w:rsidRPr="00704A22">
        <w:rPr>
          <w:position w:val="-12"/>
        </w:rPr>
        <w:object w:dxaOrig="6320" w:dyaOrig="360">
          <v:shape id="_x0000_i1068" type="#_x0000_t75" style="width:315.75pt;height:18pt" o:ole="">
            <v:imagedata r:id="rId114" o:title=""/>
          </v:shape>
          <o:OLEObject Type="Embed" ProgID="Equation.DSMT4" ShapeID="_x0000_i1068" DrawAspect="Content" ObjectID="_1411508172" r:id="rId115"/>
        </w:object>
      </w:r>
      <w:r w:rsidR="00280111" w:rsidRPr="000F0B85">
        <w:rPr>
          <w:position w:val="-12"/>
          <w:lang w:val="en-US"/>
        </w:rPr>
        <w:tab/>
      </w:r>
      <w:r w:rsidR="00280111" w:rsidRPr="000F0B85">
        <w:rPr>
          <w:lang w:val="en-US"/>
        </w:rPr>
        <w:t>(</w:t>
      </w:r>
      <w:r w:rsidR="00A735BA">
        <w:rPr>
          <w:lang w:val="en-US"/>
        </w:rPr>
        <w:t>10</w:t>
      </w:r>
      <w:r w:rsidR="00280111" w:rsidRPr="000F0B85">
        <w:rPr>
          <w:lang w:val="en-US"/>
        </w:rPr>
        <w:t>)</w:t>
      </w:r>
    </w:p>
    <w:p w:rsidR="00280111" w:rsidRPr="000F0B85" w:rsidRDefault="002B70E0" w:rsidP="00A735BA">
      <w:pPr>
        <w:jc w:val="both"/>
        <w:rPr>
          <w:lang w:val="en-US"/>
        </w:rPr>
      </w:pPr>
      <w:r>
        <w:rPr>
          <w:lang w:val="en-US"/>
        </w:rPr>
        <w:t xml:space="preserve">dengan </w:t>
      </w:r>
      <w:r w:rsidRPr="00305434">
        <w:rPr>
          <w:i/>
          <w:lang w:val="en-US"/>
        </w:rPr>
        <w:t>i</w:t>
      </w:r>
      <w:r>
        <w:rPr>
          <w:lang w:val="en-US"/>
        </w:rPr>
        <w:t xml:space="preserve"> = 1, 2, …, </w:t>
      </w:r>
      <w:r w:rsidRPr="002B70E0">
        <w:rPr>
          <w:i/>
          <w:lang w:val="en-US"/>
        </w:rPr>
        <w:t>L</w:t>
      </w:r>
      <w:r>
        <w:rPr>
          <w:lang w:val="en-US"/>
        </w:rPr>
        <w:t xml:space="preserve"> dan </w:t>
      </w:r>
      <w:r w:rsidRPr="00305434">
        <w:rPr>
          <w:i/>
          <w:lang w:val="en-US"/>
        </w:rPr>
        <w:t>L</w:t>
      </w:r>
      <w:r>
        <w:rPr>
          <w:lang w:val="en-US"/>
        </w:rPr>
        <w:t xml:space="preserve"> adalah banyaknya aturan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, </w:t>
      </w:r>
      <w:r w:rsidRPr="002B70E0">
        <w:rPr>
          <w:position w:val="-14"/>
        </w:rPr>
        <w:object w:dxaOrig="300" w:dyaOrig="380">
          <v:shape id="_x0000_i1069" type="#_x0000_t75" style="width:15pt;height:18.75pt" o:ole="">
            <v:imagedata r:id="rId116" o:title=""/>
          </v:shape>
          <o:OLEObject Type="Embed" ProgID="Equation.DSMT4" ShapeID="_x0000_i1069" DrawAspect="Content" ObjectID="_1411508173" r:id="rId117"/>
        </w:object>
      </w:r>
      <w:r>
        <w:rPr>
          <w:lang w:val="en-US"/>
        </w:rPr>
        <w:t xml:space="preserve">adalah himpunan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pada input ke-</w:t>
      </w:r>
      <w:r w:rsidRPr="00BA7449">
        <w:rPr>
          <w:i/>
          <w:lang w:val="en-US"/>
        </w:rPr>
        <w:t>j</w:t>
      </w:r>
      <w:r>
        <w:rPr>
          <w:lang w:val="en-US"/>
        </w:rPr>
        <w:t>, aturan ke-</w:t>
      </w:r>
      <w:r w:rsidRPr="00BA7449">
        <w:rPr>
          <w:i/>
          <w:lang w:val="en-US"/>
        </w:rPr>
        <w:t>i</w:t>
      </w:r>
      <w:r>
        <w:rPr>
          <w:lang w:val="en-US"/>
        </w:rPr>
        <w:t xml:space="preserve">, </w:t>
      </w:r>
      <w:r w:rsidRPr="002B70E0">
        <w:rPr>
          <w:position w:val="-12"/>
        </w:rPr>
        <w:object w:dxaOrig="240" w:dyaOrig="360">
          <v:shape id="_x0000_i1070" type="#_x0000_t75" style="width:12pt;height:18pt" o:ole="">
            <v:imagedata r:id="rId118" o:title=""/>
          </v:shape>
          <o:OLEObject Type="Embed" ProgID="Equation.DSMT4" ShapeID="_x0000_i1070" DrawAspect="Content" ObjectID="_1411508174" r:id="rId119"/>
        </w:object>
      </w:r>
      <w:r>
        <w:rPr>
          <w:lang w:val="en-US"/>
        </w:rPr>
        <w:t xml:space="preserve"> adalah output aturan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ke-</w:t>
      </w:r>
      <w:r w:rsidRPr="00BA7449">
        <w:rPr>
          <w:i/>
          <w:lang w:val="en-US"/>
        </w:rPr>
        <w:t>i</w:t>
      </w:r>
      <w:r>
        <w:rPr>
          <w:lang w:val="en-US"/>
        </w:rPr>
        <w:t xml:space="preserve">, </w:t>
      </w:r>
      <w:r w:rsidRPr="002B70E0">
        <w:rPr>
          <w:position w:val="-14"/>
        </w:rPr>
        <w:object w:dxaOrig="260" w:dyaOrig="380">
          <v:shape id="_x0000_i1071" type="#_x0000_t75" style="width:12.75pt;height:18.75pt" o:ole="">
            <v:imagedata r:id="rId120" o:title=""/>
          </v:shape>
          <o:OLEObject Type="Embed" ProgID="Equation.DSMT4" ShapeID="_x0000_i1071" DrawAspect="Content" ObjectID="_1411508175" r:id="rId121"/>
        </w:object>
      </w:r>
      <w:r>
        <w:rPr>
          <w:lang w:val="en-US"/>
        </w:rPr>
        <w:t xml:space="preserve">adalah </w:t>
      </w:r>
      <w:r w:rsidR="00771D26">
        <w:rPr>
          <w:lang w:val="en-US"/>
        </w:rPr>
        <w:t>parameter</w:t>
      </w:r>
      <w:r>
        <w:rPr>
          <w:lang w:val="en-US"/>
        </w:rPr>
        <w:t xml:space="preserve"> real</w:t>
      </w:r>
      <w:r w:rsidR="00771D26">
        <w:rPr>
          <w:lang w:val="en-US"/>
        </w:rPr>
        <w:t xml:space="preserve"> yang akan dicari. </w:t>
      </w:r>
      <w:r w:rsidR="00A94394">
        <w:rPr>
          <w:lang w:val="en-US"/>
        </w:rPr>
        <w:t>Output m</w:t>
      </w:r>
      <w:r w:rsidR="00280111" w:rsidRPr="000F0B85">
        <w:rPr>
          <w:lang w:val="en-US"/>
        </w:rPr>
        <w:t xml:space="preserve">odel </w:t>
      </w:r>
      <w:r w:rsidR="004C6B94" w:rsidRPr="004C6B94">
        <w:rPr>
          <w:i/>
          <w:lang w:val="en-US"/>
        </w:rPr>
        <w:t>fuzzy</w:t>
      </w:r>
      <w:r w:rsidR="00A94394">
        <w:rPr>
          <w:lang w:val="en-US"/>
        </w:rPr>
        <w:t xml:space="preserve"> </w:t>
      </w:r>
      <w:r w:rsidR="00280111" w:rsidRPr="000F0B85">
        <w:rPr>
          <w:lang w:val="en-US"/>
        </w:rPr>
        <w:t xml:space="preserve">dengan fuzzifier singleton, mesin inferensi pergandaan dan defuzzifier rata-rata pusat </w:t>
      </w:r>
      <w:r w:rsidR="00A94394">
        <w:rPr>
          <w:lang w:val="en-US"/>
        </w:rPr>
        <w:t>berbentuk</w:t>
      </w:r>
      <w:r w:rsidR="00305434">
        <w:rPr>
          <w:lang w:val="en-US"/>
        </w:rPr>
        <w:t>:</w:t>
      </w:r>
    </w:p>
    <w:p w:rsidR="00280111" w:rsidRPr="000F0B85" w:rsidRDefault="00A94394" w:rsidP="00A735BA">
      <w:pPr>
        <w:ind w:firstLine="567"/>
        <w:jc w:val="both"/>
        <w:rPr>
          <w:lang w:val="en-US"/>
        </w:rPr>
      </w:pPr>
      <w:r w:rsidRPr="000F0B85">
        <w:rPr>
          <w:position w:val="-60"/>
          <w:lang w:val="en-US"/>
        </w:rPr>
        <w:object w:dxaOrig="3280" w:dyaOrig="1320">
          <v:shape id="_x0000_i1072" type="#_x0000_t75" style="width:163.5pt;height:66pt" o:ole="">
            <v:imagedata r:id="rId122" o:title=""/>
          </v:shape>
          <o:OLEObject Type="Embed" ProgID="Equation.DSMT4" ShapeID="_x0000_i1072" DrawAspect="Content" ObjectID="_1411508176" r:id="rId123"/>
        </w:object>
      </w:r>
    </w:p>
    <w:p w:rsidR="00280111" w:rsidRPr="000F0B85" w:rsidRDefault="0038799A" w:rsidP="00A735BA">
      <w:pPr>
        <w:ind w:firstLine="709"/>
        <w:rPr>
          <w:lang w:val="en-US"/>
        </w:rPr>
      </w:pPr>
      <w:r>
        <w:rPr>
          <w:lang w:val="en-US"/>
        </w:rPr>
        <w:t xml:space="preserve"> </w:t>
      </w:r>
      <w:r w:rsidR="00280111" w:rsidRPr="000F0B85">
        <w:rPr>
          <w:lang w:val="en-US"/>
        </w:rPr>
        <w:t xml:space="preserve">= </w:t>
      </w:r>
      <w:r w:rsidR="00A94394" w:rsidRPr="000F0B85">
        <w:rPr>
          <w:position w:val="-60"/>
          <w:lang w:val="en-US"/>
        </w:rPr>
        <w:object w:dxaOrig="4720" w:dyaOrig="1320">
          <v:shape id="_x0000_i1073" type="#_x0000_t75" style="width:236.25pt;height:66pt" o:ole="">
            <v:imagedata r:id="rId124" o:title=""/>
          </v:shape>
          <o:OLEObject Type="Embed" ProgID="Equation.DSMT4" ShapeID="_x0000_i1073" DrawAspect="Content" ObjectID="_1411508177" r:id="rId125"/>
        </w:objec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80111" w:rsidRPr="00771D26" w:rsidRDefault="0038799A" w:rsidP="00A735BA">
      <w:pPr>
        <w:ind w:firstLine="709"/>
        <w:rPr>
          <w:lang w:val="en-US"/>
        </w:rPr>
      </w:pPr>
      <w:r>
        <w:rPr>
          <w:lang w:val="en-US"/>
        </w:rPr>
        <w:t xml:space="preserve"> </w:t>
      </w:r>
      <w:r w:rsidR="00280111" w:rsidRPr="000F0B85">
        <w:rPr>
          <w:lang w:val="en-US"/>
        </w:rPr>
        <w:t xml:space="preserve">= </w:t>
      </w:r>
      <w:r w:rsidR="00D61B1C" w:rsidRPr="00704A22">
        <w:rPr>
          <w:position w:val="-28"/>
        </w:rPr>
        <w:object w:dxaOrig="2620" w:dyaOrig="680">
          <v:shape id="_x0000_i1074" type="#_x0000_t75" style="width:131.25pt;height:33.75pt" o:ole="">
            <v:imagedata r:id="rId126" o:title=""/>
          </v:shape>
          <o:OLEObject Type="Embed" ProgID="Equation.DSMT4" ShapeID="_x0000_i1074" DrawAspect="Content" ObjectID="_1411508178" r:id="rId127"/>
        </w:object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  <w:t>(1</w:t>
      </w:r>
      <w:r w:rsidR="00A735BA">
        <w:rPr>
          <w:lang w:val="en-US"/>
        </w:rPr>
        <w:t>1</w:t>
      </w:r>
      <w:r w:rsidR="00771D26">
        <w:rPr>
          <w:lang w:val="en-US"/>
        </w:rPr>
        <w:t>)</w:t>
      </w:r>
    </w:p>
    <w:p w:rsidR="00280111" w:rsidRPr="000F0B85" w:rsidRDefault="00305434" w:rsidP="00A735BA">
      <w:pPr>
        <w:rPr>
          <w:lang w:val="en-US"/>
        </w:rPr>
      </w:pPr>
      <w:r>
        <w:rPr>
          <w:lang w:val="en-US"/>
        </w:rPr>
        <w:lastRenderedPageBreak/>
        <w:t>d</w:t>
      </w:r>
      <w:r w:rsidR="00280111" w:rsidRPr="000F0B85">
        <w:rPr>
          <w:lang w:val="en-US"/>
        </w:rPr>
        <w:t xml:space="preserve">engan </w:t>
      </w:r>
      <w:r w:rsidR="00D61B1C" w:rsidRPr="000F0B85">
        <w:rPr>
          <w:position w:val="-60"/>
          <w:lang w:val="en-US"/>
        </w:rPr>
        <w:object w:dxaOrig="3000" w:dyaOrig="980">
          <v:shape id="_x0000_i1075" type="#_x0000_t75" style="width:150pt;height:48.75pt" o:ole="">
            <v:imagedata r:id="rId128" o:title=""/>
          </v:shape>
          <o:OLEObject Type="Embed" ProgID="Equation.DSMT4" ShapeID="_x0000_i1075" DrawAspect="Content" ObjectID="_1411508179" r:id="rId129"/>
        </w:object>
      </w:r>
      <w:r w:rsidR="00280111" w:rsidRPr="000F0B85">
        <w:rPr>
          <w:lang w:val="en-US"/>
        </w:rPr>
        <w:t xml:space="preserve"> dan </w:t>
      </w:r>
      <w:r w:rsidR="0038799A" w:rsidRPr="0038799A">
        <w:rPr>
          <w:position w:val="-16"/>
        </w:rPr>
        <w:object w:dxaOrig="1660" w:dyaOrig="400">
          <v:shape id="_x0000_i1076" type="#_x0000_t75" style="width:82.5pt;height:19.5pt" o:ole="">
            <v:imagedata r:id="rId130" o:title=""/>
          </v:shape>
          <o:OLEObject Type="Embed" ProgID="Equation.DSMT4" ShapeID="_x0000_i1076" DrawAspect="Content" ObjectID="_1411508180" r:id="rId131"/>
        </w:object>
      </w:r>
    </w:p>
    <w:p w:rsidR="00280111" w:rsidRPr="000F0B85" w:rsidRDefault="00771D26" w:rsidP="00A735BA">
      <w:pPr>
        <w:rPr>
          <w:lang w:val="en-US"/>
        </w:rPr>
      </w:pPr>
      <w:r>
        <w:rPr>
          <w:lang w:val="en-US"/>
        </w:rPr>
        <w:t>Se</w:t>
      </w:r>
      <w:r w:rsidR="00397B18">
        <w:rPr>
          <w:lang w:val="en-US"/>
        </w:rPr>
        <w:t>lan</w:t>
      </w:r>
      <w:r w:rsidR="00D36D44">
        <w:rPr>
          <w:lang w:val="en-US"/>
        </w:rPr>
        <w:t>jutnya akan dibentuk model (1</w:t>
      </w:r>
      <w:r w:rsidR="00A735BA">
        <w:rPr>
          <w:lang w:val="en-US"/>
        </w:rPr>
        <w:t>1</w:t>
      </w:r>
      <w:r>
        <w:rPr>
          <w:lang w:val="en-US"/>
        </w:rPr>
        <w:t xml:space="preserve">) yang meminimumkan fungsi tujuan </w:t>
      </w:r>
      <w:r w:rsidR="00280111" w:rsidRPr="000F0B85">
        <w:rPr>
          <w:lang w:val="en-US"/>
        </w:rPr>
        <w:t xml:space="preserve"> </w:t>
      </w:r>
      <w:r w:rsidR="00280111" w:rsidRPr="00CA5CD5">
        <w:rPr>
          <w:i/>
          <w:lang w:val="en-US"/>
        </w:rPr>
        <w:t>J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 xml:space="preserve"> </w:t>
      </w:r>
      <w:r w:rsidR="00280111" w:rsidRPr="000F0B85">
        <w:rPr>
          <w:lang w:val="en-US"/>
        </w:rPr>
        <w:t xml:space="preserve">dengan </w:t>
      </w:r>
    </w:p>
    <w:p w:rsidR="00280111" w:rsidRPr="000F0B85" w:rsidRDefault="00771D26" w:rsidP="00A735BA">
      <w:pPr>
        <w:ind w:left="2160" w:firstLine="720"/>
        <w:rPr>
          <w:lang w:val="en-US"/>
        </w:rPr>
      </w:pPr>
      <w:r w:rsidRPr="000F0B85">
        <w:rPr>
          <w:position w:val="-28"/>
        </w:rPr>
        <w:object w:dxaOrig="2079" w:dyaOrig="680">
          <v:shape id="_x0000_i1077" type="#_x0000_t75" style="width:104.25pt;height:33.75pt" o:ole="">
            <v:imagedata r:id="rId132" o:title=""/>
          </v:shape>
          <o:OLEObject Type="Embed" ProgID="Equation.DSMT4" ShapeID="_x0000_i1077" DrawAspect="Content" ObjectID="_1411508181" r:id="rId133"/>
        </w:object>
      </w:r>
      <w:r w:rsidR="00280111" w:rsidRPr="000F0B85">
        <w:rPr>
          <w:lang w:val="en-US"/>
        </w:rPr>
        <w:tab/>
      </w:r>
      <w:r w:rsidR="00280111" w:rsidRPr="000F0B85">
        <w:rPr>
          <w:lang w:val="en-US"/>
        </w:rPr>
        <w:tab/>
      </w:r>
      <w:r w:rsidR="00280111" w:rsidRPr="000F0B85">
        <w:rPr>
          <w:lang w:val="en-US"/>
        </w:rPr>
        <w:tab/>
      </w:r>
      <w:r>
        <w:rPr>
          <w:lang w:val="en-US"/>
        </w:rPr>
        <w:tab/>
      </w:r>
      <w:r w:rsidR="00280111" w:rsidRPr="000F0B85">
        <w:rPr>
          <w:lang w:val="en-US"/>
        </w:rPr>
        <w:tab/>
        <w:t>(</w:t>
      </w:r>
      <w:r w:rsidR="00D36D44">
        <w:rPr>
          <w:lang w:val="en-US"/>
        </w:rPr>
        <w:t>1</w:t>
      </w:r>
      <w:r w:rsidR="00A735BA">
        <w:rPr>
          <w:lang w:val="en-US"/>
        </w:rPr>
        <w:t>2</w:t>
      </w:r>
      <w:r w:rsidR="00280111" w:rsidRPr="000F0B85">
        <w:rPr>
          <w:lang w:val="en-US"/>
        </w:rPr>
        <w:t>)</w:t>
      </w:r>
    </w:p>
    <w:p w:rsidR="00280111" w:rsidRPr="000F0B85" w:rsidRDefault="00771D26" w:rsidP="00A735BA">
      <w:pPr>
        <w:jc w:val="both"/>
        <w:rPr>
          <w:lang w:val="en-US"/>
        </w:rPr>
      </w:pPr>
      <w:r>
        <w:rPr>
          <w:lang w:val="en-US"/>
        </w:rPr>
        <w:t>d</w:t>
      </w:r>
      <w:r w:rsidR="00280111" w:rsidRPr="000F0B85">
        <w:rPr>
          <w:lang w:val="en-US"/>
        </w:rPr>
        <w:t xml:space="preserve">engan </w:t>
      </w:r>
      <w:r w:rsidR="00280111" w:rsidRPr="000F0B85">
        <w:rPr>
          <w:position w:val="-10"/>
        </w:rPr>
        <w:object w:dxaOrig="520" w:dyaOrig="320">
          <v:shape id="_x0000_i1078" type="#_x0000_t75" style="width:26.25pt;height:15.75pt" o:ole="">
            <v:imagedata r:id="rId134" o:title=""/>
          </v:shape>
          <o:OLEObject Type="Embed" ProgID="Equation.DSMT4" ShapeID="_x0000_i1078" DrawAspect="Content" ObjectID="_1411508182" r:id="rId135"/>
        </w:object>
      </w:r>
      <w:r w:rsidR="00280111" w:rsidRPr="000F0B85">
        <w:rPr>
          <w:lang w:val="en-US"/>
        </w:rPr>
        <w:t xml:space="preserve"> adalah output sebenarnya untuk pasangan data ke-</w:t>
      </w:r>
      <w:r w:rsidR="00280111" w:rsidRPr="00BA7449">
        <w:rPr>
          <w:i/>
          <w:lang w:val="en-US"/>
        </w:rPr>
        <w:t>k</w:t>
      </w:r>
      <w:r w:rsidR="00280111" w:rsidRPr="000F0B85">
        <w:rPr>
          <w:lang w:val="en-US"/>
        </w:rPr>
        <w:t xml:space="preserve">, dan </w:t>
      </w:r>
      <w:r w:rsidR="00280111" w:rsidRPr="000F0B85">
        <w:rPr>
          <w:position w:val="-10"/>
        </w:rPr>
        <w:object w:dxaOrig="499" w:dyaOrig="320">
          <v:shape id="_x0000_i1079" type="#_x0000_t75" style="width:24.75pt;height:15.75pt" o:ole="">
            <v:imagedata r:id="rId136" o:title=""/>
          </v:shape>
          <o:OLEObject Type="Embed" ProgID="Equation.DSMT4" ShapeID="_x0000_i1079" DrawAspect="Content" ObjectID="_1411508183" r:id="rId137"/>
        </w:object>
      </w:r>
      <w:r w:rsidR="00280111" w:rsidRPr="000F0B85">
        <w:rPr>
          <w:lang w:val="en-US"/>
        </w:rPr>
        <w:t xml:space="preserve"> adalah output mod</w:t>
      </w:r>
      <w:r>
        <w:rPr>
          <w:lang w:val="en-US"/>
        </w:rPr>
        <w:t>el TSK untuk pasangan data ke-</w:t>
      </w:r>
      <w:r w:rsidRPr="00BA7449">
        <w:rPr>
          <w:i/>
          <w:lang w:val="en-US"/>
        </w:rPr>
        <w:t>k</w:t>
      </w:r>
      <w:r>
        <w:rPr>
          <w:lang w:val="en-US"/>
        </w:rPr>
        <w:t xml:space="preserve">. </w:t>
      </w:r>
      <w:r w:rsidR="00280111" w:rsidRPr="000F0B85">
        <w:rPr>
          <w:lang w:val="en-US"/>
        </w:rPr>
        <w:t xml:space="preserve">Jadi </w:t>
      </w:r>
      <w:r w:rsidR="00280111" w:rsidRPr="000F0B85">
        <w:rPr>
          <w:position w:val="-10"/>
        </w:rPr>
        <w:object w:dxaOrig="499" w:dyaOrig="320">
          <v:shape id="_x0000_i1080" type="#_x0000_t75" style="width:24.75pt;height:15.75pt" o:ole="">
            <v:imagedata r:id="rId136" o:title=""/>
          </v:shape>
          <o:OLEObject Type="Embed" ProgID="Equation.DSMT4" ShapeID="_x0000_i1080" DrawAspect="Content" ObjectID="_1411508184" r:id="rId138"/>
        </w:object>
      </w:r>
      <w:r w:rsidR="00280111" w:rsidRPr="000F0B85">
        <w:rPr>
          <w:lang w:val="en-US"/>
        </w:rPr>
        <w:t xml:space="preserve"> adalah nilai </w:t>
      </w:r>
      <w:r w:rsidR="00280111" w:rsidRPr="000F0B85">
        <w:rPr>
          <w:i/>
          <w:lang w:val="en-US"/>
        </w:rPr>
        <w:t>y</w:t>
      </w:r>
      <w:r w:rsidR="00280111" w:rsidRPr="000F0B85">
        <w:rPr>
          <w:lang w:val="en-US"/>
        </w:rPr>
        <w:t xml:space="preserve"> </w:t>
      </w:r>
      <w:r w:rsidR="00811EC5">
        <w:rPr>
          <w:lang w:val="en-US"/>
        </w:rPr>
        <w:t>pada</w:t>
      </w:r>
      <w:r w:rsidR="00280111" w:rsidRPr="000F0B85">
        <w:rPr>
          <w:lang w:val="en-US"/>
        </w:rPr>
        <w:t xml:space="preserve"> persamaan (</w:t>
      </w:r>
      <w:r w:rsidR="00D36D44">
        <w:rPr>
          <w:lang w:val="en-US"/>
        </w:rPr>
        <w:t>1</w:t>
      </w:r>
      <w:r w:rsidR="00A735BA">
        <w:rPr>
          <w:lang w:val="en-US"/>
        </w:rPr>
        <w:t>1</w:t>
      </w:r>
      <w:r w:rsidR="00280111" w:rsidRPr="000F0B85">
        <w:rPr>
          <w:lang w:val="en-US"/>
        </w:rPr>
        <w:t xml:space="preserve">) untuk </w:t>
      </w:r>
      <w:r w:rsidR="00811EC5">
        <w:rPr>
          <w:lang w:val="en-US"/>
        </w:rPr>
        <w:t>data input ke-</w:t>
      </w:r>
      <w:r w:rsidR="00811EC5" w:rsidRPr="00BA7449">
        <w:rPr>
          <w:i/>
          <w:lang w:val="en-US"/>
        </w:rPr>
        <w:t>k</w:t>
      </w:r>
      <w:r w:rsidR="00811EC5">
        <w:rPr>
          <w:lang w:val="en-US"/>
        </w:rPr>
        <w:t xml:space="preserve"> </w:t>
      </w:r>
      <w:r w:rsidR="00811EC5" w:rsidRPr="00EB5A8F">
        <w:rPr>
          <w:position w:val="-12"/>
          <w:lang w:val="en-US"/>
        </w:rPr>
        <w:object w:dxaOrig="1359" w:dyaOrig="380">
          <v:shape id="_x0000_i1081" type="#_x0000_t75" style="width:68.25pt;height:18.75pt" o:ole="">
            <v:imagedata r:id="rId139" o:title=""/>
          </v:shape>
          <o:OLEObject Type="Embed" ProgID="Equation.DSMT4" ShapeID="_x0000_i1081" DrawAspect="Content" ObjectID="_1411508185" r:id="rId140"/>
        </w:object>
      </w:r>
      <w:r w:rsidR="00811EC5">
        <w:rPr>
          <w:lang w:val="en-US"/>
        </w:rPr>
        <w:t xml:space="preserve">. </w:t>
      </w:r>
      <w:r w:rsidR="00280111" w:rsidRPr="000F0B85">
        <w:rPr>
          <w:lang w:val="en-US"/>
        </w:rPr>
        <w:t xml:space="preserve"> </w:t>
      </w:r>
    </w:p>
    <w:p w:rsidR="00280111" w:rsidRPr="000F0B85" w:rsidRDefault="00280111" w:rsidP="00A735BA">
      <w:pPr>
        <w:rPr>
          <w:lang w:val="en-US"/>
        </w:rPr>
      </w:pPr>
      <w:r w:rsidRPr="000F0B85">
        <w:rPr>
          <w:lang w:val="en-US"/>
        </w:rPr>
        <w:t>Persamaan (</w:t>
      </w:r>
      <w:r w:rsidR="00D36D44">
        <w:rPr>
          <w:lang w:val="en-US"/>
        </w:rPr>
        <w:t>1</w:t>
      </w:r>
      <w:r w:rsidR="00A735BA">
        <w:rPr>
          <w:lang w:val="en-US"/>
        </w:rPr>
        <w:t>2</w:t>
      </w:r>
      <w:r w:rsidRPr="000F0B85">
        <w:rPr>
          <w:lang w:val="en-US"/>
        </w:rPr>
        <w:t xml:space="preserve">) </w:t>
      </w:r>
      <w:r w:rsidR="00811EC5">
        <w:rPr>
          <w:lang w:val="en-US"/>
        </w:rPr>
        <w:t>dapat ditulis kembali dalam bentuk:</w:t>
      </w:r>
      <w:r w:rsidR="008B2B23">
        <w:rPr>
          <w:lang w:val="en-US"/>
        </w:rPr>
        <w:t xml:space="preserve"> (Yen, dkk., 1998)</w:t>
      </w:r>
    </w:p>
    <w:p w:rsidR="00280111" w:rsidRPr="00F715BB" w:rsidRDefault="00F715BB" w:rsidP="00A735BA">
      <w:pPr>
        <w:ind w:left="1440" w:firstLine="720"/>
        <w:rPr>
          <w:lang w:val="en-US"/>
        </w:rPr>
      </w:pPr>
      <w:r w:rsidRPr="00704A22">
        <w:rPr>
          <w:position w:val="-28"/>
        </w:rPr>
        <w:object w:dxaOrig="4080" w:dyaOrig="680">
          <v:shape id="_x0000_i1082" type="#_x0000_t75" style="width:204pt;height:33.75pt" o:ole="">
            <v:imagedata r:id="rId141" o:title=""/>
          </v:shape>
          <o:OLEObject Type="Embed" ProgID="Equation.DSMT4" ShapeID="_x0000_i1082" DrawAspect="Content" ObjectID="_1411508186" r:id="rId142"/>
        </w:object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  <w:t>(1</w:t>
      </w:r>
      <w:r w:rsidR="00A735BA">
        <w:rPr>
          <w:lang w:val="en-US"/>
        </w:rPr>
        <w:t>3</w:t>
      </w:r>
      <w:r>
        <w:rPr>
          <w:lang w:val="en-US"/>
        </w:rPr>
        <w:t>)</w:t>
      </w:r>
    </w:p>
    <w:p w:rsidR="00280111" w:rsidRPr="000F0B85" w:rsidRDefault="00811EC5" w:rsidP="00A735BA">
      <w:pPr>
        <w:rPr>
          <w:lang w:val="en-US"/>
        </w:rPr>
      </w:pPr>
      <w:r>
        <w:rPr>
          <w:lang w:val="en-US"/>
        </w:rPr>
        <w:t>d</w:t>
      </w:r>
      <w:r w:rsidR="00280111" w:rsidRPr="000F0B85">
        <w:rPr>
          <w:lang w:val="en-US"/>
        </w:rPr>
        <w:t xml:space="preserve">engan </w:t>
      </w:r>
      <w:r w:rsidR="00280111" w:rsidRPr="000F0B85">
        <w:rPr>
          <w:position w:val="-66"/>
        </w:rPr>
        <w:object w:dxaOrig="1200" w:dyaOrig="1440">
          <v:shape id="_x0000_i1083" type="#_x0000_t75" style="width:60pt;height:1in" o:ole="">
            <v:imagedata r:id="rId143" o:title=""/>
          </v:shape>
          <o:OLEObject Type="Embed" ProgID="Equation.DSMT4" ShapeID="_x0000_i1083" DrawAspect="Content" ObjectID="_1411508187" r:id="rId144"/>
        </w:object>
      </w:r>
      <w:r w:rsidR="00280111" w:rsidRPr="000F0B85">
        <w:rPr>
          <w:lang w:val="en-US"/>
        </w:rPr>
        <w:t xml:space="preserve"> </w:t>
      </w:r>
      <w:r>
        <w:rPr>
          <w:lang w:val="en-US"/>
        </w:rPr>
        <w:t xml:space="preserve">dan </w:t>
      </w:r>
    </w:p>
    <w:p w:rsidR="00280111" w:rsidRPr="000F0B85" w:rsidRDefault="00F715BB" w:rsidP="00A735BA">
      <w:pPr>
        <w:jc w:val="center"/>
        <w:rPr>
          <w:lang w:val="en-US"/>
        </w:rPr>
      </w:pPr>
      <w:r w:rsidRPr="00704A22">
        <w:rPr>
          <w:position w:val="-68"/>
        </w:rPr>
        <w:object w:dxaOrig="9020" w:dyaOrig="1480">
          <v:shape id="_x0000_i1084" type="#_x0000_t75" style="width:450.75pt;height:74.25pt" o:ole="">
            <v:imagedata r:id="rId145" o:title=""/>
          </v:shape>
          <o:OLEObject Type="Embed" ProgID="Equation.DSMT4" ShapeID="_x0000_i1084" DrawAspect="Content" ObjectID="_1411508188" r:id="rId146"/>
        </w:object>
      </w:r>
    </w:p>
    <w:p w:rsidR="00280111" w:rsidRPr="000F0B85" w:rsidRDefault="00F715BB" w:rsidP="00A735BA">
      <w:pPr>
        <w:rPr>
          <w:lang w:val="en-US"/>
        </w:rPr>
      </w:pPr>
      <w:r>
        <w:rPr>
          <w:lang w:val="en-US"/>
        </w:rPr>
        <w:t>Jadi</w:t>
      </w:r>
      <w:r w:rsidRPr="00704A22">
        <w:rPr>
          <w:position w:val="-4"/>
        </w:rPr>
        <w:object w:dxaOrig="279" w:dyaOrig="260">
          <v:shape id="_x0000_i1085" type="#_x0000_t75" style="width:14.25pt;height:12.75pt" o:ole="">
            <v:imagedata r:id="rId147" o:title=""/>
          </v:shape>
          <o:OLEObject Type="Embed" ProgID="Equation.DSMT4" ShapeID="_x0000_i1085" DrawAspect="Content" ObjectID="_1411508189" r:id="rId148"/>
        </w:object>
      </w:r>
      <w:r w:rsidR="00280111" w:rsidRPr="000F0B85">
        <w:rPr>
          <w:lang w:val="en-US"/>
        </w:rPr>
        <w:t xml:space="preserve"> adalah </w:t>
      </w:r>
      <w:r>
        <w:rPr>
          <w:lang w:val="en-US"/>
        </w:rPr>
        <w:t>m</w:t>
      </w:r>
      <w:r w:rsidR="00280111" w:rsidRPr="000F0B85">
        <w:rPr>
          <w:lang w:val="en-US"/>
        </w:rPr>
        <w:t>atriks ukuran</w:t>
      </w:r>
      <w:r w:rsidR="00280111" w:rsidRPr="00F715BB">
        <w:rPr>
          <w:i/>
          <w:lang w:val="en-US"/>
        </w:rPr>
        <w:t xml:space="preserve"> N</w:t>
      </w:r>
      <w:r>
        <w:rPr>
          <w:lang w:val="en-US"/>
        </w:rPr>
        <w:t xml:space="preserve"> x[(n</w:t>
      </w:r>
      <w:r w:rsidR="00280111" w:rsidRPr="000F0B85">
        <w:rPr>
          <w:lang w:val="en-US"/>
        </w:rPr>
        <w:t xml:space="preserve"> + 1)x</w:t>
      </w:r>
      <w:r w:rsidR="00280111" w:rsidRPr="00F715BB">
        <w:rPr>
          <w:i/>
          <w:lang w:val="en-US"/>
        </w:rPr>
        <w:t>L</w:t>
      </w:r>
      <w:r w:rsidR="00280111" w:rsidRPr="000F0B85">
        <w:rPr>
          <w:lang w:val="en-US"/>
        </w:rPr>
        <w:t>]</w:t>
      </w:r>
    </w:p>
    <w:p w:rsidR="00280111" w:rsidRPr="000F0B85" w:rsidRDefault="008B1DD0" w:rsidP="00A735BA">
      <w:pPr>
        <w:rPr>
          <w:lang w:val="en-US"/>
        </w:rPr>
      </w:pPr>
      <w:r>
        <w:rPr>
          <w:lang w:val="en-US"/>
        </w:rPr>
        <w:t>d</w:t>
      </w:r>
      <w:r w:rsidR="00F715BB">
        <w:rPr>
          <w:lang w:val="en-US"/>
        </w:rPr>
        <w:t xml:space="preserve">an </w:t>
      </w:r>
      <w:r w:rsidR="00153F21" w:rsidRPr="00704A22">
        <w:rPr>
          <w:position w:val="-158"/>
        </w:rPr>
        <w:object w:dxaOrig="940" w:dyaOrig="3280">
          <v:shape id="_x0000_i1086" type="#_x0000_t75" style="width:47.25pt;height:164.25pt" o:ole="">
            <v:imagedata r:id="rId149" o:title=""/>
          </v:shape>
          <o:OLEObject Type="Embed" ProgID="Equation.DSMT4" ShapeID="_x0000_i1086" DrawAspect="Content" ObjectID="_1411508190" r:id="rId150"/>
        </w:object>
      </w:r>
      <w:r w:rsidR="00280111" w:rsidRPr="000F0B85">
        <w:rPr>
          <w:lang w:val="en-US"/>
        </w:rPr>
        <w:t xml:space="preserve"> , </w:t>
      </w:r>
      <w:r w:rsidR="00F715BB">
        <w:rPr>
          <w:lang w:val="en-US"/>
        </w:rPr>
        <w:t>suatu matriks ukuran [(n+1) x L] x 1</w:t>
      </w:r>
      <w:r w:rsidR="00F715BB">
        <w:rPr>
          <w:lang w:val="en-US"/>
        </w:rPr>
        <w:tab/>
      </w:r>
      <w:r w:rsidR="00F715BB">
        <w:rPr>
          <w:lang w:val="en-US"/>
        </w:rPr>
        <w:tab/>
      </w:r>
      <w:r w:rsidR="00F715BB">
        <w:rPr>
          <w:lang w:val="en-US"/>
        </w:rPr>
        <w:tab/>
      </w:r>
      <w:r w:rsidR="00F715BB">
        <w:rPr>
          <w:lang w:val="en-US"/>
        </w:rPr>
        <w:tab/>
      </w:r>
      <w:r w:rsidR="00D36D44">
        <w:rPr>
          <w:lang w:val="en-US"/>
        </w:rPr>
        <w:t>(1</w:t>
      </w:r>
      <w:r w:rsidR="00A735BA">
        <w:rPr>
          <w:lang w:val="en-US"/>
        </w:rPr>
        <w:t>4</w:t>
      </w:r>
      <w:r w:rsidR="00280111" w:rsidRPr="000F0B85">
        <w:rPr>
          <w:lang w:val="en-US"/>
        </w:rPr>
        <w:t>)</w:t>
      </w:r>
    </w:p>
    <w:p w:rsidR="00280111" w:rsidRPr="000F0B85" w:rsidRDefault="00280111" w:rsidP="00A735BA">
      <w:pPr>
        <w:rPr>
          <w:lang w:val="en-US"/>
        </w:rPr>
      </w:pPr>
    </w:p>
    <w:p w:rsidR="00153F21" w:rsidRDefault="00CA5CD5" w:rsidP="00A735BA">
      <w:pPr>
        <w:jc w:val="both"/>
        <w:rPr>
          <w:lang w:val="en-US"/>
        </w:rPr>
      </w:pPr>
      <w:r>
        <w:rPr>
          <w:lang w:val="en-US"/>
        </w:rPr>
        <w:t xml:space="preserve">Selanjutnya </w:t>
      </w:r>
      <w:r w:rsidR="00280111" w:rsidRPr="000F0B85">
        <w:rPr>
          <w:lang w:val="en-US"/>
        </w:rPr>
        <w:t xml:space="preserve"> </w:t>
      </w:r>
      <w:r>
        <w:rPr>
          <w:lang w:val="en-US"/>
        </w:rPr>
        <w:t xml:space="preserve">fungsi </w:t>
      </w:r>
      <w:r w:rsidRPr="00CA5CD5">
        <w:rPr>
          <w:i/>
          <w:lang w:val="en-US"/>
        </w:rPr>
        <w:t xml:space="preserve">J </w:t>
      </w:r>
      <w:r w:rsidR="00D36D44">
        <w:rPr>
          <w:lang w:val="en-US"/>
        </w:rPr>
        <w:t>pada (1</w:t>
      </w:r>
      <w:r w:rsidR="00A735BA">
        <w:rPr>
          <w:lang w:val="en-US"/>
        </w:rPr>
        <w:t>3</w:t>
      </w:r>
      <w:r>
        <w:rPr>
          <w:lang w:val="en-US"/>
        </w:rPr>
        <w:t xml:space="preserve">) akan mencapai minimum jika </w:t>
      </w:r>
      <w:r w:rsidRPr="00CA5CD5">
        <w:rPr>
          <w:position w:val="-6"/>
        </w:rPr>
        <w:object w:dxaOrig="1080" w:dyaOrig="279">
          <v:shape id="_x0000_i1087" type="#_x0000_t75" style="width:54pt;height:13.5pt" o:ole="">
            <v:imagedata r:id="rId151" o:title=""/>
          </v:shape>
          <o:OLEObject Type="Embed" ProgID="Equation.DSMT4" ShapeID="_x0000_i1087" DrawAspect="Content" ObjectID="_1411508191" r:id="rId152"/>
        </w:object>
      </w:r>
      <w:r>
        <w:rPr>
          <w:lang w:val="en-US"/>
        </w:rPr>
        <w:t xml:space="preserve"> sehingga diperoleh </w:t>
      </w:r>
    </w:p>
    <w:p w:rsidR="00153F21" w:rsidRDefault="00CA5CD5" w:rsidP="00A735BA">
      <w:pPr>
        <w:ind w:left="2880" w:firstLine="720"/>
        <w:jc w:val="both"/>
        <w:rPr>
          <w:lang w:val="en-US"/>
        </w:rPr>
      </w:pPr>
      <w:r w:rsidRPr="00CA5CD5">
        <w:rPr>
          <w:position w:val="-6"/>
        </w:rPr>
        <w:object w:dxaOrig="740" w:dyaOrig="279">
          <v:shape id="_x0000_i1088" type="#_x0000_t75" style="width:36.75pt;height:13.5pt" o:ole="">
            <v:imagedata r:id="rId153" o:title=""/>
          </v:shape>
          <o:OLEObject Type="Embed" ProgID="Equation.DSMT4" ShapeID="_x0000_i1088" DrawAspect="Content" ObjectID="_1411508192" r:id="rId154"/>
        </w:object>
      </w:r>
      <w:r w:rsidR="00D36D44">
        <w:rPr>
          <w:lang w:val="en-US"/>
        </w:rPr>
        <w:t xml:space="preserve"> </w:t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  <w:t>(1</w:t>
      </w:r>
      <w:r w:rsidR="00A735BA">
        <w:rPr>
          <w:lang w:val="en-US"/>
        </w:rPr>
        <w:t>5</w:t>
      </w:r>
      <w:r w:rsidR="00153F21">
        <w:rPr>
          <w:lang w:val="en-US"/>
        </w:rPr>
        <w:t>)</w:t>
      </w:r>
      <w:r>
        <w:rPr>
          <w:lang w:val="en-US"/>
        </w:rPr>
        <w:t xml:space="preserve"> </w:t>
      </w:r>
    </w:p>
    <w:p w:rsidR="00280111" w:rsidRDefault="00CA5CD5" w:rsidP="00A735BA">
      <w:pPr>
        <w:jc w:val="both"/>
        <w:rPr>
          <w:lang w:val="en-US"/>
        </w:rPr>
      </w:pPr>
      <w:r>
        <w:rPr>
          <w:lang w:val="en-US"/>
        </w:rPr>
        <w:t xml:space="preserve">Kemudian untuk mencari matriks </w:t>
      </w:r>
      <w:r w:rsidRPr="00CA5CD5">
        <w:rPr>
          <w:i/>
          <w:lang w:val="en-US"/>
        </w:rPr>
        <w:t>b</w:t>
      </w:r>
      <w:r>
        <w:rPr>
          <w:lang w:val="en-US"/>
        </w:rPr>
        <w:t xml:space="preserve">, maka diterapkan dekomposisi nilai singular dari matriks </w:t>
      </w:r>
      <w:r w:rsidRPr="00CA5CD5">
        <w:rPr>
          <w:b/>
          <w:i/>
          <w:lang w:val="en-US"/>
        </w:rPr>
        <w:t>X</w:t>
      </w:r>
      <w:r w:rsidR="00D36D44">
        <w:rPr>
          <w:lang w:val="en-US"/>
        </w:rPr>
        <w:t xml:space="preserve">, </w:t>
      </w:r>
      <w:r>
        <w:rPr>
          <w:lang w:val="en-US"/>
        </w:rPr>
        <w:t xml:space="preserve">diperoleh </w:t>
      </w:r>
    </w:p>
    <w:p w:rsidR="00280111" w:rsidRPr="00EE150C" w:rsidRDefault="00EE150C" w:rsidP="00A735BA">
      <w:pPr>
        <w:ind w:left="2880" w:firstLine="720"/>
        <w:rPr>
          <w:lang w:val="en-US"/>
        </w:rPr>
      </w:pPr>
      <w:r w:rsidRPr="00CA016D">
        <w:rPr>
          <w:position w:val="-8"/>
        </w:rPr>
        <w:object w:dxaOrig="1200" w:dyaOrig="340">
          <v:shape id="_x0000_i1089" type="#_x0000_t75" style="width:60pt;height:17.25pt" o:ole="">
            <v:imagedata r:id="rId155" o:title=""/>
          </v:shape>
          <o:OLEObject Type="Embed" ProgID="Equation.DSMT4" ShapeID="_x0000_i1089" DrawAspect="Content" ObjectID="_1411508193" r:id="rId156"/>
        </w:object>
      </w:r>
      <w:r w:rsidR="00D36D44">
        <w:rPr>
          <w:lang w:val="en-US"/>
        </w:rPr>
        <w:t xml:space="preserve"> </w:t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  <w:t>(1</w:t>
      </w:r>
      <w:r w:rsidR="00A735BA">
        <w:rPr>
          <w:lang w:val="en-US"/>
        </w:rPr>
        <w:t>6</w:t>
      </w:r>
      <w:r>
        <w:rPr>
          <w:lang w:val="en-US"/>
        </w:rPr>
        <w:t>)</w:t>
      </w:r>
    </w:p>
    <w:p w:rsidR="00280111" w:rsidRPr="000F0B85" w:rsidRDefault="008B1DD0" w:rsidP="00A735BA">
      <w:pPr>
        <w:jc w:val="both"/>
        <w:rPr>
          <w:lang w:val="en-US"/>
        </w:rPr>
      </w:pPr>
      <w:r>
        <w:rPr>
          <w:lang w:val="en-US"/>
        </w:rPr>
        <w:lastRenderedPageBreak/>
        <w:t>d</w:t>
      </w:r>
      <w:r w:rsidR="00280111" w:rsidRPr="000F0B85">
        <w:rPr>
          <w:lang w:val="en-US"/>
        </w:rPr>
        <w:t xml:space="preserve">engan </w:t>
      </w:r>
      <w:r w:rsidR="00280111" w:rsidRPr="00CA5CD5">
        <w:rPr>
          <w:i/>
          <w:lang w:val="en-US"/>
        </w:rPr>
        <w:t>U</w:t>
      </w:r>
      <w:r w:rsidR="00280111" w:rsidRPr="000F0B85">
        <w:rPr>
          <w:lang w:val="en-US"/>
        </w:rPr>
        <w:t xml:space="preserve"> dan </w:t>
      </w:r>
      <w:r w:rsidR="00280111" w:rsidRPr="00CA5CD5">
        <w:rPr>
          <w:i/>
          <w:lang w:val="en-US"/>
        </w:rPr>
        <w:t>V</w:t>
      </w:r>
      <w:r w:rsidR="00280111" w:rsidRPr="000F0B85">
        <w:rPr>
          <w:lang w:val="en-US"/>
        </w:rPr>
        <w:t xml:space="preserve"> </w:t>
      </w:r>
      <w:r w:rsidR="00CA5CD5">
        <w:rPr>
          <w:lang w:val="en-US"/>
        </w:rPr>
        <w:t xml:space="preserve">adalah </w:t>
      </w:r>
      <w:r w:rsidR="00280111" w:rsidRPr="000F0B85">
        <w:rPr>
          <w:lang w:val="en-US"/>
        </w:rPr>
        <w:t xml:space="preserve">matriks ortogonal dan </w:t>
      </w:r>
      <w:r w:rsidR="002B0339" w:rsidRPr="000F0B85">
        <w:rPr>
          <w:position w:val="-14"/>
        </w:rPr>
        <w:object w:dxaOrig="1440" w:dyaOrig="400">
          <v:shape id="_x0000_i1090" type="#_x0000_t75" style="width:1in;height:19.5pt" o:ole="">
            <v:imagedata r:id="rId157" o:title=""/>
          </v:shape>
          <o:OLEObject Type="Embed" ProgID="Equation.DSMT4" ShapeID="_x0000_i1090" DrawAspect="Content" ObjectID="_1411508194" r:id="rId158"/>
        </w:object>
      </w:r>
      <w:r w:rsidR="00280111" w:rsidRPr="000F0B85">
        <w:rPr>
          <w:lang w:val="en-US"/>
        </w:rPr>
        <w:t xml:space="preserve"> </w:t>
      </w:r>
      <w:r w:rsidR="00CA5CD5">
        <w:rPr>
          <w:lang w:val="en-US"/>
        </w:rPr>
        <w:t>ber</w:t>
      </w:r>
      <w:r w:rsidR="00280111" w:rsidRPr="000F0B85">
        <w:rPr>
          <w:lang w:val="en-US"/>
        </w:rPr>
        <w:t>ukuran N x N</w:t>
      </w:r>
      <w:r w:rsidR="00CA5CD5" w:rsidRPr="000F0B85">
        <w:rPr>
          <w:position w:val="-16"/>
        </w:rPr>
        <w:object w:dxaOrig="1740" w:dyaOrig="440">
          <v:shape id="_x0000_i1091" type="#_x0000_t75" style="width:87pt;height:21.75pt" o:ole="">
            <v:imagedata r:id="rId159" o:title=""/>
          </v:shape>
          <o:OLEObject Type="Embed" ProgID="Equation.DSMT4" ShapeID="_x0000_i1091" DrawAspect="Content" ObjectID="_1411508195" r:id="rId160"/>
        </w:object>
      </w:r>
      <w:r w:rsidR="00CA5CD5">
        <w:rPr>
          <w:lang w:val="en-US"/>
        </w:rPr>
        <w:t xml:space="preserve"> ber</w:t>
      </w:r>
      <w:r w:rsidR="00280111" w:rsidRPr="000F0B85">
        <w:rPr>
          <w:lang w:val="en-US"/>
        </w:rPr>
        <w:t xml:space="preserve">ukuran </w:t>
      </w:r>
      <w:r w:rsidR="00CA5CD5" w:rsidRPr="000F0B85">
        <w:rPr>
          <w:position w:val="-10"/>
        </w:rPr>
        <w:object w:dxaOrig="1980" w:dyaOrig="320">
          <v:shape id="_x0000_i1092" type="#_x0000_t75" style="width:99pt;height:15.75pt" o:ole="">
            <v:imagedata r:id="rId161" o:title=""/>
          </v:shape>
          <o:OLEObject Type="Embed" ProgID="Equation.DSMT4" ShapeID="_x0000_i1092" DrawAspect="Content" ObjectID="_1411508196" r:id="rId162"/>
        </w:object>
      </w:r>
      <w:r w:rsidR="00CA5CD5">
        <w:rPr>
          <w:lang w:val="en-US"/>
        </w:rPr>
        <w:t xml:space="preserve">, </w:t>
      </w:r>
      <w:r w:rsidR="00CA5CD5" w:rsidRPr="000F0B85">
        <w:rPr>
          <w:position w:val="-14"/>
        </w:rPr>
        <w:object w:dxaOrig="2260" w:dyaOrig="380">
          <v:shape id="_x0000_i1093" type="#_x0000_t75" style="width:113.25pt;height:18.75pt" o:ole="">
            <v:imagedata r:id="rId163" o:title=""/>
          </v:shape>
          <o:OLEObject Type="Embed" ProgID="Equation.DSMT4" ShapeID="_x0000_i1093" DrawAspect="Content" ObjectID="_1411508197" r:id="rId164"/>
        </w:object>
      </w:r>
      <w:r w:rsidR="00280111" w:rsidRPr="000F0B85">
        <w:rPr>
          <w:lang w:val="en-US"/>
        </w:rPr>
        <w:t xml:space="preserve"> </w:t>
      </w:r>
      <w:r w:rsidR="002B0339">
        <w:rPr>
          <w:lang w:val="en-US"/>
        </w:rPr>
        <w:t xml:space="preserve">matriks ukuran </w:t>
      </w:r>
      <w:r w:rsidR="002B0339" w:rsidRPr="000F0B85">
        <w:rPr>
          <w:position w:val="-10"/>
        </w:rPr>
        <w:object w:dxaOrig="1320" w:dyaOrig="320">
          <v:shape id="_x0000_i1094" type="#_x0000_t75" style="width:66pt;height:15.75pt" o:ole="">
            <v:imagedata r:id="rId165" o:title=""/>
          </v:shape>
          <o:OLEObject Type="Embed" ProgID="Equation.DSMT4" ShapeID="_x0000_i1094" DrawAspect="Content" ObjectID="_1411508198" r:id="rId166"/>
        </w:object>
      </w:r>
      <w:r w:rsidR="002B0339">
        <w:rPr>
          <w:lang w:val="en-US"/>
        </w:rPr>
        <w:t xml:space="preserve"> </w:t>
      </w:r>
      <w:r w:rsidR="00280111" w:rsidRPr="000F0B85">
        <w:rPr>
          <w:lang w:val="en-US"/>
        </w:rPr>
        <w:t xml:space="preserve">dengan nilai singular </w:t>
      </w:r>
      <w:r w:rsidR="00CA5CD5" w:rsidRPr="000F0B85">
        <w:rPr>
          <w:position w:val="-14"/>
        </w:rPr>
        <w:object w:dxaOrig="1860" w:dyaOrig="380">
          <v:shape id="_x0000_i1095" type="#_x0000_t75" style="width:93pt;height:18.75pt" o:ole="">
            <v:imagedata r:id="rId167" o:title=""/>
          </v:shape>
          <o:OLEObject Type="Embed" ProgID="Equation.DSMT4" ShapeID="_x0000_i1095" DrawAspect="Content" ObjectID="_1411508199" r:id="rId168"/>
        </w:object>
      </w:r>
      <w:r w:rsidR="00280111" w:rsidRPr="000F0B85">
        <w:rPr>
          <w:lang w:val="en-US"/>
        </w:rPr>
        <w:t>.</w:t>
      </w:r>
    </w:p>
    <w:p w:rsidR="00153F21" w:rsidRDefault="00153F21" w:rsidP="00A735BA">
      <w:pPr>
        <w:jc w:val="both"/>
        <w:rPr>
          <w:lang w:val="en-US"/>
        </w:rPr>
      </w:pPr>
      <w:r>
        <w:rPr>
          <w:lang w:val="en-US"/>
        </w:rPr>
        <w:t>Selanjutnya dengan menggunakan persamaan (</w:t>
      </w:r>
      <w:r w:rsidR="00A735BA">
        <w:rPr>
          <w:lang w:val="en-US"/>
        </w:rPr>
        <w:t>9</w:t>
      </w:r>
      <w:r w:rsidR="00D36D44">
        <w:rPr>
          <w:lang w:val="en-US"/>
        </w:rPr>
        <w:t xml:space="preserve">), maka penyelesaian </w:t>
      </w:r>
      <w:r w:rsidR="00BA7449">
        <w:rPr>
          <w:lang w:val="en-US"/>
        </w:rPr>
        <w:t xml:space="preserve">optimal </w:t>
      </w:r>
      <w:r w:rsidR="00D36D44">
        <w:rPr>
          <w:lang w:val="en-US"/>
        </w:rPr>
        <w:t>dari (1</w:t>
      </w:r>
      <w:r w:rsidR="00A735BA">
        <w:rPr>
          <w:lang w:val="en-US"/>
        </w:rPr>
        <w:t>5</w:t>
      </w:r>
      <w:r>
        <w:rPr>
          <w:lang w:val="en-US"/>
        </w:rPr>
        <w:t xml:space="preserve">) adalah </w:t>
      </w:r>
    </w:p>
    <w:p w:rsidR="00153F21" w:rsidRPr="00153F21" w:rsidRDefault="008B1DD0" w:rsidP="00A735BA">
      <w:pPr>
        <w:ind w:left="1440" w:firstLine="720"/>
        <w:jc w:val="both"/>
        <w:rPr>
          <w:lang w:val="en-US"/>
        </w:rPr>
      </w:pPr>
      <w:r w:rsidRPr="00704A22">
        <w:rPr>
          <w:position w:val="-30"/>
        </w:rPr>
        <w:object w:dxaOrig="3240" w:dyaOrig="720">
          <v:shape id="_x0000_i1096" type="#_x0000_t75" style="width:162pt;height:36pt" o:ole="">
            <v:imagedata r:id="rId169" o:title=""/>
          </v:shape>
          <o:OLEObject Type="Embed" ProgID="Equation.DSMT4" ShapeID="_x0000_i1096" DrawAspect="Content" ObjectID="_1411508200" r:id="rId170"/>
        </w:object>
      </w:r>
      <w:r w:rsidR="00D36D44">
        <w:rPr>
          <w:lang w:val="en-US"/>
        </w:rPr>
        <w:t xml:space="preserve"> </w:t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</w:r>
      <w:r w:rsidR="00D36D44">
        <w:rPr>
          <w:lang w:val="en-US"/>
        </w:rPr>
        <w:tab/>
        <w:t>(1</w:t>
      </w:r>
      <w:r w:rsidR="00A735BA">
        <w:rPr>
          <w:lang w:val="en-US"/>
        </w:rPr>
        <w:t>7</w:t>
      </w:r>
      <w:r w:rsidR="00153F21">
        <w:rPr>
          <w:lang w:val="en-US"/>
        </w:rPr>
        <w:t>)</w:t>
      </w:r>
    </w:p>
    <w:p w:rsidR="00280111" w:rsidRDefault="00153F21" w:rsidP="00A735BA">
      <w:pPr>
        <w:rPr>
          <w:lang w:val="en-US"/>
        </w:rPr>
      </w:pPr>
      <w:r>
        <w:rPr>
          <w:lang w:val="en-US"/>
        </w:rPr>
        <w:t>d</w:t>
      </w:r>
      <w:r w:rsidR="00280111" w:rsidRPr="000F0B85">
        <w:rPr>
          <w:lang w:val="en-US"/>
        </w:rPr>
        <w:t xml:space="preserve">engan </w:t>
      </w:r>
      <w:r w:rsidRPr="008B1DD0">
        <w:rPr>
          <w:i/>
          <w:lang w:val="en-US"/>
        </w:rPr>
        <w:t>r</w:t>
      </w:r>
      <w:r w:rsidR="00280111" w:rsidRPr="000F0B85">
        <w:rPr>
          <w:lang w:val="en-US"/>
        </w:rPr>
        <w:t xml:space="preserve"> adalah banyaknya nilai singular taknol.</w:t>
      </w:r>
    </w:p>
    <w:p w:rsidR="00153F21" w:rsidRDefault="00153F21" w:rsidP="00A735BA">
      <w:pPr>
        <w:rPr>
          <w:lang w:val="en-US"/>
        </w:rPr>
      </w:pPr>
      <w:r>
        <w:rPr>
          <w:lang w:val="en-US"/>
        </w:rPr>
        <w:t xml:space="preserve">Jadi parameter-parameter </w:t>
      </w:r>
      <w:r w:rsidR="002B0339" w:rsidRPr="002B70E0">
        <w:rPr>
          <w:position w:val="-14"/>
        </w:rPr>
        <w:object w:dxaOrig="260" w:dyaOrig="380">
          <v:shape id="_x0000_i1097" type="#_x0000_t75" style="width:12.75pt;height:18.75pt" o:ole="">
            <v:imagedata r:id="rId120" o:title=""/>
          </v:shape>
          <o:OLEObject Type="Embed" ProgID="Equation.DSMT4" ShapeID="_x0000_i1097" DrawAspect="Content" ObjectID="_1411508201" r:id="rId171"/>
        </w:object>
      </w:r>
      <w:r w:rsidR="002B0339">
        <w:rPr>
          <w:lang w:val="en-US"/>
        </w:rPr>
        <w:t xml:space="preserve">yang merupakan entri-entri </w:t>
      </w:r>
      <w:r>
        <w:rPr>
          <w:lang w:val="en-US"/>
        </w:rPr>
        <w:t xml:space="preserve">matriks </w:t>
      </w:r>
      <w:r w:rsidRPr="00153F21">
        <w:rPr>
          <w:i/>
          <w:lang w:val="en-US"/>
        </w:rPr>
        <w:t>b</w:t>
      </w:r>
      <w:r>
        <w:rPr>
          <w:lang w:val="en-US"/>
        </w:rPr>
        <w:t xml:space="preserve"> diestimasi dengan </w:t>
      </w:r>
      <w:r w:rsidR="002B0339">
        <w:rPr>
          <w:lang w:val="en-US"/>
        </w:rPr>
        <w:t xml:space="preserve">entri-entri matriks </w:t>
      </w:r>
      <w:r w:rsidRPr="00153F21">
        <w:rPr>
          <w:position w:val="-6"/>
        </w:rPr>
        <w:object w:dxaOrig="200" w:dyaOrig="340">
          <v:shape id="_x0000_i1098" type="#_x0000_t75" style="width:9.75pt;height:17.25pt" o:ole="">
            <v:imagedata r:id="rId172" o:title=""/>
          </v:shape>
          <o:OLEObject Type="Embed" ProgID="Equation.DSMT4" ShapeID="_x0000_i1098" DrawAspect="Content" ObjectID="_1411508202" r:id="rId173"/>
        </w:object>
      </w:r>
      <w:r>
        <w:rPr>
          <w:lang w:val="en-US"/>
        </w:rPr>
        <w:t xml:space="preserve">. </w:t>
      </w:r>
    </w:p>
    <w:p w:rsidR="00305434" w:rsidRDefault="00A805A2" w:rsidP="00BA7449">
      <w:pPr>
        <w:ind w:firstLine="567"/>
        <w:jc w:val="both"/>
        <w:rPr>
          <w:lang w:val="sv-SE"/>
        </w:rPr>
      </w:pPr>
      <w:r>
        <w:rPr>
          <w:lang w:val="sv-SE"/>
        </w:rPr>
        <w:t xml:space="preserve">Untuk menyederhanakan penulisan, suatu arsitektur ANFIS dengan dua input-satu output </w:t>
      </w:r>
      <w:r w:rsidR="00FC4F83">
        <w:rPr>
          <w:lang w:val="sv-SE"/>
        </w:rPr>
        <w:t xml:space="preserve">dan dua aturan </w:t>
      </w:r>
      <w:r w:rsidR="004C6B94" w:rsidRPr="004C6B94">
        <w:rPr>
          <w:i/>
          <w:lang w:val="sv-SE"/>
        </w:rPr>
        <w:t>fuzzy</w:t>
      </w:r>
      <w:r w:rsidR="00FC4F83">
        <w:rPr>
          <w:lang w:val="sv-SE"/>
        </w:rPr>
        <w:t xml:space="preserve"> </w:t>
      </w:r>
      <w:r w:rsidR="00BA7449">
        <w:rPr>
          <w:lang w:val="sv-SE"/>
        </w:rPr>
        <w:t>dapat dilihat pada Gambar 2</w:t>
      </w:r>
      <w:r w:rsidR="00FC4F83">
        <w:rPr>
          <w:lang w:val="sv-SE"/>
        </w:rPr>
        <w:t xml:space="preserve">. Misalkan dua aturan </w:t>
      </w:r>
      <w:r w:rsidR="004C6B94" w:rsidRPr="004C6B94">
        <w:rPr>
          <w:i/>
          <w:lang w:val="sv-SE"/>
        </w:rPr>
        <w:t>fuzzy</w:t>
      </w:r>
      <w:r w:rsidR="00FC4F83">
        <w:rPr>
          <w:lang w:val="sv-SE"/>
        </w:rPr>
        <w:t xml:space="preserve"> tersebut adalah</w:t>
      </w:r>
    </w:p>
    <w:p w:rsidR="00FC4F83" w:rsidRDefault="00FC4F83" w:rsidP="00BA7449">
      <w:pPr>
        <w:jc w:val="center"/>
        <w:rPr>
          <w:lang w:val="sv-SE"/>
        </w:rPr>
      </w:pPr>
      <w:r w:rsidRPr="00EB5A8F">
        <w:rPr>
          <w:position w:val="-4"/>
          <w:lang w:val="en-US"/>
        </w:rPr>
        <w:object w:dxaOrig="279" w:dyaOrig="300">
          <v:shape id="_x0000_i1099" type="#_x0000_t75" style="width:14.25pt;height:15pt" o:ole="">
            <v:imagedata r:id="rId174" o:title=""/>
          </v:shape>
          <o:OLEObject Type="Embed" ProgID="Equation.DSMT4" ShapeID="_x0000_i1099" DrawAspect="Content" ObjectID="_1411508203" r:id="rId175"/>
        </w:object>
      </w:r>
      <w:r>
        <w:rPr>
          <w:lang w:val="en-US"/>
        </w:rPr>
        <w:t xml:space="preserve">:  </w:t>
      </w:r>
      <w:r w:rsidR="002830C5" w:rsidRPr="00704A22">
        <w:rPr>
          <w:position w:val="-12"/>
        </w:rPr>
        <w:object w:dxaOrig="5440" w:dyaOrig="360">
          <v:shape id="_x0000_i1100" type="#_x0000_t75" style="width:272.25pt;height:18pt" o:ole="">
            <v:imagedata r:id="rId176" o:title=""/>
          </v:shape>
          <o:OLEObject Type="Embed" ProgID="Equation.DSMT4" ShapeID="_x0000_i1100" DrawAspect="Content" ObjectID="_1411508204" r:id="rId177"/>
        </w:object>
      </w:r>
    </w:p>
    <w:p w:rsidR="00FC4F83" w:rsidRDefault="00FC4F83" w:rsidP="00BA7449">
      <w:pPr>
        <w:jc w:val="center"/>
        <w:rPr>
          <w:lang w:val="en-US"/>
        </w:rPr>
      </w:pPr>
      <w:r w:rsidRPr="00EB5A8F">
        <w:rPr>
          <w:position w:val="-4"/>
          <w:lang w:val="en-US"/>
        </w:rPr>
        <w:object w:dxaOrig="320" w:dyaOrig="300">
          <v:shape id="_x0000_i1101" type="#_x0000_t75" style="width:15.75pt;height:15pt" o:ole="">
            <v:imagedata r:id="rId178" o:title=""/>
          </v:shape>
          <o:OLEObject Type="Embed" ProgID="Equation.DSMT4" ShapeID="_x0000_i1101" DrawAspect="Content" ObjectID="_1411508205" r:id="rId179"/>
        </w:object>
      </w:r>
      <w:r>
        <w:rPr>
          <w:lang w:val="en-US"/>
        </w:rPr>
        <w:t xml:space="preserve">:  </w:t>
      </w:r>
      <w:r w:rsidR="002830C5" w:rsidRPr="00704A22">
        <w:rPr>
          <w:position w:val="-12"/>
        </w:rPr>
        <w:object w:dxaOrig="5539" w:dyaOrig="360">
          <v:shape id="_x0000_i1102" type="#_x0000_t75" style="width:276.75pt;height:18pt" o:ole="">
            <v:imagedata r:id="rId180" o:title=""/>
          </v:shape>
          <o:OLEObject Type="Embed" ProgID="Equation.DSMT4" ShapeID="_x0000_i1102" DrawAspect="Content" ObjectID="_1411508206" r:id="rId181"/>
        </w:object>
      </w:r>
    </w:p>
    <w:p w:rsidR="00FC4F83" w:rsidRPr="00FC4F83" w:rsidRDefault="00FC4F83" w:rsidP="00A735BA">
      <w:pPr>
        <w:jc w:val="both"/>
        <w:rPr>
          <w:lang w:val="en-US"/>
        </w:rPr>
      </w:pPr>
    </w:p>
    <w:p w:rsidR="00A805A2" w:rsidRPr="00305434" w:rsidRDefault="00FC4F83" w:rsidP="00A735BA">
      <w:pPr>
        <w:ind w:left="360" w:hanging="360"/>
        <w:jc w:val="center"/>
        <w:rPr>
          <w:lang w:val="sv-SE"/>
        </w:rPr>
      </w:pPr>
      <w:r w:rsidRPr="00FC4F83">
        <w:rPr>
          <w:noProof/>
          <w:lang w:val="en-US" w:eastAsia="en-US"/>
        </w:rPr>
        <w:drawing>
          <wp:inline distT="0" distB="0" distL="0" distR="0">
            <wp:extent cx="4219575" cy="2524125"/>
            <wp:effectExtent l="19050" t="0" r="0" b="0"/>
            <wp:docPr id="8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220104" cy="4343412"/>
                      <a:chOff x="428596" y="1785926"/>
                      <a:chExt cx="8220104" cy="4343412"/>
                    </a:xfrm>
                  </a:grpSpPr>
                  <a:sp>
                    <a:nvSpPr>
                      <a:cNvPr id="7" name="Rectangle 6"/>
                      <a:cNvSpPr/>
                    </a:nvSpPr>
                    <a:spPr>
                      <a:xfrm>
                        <a:off x="1714480" y="4572008"/>
                        <a:ext cx="985838" cy="5334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r>
                            <a:rPr lang="en-US" dirty="0" smtClean="0">
                              <a:solidFill>
                                <a:schemeClr val="tx1"/>
                              </a:solidFill>
                            </a:rPr>
                            <a:t>A</a:t>
                          </a:r>
                          <a:r>
                            <a:rPr lang="en-US" baseline="-25000" dirty="0" smtClean="0">
                              <a:solidFill>
                                <a:schemeClr val="tx1"/>
                              </a:solidFill>
                            </a:rPr>
                            <a:t>22</a:t>
                          </a:r>
                          <a:endParaRPr lang="en-US" baseline="-250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9" name="Oval 18"/>
                      <a:cNvSpPr/>
                    </a:nvSpPr>
                    <a:spPr>
                      <a:xfrm>
                        <a:off x="4800600" y="3733800"/>
                        <a:ext cx="762000" cy="762000"/>
                      </a:xfrm>
                      <a:prstGeom prst="ellipse">
                        <a:avLst/>
                      </a:prstGeom>
                    </a:spPr>
                    <a:txSp>
                      <a:txBody>
                        <a:bodyPr anchor="ctr"/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>
                            <a:defRPr/>
                          </a:pPr>
                          <a:endParaRPr lang="en-US" sz="1200" dirty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endParaRPr lang="en-US" sz="1200" dirty="0">
                            <a:solidFill>
                              <a:schemeClr val="tx1"/>
                            </a:solidFill>
                          </a:endParaRPr>
                        </a:p>
                        <a:p>
                          <a:pPr algn="ctr">
                            <a:defRPr/>
                          </a:pPr>
                          <a:r>
                            <a:rPr lang="en-US" sz="1100" dirty="0">
                              <a:solidFill>
                                <a:schemeClr val="tx1"/>
                              </a:solidFill>
                            </a:rPr>
                            <a:t>Norm</a:t>
                          </a:r>
                        </a:p>
                        <a:p>
                          <a:pPr algn="ctr">
                            <a:defRPr/>
                          </a:pPr>
                          <a:endParaRPr lang="en-US" sz="26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cxnSp>
                    <a:nvCxnSpPr>
                      <a:cNvPr id="57" name="Straight Arrow Connector 56"/>
                      <a:cNvCxnSpPr/>
                    </a:nvCxnSpPr>
                    <a:spPr>
                      <a:xfrm rot="5400000">
                        <a:off x="6248401" y="2208212"/>
                        <a:ext cx="304800" cy="3175"/>
                      </a:xfrm>
                      <a:prstGeom prst="straightConnector1">
                        <a:avLst/>
                      </a:prstGeom>
                      <a:ln>
                        <a:tailEnd type="arrow"/>
                      </a:ln>
                    </a:spPr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cxnSp>
                  <a:grpSp>
                    <a:nvGrpSpPr>
                      <a:cNvPr id="18438" name="Group 102"/>
                      <a:cNvGrpSpPr>
                        <a:grpSpLocks/>
                      </a:cNvGrpSpPr>
                    </a:nvGrpSpPr>
                    <a:grpSpPr bwMode="auto">
                      <a:xfrm>
                        <a:off x="428596" y="1785926"/>
                        <a:ext cx="8220104" cy="3571887"/>
                        <a:chOff x="457200" y="1676400"/>
                        <a:chExt cx="8077200" cy="3429000"/>
                      </a:xfrm>
                    </a:grpSpPr>
                    <a:sp>
                      <a:nvSpPr>
                        <a:cNvPr id="4" name="Rectangle 3"/>
                        <a:cNvSpPr/>
                      </a:nvSpPr>
                      <a:spPr>
                        <a:xfrm>
                          <a:off x="1752600" y="1752600"/>
                          <a:ext cx="914400" cy="5334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A</a:t>
                            </a:r>
                            <a:r>
                              <a:rPr lang="en-US" baseline="-25000" dirty="0" smtClean="0">
                                <a:solidFill>
                                  <a:schemeClr val="tx1"/>
                                </a:solidFill>
                              </a:rPr>
                              <a:t>11</a:t>
                            </a:r>
                            <a:endParaRPr lang="en-US" baseline="-25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5" name="Rectangle 4"/>
                        <a:cNvSpPr/>
                      </a:nvSpPr>
                      <a:spPr>
                        <a:xfrm>
                          <a:off x="1752600" y="2590800"/>
                          <a:ext cx="914400" cy="5334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A</a:t>
                            </a: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1</a:t>
                            </a:r>
                            <a:r>
                              <a:rPr lang="en-US" baseline="-25000" dirty="0" smtClean="0">
                                <a:solidFill>
                                  <a:schemeClr val="tx1"/>
                                </a:solidFill>
                              </a:rPr>
                              <a:t>2</a:t>
                            </a:r>
                            <a:endParaRPr lang="en-US" baseline="-25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6" name="Rectangle 5"/>
                        <a:cNvSpPr/>
                      </a:nvSpPr>
                      <a:spPr>
                        <a:xfrm>
                          <a:off x="1752600" y="3429000"/>
                          <a:ext cx="914400" cy="5334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A</a:t>
                            </a:r>
                            <a:r>
                              <a:rPr lang="en-US" baseline="-25000" dirty="0" smtClean="0">
                                <a:solidFill>
                                  <a:schemeClr val="tx1"/>
                                </a:solidFill>
                              </a:rPr>
                              <a:t>21</a:t>
                            </a:r>
                            <a:endParaRPr lang="en-US" baseline="-25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8" name="Rectangle 7"/>
                        <a:cNvSpPr/>
                      </a:nvSpPr>
                      <a:spPr>
                        <a:xfrm>
                          <a:off x="457200" y="2286000"/>
                          <a:ext cx="609600" cy="3810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dirty="0">
                                <a:solidFill>
                                  <a:schemeClr val="tx1"/>
                                </a:solidFill>
                              </a:rPr>
                              <a:t>x</a:t>
                            </a: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1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9" name="Rectangle 8"/>
                        <a:cNvSpPr/>
                      </a:nvSpPr>
                      <a:spPr>
                        <a:xfrm>
                          <a:off x="457200" y="3962400"/>
                          <a:ext cx="609600" cy="3810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dirty="0">
                                <a:solidFill>
                                  <a:schemeClr val="tx1"/>
                                </a:solidFill>
                              </a:rPr>
                              <a:t>x</a:t>
                            </a: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2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11" name="Straight Arrow Connector 10"/>
                        <a:cNvCxnSpPr/>
                      </a:nvCxnSpPr>
                      <a:spPr>
                        <a:xfrm flipV="1">
                          <a:off x="1143000" y="2057400"/>
                          <a:ext cx="5334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12" name="Straight Arrow Connector 11"/>
                        <a:cNvCxnSpPr/>
                      </a:nvCxnSpPr>
                      <a:spPr>
                        <a:xfrm flipV="1">
                          <a:off x="1143000" y="3733800"/>
                          <a:ext cx="533400" cy="381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14" name="Straight Arrow Connector 13"/>
                        <a:cNvCxnSpPr/>
                      </a:nvCxnSpPr>
                      <a:spPr>
                        <a:xfrm>
                          <a:off x="1143000" y="2438400"/>
                          <a:ext cx="5334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15" name="Straight Arrow Connector 14"/>
                        <a:cNvCxnSpPr/>
                      </a:nvCxnSpPr>
                      <a:spPr>
                        <a:xfrm>
                          <a:off x="1143000" y="4114800"/>
                          <a:ext cx="533400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16" name="Oval 15"/>
                        <a:cNvSpPr/>
                      </a:nvSpPr>
                      <a:spPr>
                        <a:xfrm>
                          <a:off x="3505200" y="2286000"/>
                          <a:ext cx="762000" cy="76200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sz="2600" dirty="0">
                                <a:solidFill>
                                  <a:schemeClr val="tx1"/>
                                </a:solidFill>
                              </a:rPr>
                              <a:t>∏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7" name="Oval 16"/>
                        <a:cNvSpPr/>
                      </a:nvSpPr>
                      <a:spPr>
                        <a:xfrm>
                          <a:off x="3505200" y="3733800"/>
                          <a:ext cx="762000" cy="76200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sz="2600" dirty="0">
                                <a:solidFill>
                                  <a:schemeClr val="tx1"/>
                                </a:solidFill>
                              </a:rPr>
                              <a:t>∏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18" name="Oval 17"/>
                        <a:cNvSpPr/>
                      </a:nvSpPr>
                      <a:spPr>
                        <a:xfrm>
                          <a:off x="4724400" y="2286000"/>
                          <a:ext cx="762000" cy="76200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sz="1100" dirty="0">
                                <a:solidFill>
                                  <a:schemeClr val="tx1"/>
                                </a:solidFill>
                              </a:rPr>
                              <a:t>Norm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0" name="Rectangle 19"/>
                        <a:cNvSpPr/>
                      </a:nvSpPr>
                      <a:spPr>
                        <a:xfrm>
                          <a:off x="6096000" y="2438400"/>
                          <a:ext cx="609600" cy="4572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en-US" baseline="-25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21" name="Rectangle 20"/>
                        <a:cNvSpPr/>
                      </a:nvSpPr>
                      <a:spPr>
                        <a:xfrm>
                          <a:off x="6096000" y="3886200"/>
                          <a:ext cx="609600" cy="4572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endParaRPr lang="en-US" baseline="-25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23" name="Straight Arrow Connector 22"/>
                        <a:cNvCxnSpPr/>
                      </a:nvCxnSpPr>
                      <a:spPr>
                        <a:xfrm>
                          <a:off x="2667000" y="2019300"/>
                          <a:ext cx="7620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27" name="Straight Arrow Connector 26"/>
                        <a:cNvCxnSpPr/>
                      </a:nvCxnSpPr>
                      <a:spPr>
                        <a:xfrm>
                          <a:off x="2667000" y="2857500"/>
                          <a:ext cx="838200" cy="952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29" name="Straight Arrow Connector 28"/>
                        <a:cNvCxnSpPr/>
                      </a:nvCxnSpPr>
                      <a:spPr>
                        <a:xfrm flipV="1">
                          <a:off x="2667000" y="2819400"/>
                          <a:ext cx="762000" cy="876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31" name="Straight Arrow Connector 30"/>
                        <a:cNvCxnSpPr/>
                      </a:nvCxnSpPr>
                      <a:spPr>
                        <a:xfrm flipV="1">
                          <a:off x="2667000" y="4267200"/>
                          <a:ext cx="7620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36" name="Straight Arrow Connector 35"/>
                        <a:cNvCxnSpPr/>
                      </a:nvCxnSpPr>
                      <a:spPr>
                        <a:xfrm>
                          <a:off x="4267200" y="2667000"/>
                          <a:ext cx="457200" cy="15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38" name="Straight Arrow Connector 37"/>
                        <a:cNvCxnSpPr/>
                      </a:nvCxnSpPr>
                      <a:spPr>
                        <a:xfrm>
                          <a:off x="4267200" y="4114800"/>
                          <a:ext cx="533400" cy="15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40" name="Straight Arrow Connector 39"/>
                        <a:cNvCxnSpPr/>
                      </a:nvCxnSpPr>
                      <a:spPr>
                        <a:xfrm>
                          <a:off x="4267200" y="2667000"/>
                          <a:ext cx="533400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42" name="Straight Arrow Connector 41"/>
                        <a:cNvCxnSpPr/>
                      </a:nvCxnSpPr>
                      <a:spPr>
                        <a:xfrm flipV="1">
                          <a:off x="4267200" y="2819400"/>
                          <a:ext cx="457200" cy="1295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43" name="Oval 42"/>
                        <a:cNvSpPr/>
                      </a:nvSpPr>
                      <a:spPr>
                        <a:xfrm>
                          <a:off x="6934200" y="3048000"/>
                          <a:ext cx="762000" cy="762000"/>
                        </a:xfrm>
                        <a:prstGeom prst="ellipse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sz="2600" dirty="0">
                                <a:solidFill>
                                  <a:schemeClr val="tx1"/>
                                </a:solidFill>
                              </a:rPr>
                              <a:t>∑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49" name="Straight Arrow Connector 48"/>
                        <a:cNvCxnSpPr/>
                      </a:nvCxnSpPr>
                      <a:spPr>
                        <a:xfrm>
                          <a:off x="5486400" y="2667000"/>
                          <a:ext cx="533400" cy="15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53" name="Straight Arrow Connector 52"/>
                        <a:cNvCxnSpPr/>
                      </a:nvCxnSpPr>
                      <a:spPr>
                        <a:xfrm>
                          <a:off x="5562600" y="4114800"/>
                          <a:ext cx="457200" cy="15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58" name="Straight Arrow Connector 57"/>
                        <a:cNvCxnSpPr/>
                      </a:nvCxnSpPr>
                      <a:spPr>
                        <a:xfrm rot="16200000" flipV="1">
                          <a:off x="6249194" y="4571206"/>
                          <a:ext cx="304800" cy="158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59" name="Rectangle 58"/>
                        <a:cNvSpPr/>
                      </a:nvSpPr>
                      <a:spPr>
                        <a:xfrm>
                          <a:off x="6019800" y="1676400"/>
                          <a:ext cx="762000" cy="3810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dirty="0">
                                <a:solidFill>
                                  <a:schemeClr val="tx1"/>
                                </a:solidFill>
                              </a:rPr>
                              <a:t>x</a:t>
                            </a: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1,</a:t>
                            </a:r>
                            <a:r>
                              <a:rPr lang="en-US" dirty="0">
                                <a:solidFill>
                                  <a:schemeClr val="tx1"/>
                                </a:solidFill>
                              </a:rPr>
                              <a:t> x</a:t>
                            </a: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2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60" name="Rectangle 59"/>
                        <a:cNvSpPr/>
                      </a:nvSpPr>
                      <a:spPr>
                        <a:xfrm>
                          <a:off x="6019800" y="4724400"/>
                          <a:ext cx="762000" cy="3810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dirty="0">
                                <a:solidFill>
                                  <a:schemeClr val="tx1"/>
                                </a:solidFill>
                              </a:rPr>
                              <a:t>x</a:t>
                            </a: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1,</a:t>
                            </a:r>
                            <a:r>
                              <a:rPr lang="en-US" dirty="0">
                                <a:solidFill>
                                  <a:schemeClr val="tx1"/>
                                </a:solidFill>
                              </a:rPr>
                              <a:t> x</a:t>
                            </a: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2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62" name="Straight Arrow Connector 61"/>
                        <a:cNvCxnSpPr>
                          <a:stCxn id="20" idx="3"/>
                          <a:endCxn id="43" idx="1"/>
                        </a:cNvCxnSpPr>
                      </a:nvCxnSpPr>
                      <a:spPr>
                        <a:xfrm>
                          <a:off x="6705600" y="2667000"/>
                          <a:ext cx="339725" cy="492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64" name="Straight Arrow Connector 63"/>
                        <a:cNvCxnSpPr>
                          <a:stCxn id="21" idx="3"/>
                          <a:endCxn id="43" idx="3"/>
                        </a:cNvCxnSpPr>
                      </a:nvCxnSpPr>
                      <a:spPr>
                        <a:xfrm flipV="1">
                          <a:off x="6705600" y="3698875"/>
                          <a:ext cx="339725" cy="415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66" name="Straight Arrow Connector 65"/>
                        <a:cNvCxnSpPr>
                          <a:stCxn id="43" idx="6"/>
                        </a:cNvCxnSpPr>
                      </a:nvCxnSpPr>
                      <a:spPr>
                        <a:xfrm>
                          <a:off x="7696200" y="3429000"/>
                          <a:ext cx="304800" cy="158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67" name="Rectangle 66"/>
                        <a:cNvSpPr/>
                      </a:nvSpPr>
                      <a:spPr>
                        <a:xfrm>
                          <a:off x="8077200" y="3200400"/>
                          <a:ext cx="457200" cy="457200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 anchor="ctr"/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>
                              <a:defRPr/>
                            </a:pPr>
                            <a:r>
                              <a:rPr lang="en-US" sz="2000" dirty="0">
                                <a:solidFill>
                                  <a:schemeClr val="tx1"/>
                                </a:solidFill>
                              </a:rPr>
                              <a:t>y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68" name="TextBox 67"/>
                        <a:cNvSpPr txBox="1"/>
                      </a:nvSpPr>
                      <a:spPr>
                        <a:xfrm>
                          <a:off x="5562600" y="2314575"/>
                          <a:ext cx="457200" cy="276225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w1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74" name="Straight Connector 73"/>
                        <a:cNvCxnSpPr/>
                      </a:nvCxnSpPr>
                      <a:spPr>
                        <a:xfrm>
                          <a:off x="5638800" y="2362200"/>
                          <a:ext cx="152400" cy="1587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75" name="TextBox 74"/>
                        <a:cNvSpPr txBox="1"/>
                      </a:nvSpPr>
                      <a:spPr>
                        <a:xfrm>
                          <a:off x="5562600" y="4191000"/>
                          <a:ext cx="457200" cy="276225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en-US" baseline="-25000" dirty="0">
                                <a:solidFill>
                                  <a:schemeClr val="tx1"/>
                                </a:solidFill>
                              </a:rPr>
                              <a:t>w2</a:t>
                            </a: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76" name="Straight Connector 75"/>
                        <a:cNvCxnSpPr/>
                      </a:nvCxnSpPr>
                      <a:spPr>
                        <a:xfrm>
                          <a:off x="5638800" y="4265612"/>
                          <a:ext cx="152400" cy="1588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sp>
                      <a:nvSpPr>
                        <a:cNvPr id="77" name="TextBox 76"/>
                        <a:cNvSpPr txBox="1"/>
                      </a:nvSpPr>
                      <a:spPr>
                        <a:xfrm>
                          <a:off x="7010400" y="2601912"/>
                          <a:ext cx="762000" cy="35455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w</a:t>
                            </a:r>
                            <a:r>
                              <a:rPr lang="en-US" baseline="-25000" dirty="0" smtClean="0">
                                <a:solidFill>
                                  <a:schemeClr val="tx1"/>
                                </a:solidFill>
                              </a:rPr>
                              <a:t>1</a:t>
                            </a:r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y</a:t>
                            </a:r>
                            <a:r>
                              <a:rPr lang="en-US" baseline="-25000" dirty="0" smtClean="0">
                                <a:solidFill>
                                  <a:schemeClr val="tx1"/>
                                </a:solidFill>
                              </a:rPr>
                              <a:t>1</a:t>
                            </a:r>
                            <a:endParaRPr lang="en-US" baseline="-25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sp>
                      <a:nvSpPr>
                        <a:cNvPr id="78" name="TextBox 77"/>
                        <a:cNvSpPr txBox="1"/>
                      </a:nvSpPr>
                      <a:spPr>
                        <a:xfrm>
                          <a:off x="6858000" y="4049712"/>
                          <a:ext cx="762000" cy="354558"/>
                        </a:xfrm>
                        <a:prstGeom prst="rect">
                          <a:avLst/>
                        </a:prstGeom>
                      </a:spPr>
                      <a:txSp>
                        <a:txBody>
                          <a:bodyPr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rtl="0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dk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>
                              <a:defRPr/>
                            </a:pPr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w</a:t>
                            </a:r>
                            <a:r>
                              <a:rPr lang="en-US" baseline="-25000" dirty="0" smtClean="0">
                                <a:solidFill>
                                  <a:schemeClr val="tx1"/>
                                </a:solidFill>
                              </a:rPr>
                              <a:t>2</a:t>
                            </a:r>
                            <a:r>
                              <a:rPr lang="en-US" dirty="0" smtClean="0">
                                <a:solidFill>
                                  <a:schemeClr val="tx1"/>
                                </a:solidFill>
                              </a:rPr>
                              <a:t>y</a:t>
                            </a:r>
                            <a:r>
                              <a:rPr lang="en-US" baseline="-25000" dirty="0" smtClean="0">
                                <a:solidFill>
                                  <a:schemeClr val="tx1"/>
                                </a:solidFill>
                              </a:rPr>
                              <a:t>2</a:t>
                            </a:r>
                            <a:endParaRPr lang="en-US" baseline="-25000" dirty="0">
                              <a:solidFill>
                                <a:schemeClr val="tx1"/>
                              </a:solidFill>
                            </a:endParaRPr>
                          </a:p>
                        </a:txBody>
                        <a:useSpRect/>
                      </a:txSp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sp>
                    <a:cxnSp>
                      <a:nvCxnSpPr>
                        <a:cNvPr id="79" name="Straight Connector 78"/>
                        <a:cNvCxnSpPr/>
                      </a:nvCxnSpPr>
                      <a:spPr>
                        <a:xfrm>
                          <a:off x="7086600" y="2667000"/>
                          <a:ext cx="152400" cy="1587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  <a:cxnSp>
                      <a:nvCxnSpPr>
                        <a:cNvPr id="80" name="Straight Connector 79"/>
                        <a:cNvCxnSpPr/>
                      </a:nvCxnSpPr>
                      <a:spPr>
                        <a:xfrm>
                          <a:off x="6934200" y="4114800"/>
                          <a:ext cx="152400" cy="1587"/>
                        </a:xfrm>
                        <a:prstGeom prst="line">
                          <a:avLst/>
                        </a:prstGeom>
                      </a:spPr>
                      <a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a:style>
                    </a:cxnSp>
                  </a:grpSp>
                  <a:sp>
                    <a:nvSpPr>
                      <a:cNvPr id="52" name="TextBox 51"/>
                      <a:cNvSpPr txBox="1"/>
                    </a:nvSpPr>
                    <a:spPr>
                      <a:xfrm>
                        <a:off x="1857375" y="5786438"/>
                        <a:ext cx="914400" cy="338137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dirty="0">
                              <a:solidFill>
                                <a:schemeClr val="tx1"/>
                              </a:solidFill>
                            </a:rPr>
                            <a:t>Layer 1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4" name="TextBox 53"/>
                      <a:cNvSpPr txBox="1"/>
                    </a:nvSpPr>
                    <a:spPr>
                      <a:xfrm>
                        <a:off x="3429000" y="5791200"/>
                        <a:ext cx="914400" cy="33813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dirty="0">
                              <a:solidFill>
                                <a:schemeClr val="tx1"/>
                              </a:solidFill>
                            </a:rPr>
                            <a:t>Layer 2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5" name="TextBox 54"/>
                      <a:cNvSpPr txBox="1"/>
                    </a:nvSpPr>
                    <a:spPr>
                      <a:xfrm>
                        <a:off x="4648200" y="5791200"/>
                        <a:ext cx="914400" cy="33813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dirty="0">
                              <a:solidFill>
                                <a:schemeClr val="tx1"/>
                              </a:solidFill>
                            </a:rPr>
                            <a:t>Layer 3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6" name="TextBox 55"/>
                      <a:cNvSpPr txBox="1"/>
                    </a:nvSpPr>
                    <a:spPr>
                      <a:xfrm>
                        <a:off x="5943600" y="5791200"/>
                        <a:ext cx="914400" cy="33813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dirty="0">
                              <a:solidFill>
                                <a:schemeClr val="tx1"/>
                              </a:solidFill>
                            </a:rPr>
                            <a:t>Layer 4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61" name="TextBox 60"/>
                      <a:cNvSpPr txBox="1"/>
                    </a:nvSpPr>
                    <a:spPr>
                      <a:xfrm>
                        <a:off x="7010400" y="5791200"/>
                        <a:ext cx="914400" cy="33813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>
                            <a:defRPr/>
                          </a:pPr>
                          <a:r>
                            <a:rPr lang="en-US" sz="1600" dirty="0">
                              <a:solidFill>
                                <a:schemeClr val="tx1"/>
                              </a:solidFill>
                            </a:rPr>
                            <a:t>Layer 5</a:t>
                          </a:r>
                        </a:p>
                      </a:txBody>
                      <a:useSpRect/>
                    </a:txSp>
                    <a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a:style>
                  </a:sp>
                </lc:lockedCanvas>
              </a:graphicData>
            </a:graphic>
          </wp:inline>
        </w:drawing>
      </w:r>
    </w:p>
    <w:p w:rsidR="00085BE7" w:rsidRDefault="00085BE7" w:rsidP="00A735BA">
      <w:pPr>
        <w:ind w:left="360" w:hanging="360"/>
        <w:jc w:val="center"/>
        <w:rPr>
          <w:lang w:val="sv-SE"/>
        </w:rPr>
      </w:pPr>
    </w:p>
    <w:p w:rsidR="00A805A2" w:rsidRDefault="00BA7449" w:rsidP="00A735BA">
      <w:pPr>
        <w:ind w:left="360" w:hanging="360"/>
        <w:jc w:val="center"/>
        <w:rPr>
          <w:lang w:val="sv-SE"/>
        </w:rPr>
      </w:pPr>
      <w:r>
        <w:rPr>
          <w:lang w:val="sv-SE"/>
        </w:rPr>
        <w:t>Gambar 2</w:t>
      </w:r>
      <w:r w:rsidR="00C309BD">
        <w:rPr>
          <w:lang w:val="sv-SE"/>
        </w:rPr>
        <w:t>.</w:t>
      </w:r>
      <w:r w:rsidR="00A805A2">
        <w:rPr>
          <w:lang w:val="sv-SE"/>
        </w:rPr>
        <w:t xml:space="preserve"> Arsitektur jaringan ANFIS untuk dua input-satu output (</w:t>
      </w:r>
      <w:r w:rsidR="00B34FBA">
        <w:rPr>
          <w:lang w:val="sv-SE"/>
        </w:rPr>
        <w:t>Lin, 1996)</w:t>
      </w:r>
    </w:p>
    <w:p w:rsidR="00CC040C" w:rsidRDefault="00CC040C" w:rsidP="00A735BA">
      <w:pPr>
        <w:ind w:left="360" w:hanging="360"/>
        <w:jc w:val="both"/>
        <w:rPr>
          <w:lang w:val="sv-SE"/>
        </w:rPr>
      </w:pPr>
    </w:p>
    <w:p w:rsidR="00AB59EB" w:rsidRDefault="00AB59EB" w:rsidP="00A735BA">
      <w:pPr>
        <w:ind w:firstLine="567"/>
        <w:jc w:val="both"/>
        <w:rPr>
          <w:lang w:val="en-US"/>
        </w:rPr>
      </w:pPr>
      <w:r>
        <w:rPr>
          <w:lang w:val="en-US"/>
        </w:rPr>
        <w:t xml:space="preserve">Selanjutnya akan ditentukan suatu prosedur pemodelan </w:t>
      </w:r>
      <w:r w:rsidR="004C6B94" w:rsidRPr="004C6B94">
        <w:rPr>
          <w:i/>
          <w:lang w:val="en-US"/>
        </w:rPr>
        <w:t>neuro</w:t>
      </w:r>
      <w:r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</w:t>
      </w:r>
      <w:r w:rsidR="00EE150C">
        <w:rPr>
          <w:lang w:val="en-US"/>
        </w:rPr>
        <w:t xml:space="preserve">TSK order satu </w:t>
      </w:r>
      <w:r>
        <w:rPr>
          <w:lang w:val="en-US"/>
        </w:rPr>
        <w:t xml:space="preserve">untuk data </w:t>
      </w:r>
      <w:r w:rsidR="004C6B94" w:rsidRPr="004C6B94">
        <w:rPr>
          <w:i/>
          <w:lang w:val="en-US"/>
        </w:rPr>
        <w:t>time series</w:t>
      </w:r>
      <w:r>
        <w:rPr>
          <w:lang w:val="en-US"/>
        </w:rPr>
        <w:t xml:space="preserve"> dengan langkah-langkah sebagai berikut:</w:t>
      </w:r>
    </w:p>
    <w:p w:rsidR="00703B54" w:rsidRDefault="00703B54" w:rsidP="00A735BA">
      <w:pPr>
        <w:jc w:val="both"/>
        <w:rPr>
          <w:lang w:val="en-US"/>
        </w:rPr>
      </w:pPr>
      <w:r>
        <w:rPr>
          <w:lang w:val="en-US"/>
        </w:rPr>
        <w:t xml:space="preserve">Diberikan </w:t>
      </w:r>
      <w:r w:rsidRPr="00EB5A8F">
        <w:rPr>
          <w:i/>
          <w:lang w:val="en-US"/>
        </w:rPr>
        <w:t>N</w:t>
      </w:r>
      <w:r>
        <w:rPr>
          <w:lang w:val="en-US"/>
        </w:rPr>
        <w:t xml:space="preserve"> data training dengan </w:t>
      </w:r>
      <w:r w:rsidRPr="00305434">
        <w:rPr>
          <w:i/>
          <w:lang w:val="en-US"/>
        </w:rPr>
        <w:t>n</w:t>
      </w:r>
      <w:r>
        <w:rPr>
          <w:lang w:val="en-US"/>
        </w:rPr>
        <w:t xml:space="preserve"> input-satu output dari suatu data </w:t>
      </w:r>
      <w:r w:rsidR="004C6B94" w:rsidRPr="004C6B94">
        <w:rPr>
          <w:i/>
          <w:lang w:val="en-US"/>
        </w:rPr>
        <w:t>time series</w:t>
      </w:r>
      <w:r>
        <w:rPr>
          <w:lang w:val="en-US"/>
        </w:rPr>
        <w:t xml:space="preserve">, </w:t>
      </w:r>
      <w:r w:rsidRPr="00EB5A8F">
        <w:rPr>
          <w:position w:val="-12"/>
          <w:lang w:val="en-US"/>
        </w:rPr>
        <w:object w:dxaOrig="1700" w:dyaOrig="380">
          <v:shape id="_x0000_i1103" type="#_x0000_t75" style="width:84.75pt;height:18.75pt" o:ole="">
            <v:imagedata r:id="rId110" o:title=""/>
          </v:shape>
          <o:OLEObject Type="Embed" ProgID="Equation.DSMT4" ShapeID="_x0000_i1103" DrawAspect="Content" ObjectID="_1411508207" r:id="rId182"/>
        </w:object>
      </w:r>
      <w:r>
        <w:rPr>
          <w:lang w:val="en-US"/>
        </w:rPr>
        <w:t xml:space="preserve">untuk </w:t>
      </w:r>
      <w:r w:rsidRPr="00305434">
        <w:rPr>
          <w:i/>
          <w:lang w:val="en-US"/>
        </w:rPr>
        <w:t>k</w:t>
      </w:r>
      <w:r>
        <w:rPr>
          <w:lang w:val="en-US"/>
        </w:rPr>
        <w:t xml:space="preserve"> = 1, 2,…, </w:t>
      </w:r>
      <w:r w:rsidRPr="00305434">
        <w:rPr>
          <w:i/>
          <w:lang w:val="en-US"/>
        </w:rPr>
        <w:t>N</w:t>
      </w:r>
      <w:r>
        <w:rPr>
          <w:lang w:val="en-US"/>
        </w:rPr>
        <w:t xml:space="preserve">. </w:t>
      </w:r>
    </w:p>
    <w:p w:rsidR="00703B54" w:rsidRDefault="00BA7449" w:rsidP="00A735BA">
      <w:pPr>
        <w:ind w:left="426" w:hanging="426"/>
        <w:jc w:val="both"/>
        <w:rPr>
          <w:lang w:val="en-US"/>
        </w:rPr>
      </w:pPr>
      <w:r>
        <w:rPr>
          <w:lang w:val="en-US"/>
        </w:rPr>
        <w:t xml:space="preserve">Langkah 1. </w:t>
      </w:r>
      <w:r w:rsidR="002C219D">
        <w:rPr>
          <w:lang w:val="en-US"/>
        </w:rPr>
        <w:t xml:space="preserve">Lakukan pre-processing untuk menentukan variable-variabel input </w:t>
      </w:r>
      <w:r w:rsidR="002C219D" w:rsidRPr="00CA016D">
        <w:rPr>
          <w:position w:val="-12"/>
        </w:rPr>
        <w:object w:dxaOrig="1100" w:dyaOrig="360">
          <v:shape id="_x0000_i1104" type="#_x0000_t75" style="width:54.75pt;height:18pt" o:ole="">
            <v:imagedata r:id="rId183" o:title=""/>
          </v:shape>
          <o:OLEObject Type="Embed" ProgID="Equation.DSMT4" ShapeID="_x0000_i1104" DrawAspect="Content" ObjectID="_1411508208" r:id="rId184"/>
        </w:object>
      </w:r>
      <w:r w:rsidR="002C219D">
        <w:rPr>
          <w:lang w:val="en-US"/>
        </w:rPr>
        <w:t xml:space="preserve"> yang signi</w:t>
      </w:r>
      <w:r w:rsidR="0068287B">
        <w:rPr>
          <w:lang w:val="en-US"/>
        </w:rPr>
        <w:t xml:space="preserve">fikan berdasarkan data training dengan menggunakan </w:t>
      </w:r>
      <w:r w:rsidR="0068287B" w:rsidRPr="0068287B">
        <w:rPr>
          <w:i/>
          <w:lang w:val="en-US"/>
        </w:rPr>
        <w:t>backpropagation network</w:t>
      </w:r>
      <w:r w:rsidR="0068287B">
        <w:rPr>
          <w:lang w:val="en-US"/>
        </w:rPr>
        <w:t xml:space="preserve"> yang meminimumkan SSE data training.</w:t>
      </w:r>
    </w:p>
    <w:p w:rsidR="00EE150C" w:rsidRDefault="002C219D" w:rsidP="00A735BA">
      <w:pPr>
        <w:ind w:left="426" w:hanging="426"/>
        <w:jc w:val="both"/>
        <w:rPr>
          <w:lang w:val="en-US"/>
        </w:rPr>
      </w:pPr>
      <w:r>
        <w:rPr>
          <w:lang w:val="en-US"/>
        </w:rPr>
        <w:t xml:space="preserve">Langkah 2. </w:t>
      </w:r>
      <w:r w:rsidR="0068287B">
        <w:rPr>
          <w:lang w:val="en-US"/>
        </w:rPr>
        <w:t>Tentukan banyaknya himpunan</w:t>
      </w:r>
      <w:r w:rsidR="00EE150C"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 w:rsidR="00EE150C">
        <w:rPr>
          <w:lang w:val="en-US"/>
        </w:rPr>
        <w:t xml:space="preserve"> pada setiap input yang terpilih.</w:t>
      </w:r>
    </w:p>
    <w:p w:rsidR="00EE150C" w:rsidRDefault="00EE150C" w:rsidP="00A735BA">
      <w:pPr>
        <w:ind w:left="426" w:hanging="426"/>
        <w:jc w:val="both"/>
        <w:rPr>
          <w:lang w:val="en-US"/>
        </w:rPr>
      </w:pPr>
      <w:r>
        <w:rPr>
          <w:lang w:val="en-US"/>
        </w:rPr>
        <w:t xml:space="preserve">Langkah 3. Tentukan bagian anteceden calon aturan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berdasarkan data training dengan </w:t>
      </w:r>
      <w:r w:rsidR="004C6B94" w:rsidRPr="004C6B94">
        <w:rPr>
          <w:i/>
          <w:lang w:val="en-US"/>
        </w:rPr>
        <w:t>fuzzy</w:t>
      </w:r>
      <w:r w:rsidR="004202F1">
        <w:rPr>
          <w:lang w:val="en-US"/>
        </w:rPr>
        <w:t xml:space="preserve"> </w:t>
      </w:r>
      <w:r w:rsidR="004C6B94" w:rsidRPr="004C6B94">
        <w:rPr>
          <w:i/>
          <w:lang w:val="en-US"/>
        </w:rPr>
        <w:t>clustering</w:t>
      </w:r>
      <w:r w:rsidR="004202F1">
        <w:rPr>
          <w:lang w:val="en-US"/>
        </w:rPr>
        <w:t>.</w:t>
      </w:r>
    </w:p>
    <w:p w:rsidR="00EE150C" w:rsidRDefault="00EE150C" w:rsidP="00A735BA">
      <w:pPr>
        <w:ind w:left="426" w:hanging="426"/>
        <w:jc w:val="both"/>
        <w:rPr>
          <w:lang w:val="en-US"/>
        </w:rPr>
      </w:pPr>
      <w:r>
        <w:rPr>
          <w:lang w:val="en-US"/>
        </w:rPr>
        <w:lastRenderedPageBreak/>
        <w:t xml:space="preserve">Langkah 4. </w:t>
      </w:r>
      <w:r w:rsidR="0068287B">
        <w:rPr>
          <w:lang w:val="en-US"/>
        </w:rPr>
        <w:t xml:space="preserve"> </w:t>
      </w:r>
      <w:r>
        <w:rPr>
          <w:lang w:val="en-US"/>
        </w:rPr>
        <w:t xml:space="preserve">Tentukan parameter-parameter konsekuen dari setiap aturan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dengan metode dekomposisi nilai singular yaitu tentukan nilai parameter-parameter </w:t>
      </w:r>
      <w:r w:rsidRPr="002B70E0">
        <w:rPr>
          <w:position w:val="-14"/>
        </w:rPr>
        <w:object w:dxaOrig="260" w:dyaOrig="380">
          <v:shape id="_x0000_i1105" type="#_x0000_t75" style="width:12.75pt;height:18.75pt" o:ole="">
            <v:imagedata r:id="rId120" o:title=""/>
          </v:shape>
          <o:OLEObject Type="Embed" ProgID="Equation.DSMT4" ShapeID="_x0000_i1105" DrawAspect="Content" ObjectID="_1411508209" r:id="rId185"/>
        </w:object>
      </w:r>
      <w:r>
        <w:rPr>
          <w:lang w:val="en-US"/>
        </w:rPr>
        <w:t xml:space="preserve"> pada aturan </w:t>
      </w:r>
      <w:r w:rsidR="004C6B94" w:rsidRPr="004C6B94">
        <w:rPr>
          <w:i/>
          <w:lang w:val="en-US"/>
        </w:rPr>
        <w:t>fuzzy</w:t>
      </w:r>
      <w:r w:rsidR="00D36D44">
        <w:rPr>
          <w:lang w:val="en-US"/>
        </w:rPr>
        <w:t xml:space="preserve"> (</w:t>
      </w:r>
      <w:r w:rsidR="00A735BA">
        <w:rPr>
          <w:lang w:val="en-US"/>
        </w:rPr>
        <w:t>10</w:t>
      </w:r>
      <w:r>
        <w:rPr>
          <w:lang w:val="en-US"/>
        </w:rPr>
        <w:t>)</w:t>
      </w:r>
      <w:r w:rsidR="00397B18">
        <w:rPr>
          <w:lang w:val="en-US"/>
        </w:rPr>
        <w:t xml:space="preserve"> d</w:t>
      </w:r>
      <w:r w:rsidR="000E71F8">
        <w:rPr>
          <w:lang w:val="en-US"/>
        </w:rPr>
        <w:t>engan menggunakan persamaan (1</w:t>
      </w:r>
      <w:r w:rsidR="00A735BA">
        <w:rPr>
          <w:lang w:val="en-US"/>
        </w:rPr>
        <w:t>6</w:t>
      </w:r>
      <w:r w:rsidR="000E71F8">
        <w:rPr>
          <w:lang w:val="en-US"/>
        </w:rPr>
        <w:t>) dan (1</w:t>
      </w:r>
      <w:r w:rsidR="00A735BA">
        <w:rPr>
          <w:lang w:val="en-US"/>
        </w:rPr>
        <w:t>7</w:t>
      </w:r>
      <w:r>
        <w:rPr>
          <w:lang w:val="en-US"/>
        </w:rPr>
        <w:t xml:space="preserve">). </w:t>
      </w:r>
    </w:p>
    <w:p w:rsidR="00EE150C" w:rsidRDefault="00EE150C" w:rsidP="00A735BA">
      <w:pPr>
        <w:ind w:left="426" w:hanging="426"/>
        <w:jc w:val="both"/>
        <w:rPr>
          <w:lang w:val="en-US"/>
        </w:rPr>
      </w:pPr>
      <w:r>
        <w:rPr>
          <w:lang w:val="en-US"/>
        </w:rPr>
        <w:t xml:space="preserve">Langkah 5. </w:t>
      </w:r>
      <w:r w:rsidR="00903948">
        <w:rPr>
          <w:lang w:val="en-US"/>
        </w:rPr>
        <w:t xml:space="preserve">Optimalkan parameter-parameter pada himpunan </w:t>
      </w:r>
      <w:r w:rsidR="004C6B94" w:rsidRPr="004C6B94">
        <w:rPr>
          <w:i/>
          <w:lang w:val="en-US"/>
        </w:rPr>
        <w:t>fuzzy</w:t>
      </w:r>
      <w:r w:rsidR="00903948">
        <w:rPr>
          <w:lang w:val="en-US"/>
        </w:rPr>
        <w:t xml:space="preserve"> di setiap anteceden</w:t>
      </w:r>
      <w:r w:rsidR="002B5F86">
        <w:rPr>
          <w:lang w:val="en-US"/>
        </w:rPr>
        <w:t xml:space="preserve"> dengan menggunakan </w:t>
      </w:r>
      <w:r w:rsidR="002B5F86" w:rsidRPr="002B5F86">
        <w:rPr>
          <w:i/>
          <w:lang w:val="en-US"/>
        </w:rPr>
        <w:t>backpropagation network</w:t>
      </w:r>
      <w:r w:rsidR="002B5F86">
        <w:rPr>
          <w:lang w:val="en-US"/>
        </w:rPr>
        <w:t xml:space="preserve"> berdasarkan gradient descent.</w:t>
      </w:r>
    </w:p>
    <w:p w:rsidR="002B5F86" w:rsidRDefault="002B5F86" w:rsidP="00A735BA">
      <w:pPr>
        <w:ind w:left="426" w:hanging="426"/>
        <w:jc w:val="both"/>
        <w:rPr>
          <w:lang w:val="en-US"/>
        </w:rPr>
      </w:pPr>
      <w:r>
        <w:rPr>
          <w:lang w:val="en-US"/>
        </w:rPr>
        <w:t xml:space="preserve">Langkah 6. Tentukan output model </w:t>
      </w:r>
      <w:r w:rsidR="004C6B94" w:rsidRPr="004C6B94">
        <w:rPr>
          <w:i/>
          <w:lang w:val="en-US"/>
        </w:rPr>
        <w:t>neuro</w:t>
      </w:r>
      <w:r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>
        <w:rPr>
          <w:lang w:val="en-US"/>
        </w:rPr>
        <w:t xml:space="preserve"> </w:t>
      </w:r>
      <w:r w:rsidRPr="00CA016D">
        <w:rPr>
          <w:position w:val="-60"/>
        </w:rPr>
        <w:object w:dxaOrig="3280" w:dyaOrig="1320">
          <v:shape id="_x0000_i1106" type="#_x0000_t75" style="width:164.25pt;height:66pt" o:ole="">
            <v:imagedata r:id="rId186" o:title=""/>
          </v:shape>
          <o:OLEObject Type="Embed" ProgID="Equation.DSMT4" ShapeID="_x0000_i1106" DrawAspect="Content" ObjectID="_1411508210" r:id="rId187"/>
        </w:object>
      </w:r>
      <w:r>
        <w:rPr>
          <w:lang w:val="en-US"/>
        </w:rPr>
        <w:t xml:space="preserve"> dengan nilai-nilai parameternya diperoleh dari langkah 4 dan 5.</w:t>
      </w:r>
    </w:p>
    <w:p w:rsidR="00C73007" w:rsidRDefault="00C73007" w:rsidP="00A735BA">
      <w:pPr>
        <w:ind w:left="426" w:hanging="426"/>
        <w:jc w:val="both"/>
        <w:rPr>
          <w:lang w:val="en-US"/>
        </w:rPr>
      </w:pPr>
    </w:p>
    <w:p w:rsidR="00186ED0" w:rsidRDefault="00D36D44" w:rsidP="008E3EA6">
      <w:pPr>
        <w:spacing w:after="120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8. Kesimpulan dan Saran</w:t>
      </w:r>
    </w:p>
    <w:p w:rsidR="004202F1" w:rsidRDefault="009C732C" w:rsidP="00A735BA">
      <w:pPr>
        <w:ind w:firstLine="426"/>
        <w:jc w:val="both"/>
        <w:rPr>
          <w:lang w:val="en-US"/>
        </w:rPr>
      </w:pPr>
      <w:r>
        <w:rPr>
          <w:lang w:val="en-US"/>
        </w:rPr>
        <w:t>Berdasarkan pembahasan pada bab sebelumnya</w:t>
      </w:r>
      <w:r w:rsidR="004202F1">
        <w:rPr>
          <w:lang w:val="en-US"/>
        </w:rPr>
        <w:t xml:space="preserve">, telah dibentuk prosedur pemodelan </w:t>
      </w:r>
      <w:r w:rsidR="004C6B94" w:rsidRPr="004C6B94">
        <w:rPr>
          <w:i/>
          <w:lang w:val="en-US"/>
        </w:rPr>
        <w:t>neuro</w:t>
      </w:r>
      <w:r w:rsidR="004202F1"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 w:rsidR="004202F1">
        <w:rPr>
          <w:lang w:val="en-US"/>
        </w:rPr>
        <w:t xml:space="preserve"> TSK order satu untuk data </w:t>
      </w:r>
      <w:r w:rsidR="004C6B94" w:rsidRPr="004C6B94">
        <w:rPr>
          <w:i/>
          <w:lang w:val="en-US"/>
        </w:rPr>
        <w:t>time series</w:t>
      </w:r>
      <w:r w:rsidR="003E233C">
        <w:rPr>
          <w:lang w:val="en-US"/>
        </w:rPr>
        <w:t xml:space="preserve">. Langkah-langkah tersebut dilakukan dengan pre-processing untuk menentukan variable-variabel input, </w:t>
      </w:r>
      <w:r w:rsidR="004C6B94" w:rsidRPr="004C6B94">
        <w:rPr>
          <w:i/>
          <w:lang w:val="en-US"/>
        </w:rPr>
        <w:t>fuzzy</w:t>
      </w:r>
      <w:r w:rsidR="003E233C">
        <w:rPr>
          <w:lang w:val="en-US"/>
        </w:rPr>
        <w:t xml:space="preserve"> </w:t>
      </w:r>
      <w:r w:rsidR="004C6B94" w:rsidRPr="004C6B94">
        <w:rPr>
          <w:i/>
          <w:lang w:val="en-US"/>
        </w:rPr>
        <w:t>clustering</w:t>
      </w:r>
      <w:r w:rsidR="003E233C">
        <w:rPr>
          <w:lang w:val="en-US"/>
        </w:rPr>
        <w:t xml:space="preserve"> digunakan untuk menentukan banyaknya himpunan </w:t>
      </w:r>
      <w:r w:rsidR="004C6B94" w:rsidRPr="004C6B94">
        <w:rPr>
          <w:i/>
          <w:lang w:val="en-US"/>
        </w:rPr>
        <w:t>fuzzy</w:t>
      </w:r>
      <w:r w:rsidR="003E233C">
        <w:rPr>
          <w:lang w:val="en-US"/>
        </w:rPr>
        <w:t xml:space="preserve"> dan banyaknya aturan (banyaknya anteceden), selanjutnya parameter-parameter pada konsekuen dicari dengan dengan menggunakan metode dekomposisi nilai singular, </w:t>
      </w:r>
      <w:r w:rsidR="00A579E2">
        <w:rPr>
          <w:lang w:val="en-US"/>
        </w:rPr>
        <w:t xml:space="preserve">kemudian parameter-parameter dari himpunan </w:t>
      </w:r>
      <w:r w:rsidR="004C6B94" w:rsidRPr="004C6B94">
        <w:rPr>
          <w:i/>
          <w:lang w:val="en-US"/>
        </w:rPr>
        <w:t>fuzzy</w:t>
      </w:r>
      <w:r w:rsidR="00A579E2">
        <w:rPr>
          <w:lang w:val="en-US"/>
        </w:rPr>
        <w:t xml:space="preserve"> yaitu pusat dan lebar himpunan </w:t>
      </w:r>
      <w:r w:rsidR="004C6B94" w:rsidRPr="004C6B94">
        <w:rPr>
          <w:i/>
          <w:lang w:val="en-US"/>
        </w:rPr>
        <w:t>fuzzy</w:t>
      </w:r>
      <w:r w:rsidR="00A579E2">
        <w:rPr>
          <w:lang w:val="en-US"/>
        </w:rPr>
        <w:t xml:space="preserve"> dioptimalkan dengan menggunakan NN dengan metode gradient descent. Kemudian</w:t>
      </w:r>
      <w:r w:rsidR="00DD3B37">
        <w:rPr>
          <w:lang w:val="en-US"/>
        </w:rPr>
        <w:t xml:space="preserve"> dengan menggunakan fungsi keanggotaan Gauss, </w:t>
      </w:r>
      <w:r w:rsidR="00A579E2">
        <w:rPr>
          <w:lang w:val="en-US"/>
        </w:rPr>
        <w:t xml:space="preserve">output model </w:t>
      </w:r>
      <w:r w:rsidR="004C6B94" w:rsidRPr="004C6B94">
        <w:rPr>
          <w:i/>
          <w:lang w:val="en-US"/>
        </w:rPr>
        <w:t>neuro</w:t>
      </w:r>
      <w:r w:rsidR="00A579E2">
        <w:rPr>
          <w:lang w:val="en-US"/>
        </w:rPr>
        <w:t xml:space="preserve"> </w:t>
      </w:r>
      <w:r w:rsidR="004C6B94" w:rsidRPr="004C6B94">
        <w:rPr>
          <w:i/>
          <w:lang w:val="en-US"/>
        </w:rPr>
        <w:t>fuzzy</w:t>
      </w:r>
      <w:r w:rsidR="00A579E2">
        <w:rPr>
          <w:lang w:val="en-US"/>
        </w:rPr>
        <w:t xml:space="preserve"> ditentukan dengan</w:t>
      </w:r>
      <w:r w:rsidR="00876C98">
        <w:rPr>
          <w:lang w:val="en-US"/>
        </w:rPr>
        <w:t xml:space="preserve"> </w:t>
      </w:r>
    </w:p>
    <w:p w:rsidR="00A579E2" w:rsidRDefault="00876C98" w:rsidP="00A735BA">
      <w:pPr>
        <w:jc w:val="center"/>
        <w:rPr>
          <w:position w:val="-86"/>
          <w:lang w:val="en-US"/>
        </w:rPr>
      </w:pPr>
      <w:r w:rsidRPr="00A579E2">
        <w:rPr>
          <w:position w:val="-88"/>
        </w:rPr>
        <w:object w:dxaOrig="3700" w:dyaOrig="1880">
          <v:shape id="_x0000_i1107" type="#_x0000_t75" style="width:189.75pt;height:97.5pt" o:ole="" fillcolor="window">
            <v:imagedata r:id="rId188" o:title=""/>
          </v:shape>
          <o:OLEObject Type="Embed" ProgID="Equation.3" ShapeID="_x0000_i1107" DrawAspect="Content" ObjectID="_1411508211" r:id="rId189"/>
        </w:object>
      </w:r>
    </w:p>
    <w:p w:rsidR="00A579E2" w:rsidRDefault="00876C98" w:rsidP="00A735BA">
      <w:pPr>
        <w:jc w:val="both"/>
        <w:rPr>
          <w:lang w:val="en-US"/>
        </w:rPr>
      </w:pPr>
      <w:r>
        <w:rPr>
          <w:lang w:val="en-US"/>
        </w:rPr>
        <w:t>Hasil pencarian parameter-parameter pada konsekuen dengan menggunakan metode dekomposisi nilai singular mencapai nilai op</w:t>
      </w:r>
      <w:r w:rsidR="00FE5C83">
        <w:rPr>
          <w:lang w:val="en-US"/>
        </w:rPr>
        <w:t>timal berdasarkan persamaan</w:t>
      </w:r>
      <w:r w:rsidR="003971E4">
        <w:rPr>
          <w:lang w:val="en-US"/>
        </w:rPr>
        <w:t xml:space="preserve"> (9)</w:t>
      </w:r>
      <w:r>
        <w:rPr>
          <w:lang w:val="en-US"/>
        </w:rPr>
        <w:t xml:space="preserve"> untuk data training dari data </w:t>
      </w:r>
      <w:r w:rsidR="004C6B94" w:rsidRPr="004C6B94">
        <w:rPr>
          <w:i/>
          <w:lang w:val="en-US"/>
        </w:rPr>
        <w:t>time series</w:t>
      </w:r>
      <w:r>
        <w:rPr>
          <w:lang w:val="en-US"/>
        </w:rPr>
        <w:t>.</w:t>
      </w:r>
    </w:p>
    <w:p w:rsidR="00876C98" w:rsidRPr="00A579E2" w:rsidRDefault="00D36D44" w:rsidP="00A735BA">
      <w:pPr>
        <w:spacing w:after="120"/>
        <w:ind w:firstLine="426"/>
        <w:jc w:val="both"/>
        <w:rPr>
          <w:lang w:val="en-US"/>
        </w:rPr>
      </w:pPr>
      <w:r>
        <w:rPr>
          <w:lang w:val="en-US"/>
        </w:rPr>
        <w:t>P</w:t>
      </w:r>
      <w:r w:rsidR="00876C98">
        <w:rPr>
          <w:lang w:val="en-US"/>
        </w:rPr>
        <w:t>ada penelitian ini, optimalisasi parameter-parameter dilakukan secara bertahap yaitu pertama di</w:t>
      </w:r>
      <w:r w:rsidR="005B2957">
        <w:rPr>
          <w:lang w:val="en-US"/>
        </w:rPr>
        <w:t xml:space="preserve">lakukan optimalisasi parameter pada bagian konsekuen dan selanjutnya dilakukan optimalisasi parameter pada bagian anteceden. Output model dimungkinkan akan lebih optimal jika optimalisasi parameter-parameternya dilakukan secara bersama-sama berdasarkan data training untuk data </w:t>
      </w:r>
      <w:r w:rsidR="004C6B94" w:rsidRPr="004C6B94">
        <w:rPr>
          <w:i/>
          <w:lang w:val="en-US"/>
        </w:rPr>
        <w:t>time series</w:t>
      </w:r>
      <w:r w:rsidR="005B2957">
        <w:rPr>
          <w:lang w:val="en-US"/>
        </w:rPr>
        <w:t>. Oleh karena itu perlu dilakukan penelitian untuk optimalisasi parameter secara serempak.</w:t>
      </w:r>
    </w:p>
    <w:p w:rsidR="00C73007" w:rsidRDefault="00C73007" w:rsidP="00A735BA">
      <w:pPr>
        <w:jc w:val="both"/>
        <w:rPr>
          <w:b/>
          <w:sz w:val="28"/>
          <w:szCs w:val="28"/>
          <w:lang w:val="en-US"/>
        </w:rPr>
      </w:pPr>
    </w:p>
    <w:p w:rsidR="00D06680" w:rsidRPr="004A49D6" w:rsidRDefault="00D06680" w:rsidP="00A735BA">
      <w:pPr>
        <w:jc w:val="both"/>
        <w:rPr>
          <w:b/>
          <w:sz w:val="28"/>
          <w:szCs w:val="28"/>
          <w:lang w:val="en-US"/>
        </w:rPr>
      </w:pPr>
      <w:r w:rsidRPr="004A49D6">
        <w:rPr>
          <w:b/>
          <w:sz w:val="28"/>
          <w:szCs w:val="28"/>
          <w:lang w:val="en-US"/>
        </w:rPr>
        <w:t>DAFTAR PUSTAKA</w:t>
      </w:r>
    </w:p>
    <w:p w:rsidR="00F7230A" w:rsidRDefault="00F7230A" w:rsidP="00A735BA">
      <w:pPr>
        <w:pStyle w:val="BodyTextIndent2"/>
        <w:spacing w:line="240" w:lineRule="auto"/>
        <w:ind w:left="720" w:hanging="709"/>
        <w:rPr>
          <w:lang w:val="sv-SE"/>
        </w:rPr>
      </w:pPr>
    </w:p>
    <w:p w:rsidR="00F7230A" w:rsidRDefault="00F7230A" w:rsidP="006D79CE">
      <w:pPr>
        <w:tabs>
          <w:tab w:val="left" w:pos="567"/>
        </w:tabs>
        <w:spacing w:after="120"/>
        <w:ind w:left="567" w:hanging="556"/>
        <w:jc w:val="both"/>
      </w:pPr>
      <w:r w:rsidRPr="00A40A9F">
        <w:t xml:space="preserve">Abadi, A.M, </w:t>
      </w:r>
      <w:r>
        <w:t>Subanar, Widodo and Saleh, S.,</w:t>
      </w:r>
      <w:r w:rsidRPr="00A40A9F">
        <w:t>2008</w:t>
      </w:r>
      <w:r>
        <w:t>a,</w:t>
      </w:r>
      <w:r w:rsidRPr="00A40A9F">
        <w:t xml:space="preserve"> Constructing complete </w:t>
      </w:r>
      <w:r w:rsidR="004C6B94" w:rsidRPr="00C46264">
        <w:t>fuzzy</w:t>
      </w:r>
      <w:r w:rsidRPr="00C46264">
        <w:t xml:space="preserve"> </w:t>
      </w:r>
      <w:r w:rsidRPr="00A40A9F">
        <w:t xml:space="preserve">rules of </w:t>
      </w:r>
      <w:r w:rsidR="004C6B94" w:rsidRPr="00B84C68">
        <w:t>fuzzy</w:t>
      </w:r>
      <w:r w:rsidRPr="00A40A9F">
        <w:t xml:space="preserve"> model using singular value decomposition. </w:t>
      </w:r>
      <w:r w:rsidRPr="00A40A9F">
        <w:rPr>
          <w:i/>
        </w:rPr>
        <w:t>Proceeding of International Conference on Mathematics, Statistics and Applications (ICMSA).</w:t>
      </w:r>
      <w:r w:rsidRPr="00A40A9F">
        <w:t xml:space="preserve"> Banda Aceh: Syiah Kuala University, Indonesia</w:t>
      </w:r>
    </w:p>
    <w:p w:rsidR="00F7230A" w:rsidRPr="00A40A9F" w:rsidRDefault="00F7230A" w:rsidP="006D79CE">
      <w:pPr>
        <w:tabs>
          <w:tab w:val="left" w:pos="567"/>
        </w:tabs>
        <w:spacing w:after="120"/>
        <w:ind w:left="567" w:hanging="556"/>
        <w:jc w:val="both"/>
        <w:rPr>
          <w:b/>
          <w:position w:val="-6"/>
          <w:lang w:val="en-US"/>
        </w:rPr>
      </w:pPr>
      <w:r w:rsidRPr="00A40A9F">
        <w:lastRenderedPageBreak/>
        <w:t>Abadi, A.M</w:t>
      </w:r>
      <w:r>
        <w:t xml:space="preserve">, Subanar, Widodo and Saleh, S., </w:t>
      </w:r>
      <w:r w:rsidRPr="00A40A9F">
        <w:t>2008b</w:t>
      </w:r>
      <w:r>
        <w:t>,</w:t>
      </w:r>
      <w:r w:rsidRPr="00A40A9F">
        <w:t xml:space="preserve"> Designing </w:t>
      </w:r>
      <w:r w:rsidR="004C6B94" w:rsidRPr="00B84C68">
        <w:t>fuzzy</w:t>
      </w:r>
      <w:r w:rsidRPr="00B84C68">
        <w:t xml:space="preserve"> </w:t>
      </w:r>
      <w:r w:rsidR="00C46264" w:rsidRPr="00C46264">
        <w:t>time series</w:t>
      </w:r>
      <w:r w:rsidRPr="00A40A9F">
        <w:t xml:space="preserve"> model and its application to forecasting inflation rate. </w:t>
      </w:r>
      <w:r w:rsidRPr="00A40A9F">
        <w:rPr>
          <w:i/>
        </w:rPr>
        <w:t>7</w:t>
      </w:r>
      <w:r w:rsidRPr="00A40A9F">
        <w:rPr>
          <w:i/>
          <w:vertAlign w:val="superscript"/>
        </w:rPr>
        <w:t>Th</w:t>
      </w:r>
      <w:r w:rsidRPr="00A40A9F">
        <w:rPr>
          <w:i/>
        </w:rPr>
        <w:t xml:space="preserve"> World Congress in Probability and Statistics.</w:t>
      </w:r>
      <w:r w:rsidRPr="00A40A9F">
        <w:t xml:space="preserve"> Singapore: National University of Singapore</w:t>
      </w:r>
    </w:p>
    <w:p w:rsidR="00F7230A" w:rsidRPr="00A40A9F" w:rsidRDefault="00F7230A" w:rsidP="006D79CE">
      <w:pPr>
        <w:tabs>
          <w:tab w:val="left" w:pos="567"/>
        </w:tabs>
        <w:autoSpaceDE w:val="0"/>
        <w:autoSpaceDN w:val="0"/>
        <w:adjustRightInd w:val="0"/>
        <w:spacing w:after="120"/>
        <w:ind w:left="567" w:hanging="556"/>
        <w:jc w:val="both"/>
      </w:pPr>
      <w:r w:rsidRPr="00A40A9F">
        <w:t>Abadi, A.M</w:t>
      </w:r>
      <w:r>
        <w:t xml:space="preserve">, Subanar, Widodo and Saleh, S., </w:t>
      </w:r>
      <w:r w:rsidRPr="00A40A9F">
        <w:t>2008</w:t>
      </w:r>
      <w:r>
        <w:t xml:space="preserve">c, A new method for generating </w:t>
      </w:r>
      <w:r w:rsidR="00C46264" w:rsidRPr="00C46264">
        <w:t>fuzzy</w:t>
      </w:r>
      <w:r>
        <w:t xml:space="preserve"> rule from training data and its application in finacial problems. </w:t>
      </w:r>
      <w:r w:rsidRPr="00000D87">
        <w:rPr>
          <w:bCs/>
          <w:i/>
        </w:rPr>
        <w:t>The 3</w:t>
      </w:r>
      <w:r w:rsidRPr="00000D87">
        <w:rPr>
          <w:bCs/>
          <w:i/>
          <w:vertAlign w:val="superscript"/>
        </w:rPr>
        <w:t>rd</w:t>
      </w:r>
      <w:r w:rsidRPr="00000D87">
        <w:rPr>
          <w:bCs/>
          <w:i/>
        </w:rPr>
        <w:t xml:space="preserve"> International Conference on Mathematics and Statistics </w:t>
      </w:r>
      <w:r w:rsidRPr="00A40A9F">
        <w:rPr>
          <w:bCs/>
        </w:rPr>
        <w:t>(ICoMS-3)</w:t>
      </w:r>
      <w:r>
        <w:rPr>
          <w:bCs/>
        </w:rPr>
        <w:t xml:space="preserve">. Bogor:  </w:t>
      </w:r>
      <w:r w:rsidRPr="00A40A9F">
        <w:rPr>
          <w:bCs/>
        </w:rPr>
        <w:t>Institut Pertanian Bogor, Indonesia</w:t>
      </w:r>
    </w:p>
    <w:p w:rsidR="00F7230A" w:rsidRPr="00A40A9F" w:rsidRDefault="00F7230A" w:rsidP="006D79CE">
      <w:pPr>
        <w:tabs>
          <w:tab w:val="left" w:pos="567"/>
        </w:tabs>
        <w:autoSpaceDE w:val="0"/>
        <w:autoSpaceDN w:val="0"/>
        <w:adjustRightInd w:val="0"/>
        <w:spacing w:after="120"/>
        <w:ind w:left="567" w:hanging="556"/>
        <w:jc w:val="both"/>
      </w:pPr>
      <w:r w:rsidRPr="00A40A9F">
        <w:t>Abadi, A.M</w:t>
      </w:r>
      <w:r>
        <w:t xml:space="preserve">, Subanar, Widodo and Saleh, S., </w:t>
      </w:r>
      <w:r w:rsidRPr="00A40A9F">
        <w:t>2008</w:t>
      </w:r>
      <w:r>
        <w:t xml:space="preserve">d, Kontruksi model </w:t>
      </w:r>
      <w:r w:rsidR="00C46264" w:rsidRPr="00C46264">
        <w:t>fuzzy</w:t>
      </w:r>
      <w:r>
        <w:t xml:space="preserve"> </w:t>
      </w:r>
      <w:r w:rsidR="00C46264" w:rsidRPr="00C46264">
        <w:t>time series</w:t>
      </w:r>
      <w:r>
        <w:t xml:space="preserve"> dan aplikasinya pada peramalan tingkat inflasi di Indonesia. </w:t>
      </w:r>
      <w:r w:rsidRPr="00D0785C">
        <w:rPr>
          <w:i/>
        </w:rPr>
        <w:t>Laporan penelitian Hibah Bersaing, Universitas Negeri Yogyakarta</w:t>
      </w:r>
      <w:r>
        <w:t>.</w:t>
      </w:r>
    </w:p>
    <w:p w:rsidR="00F7230A" w:rsidRDefault="00F7230A" w:rsidP="006D79CE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 w:rsidRPr="003A196B">
        <w:t xml:space="preserve">Abadi, A.M, Subanar, Widodo </w:t>
      </w:r>
      <w:r>
        <w:t>dan</w:t>
      </w:r>
      <w:r w:rsidRPr="003A196B">
        <w:t xml:space="preserve"> S</w:t>
      </w:r>
      <w:r>
        <w:t>aleh, S., 2009b,</w:t>
      </w:r>
      <w:r w:rsidRPr="003A196B">
        <w:t xml:space="preserve"> </w:t>
      </w:r>
      <w:r>
        <w:t>Peramalan</w:t>
      </w:r>
      <w:r w:rsidRPr="006E0C1D">
        <w:t xml:space="preserve"> </w:t>
      </w:r>
      <w:r>
        <w:t>t</w:t>
      </w:r>
      <w:r w:rsidRPr="006E0C1D">
        <w:t xml:space="preserve">ingkat </w:t>
      </w:r>
      <w:r>
        <w:t>s</w:t>
      </w:r>
      <w:r w:rsidRPr="006E0C1D">
        <w:t xml:space="preserve">uku </w:t>
      </w:r>
      <w:r>
        <w:t>b</w:t>
      </w:r>
      <w:r w:rsidRPr="006E0C1D">
        <w:t xml:space="preserve">unga </w:t>
      </w:r>
      <w:r>
        <w:t>s</w:t>
      </w:r>
      <w:r w:rsidRPr="006E0C1D">
        <w:t xml:space="preserve">ertifikat Bank Indonesia </w:t>
      </w:r>
      <w:r>
        <w:t>b</w:t>
      </w:r>
      <w:r w:rsidRPr="006E0C1D">
        <w:t xml:space="preserve">erdasarkan </w:t>
      </w:r>
      <w:r>
        <w:t>d</w:t>
      </w:r>
      <w:r w:rsidRPr="006E0C1D">
        <w:t xml:space="preserve">ata </w:t>
      </w:r>
      <w:r w:rsidR="004C6B94" w:rsidRPr="004C6B94">
        <w:rPr>
          <w:i/>
        </w:rPr>
        <w:t>fuzzy</w:t>
      </w:r>
      <w:r>
        <w:t xml:space="preserve"> </w:t>
      </w:r>
      <w:r w:rsidR="00C46264" w:rsidRPr="00C46264">
        <w:t>time series</w:t>
      </w:r>
      <w:r>
        <w:t xml:space="preserve"> m</w:t>
      </w:r>
      <w:r w:rsidRPr="006E0C1D">
        <w:t>ultivariat</w:t>
      </w:r>
      <w:r>
        <w:t>. Seminar Nasional Matematika, FMIPA Universitas Jember.</w:t>
      </w:r>
    </w:p>
    <w:p w:rsidR="00F26569" w:rsidRDefault="00F26569" w:rsidP="006D79CE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Giovanis, E., 2010, Application of Adaptive </w:t>
      </w:r>
      <w:r w:rsidR="00B84C68" w:rsidRPr="00B84C68">
        <w:rPr>
          <w:lang w:val="en-US"/>
        </w:rPr>
        <w:t>Neuro</w:t>
      </w:r>
      <w:r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Inference System in the Prediction of Economic Crisis Periods in USA, </w:t>
      </w:r>
      <w:r w:rsidRPr="00F26569">
        <w:rPr>
          <w:i/>
          <w:lang w:val="en-US"/>
        </w:rPr>
        <w:t>International Journal of Human and Social Science</w:t>
      </w:r>
      <w:r>
        <w:rPr>
          <w:lang w:val="en-US"/>
        </w:rPr>
        <w:t>, Vol. 5, No. 14, 899-904.</w:t>
      </w:r>
    </w:p>
    <w:p w:rsidR="0025693B" w:rsidRPr="00E00F42" w:rsidRDefault="0025693B" w:rsidP="006D79CE">
      <w:pPr>
        <w:spacing w:after="120"/>
        <w:ind w:left="720" w:hanging="720"/>
        <w:jc w:val="both"/>
        <w:rPr>
          <w:lang w:val="en-GB"/>
        </w:rPr>
      </w:pPr>
      <w:r w:rsidRPr="00E00F42">
        <w:rPr>
          <w:lang w:val="en-GB"/>
        </w:rPr>
        <w:t xml:space="preserve">Hewitt, E. and  Stromberg, K., 1969, </w:t>
      </w:r>
      <w:r w:rsidRPr="00E00F42">
        <w:rPr>
          <w:i/>
          <w:lang w:val="en-GB"/>
        </w:rPr>
        <w:t>Real and Abstract Analysis</w:t>
      </w:r>
      <w:r w:rsidRPr="00E00F42">
        <w:rPr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lang w:val="en-GB"/>
            </w:rPr>
            <w:t>Springer-Verlag</w:t>
          </w:r>
        </w:smartTag>
        <w:r>
          <w:rPr>
            <w:lang w:val="en-GB"/>
          </w:rPr>
          <w:t xml:space="preserve">, </w:t>
        </w:r>
        <w:smartTag w:uri="urn:schemas-microsoft-com:office:smarttags" w:element="State">
          <w:r>
            <w:rPr>
              <w:lang w:val="en-GB"/>
            </w:rPr>
            <w:t>New York</w:t>
          </w:r>
        </w:smartTag>
      </w:smartTag>
      <w:r>
        <w:rPr>
          <w:lang w:val="en-GB"/>
        </w:rPr>
        <w:t>.</w:t>
      </w:r>
    </w:p>
    <w:p w:rsidR="0019515F" w:rsidRDefault="0019515F" w:rsidP="006D79CE">
      <w:pPr>
        <w:spacing w:after="120"/>
        <w:ind w:left="720" w:hanging="720"/>
        <w:jc w:val="both"/>
        <w:rPr>
          <w:lang w:val="en-US"/>
        </w:rPr>
      </w:pPr>
      <w:r>
        <w:t xml:space="preserve">Kustono, Supriyadi &amp; Sukisno. (2006). Peramalan suku bunga sertifikat Bank Indonesia dengan menggunakan jaringan syaraf tiruan. </w:t>
      </w:r>
      <w:r w:rsidRPr="007F3A37">
        <w:rPr>
          <w:i/>
        </w:rPr>
        <w:t>Yogyakarta: Universitas Negeri Yogyakarta.</w:t>
      </w:r>
    </w:p>
    <w:p w:rsidR="00B542D2" w:rsidRPr="008C40A4" w:rsidRDefault="00B542D2" w:rsidP="00B542D2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Lin, C.T and Lee, C.S.G, 1996, </w:t>
      </w:r>
      <w:r w:rsidRPr="0060093C">
        <w:rPr>
          <w:i/>
          <w:lang w:val="en-US"/>
        </w:rPr>
        <w:t>Neural Fuzzy Systems: A Neuro-Fuzzy Synergism to Intelligent Systems</w:t>
      </w:r>
      <w:r>
        <w:rPr>
          <w:lang w:val="en-US"/>
        </w:rPr>
        <w:t>, Upper Saddle River: Prentice-Hall, Inc.</w:t>
      </w:r>
    </w:p>
    <w:p w:rsidR="00EF1F64" w:rsidRPr="00555D63" w:rsidRDefault="00EF1F64" w:rsidP="006D79CE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Marwan, N. and Alakhras, Y., 2005, Neural </w:t>
      </w:r>
      <w:r w:rsidR="00B84C68" w:rsidRPr="00B84C68">
        <w:rPr>
          <w:lang w:val="en-US"/>
        </w:rPr>
        <w:t>Network</w:t>
      </w:r>
      <w:r>
        <w:rPr>
          <w:lang w:val="en-US"/>
        </w:rPr>
        <w:t xml:space="preserve">-based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Inference System for exchange rate Prediction, </w:t>
      </w:r>
      <w:r w:rsidRPr="00555D63">
        <w:rPr>
          <w:i/>
          <w:lang w:val="en-US"/>
        </w:rPr>
        <w:t>Journal of Computer Science</w:t>
      </w:r>
      <w:r>
        <w:rPr>
          <w:lang w:val="en-US"/>
        </w:rPr>
        <w:t xml:space="preserve"> (</w:t>
      </w:r>
      <w:r w:rsidRPr="00555D63">
        <w:rPr>
          <w:i/>
          <w:lang w:val="en-US"/>
        </w:rPr>
        <w:t xml:space="preserve">Special Issue), </w:t>
      </w:r>
      <w:r>
        <w:rPr>
          <w:lang w:val="en-US"/>
        </w:rPr>
        <w:t xml:space="preserve">112-120. </w:t>
      </w:r>
    </w:p>
    <w:p w:rsidR="00BF1BD9" w:rsidRDefault="00BF1BD9" w:rsidP="006D79CE">
      <w:pPr>
        <w:tabs>
          <w:tab w:val="left" w:pos="180"/>
          <w:tab w:val="left" w:pos="360"/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Obi, J.C. and Imianvan, A.A., 2011, Interactive </w:t>
      </w:r>
      <w:r w:rsidR="00B84C68" w:rsidRPr="00B84C68">
        <w:rPr>
          <w:lang w:val="en-US"/>
        </w:rPr>
        <w:t>Neuro</w:t>
      </w:r>
      <w:r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Expert System for Diagnosis of Leukimia, </w:t>
      </w:r>
      <w:r w:rsidRPr="00BF1BD9">
        <w:rPr>
          <w:i/>
          <w:lang w:val="en-US"/>
        </w:rPr>
        <w:t>Global Journal of Computer Science and Technology</w:t>
      </w:r>
      <w:r>
        <w:rPr>
          <w:lang w:val="en-US"/>
        </w:rPr>
        <w:t>, Vo. 11, 42-50.</w:t>
      </w:r>
    </w:p>
    <w:p w:rsidR="00EF1F64" w:rsidRDefault="00EF1F64" w:rsidP="006D79CE">
      <w:pPr>
        <w:tabs>
          <w:tab w:val="left" w:pos="180"/>
          <w:tab w:val="left" w:pos="360"/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Odeh, O.O., Featherstone, A.M., Das, S., 2010, Predicting Credit Default: Comparative Results from an Artificial Neural </w:t>
      </w:r>
      <w:r w:rsidR="00B84C68" w:rsidRPr="00B84C68">
        <w:rPr>
          <w:lang w:val="en-US"/>
        </w:rPr>
        <w:t>Network</w:t>
      </w:r>
      <w:r>
        <w:rPr>
          <w:lang w:val="en-US"/>
        </w:rPr>
        <w:t xml:space="preserve">, Logistic Regression and Adaptive </w:t>
      </w:r>
      <w:r w:rsidR="00B84C68" w:rsidRPr="00B84C68">
        <w:rPr>
          <w:lang w:val="en-US"/>
        </w:rPr>
        <w:t>Neuro</w:t>
      </w:r>
      <w:r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Inference System, </w:t>
      </w:r>
      <w:r w:rsidRPr="00EF1F64">
        <w:rPr>
          <w:i/>
          <w:lang w:val="en-US"/>
        </w:rPr>
        <w:t>International Research Journal of Finance and Economics</w:t>
      </w:r>
      <w:r>
        <w:rPr>
          <w:lang w:val="en-US"/>
        </w:rPr>
        <w:t>, Issue 42, 7-18.</w:t>
      </w:r>
    </w:p>
    <w:p w:rsidR="00BF1BD9" w:rsidRDefault="00BF1BD9" w:rsidP="006D79CE">
      <w:pPr>
        <w:tabs>
          <w:tab w:val="left" w:pos="180"/>
          <w:tab w:val="left" w:pos="360"/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Oke, S.A., Johnson, A.O., Salau, T.A.O., Adeyefa, A.O., 2007, Application of </w:t>
      </w:r>
      <w:r w:rsidR="00B84C68" w:rsidRPr="00B84C68">
        <w:rPr>
          <w:lang w:val="en-US"/>
        </w:rPr>
        <w:t>Neuro</w:t>
      </w:r>
      <w:r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in the Development of Road Bump Designs, </w:t>
      </w:r>
      <w:r w:rsidRPr="00BF1BD9">
        <w:rPr>
          <w:i/>
          <w:lang w:val="en-US"/>
        </w:rPr>
        <w:t>The Pacific Journal of Science and Technology</w:t>
      </w:r>
      <w:r>
        <w:rPr>
          <w:lang w:val="en-US"/>
        </w:rPr>
        <w:t>, vol 8, No. 1, 73-79.</w:t>
      </w:r>
    </w:p>
    <w:p w:rsidR="00870B6E" w:rsidRPr="00870B6E" w:rsidRDefault="00870B6E" w:rsidP="006D79CE">
      <w:pPr>
        <w:tabs>
          <w:tab w:val="left" w:pos="180"/>
          <w:tab w:val="left" w:pos="360"/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Perakakis, P., Taylor, M., Buela-Casal, G., Checa, P., 2005, A </w:t>
      </w:r>
      <w:r w:rsidR="00B84C68" w:rsidRPr="00B84C68">
        <w:rPr>
          <w:lang w:val="en-US"/>
        </w:rPr>
        <w:t>Neuro</w:t>
      </w:r>
      <w:r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System to Calculate a Journal Internationality Index, </w:t>
      </w:r>
      <w:r w:rsidRPr="00870B6E">
        <w:rPr>
          <w:i/>
          <w:lang w:val="en-US"/>
        </w:rPr>
        <w:t>Proceeding of the 1</w:t>
      </w:r>
      <w:r w:rsidRPr="00870B6E">
        <w:rPr>
          <w:i/>
          <w:vertAlign w:val="superscript"/>
          <w:lang w:val="en-US"/>
        </w:rPr>
        <w:t>st</w:t>
      </w:r>
      <w:r w:rsidRPr="00870B6E">
        <w:rPr>
          <w:i/>
          <w:lang w:val="en-US"/>
        </w:rPr>
        <w:t xml:space="preserve"> Congreso Nacional de Informatica, Symposium on Fuzzy Logic and Soft Computing</w:t>
      </w:r>
      <w:r>
        <w:rPr>
          <w:lang w:val="en-US"/>
        </w:rPr>
        <w:t>, vol. 1, 157-163.</w:t>
      </w:r>
    </w:p>
    <w:p w:rsidR="00067C72" w:rsidRDefault="00067C72" w:rsidP="006D79CE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Samhouri, M., Al-Ghandoor, A., Alhaj Ali, S., Hinti, I., Massad, W., 2009, </w:t>
      </w:r>
      <w:r w:rsidR="00F26569">
        <w:rPr>
          <w:lang w:val="en-US"/>
        </w:rPr>
        <w:t xml:space="preserve">An Intelligent Machine Condition Monitoring System Using Time-Based Analysis: </w:t>
      </w:r>
      <w:r w:rsidR="00B84C68" w:rsidRPr="00B84C68">
        <w:rPr>
          <w:lang w:val="en-US"/>
        </w:rPr>
        <w:t>Neuro</w:t>
      </w:r>
      <w:r w:rsidR="00F26569"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 w:rsidR="00F26569">
        <w:rPr>
          <w:lang w:val="en-US"/>
        </w:rPr>
        <w:t xml:space="preserve"> versus Neural </w:t>
      </w:r>
      <w:r w:rsidR="00B84C68" w:rsidRPr="00B84C68">
        <w:rPr>
          <w:lang w:val="en-US"/>
        </w:rPr>
        <w:t>Network</w:t>
      </w:r>
      <w:r w:rsidR="00F26569">
        <w:rPr>
          <w:lang w:val="en-US"/>
        </w:rPr>
        <w:t xml:space="preserve">, </w:t>
      </w:r>
      <w:r w:rsidR="00F26569" w:rsidRPr="00F26569">
        <w:rPr>
          <w:i/>
          <w:lang w:val="en-US"/>
        </w:rPr>
        <w:t>Jordan Journal of Mechanical and Industrial Engineering</w:t>
      </w:r>
      <w:r w:rsidR="00F26569">
        <w:rPr>
          <w:lang w:val="en-US"/>
        </w:rPr>
        <w:t>, Vol. 3, No. 4, 294-305.</w:t>
      </w:r>
    </w:p>
    <w:p w:rsidR="0025693B" w:rsidRPr="006032BA" w:rsidRDefault="0025693B" w:rsidP="006D79CE">
      <w:pPr>
        <w:spacing w:after="120"/>
        <w:ind w:left="720" w:hanging="720"/>
        <w:jc w:val="both"/>
      </w:pPr>
      <w:r w:rsidRPr="006032BA">
        <w:lastRenderedPageBreak/>
        <w:t xml:space="preserve">Scheick, J.T., 1997, </w:t>
      </w:r>
      <w:r w:rsidRPr="006032BA">
        <w:rPr>
          <w:i/>
        </w:rPr>
        <w:t>Linear Algebra with Applications</w:t>
      </w:r>
      <w:r w:rsidRPr="006032BA">
        <w:t>, McGraw-Hill, Singapore.</w:t>
      </w:r>
    </w:p>
    <w:p w:rsidR="00F04C54" w:rsidRPr="00F04C54" w:rsidRDefault="00F04C54" w:rsidP="006D79CE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Trifan A.L., 2011, Financial </w:t>
      </w:r>
      <w:r w:rsidR="00C46264" w:rsidRPr="00C46264">
        <w:rPr>
          <w:lang w:val="en-US"/>
        </w:rPr>
        <w:t>Time series</w:t>
      </w:r>
      <w:r>
        <w:rPr>
          <w:lang w:val="en-US"/>
        </w:rPr>
        <w:t xml:space="preserve"> Forecasting Using </w:t>
      </w:r>
      <w:r w:rsidR="00B84C68" w:rsidRPr="00B84C68">
        <w:rPr>
          <w:lang w:val="en-US"/>
        </w:rPr>
        <w:t>Neuro</w:t>
      </w:r>
      <w:r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Aproach for the Bucharest Stock Exchange, </w:t>
      </w:r>
      <w:r w:rsidRPr="00555D63">
        <w:rPr>
          <w:i/>
          <w:lang w:val="en-US"/>
        </w:rPr>
        <w:t>Annal of DAAAM and Proceeding of the 22</w:t>
      </w:r>
      <w:r w:rsidRPr="00555D63">
        <w:rPr>
          <w:i/>
          <w:vertAlign w:val="superscript"/>
          <w:lang w:val="en-US"/>
        </w:rPr>
        <w:t>nd</w:t>
      </w:r>
      <w:r w:rsidRPr="00555D63">
        <w:rPr>
          <w:i/>
          <w:lang w:val="en-US"/>
        </w:rPr>
        <w:t xml:space="preserve"> International DAAAM Symposium</w:t>
      </w:r>
      <w:r>
        <w:rPr>
          <w:lang w:val="en-US"/>
        </w:rPr>
        <w:t>, Vo. 22, No.1.</w:t>
      </w:r>
    </w:p>
    <w:p w:rsidR="00870B6E" w:rsidRPr="00870B6E" w:rsidRDefault="00870B6E" w:rsidP="006D79CE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 xml:space="preserve">Ubeyli, E.D., 2010, Automatic Diagnosis of Diabetes Using Adaptive </w:t>
      </w:r>
      <w:r w:rsidR="00B84C68" w:rsidRPr="00B84C68">
        <w:rPr>
          <w:lang w:val="en-US"/>
        </w:rPr>
        <w:t>Neuro</w:t>
      </w:r>
      <w:r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>
        <w:rPr>
          <w:lang w:val="en-US"/>
        </w:rPr>
        <w:t xml:space="preserve"> Inference Systems, </w:t>
      </w:r>
      <w:r w:rsidRPr="00BF1BD9">
        <w:rPr>
          <w:i/>
          <w:lang w:val="en-US"/>
        </w:rPr>
        <w:t>Expert System, The Journal of Knowledge Engeering</w:t>
      </w:r>
      <w:r w:rsidR="00BF1BD9" w:rsidRPr="00BF1BD9">
        <w:rPr>
          <w:lang w:val="en-US"/>
        </w:rPr>
        <w:t>, vol.</w:t>
      </w:r>
      <w:r w:rsidR="00BF1BD9">
        <w:rPr>
          <w:lang w:val="en-US"/>
        </w:rPr>
        <w:t xml:space="preserve"> 27, No. 4, 259-267.</w:t>
      </w:r>
    </w:p>
    <w:p w:rsidR="00F7230A" w:rsidRDefault="00F7230A" w:rsidP="006D79CE">
      <w:pPr>
        <w:tabs>
          <w:tab w:val="left" w:pos="567"/>
        </w:tabs>
        <w:spacing w:after="120"/>
        <w:ind w:left="567" w:hanging="556"/>
        <w:jc w:val="both"/>
        <w:rPr>
          <w:lang w:val="en-US"/>
        </w:rPr>
      </w:pPr>
      <w:r w:rsidRPr="00E00F42">
        <w:t>Wang  L</w:t>
      </w:r>
      <w:r>
        <w:t>.</w:t>
      </w:r>
      <w:r w:rsidRPr="00E00F42">
        <w:t xml:space="preserve">X., 1997, </w:t>
      </w:r>
      <w:r w:rsidRPr="00E00F42">
        <w:rPr>
          <w:i/>
        </w:rPr>
        <w:t>A Course in Fuzzy Systems and Control</w:t>
      </w:r>
      <w:r w:rsidRPr="00E00F42">
        <w:t>, Pr</w:t>
      </w:r>
      <w:r>
        <w:t xml:space="preserve">entice-Hall, Inc., </w:t>
      </w:r>
      <w:smartTag w:uri="urn:schemas-microsoft-com:office:smarttags" w:element="place">
        <w:smartTag w:uri="urn:schemas-microsoft-com:office:smarttags" w:element="State">
          <w:r>
            <w:t>New Jersey</w:t>
          </w:r>
        </w:smartTag>
      </w:smartTag>
      <w:r>
        <w:t>.</w:t>
      </w:r>
    </w:p>
    <w:p w:rsidR="006C1557" w:rsidRPr="00E00F42" w:rsidRDefault="006C1557" w:rsidP="006D79CE">
      <w:pPr>
        <w:tabs>
          <w:tab w:val="num" w:pos="900"/>
        </w:tabs>
        <w:spacing w:after="120"/>
        <w:ind w:left="720" w:hanging="720"/>
        <w:jc w:val="both"/>
      </w:pPr>
      <w:r w:rsidRPr="00E00F42">
        <w:t xml:space="preserve">Yen, J., Wang, L., and Gillespie, W., 1998, Improving the Interpretability of TSK </w:t>
      </w:r>
      <w:r w:rsidR="00C46264" w:rsidRPr="00C46264">
        <w:t>Fuzzy</w:t>
      </w:r>
      <w:r w:rsidRPr="00E00F42">
        <w:t xml:space="preserve"> Models by Combining Global Learning and Local Learning, </w:t>
      </w:r>
      <w:r w:rsidRPr="00D24493">
        <w:rPr>
          <w:i/>
        </w:rPr>
        <w:t>IEEE Transactions on Fuzzy Systems</w:t>
      </w:r>
      <w:r w:rsidRPr="00E00F42">
        <w:t>, 6(4): 530-537.</w:t>
      </w:r>
    </w:p>
    <w:p w:rsidR="00EF1F64" w:rsidRDefault="00EF1F64" w:rsidP="006D79CE">
      <w:pPr>
        <w:tabs>
          <w:tab w:val="left" w:pos="180"/>
          <w:tab w:val="left" w:pos="360"/>
          <w:tab w:val="left" w:pos="567"/>
        </w:tabs>
        <w:spacing w:after="120"/>
        <w:ind w:left="567" w:hanging="556"/>
        <w:jc w:val="both"/>
        <w:rPr>
          <w:lang w:val="en-US"/>
        </w:rPr>
      </w:pPr>
      <w:r>
        <w:rPr>
          <w:lang w:val="en-US"/>
        </w:rPr>
        <w:t>Yildiz, B., Akkoc, S., 2010, Bankrupt</w:t>
      </w:r>
      <w:r w:rsidR="00C8307E">
        <w:rPr>
          <w:lang w:val="en-US"/>
        </w:rPr>
        <w:t xml:space="preserve">cy Prediction Using </w:t>
      </w:r>
      <w:r w:rsidR="00B84C68" w:rsidRPr="00B84C68">
        <w:rPr>
          <w:lang w:val="en-US"/>
        </w:rPr>
        <w:t>Neuro</w:t>
      </w:r>
      <w:r w:rsidR="00C8307E">
        <w:rPr>
          <w:lang w:val="en-US"/>
        </w:rPr>
        <w:t xml:space="preserve"> </w:t>
      </w:r>
      <w:r w:rsidR="00C46264" w:rsidRPr="00C46264">
        <w:rPr>
          <w:lang w:val="en-US"/>
        </w:rPr>
        <w:t>Fuzzy</w:t>
      </w:r>
      <w:r w:rsidR="00C8307E">
        <w:rPr>
          <w:lang w:val="en-US"/>
        </w:rPr>
        <w:t xml:space="preserve">: An Application in Turkish Banks, </w:t>
      </w:r>
      <w:r w:rsidR="00C8307E" w:rsidRPr="00EF1F64">
        <w:rPr>
          <w:i/>
          <w:lang w:val="en-US"/>
        </w:rPr>
        <w:t>International Research Journal of Finance and Economics</w:t>
      </w:r>
      <w:r w:rsidR="00C8307E">
        <w:rPr>
          <w:lang w:val="en-US"/>
        </w:rPr>
        <w:t>, Issue 60, 114-126.</w:t>
      </w:r>
    </w:p>
    <w:sectPr w:rsidR="00EF1F64" w:rsidSect="00B542D2">
      <w:headerReference w:type="even" r:id="rId190"/>
      <w:headerReference w:type="default" r:id="rId191"/>
      <w:footerReference w:type="default" r:id="rId192"/>
      <w:pgSz w:w="11906" w:h="16838" w:code="9"/>
      <w:pgMar w:top="1701" w:right="1701" w:bottom="1418" w:left="1701" w:header="851" w:footer="73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7FA" w:rsidRDefault="000127FA">
      <w:r>
        <w:separator/>
      </w:r>
    </w:p>
  </w:endnote>
  <w:endnote w:type="continuationSeparator" w:id="1">
    <w:p w:rsidR="000127FA" w:rsidRDefault="0001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813"/>
      <w:docPartObj>
        <w:docPartGallery w:val="Page Numbers (Bottom of Page)"/>
        <w:docPartUnique/>
      </w:docPartObj>
    </w:sdtPr>
    <w:sdtContent>
      <w:p w:rsidR="008C38D2" w:rsidRDefault="008C38D2">
        <w:pPr>
          <w:pStyle w:val="Footer"/>
          <w:jc w:val="center"/>
        </w:pPr>
        <w:fldSimple w:instr=" PAGE   \* MERGEFORMAT ">
          <w:r w:rsidR="00B84C68">
            <w:rPr>
              <w:noProof/>
            </w:rPr>
            <w:t>11</w:t>
          </w:r>
        </w:fldSimple>
      </w:p>
    </w:sdtContent>
  </w:sdt>
  <w:p w:rsidR="008C38D2" w:rsidRDefault="008C38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7FA" w:rsidRDefault="000127FA">
      <w:r>
        <w:separator/>
      </w:r>
    </w:p>
  </w:footnote>
  <w:footnote w:type="continuationSeparator" w:id="1">
    <w:p w:rsidR="000127FA" w:rsidRDefault="000127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D2" w:rsidRDefault="008C38D2" w:rsidP="00B3373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C38D2" w:rsidRDefault="008C38D2" w:rsidP="005178EA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8D2" w:rsidRDefault="008C38D2" w:rsidP="005178EA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8AC"/>
    <w:multiLevelType w:val="hybridMultilevel"/>
    <w:tmpl w:val="1B08718E"/>
    <w:lvl w:ilvl="0" w:tplc="8202E7F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4568F8"/>
    <w:multiLevelType w:val="multilevel"/>
    <w:tmpl w:val="6122D0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5757F5B"/>
    <w:multiLevelType w:val="hybridMultilevel"/>
    <w:tmpl w:val="52B093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296607"/>
    <w:multiLevelType w:val="hybridMultilevel"/>
    <w:tmpl w:val="AE8CA5A0"/>
    <w:lvl w:ilvl="0" w:tplc="712C3B0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56DF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765634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25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EC7A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AFD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FE7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DE08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E6AC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984F1B"/>
    <w:multiLevelType w:val="hybridMultilevel"/>
    <w:tmpl w:val="238E8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B57CFB"/>
    <w:multiLevelType w:val="hybridMultilevel"/>
    <w:tmpl w:val="F662CF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2A71AF"/>
    <w:multiLevelType w:val="hybridMultilevel"/>
    <w:tmpl w:val="EEA60C70"/>
    <w:lvl w:ilvl="0" w:tplc="4B1CE000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7">
    <w:nsid w:val="19161C88"/>
    <w:multiLevelType w:val="hybridMultilevel"/>
    <w:tmpl w:val="EBCA264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4847EB"/>
    <w:multiLevelType w:val="hybridMultilevel"/>
    <w:tmpl w:val="54108386"/>
    <w:lvl w:ilvl="0" w:tplc="776E53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8EEE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77FDC"/>
    <w:multiLevelType w:val="singleLevel"/>
    <w:tmpl w:val="BF581144"/>
    <w:lvl w:ilvl="0">
      <w:start w:val="1"/>
      <w:numFmt w:val="bullet"/>
      <w:pStyle w:val="List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2095C3A"/>
    <w:multiLevelType w:val="hybridMultilevel"/>
    <w:tmpl w:val="3B42A1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B01665"/>
    <w:multiLevelType w:val="hybridMultilevel"/>
    <w:tmpl w:val="506242BC"/>
    <w:lvl w:ilvl="0" w:tplc="77DCC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3B585C"/>
    <w:multiLevelType w:val="hybridMultilevel"/>
    <w:tmpl w:val="817E653E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50198F"/>
    <w:multiLevelType w:val="hybridMultilevel"/>
    <w:tmpl w:val="330A9462"/>
    <w:lvl w:ilvl="0" w:tplc="419EB3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96D658">
      <w:numFmt w:val="none"/>
      <w:lvlText w:val=""/>
      <w:lvlJc w:val="left"/>
      <w:pPr>
        <w:tabs>
          <w:tab w:val="num" w:pos="360"/>
        </w:tabs>
      </w:pPr>
    </w:lvl>
    <w:lvl w:ilvl="2" w:tplc="9F0E4D72">
      <w:numFmt w:val="none"/>
      <w:lvlText w:val=""/>
      <w:lvlJc w:val="left"/>
      <w:pPr>
        <w:tabs>
          <w:tab w:val="num" w:pos="360"/>
        </w:tabs>
      </w:pPr>
    </w:lvl>
    <w:lvl w:ilvl="3" w:tplc="80E65A26">
      <w:numFmt w:val="none"/>
      <w:lvlText w:val=""/>
      <w:lvlJc w:val="left"/>
      <w:pPr>
        <w:tabs>
          <w:tab w:val="num" w:pos="360"/>
        </w:tabs>
      </w:pPr>
    </w:lvl>
    <w:lvl w:ilvl="4" w:tplc="E8161B7A">
      <w:numFmt w:val="none"/>
      <w:lvlText w:val=""/>
      <w:lvlJc w:val="left"/>
      <w:pPr>
        <w:tabs>
          <w:tab w:val="num" w:pos="360"/>
        </w:tabs>
      </w:pPr>
    </w:lvl>
    <w:lvl w:ilvl="5" w:tplc="56C67CD2">
      <w:numFmt w:val="none"/>
      <w:lvlText w:val=""/>
      <w:lvlJc w:val="left"/>
      <w:pPr>
        <w:tabs>
          <w:tab w:val="num" w:pos="360"/>
        </w:tabs>
      </w:pPr>
    </w:lvl>
    <w:lvl w:ilvl="6" w:tplc="E1703F34">
      <w:numFmt w:val="none"/>
      <w:lvlText w:val=""/>
      <w:lvlJc w:val="left"/>
      <w:pPr>
        <w:tabs>
          <w:tab w:val="num" w:pos="360"/>
        </w:tabs>
      </w:pPr>
    </w:lvl>
    <w:lvl w:ilvl="7" w:tplc="27A8B45E">
      <w:numFmt w:val="none"/>
      <w:lvlText w:val=""/>
      <w:lvlJc w:val="left"/>
      <w:pPr>
        <w:tabs>
          <w:tab w:val="num" w:pos="360"/>
        </w:tabs>
      </w:pPr>
    </w:lvl>
    <w:lvl w:ilvl="8" w:tplc="1C368FD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45B21A5"/>
    <w:multiLevelType w:val="multilevel"/>
    <w:tmpl w:val="9DAC7E1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4CB74D1A"/>
    <w:multiLevelType w:val="multilevel"/>
    <w:tmpl w:val="E3306EB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>
    <w:nsid w:val="51EA38FC"/>
    <w:multiLevelType w:val="hybridMultilevel"/>
    <w:tmpl w:val="B5E6EE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71216A"/>
    <w:multiLevelType w:val="hybridMultilevel"/>
    <w:tmpl w:val="2DC08124"/>
    <w:lvl w:ilvl="0" w:tplc="04210019">
      <w:start w:val="1"/>
      <w:numFmt w:val="lowerLetter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8">
    <w:nsid w:val="674340A1"/>
    <w:multiLevelType w:val="hybridMultilevel"/>
    <w:tmpl w:val="76DA290C"/>
    <w:lvl w:ilvl="0" w:tplc="C390257E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39748C3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>
    <w:nsid w:val="6A2C5599"/>
    <w:multiLevelType w:val="hybridMultilevel"/>
    <w:tmpl w:val="6896BAA4"/>
    <w:lvl w:ilvl="0" w:tplc="357433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E08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0A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AA3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B0E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CAD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C05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02E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0A2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FD3509"/>
    <w:multiLevelType w:val="hybridMultilevel"/>
    <w:tmpl w:val="0592FD98"/>
    <w:lvl w:ilvl="0" w:tplc="48DEE59A">
      <w:start w:val="2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6B3345FC"/>
    <w:multiLevelType w:val="hybridMultilevel"/>
    <w:tmpl w:val="7E2604EC"/>
    <w:lvl w:ilvl="0" w:tplc="0A7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91EBC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58C2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8B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8FA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A8C4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C7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9E68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CE90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3A544E"/>
    <w:multiLevelType w:val="hybridMultilevel"/>
    <w:tmpl w:val="ADF04E3E"/>
    <w:lvl w:ilvl="0" w:tplc="8CE6B9C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1C4029"/>
    <w:multiLevelType w:val="hybridMultilevel"/>
    <w:tmpl w:val="92204FEE"/>
    <w:lvl w:ilvl="0" w:tplc="736A0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D2888"/>
    <w:multiLevelType w:val="hybridMultilevel"/>
    <w:tmpl w:val="6CC428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EA0252"/>
    <w:multiLevelType w:val="multilevel"/>
    <w:tmpl w:val="40B86194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14"/>
  </w:num>
  <w:num w:numId="3">
    <w:abstractNumId w:val="1"/>
  </w:num>
  <w:num w:numId="4">
    <w:abstractNumId w:val="15"/>
  </w:num>
  <w:num w:numId="5">
    <w:abstractNumId w:val="9"/>
  </w:num>
  <w:num w:numId="6">
    <w:abstractNumId w:val="13"/>
  </w:num>
  <w:num w:numId="7">
    <w:abstractNumId w:val="21"/>
  </w:num>
  <w:num w:numId="8">
    <w:abstractNumId w:val="3"/>
  </w:num>
  <w:num w:numId="9">
    <w:abstractNumId w:val="25"/>
  </w:num>
  <w:num w:numId="10">
    <w:abstractNumId w:val="8"/>
  </w:num>
  <w:num w:numId="11">
    <w:abstractNumId w:val="19"/>
  </w:num>
  <w:num w:numId="12">
    <w:abstractNumId w:val="16"/>
  </w:num>
  <w:num w:numId="13">
    <w:abstractNumId w:val="7"/>
  </w:num>
  <w:num w:numId="14">
    <w:abstractNumId w:val="22"/>
  </w:num>
  <w:num w:numId="15">
    <w:abstractNumId w:val="5"/>
  </w:num>
  <w:num w:numId="16">
    <w:abstractNumId w:val="24"/>
  </w:num>
  <w:num w:numId="17">
    <w:abstractNumId w:val="10"/>
  </w:num>
  <w:num w:numId="18">
    <w:abstractNumId w:val="20"/>
  </w:num>
  <w:num w:numId="19">
    <w:abstractNumId w:val="11"/>
  </w:num>
  <w:num w:numId="20">
    <w:abstractNumId w:val="6"/>
  </w:num>
  <w:num w:numId="21">
    <w:abstractNumId w:val="18"/>
  </w:num>
  <w:num w:numId="22">
    <w:abstractNumId w:val="0"/>
  </w:num>
  <w:num w:numId="23">
    <w:abstractNumId w:val="2"/>
  </w:num>
  <w:num w:numId="24">
    <w:abstractNumId w:val="4"/>
  </w:num>
  <w:num w:numId="25">
    <w:abstractNumId w:val="12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1134"/>
    <w:rsid w:val="000068AB"/>
    <w:rsid w:val="00007150"/>
    <w:rsid w:val="000103B1"/>
    <w:rsid w:val="000116F8"/>
    <w:rsid w:val="000127FA"/>
    <w:rsid w:val="000130FC"/>
    <w:rsid w:val="000134D1"/>
    <w:rsid w:val="00014B2F"/>
    <w:rsid w:val="00023785"/>
    <w:rsid w:val="0002583D"/>
    <w:rsid w:val="00030784"/>
    <w:rsid w:val="00035383"/>
    <w:rsid w:val="0003674D"/>
    <w:rsid w:val="00040EC1"/>
    <w:rsid w:val="000446CA"/>
    <w:rsid w:val="0004695C"/>
    <w:rsid w:val="00046A5E"/>
    <w:rsid w:val="00046AD2"/>
    <w:rsid w:val="00050298"/>
    <w:rsid w:val="00057E1B"/>
    <w:rsid w:val="00065F14"/>
    <w:rsid w:val="00067C72"/>
    <w:rsid w:val="00070565"/>
    <w:rsid w:val="00071C71"/>
    <w:rsid w:val="00075C5A"/>
    <w:rsid w:val="00082E54"/>
    <w:rsid w:val="00085BE7"/>
    <w:rsid w:val="0008653E"/>
    <w:rsid w:val="000878BF"/>
    <w:rsid w:val="00094FF0"/>
    <w:rsid w:val="000955CD"/>
    <w:rsid w:val="000A5AB9"/>
    <w:rsid w:val="000A7009"/>
    <w:rsid w:val="000A7BB3"/>
    <w:rsid w:val="000B164B"/>
    <w:rsid w:val="000B3D9F"/>
    <w:rsid w:val="000B44C0"/>
    <w:rsid w:val="000B4863"/>
    <w:rsid w:val="000B4B92"/>
    <w:rsid w:val="000B4B95"/>
    <w:rsid w:val="000B7E5D"/>
    <w:rsid w:val="000C24BA"/>
    <w:rsid w:val="000C24BC"/>
    <w:rsid w:val="000C7AC6"/>
    <w:rsid w:val="000C7CFA"/>
    <w:rsid w:val="000D0420"/>
    <w:rsid w:val="000D276A"/>
    <w:rsid w:val="000D3EFD"/>
    <w:rsid w:val="000E678A"/>
    <w:rsid w:val="000E67B5"/>
    <w:rsid w:val="000E71F8"/>
    <w:rsid w:val="000E72E8"/>
    <w:rsid w:val="000E775A"/>
    <w:rsid w:val="000F0B85"/>
    <w:rsid w:val="000F280D"/>
    <w:rsid w:val="000F2853"/>
    <w:rsid w:val="000F5908"/>
    <w:rsid w:val="000F7239"/>
    <w:rsid w:val="0010005E"/>
    <w:rsid w:val="001052A8"/>
    <w:rsid w:val="001056BD"/>
    <w:rsid w:val="001059F9"/>
    <w:rsid w:val="0011384D"/>
    <w:rsid w:val="00121563"/>
    <w:rsid w:val="001225D6"/>
    <w:rsid w:val="00124A61"/>
    <w:rsid w:val="00127380"/>
    <w:rsid w:val="001347E3"/>
    <w:rsid w:val="00135677"/>
    <w:rsid w:val="0013766E"/>
    <w:rsid w:val="00140D95"/>
    <w:rsid w:val="001442B6"/>
    <w:rsid w:val="00144FC4"/>
    <w:rsid w:val="00145AFF"/>
    <w:rsid w:val="00146296"/>
    <w:rsid w:val="001478BE"/>
    <w:rsid w:val="00152BEF"/>
    <w:rsid w:val="00153F21"/>
    <w:rsid w:val="00154617"/>
    <w:rsid w:val="00164EFB"/>
    <w:rsid w:val="00166E92"/>
    <w:rsid w:val="0017103D"/>
    <w:rsid w:val="001728D6"/>
    <w:rsid w:val="00172DDE"/>
    <w:rsid w:val="00175E88"/>
    <w:rsid w:val="00175FAF"/>
    <w:rsid w:val="0017615A"/>
    <w:rsid w:val="001848AD"/>
    <w:rsid w:val="00185726"/>
    <w:rsid w:val="0018629D"/>
    <w:rsid w:val="00186ED0"/>
    <w:rsid w:val="00192CD5"/>
    <w:rsid w:val="00192E93"/>
    <w:rsid w:val="00193047"/>
    <w:rsid w:val="0019515F"/>
    <w:rsid w:val="001A062F"/>
    <w:rsid w:val="001A0F85"/>
    <w:rsid w:val="001A2F6A"/>
    <w:rsid w:val="001A5146"/>
    <w:rsid w:val="001A7F12"/>
    <w:rsid w:val="001B7C09"/>
    <w:rsid w:val="001C33F2"/>
    <w:rsid w:val="001C524D"/>
    <w:rsid w:val="001C5C84"/>
    <w:rsid w:val="001C6118"/>
    <w:rsid w:val="001C7BE8"/>
    <w:rsid w:val="001D0026"/>
    <w:rsid w:val="001D01AE"/>
    <w:rsid w:val="001D42C2"/>
    <w:rsid w:val="001D5415"/>
    <w:rsid w:val="001E0D16"/>
    <w:rsid w:val="001E1335"/>
    <w:rsid w:val="001E3E38"/>
    <w:rsid w:val="001F26CE"/>
    <w:rsid w:val="001F3CBC"/>
    <w:rsid w:val="001F5C68"/>
    <w:rsid w:val="00202EAE"/>
    <w:rsid w:val="002051E8"/>
    <w:rsid w:val="00206DFA"/>
    <w:rsid w:val="00207368"/>
    <w:rsid w:val="002108BF"/>
    <w:rsid w:val="00216219"/>
    <w:rsid w:val="00216FF7"/>
    <w:rsid w:val="00217CE9"/>
    <w:rsid w:val="002213C6"/>
    <w:rsid w:val="00223E63"/>
    <w:rsid w:val="00226203"/>
    <w:rsid w:val="0023127B"/>
    <w:rsid w:val="0023132D"/>
    <w:rsid w:val="00232841"/>
    <w:rsid w:val="00233EAB"/>
    <w:rsid w:val="00236BB4"/>
    <w:rsid w:val="0024194E"/>
    <w:rsid w:val="00241DB7"/>
    <w:rsid w:val="00247272"/>
    <w:rsid w:val="002501DF"/>
    <w:rsid w:val="0025282B"/>
    <w:rsid w:val="00254B69"/>
    <w:rsid w:val="00255F00"/>
    <w:rsid w:val="0025693B"/>
    <w:rsid w:val="00257AB9"/>
    <w:rsid w:val="00261395"/>
    <w:rsid w:val="002657BC"/>
    <w:rsid w:val="00266392"/>
    <w:rsid w:val="002726C9"/>
    <w:rsid w:val="00280111"/>
    <w:rsid w:val="00282DF2"/>
    <w:rsid w:val="00282E9F"/>
    <w:rsid w:val="00282FED"/>
    <w:rsid w:val="002830C5"/>
    <w:rsid w:val="002865E6"/>
    <w:rsid w:val="0028693E"/>
    <w:rsid w:val="00292B58"/>
    <w:rsid w:val="002A2887"/>
    <w:rsid w:val="002A29FE"/>
    <w:rsid w:val="002A4F12"/>
    <w:rsid w:val="002A71F2"/>
    <w:rsid w:val="002B0339"/>
    <w:rsid w:val="002B114A"/>
    <w:rsid w:val="002B5F86"/>
    <w:rsid w:val="002B61D2"/>
    <w:rsid w:val="002B6A57"/>
    <w:rsid w:val="002B70E0"/>
    <w:rsid w:val="002B7304"/>
    <w:rsid w:val="002C0A1E"/>
    <w:rsid w:val="002C219D"/>
    <w:rsid w:val="002C2A12"/>
    <w:rsid w:val="002C344F"/>
    <w:rsid w:val="002C4B4D"/>
    <w:rsid w:val="002C4FBB"/>
    <w:rsid w:val="002C679D"/>
    <w:rsid w:val="002D0BEC"/>
    <w:rsid w:val="002D3AF8"/>
    <w:rsid w:val="002D3F89"/>
    <w:rsid w:val="002E40FC"/>
    <w:rsid w:val="002F3DA0"/>
    <w:rsid w:val="002F59E5"/>
    <w:rsid w:val="002F684B"/>
    <w:rsid w:val="002F7B7B"/>
    <w:rsid w:val="0030237F"/>
    <w:rsid w:val="00303E45"/>
    <w:rsid w:val="0030431D"/>
    <w:rsid w:val="00304F6B"/>
    <w:rsid w:val="00305434"/>
    <w:rsid w:val="003067C4"/>
    <w:rsid w:val="00310DA1"/>
    <w:rsid w:val="00314E7D"/>
    <w:rsid w:val="00326223"/>
    <w:rsid w:val="00326CEF"/>
    <w:rsid w:val="003359DD"/>
    <w:rsid w:val="0033648E"/>
    <w:rsid w:val="003433BA"/>
    <w:rsid w:val="00351FE3"/>
    <w:rsid w:val="00352B7E"/>
    <w:rsid w:val="00353041"/>
    <w:rsid w:val="0035791D"/>
    <w:rsid w:val="003612DB"/>
    <w:rsid w:val="0036365D"/>
    <w:rsid w:val="003637BD"/>
    <w:rsid w:val="00364F44"/>
    <w:rsid w:val="00367603"/>
    <w:rsid w:val="003676C8"/>
    <w:rsid w:val="00371065"/>
    <w:rsid w:val="003712E5"/>
    <w:rsid w:val="003713EF"/>
    <w:rsid w:val="00371F9D"/>
    <w:rsid w:val="00372517"/>
    <w:rsid w:val="0037761C"/>
    <w:rsid w:val="00382D56"/>
    <w:rsid w:val="00387701"/>
    <w:rsid w:val="0038799A"/>
    <w:rsid w:val="00390519"/>
    <w:rsid w:val="003953DE"/>
    <w:rsid w:val="00395A26"/>
    <w:rsid w:val="00396603"/>
    <w:rsid w:val="0039684B"/>
    <w:rsid w:val="003971E4"/>
    <w:rsid w:val="00397B18"/>
    <w:rsid w:val="003A058B"/>
    <w:rsid w:val="003A0A0D"/>
    <w:rsid w:val="003A196B"/>
    <w:rsid w:val="003A3E1C"/>
    <w:rsid w:val="003A45BA"/>
    <w:rsid w:val="003A4D67"/>
    <w:rsid w:val="003A522C"/>
    <w:rsid w:val="003A6B1B"/>
    <w:rsid w:val="003B27E3"/>
    <w:rsid w:val="003B7746"/>
    <w:rsid w:val="003C6022"/>
    <w:rsid w:val="003C7F66"/>
    <w:rsid w:val="003D0C53"/>
    <w:rsid w:val="003D50DF"/>
    <w:rsid w:val="003D63B3"/>
    <w:rsid w:val="003D6E6A"/>
    <w:rsid w:val="003E0378"/>
    <w:rsid w:val="003E0F9C"/>
    <w:rsid w:val="003E233C"/>
    <w:rsid w:val="003E530F"/>
    <w:rsid w:val="003F1E4C"/>
    <w:rsid w:val="003F3060"/>
    <w:rsid w:val="003F4297"/>
    <w:rsid w:val="003F5C53"/>
    <w:rsid w:val="003F787E"/>
    <w:rsid w:val="00400F73"/>
    <w:rsid w:val="00406B05"/>
    <w:rsid w:val="004073ED"/>
    <w:rsid w:val="00407FA8"/>
    <w:rsid w:val="00410EF0"/>
    <w:rsid w:val="0041100F"/>
    <w:rsid w:val="00412F7F"/>
    <w:rsid w:val="00417646"/>
    <w:rsid w:val="004202F1"/>
    <w:rsid w:val="00425871"/>
    <w:rsid w:val="00436A2B"/>
    <w:rsid w:val="004412DD"/>
    <w:rsid w:val="00445666"/>
    <w:rsid w:val="00446907"/>
    <w:rsid w:val="00454E98"/>
    <w:rsid w:val="00455CB8"/>
    <w:rsid w:val="00460A6C"/>
    <w:rsid w:val="004612E3"/>
    <w:rsid w:val="00464614"/>
    <w:rsid w:val="004705BA"/>
    <w:rsid w:val="004709A8"/>
    <w:rsid w:val="00474D52"/>
    <w:rsid w:val="0047530A"/>
    <w:rsid w:val="004819F2"/>
    <w:rsid w:val="00486969"/>
    <w:rsid w:val="00486C99"/>
    <w:rsid w:val="0049145D"/>
    <w:rsid w:val="00495E27"/>
    <w:rsid w:val="004A0936"/>
    <w:rsid w:val="004A49D6"/>
    <w:rsid w:val="004A5E0C"/>
    <w:rsid w:val="004B464C"/>
    <w:rsid w:val="004C263C"/>
    <w:rsid w:val="004C4014"/>
    <w:rsid w:val="004C6B94"/>
    <w:rsid w:val="004E14D6"/>
    <w:rsid w:val="004E2419"/>
    <w:rsid w:val="004E638D"/>
    <w:rsid w:val="004F5ED2"/>
    <w:rsid w:val="00501D20"/>
    <w:rsid w:val="00506022"/>
    <w:rsid w:val="00506A3F"/>
    <w:rsid w:val="005103FE"/>
    <w:rsid w:val="00510473"/>
    <w:rsid w:val="005115E8"/>
    <w:rsid w:val="00513AC4"/>
    <w:rsid w:val="005178EA"/>
    <w:rsid w:val="0052001D"/>
    <w:rsid w:val="00521A5E"/>
    <w:rsid w:val="00522561"/>
    <w:rsid w:val="00523606"/>
    <w:rsid w:val="00524B72"/>
    <w:rsid w:val="00526BFF"/>
    <w:rsid w:val="0052710D"/>
    <w:rsid w:val="00527953"/>
    <w:rsid w:val="00530DD6"/>
    <w:rsid w:val="00530E2F"/>
    <w:rsid w:val="0053170D"/>
    <w:rsid w:val="00532B06"/>
    <w:rsid w:val="00533B15"/>
    <w:rsid w:val="0053788B"/>
    <w:rsid w:val="00540DDA"/>
    <w:rsid w:val="00542B58"/>
    <w:rsid w:val="005502B4"/>
    <w:rsid w:val="00550681"/>
    <w:rsid w:val="00554DD2"/>
    <w:rsid w:val="0055517D"/>
    <w:rsid w:val="00555D63"/>
    <w:rsid w:val="00555F68"/>
    <w:rsid w:val="00557040"/>
    <w:rsid w:val="005607BE"/>
    <w:rsid w:val="00562AD1"/>
    <w:rsid w:val="005638D3"/>
    <w:rsid w:val="00565780"/>
    <w:rsid w:val="00566A6F"/>
    <w:rsid w:val="005717C1"/>
    <w:rsid w:val="0058547B"/>
    <w:rsid w:val="005857F1"/>
    <w:rsid w:val="00586EE2"/>
    <w:rsid w:val="00592EE9"/>
    <w:rsid w:val="00596BB9"/>
    <w:rsid w:val="005A283E"/>
    <w:rsid w:val="005A6D4E"/>
    <w:rsid w:val="005A7D52"/>
    <w:rsid w:val="005B22F1"/>
    <w:rsid w:val="005B2957"/>
    <w:rsid w:val="005B4B26"/>
    <w:rsid w:val="005B5337"/>
    <w:rsid w:val="005B6DD2"/>
    <w:rsid w:val="005C270A"/>
    <w:rsid w:val="005C4725"/>
    <w:rsid w:val="005D2CFE"/>
    <w:rsid w:val="005D5795"/>
    <w:rsid w:val="005E1922"/>
    <w:rsid w:val="005E3F75"/>
    <w:rsid w:val="005E482F"/>
    <w:rsid w:val="005E49A7"/>
    <w:rsid w:val="005E6F35"/>
    <w:rsid w:val="005F20B0"/>
    <w:rsid w:val="005F3A22"/>
    <w:rsid w:val="00600017"/>
    <w:rsid w:val="0060064D"/>
    <w:rsid w:val="0060093C"/>
    <w:rsid w:val="006049EC"/>
    <w:rsid w:val="006126BF"/>
    <w:rsid w:val="006127FF"/>
    <w:rsid w:val="00616357"/>
    <w:rsid w:val="00616BE1"/>
    <w:rsid w:val="00616E9B"/>
    <w:rsid w:val="00617AC0"/>
    <w:rsid w:val="006208D0"/>
    <w:rsid w:val="0062508C"/>
    <w:rsid w:val="00627D8C"/>
    <w:rsid w:val="0063194C"/>
    <w:rsid w:val="00632396"/>
    <w:rsid w:val="0063355E"/>
    <w:rsid w:val="00634C50"/>
    <w:rsid w:val="00635F20"/>
    <w:rsid w:val="006407DD"/>
    <w:rsid w:val="00640DFA"/>
    <w:rsid w:val="006468A4"/>
    <w:rsid w:val="00646D99"/>
    <w:rsid w:val="006523FF"/>
    <w:rsid w:val="00652500"/>
    <w:rsid w:val="00652966"/>
    <w:rsid w:val="006531D0"/>
    <w:rsid w:val="00653C8F"/>
    <w:rsid w:val="00654114"/>
    <w:rsid w:val="00662BEA"/>
    <w:rsid w:val="00663889"/>
    <w:rsid w:val="006656A1"/>
    <w:rsid w:val="00671313"/>
    <w:rsid w:val="00671822"/>
    <w:rsid w:val="00677EBA"/>
    <w:rsid w:val="00680D1E"/>
    <w:rsid w:val="0068287B"/>
    <w:rsid w:val="006A1C50"/>
    <w:rsid w:val="006A5E3E"/>
    <w:rsid w:val="006B47B3"/>
    <w:rsid w:val="006B635A"/>
    <w:rsid w:val="006B6C64"/>
    <w:rsid w:val="006B7FD2"/>
    <w:rsid w:val="006C1557"/>
    <w:rsid w:val="006C190F"/>
    <w:rsid w:val="006C2035"/>
    <w:rsid w:val="006C44C2"/>
    <w:rsid w:val="006C785F"/>
    <w:rsid w:val="006D03C1"/>
    <w:rsid w:val="006D0D7D"/>
    <w:rsid w:val="006D3020"/>
    <w:rsid w:val="006D5756"/>
    <w:rsid w:val="006D700A"/>
    <w:rsid w:val="006D79CE"/>
    <w:rsid w:val="006E045B"/>
    <w:rsid w:val="006E22D7"/>
    <w:rsid w:val="006E60F4"/>
    <w:rsid w:val="006E6CCE"/>
    <w:rsid w:val="006F1BB9"/>
    <w:rsid w:val="006F1DB9"/>
    <w:rsid w:val="00703B54"/>
    <w:rsid w:val="007040F5"/>
    <w:rsid w:val="00705E75"/>
    <w:rsid w:val="00706385"/>
    <w:rsid w:val="007079A5"/>
    <w:rsid w:val="007152B0"/>
    <w:rsid w:val="00715BBE"/>
    <w:rsid w:val="00716324"/>
    <w:rsid w:val="007164D0"/>
    <w:rsid w:val="007164ED"/>
    <w:rsid w:val="00717179"/>
    <w:rsid w:val="007179BD"/>
    <w:rsid w:val="00721488"/>
    <w:rsid w:val="0073385B"/>
    <w:rsid w:val="00737859"/>
    <w:rsid w:val="00741BBE"/>
    <w:rsid w:val="0075020B"/>
    <w:rsid w:val="007521A6"/>
    <w:rsid w:val="00752E87"/>
    <w:rsid w:val="00755BD5"/>
    <w:rsid w:val="0076319E"/>
    <w:rsid w:val="00763FDE"/>
    <w:rsid w:val="00764D41"/>
    <w:rsid w:val="00771D26"/>
    <w:rsid w:val="007734D2"/>
    <w:rsid w:val="0077383C"/>
    <w:rsid w:val="00774989"/>
    <w:rsid w:val="00777ABF"/>
    <w:rsid w:val="00781490"/>
    <w:rsid w:val="00785D8E"/>
    <w:rsid w:val="007900D8"/>
    <w:rsid w:val="00790D4E"/>
    <w:rsid w:val="007917A9"/>
    <w:rsid w:val="007B0839"/>
    <w:rsid w:val="007B33B4"/>
    <w:rsid w:val="007B7A81"/>
    <w:rsid w:val="007B7AB6"/>
    <w:rsid w:val="007C108E"/>
    <w:rsid w:val="007C2603"/>
    <w:rsid w:val="007C40BD"/>
    <w:rsid w:val="007C44EF"/>
    <w:rsid w:val="007C483C"/>
    <w:rsid w:val="007C7283"/>
    <w:rsid w:val="007D224A"/>
    <w:rsid w:val="007D6765"/>
    <w:rsid w:val="007D6E32"/>
    <w:rsid w:val="007E016A"/>
    <w:rsid w:val="007E0BA6"/>
    <w:rsid w:val="007E5D01"/>
    <w:rsid w:val="007E6152"/>
    <w:rsid w:val="007F34F9"/>
    <w:rsid w:val="007F44D7"/>
    <w:rsid w:val="00802007"/>
    <w:rsid w:val="00804797"/>
    <w:rsid w:val="00805D0B"/>
    <w:rsid w:val="00806E94"/>
    <w:rsid w:val="00807589"/>
    <w:rsid w:val="00811EC5"/>
    <w:rsid w:val="008125F3"/>
    <w:rsid w:val="0081340E"/>
    <w:rsid w:val="0082294D"/>
    <w:rsid w:val="00823964"/>
    <w:rsid w:val="00824974"/>
    <w:rsid w:val="00826A0A"/>
    <w:rsid w:val="00827E53"/>
    <w:rsid w:val="00831822"/>
    <w:rsid w:val="00840608"/>
    <w:rsid w:val="00843946"/>
    <w:rsid w:val="00845D1F"/>
    <w:rsid w:val="00845E0F"/>
    <w:rsid w:val="00846F01"/>
    <w:rsid w:val="008475EF"/>
    <w:rsid w:val="00853761"/>
    <w:rsid w:val="00853FA1"/>
    <w:rsid w:val="00855AF8"/>
    <w:rsid w:val="0085668B"/>
    <w:rsid w:val="00860028"/>
    <w:rsid w:val="00860DDB"/>
    <w:rsid w:val="008626DB"/>
    <w:rsid w:val="00862AD2"/>
    <w:rsid w:val="008667C9"/>
    <w:rsid w:val="00866CD4"/>
    <w:rsid w:val="00870B6E"/>
    <w:rsid w:val="00874421"/>
    <w:rsid w:val="00875EC0"/>
    <w:rsid w:val="00876C98"/>
    <w:rsid w:val="008800E0"/>
    <w:rsid w:val="00882DCF"/>
    <w:rsid w:val="0088359A"/>
    <w:rsid w:val="00890A47"/>
    <w:rsid w:val="0089569B"/>
    <w:rsid w:val="00896A18"/>
    <w:rsid w:val="0089770F"/>
    <w:rsid w:val="00897DEE"/>
    <w:rsid w:val="008A2388"/>
    <w:rsid w:val="008A452D"/>
    <w:rsid w:val="008A56AB"/>
    <w:rsid w:val="008B039D"/>
    <w:rsid w:val="008B1AF4"/>
    <w:rsid w:val="008B1DD0"/>
    <w:rsid w:val="008B2B23"/>
    <w:rsid w:val="008B4C12"/>
    <w:rsid w:val="008B660A"/>
    <w:rsid w:val="008C0AA1"/>
    <w:rsid w:val="008C38D2"/>
    <w:rsid w:val="008C40A4"/>
    <w:rsid w:val="008C728E"/>
    <w:rsid w:val="008D0C7D"/>
    <w:rsid w:val="008D6995"/>
    <w:rsid w:val="008E003E"/>
    <w:rsid w:val="008E067B"/>
    <w:rsid w:val="008E3EA6"/>
    <w:rsid w:val="008E5687"/>
    <w:rsid w:val="008E6B53"/>
    <w:rsid w:val="00901099"/>
    <w:rsid w:val="009019A0"/>
    <w:rsid w:val="00903948"/>
    <w:rsid w:val="00903EBA"/>
    <w:rsid w:val="00905AA3"/>
    <w:rsid w:val="00907005"/>
    <w:rsid w:val="00912878"/>
    <w:rsid w:val="009130AD"/>
    <w:rsid w:val="00915ACF"/>
    <w:rsid w:val="009215BC"/>
    <w:rsid w:val="00924BDA"/>
    <w:rsid w:val="00924BF3"/>
    <w:rsid w:val="00926EE4"/>
    <w:rsid w:val="00927830"/>
    <w:rsid w:val="00930285"/>
    <w:rsid w:val="00931B1A"/>
    <w:rsid w:val="009334B1"/>
    <w:rsid w:val="0093658E"/>
    <w:rsid w:val="009415E5"/>
    <w:rsid w:val="00943CA3"/>
    <w:rsid w:val="00945D7B"/>
    <w:rsid w:val="00950571"/>
    <w:rsid w:val="00952357"/>
    <w:rsid w:val="00954C20"/>
    <w:rsid w:val="009556EB"/>
    <w:rsid w:val="00957363"/>
    <w:rsid w:val="009610CD"/>
    <w:rsid w:val="009616CE"/>
    <w:rsid w:val="00966753"/>
    <w:rsid w:val="00973499"/>
    <w:rsid w:val="009751B4"/>
    <w:rsid w:val="0097571F"/>
    <w:rsid w:val="009757E1"/>
    <w:rsid w:val="00976D9F"/>
    <w:rsid w:val="0098005A"/>
    <w:rsid w:val="0098030C"/>
    <w:rsid w:val="009805D8"/>
    <w:rsid w:val="00981D76"/>
    <w:rsid w:val="0098661D"/>
    <w:rsid w:val="009900C0"/>
    <w:rsid w:val="009908EE"/>
    <w:rsid w:val="00990DF3"/>
    <w:rsid w:val="00991330"/>
    <w:rsid w:val="009925DC"/>
    <w:rsid w:val="00992637"/>
    <w:rsid w:val="00992992"/>
    <w:rsid w:val="00997FD7"/>
    <w:rsid w:val="009A2273"/>
    <w:rsid w:val="009A307A"/>
    <w:rsid w:val="009A378C"/>
    <w:rsid w:val="009A3DEC"/>
    <w:rsid w:val="009A5E3B"/>
    <w:rsid w:val="009B1E09"/>
    <w:rsid w:val="009C16A3"/>
    <w:rsid w:val="009C4C5D"/>
    <w:rsid w:val="009C732C"/>
    <w:rsid w:val="009C7483"/>
    <w:rsid w:val="009D3CB1"/>
    <w:rsid w:val="009D6131"/>
    <w:rsid w:val="009E1226"/>
    <w:rsid w:val="009E2680"/>
    <w:rsid w:val="009E3B58"/>
    <w:rsid w:val="009F0D51"/>
    <w:rsid w:val="009F7AB0"/>
    <w:rsid w:val="00A012BB"/>
    <w:rsid w:val="00A02FB1"/>
    <w:rsid w:val="00A05D59"/>
    <w:rsid w:val="00A11D1E"/>
    <w:rsid w:val="00A12014"/>
    <w:rsid w:val="00A13A17"/>
    <w:rsid w:val="00A1548B"/>
    <w:rsid w:val="00A15551"/>
    <w:rsid w:val="00A17782"/>
    <w:rsid w:val="00A17D6C"/>
    <w:rsid w:val="00A209C9"/>
    <w:rsid w:val="00A2126E"/>
    <w:rsid w:val="00A224C4"/>
    <w:rsid w:val="00A25469"/>
    <w:rsid w:val="00A26526"/>
    <w:rsid w:val="00A34346"/>
    <w:rsid w:val="00A35D4C"/>
    <w:rsid w:val="00A43592"/>
    <w:rsid w:val="00A46AE5"/>
    <w:rsid w:val="00A47A73"/>
    <w:rsid w:val="00A5699F"/>
    <w:rsid w:val="00A579E2"/>
    <w:rsid w:val="00A60CB8"/>
    <w:rsid w:val="00A6250F"/>
    <w:rsid w:val="00A64BAE"/>
    <w:rsid w:val="00A70352"/>
    <w:rsid w:val="00A71A75"/>
    <w:rsid w:val="00A735BA"/>
    <w:rsid w:val="00A77C0F"/>
    <w:rsid w:val="00A805A2"/>
    <w:rsid w:val="00A81D8F"/>
    <w:rsid w:val="00A84E87"/>
    <w:rsid w:val="00A90B5D"/>
    <w:rsid w:val="00A920C6"/>
    <w:rsid w:val="00A93AAB"/>
    <w:rsid w:val="00A94394"/>
    <w:rsid w:val="00A977E7"/>
    <w:rsid w:val="00AA20D9"/>
    <w:rsid w:val="00AB08A4"/>
    <w:rsid w:val="00AB0EA9"/>
    <w:rsid w:val="00AB30CB"/>
    <w:rsid w:val="00AB59EB"/>
    <w:rsid w:val="00AC055E"/>
    <w:rsid w:val="00AC2121"/>
    <w:rsid w:val="00AC2F58"/>
    <w:rsid w:val="00AC4752"/>
    <w:rsid w:val="00AD2F52"/>
    <w:rsid w:val="00AD48A0"/>
    <w:rsid w:val="00AD5293"/>
    <w:rsid w:val="00AE0D56"/>
    <w:rsid w:val="00AE0FEC"/>
    <w:rsid w:val="00AE44AD"/>
    <w:rsid w:val="00AE4D8A"/>
    <w:rsid w:val="00AE4E55"/>
    <w:rsid w:val="00AE4EB7"/>
    <w:rsid w:val="00AE54D7"/>
    <w:rsid w:val="00AE679E"/>
    <w:rsid w:val="00AF3D9A"/>
    <w:rsid w:val="00AF4354"/>
    <w:rsid w:val="00AF6C2F"/>
    <w:rsid w:val="00B0262A"/>
    <w:rsid w:val="00B028AB"/>
    <w:rsid w:val="00B06F39"/>
    <w:rsid w:val="00B1063C"/>
    <w:rsid w:val="00B14D01"/>
    <w:rsid w:val="00B2013C"/>
    <w:rsid w:val="00B23F0D"/>
    <w:rsid w:val="00B23F59"/>
    <w:rsid w:val="00B30A0E"/>
    <w:rsid w:val="00B3103E"/>
    <w:rsid w:val="00B332E2"/>
    <w:rsid w:val="00B3373B"/>
    <w:rsid w:val="00B34FBA"/>
    <w:rsid w:val="00B37A2B"/>
    <w:rsid w:val="00B402F9"/>
    <w:rsid w:val="00B40FD6"/>
    <w:rsid w:val="00B542D2"/>
    <w:rsid w:val="00B574CA"/>
    <w:rsid w:val="00B6488D"/>
    <w:rsid w:val="00B6624C"/>
    <w:rsid w:val="00B67238"/>
    <w:rsid w:val="00B70203"/>
    <w:rsid w:val="00B72042"/>
    <w:rsid w:val="00B72AA6"/>
    <w:rsid w:val="00B73BBA"/>
    <w:rsid w:val="00B76334"/>
    <w:rsid w:val="00B83054"/>
    <w:rsid w:val="00B83441"/>
    <w:rsid w:val="00B84C68"/>
    <w:rsid w:val="00B86233"/>
    <w:rsid w:val="00B95443"/>
    <w:rsid w:val="00B97B47"/>
    <w:rsid w:val="00B97B58"/>
    <w:rsid w:val="00B97C36"/>
    <w:rsid w:val="00BA1941"/>
    <w:rsid w:val="00BA7449"/>
    <w:rsid w:val="00BB365A"/>
    <w:rsid w:val="00BB5917"/>
    <w:rsid w:val="00BB6948"/>
    <w:rsid w:val="00BC2269"/>
    <w:rsid w:val="00BC22D5"/>
    <w:rsid w:val="00BC3747"/>
    <w:rsid w:val="00BC7B1B"/>
    <w:rsid w:val="00BD0128"/>
    <w:rsid w:val="00BD2560"/>
    <w:rsid w:val="00BE3F94"/>
    <w:rsid w:val="00BE5AD5"/>
    <w:rsid w:val="00BE5F7B"/>
    <w:rsid w:val="00BE6A7F"/>
    <w:rsid w:val="00BE7654"/>
    <w:rsid w:val="00BF0BA3"/>
    <w:rsid w:val="00BF0C05"/>
    <w:rsid w:val="00BF0C3B"/>
    <w:rsid w:val="00BF127C"/>
    <w:rsid w:val="00BF1BD9"/>
    <w:rsid w:val="00BF2B75"/>
    <w:rsid w:val="00BF3356"/>
    <w:rsid w:val="00BF562A"/>
    <w:rsid w:val="00BF5667"/>
    <w:rsid w:val="00BF5E58"/>
    <w:rsid w:val="00BF6306"/>
    <w:rsid w:val="00BF630A"/>
    <w:rsid w:val="00BF71B6"/>
    <w:rsid w:val="00C020DA"/>
    <w:rsid w:val="00C03156"/>
    <w:rsid w:val="00C251B5"/>
    <w:rsid w:val="00C251C7"/>
    <w:rsid w:val="00C260EA"/>
    <w:rsid w:val="00C3035D"/>
    <w:rsid w:val="00C309BD"/>
    <w:rsid w:val="00C312BE"/>
    <w:rsid w:val="00C334FD"/>
    <w:rsid w:val="00C3376A"/>
    <w:rsid w:val="00C33CE4"/>
    <w:rsid w:val="00C357AB"/>
    <w:rsid w:val="00C36B50"/>
    <w:rsid w:val="00C3745C"/>
    <w:rsid w:val="00C40149"/>
    <w:rsid w:val="00C41553"/>
    <w:rsid w:val="00C448CB"/>
    <w:rsid w:val="00C46264"/>
    <w:rsid w:val="00C52742"/>
    <w:rsid w:val="00C53657"/>
    <w:rsid w:val="00C57BB2"/>
    <w:rsid w:val="00C70069"/>
    <w:rsid w:val="00C73007"/>
    <w:rsid w:val="00C73248"/>
    <w:rsid w:val="00C74505"/>
    <w:rsid w:val="00C767EA"/>
    <w:rsid w:val="00C80564"/>
    <w:rsid w:val="00C822A1"/>
    <w:rsid w:val="00C8307E"/>
    <w:rsid w:val="00C916DE"/>
    <w:rsid w:val="00C91845"/>
    <w:rsid w:val="00C9263E"/>
    <w:rsid w:val="00C92DCC"/>
    <w:rsid w:val="00C9481A"/>
    <w:rsid w:val="00CA1366"/>
    <w:rsid w:val="00CA3950"/>
    <w:rsid w:val="00CA5CD5"/>
    <w:rsid w:val="00CA6CC4"/>
    <w:rsid w:val="00CA7863"/>
    <w:rsid w:val="00CB07ED"/>
    <w:rsid w:val="00CB59F3"/>
    <w:rsid w:val="00CC040C"/>
    <w:rsid w:val="00CC1134"/>
    <w:rsid w:val="00CC1D0B"/>
    <w:rsid w:val="00CC61D4"/>
    <w:rsid w:val="00CD2BDF"/>
    <w:rsid w:val="00CD3839"/>
    <w:rsid w:val="00CD4338"/>
    <w:rsid w:val="00CE36A2"/>
    <w:rsid w:val="00CE3954"/>
    <w:rsid w:val="00CE68A7"/>
    <w:rsid w:val="00CF5E07"/>
    <w:rsid w:val="00CF7EEB"/>
    <w:rsid w:val="00D06680"/>
    <w:rsid w:val="00D10ED9"/>
    <w:rsid w:val="00D22056"/>
    <w:rsid w:val="00D25497"/>
    <w:rsid w:val="00D26D10"/>
    <w:rsid w:val="00D275D4"/>
    <w:rsid w:val="00D31342"/>
    <w:rsid w:val="00D326F6"/>
    <w:rsid w:val="00D36D44"/>
    <w:rsid w:val="00D4167A"/>
    <w:rsid w:val="00D41B38"/>
    <w:rsid w:val="00D41EE0"/>
    <w:rsid w:val="00D4228F"/>
    <w:rsid w:val="00D4417F"/>
    <w:rsid w:val="00D54E7E"/>
    <w:rsid w:val="00D56B22"/>
    <w:rsid w:val="00D61B1C"/>
    <w:rsid w:val="00D61D2C"/>
    <w:rsid w:val="00D70AEA"/>
    <w:rsid w:val="00D7159A"/>
    <w:rsid w:val="00D7233F"/>
    <w:rsid w:val="00D72705"/>
    <w:rsid w:val="00D753FA"/>
    <w:rsid w:val="00D81526"/>
    <w:rsid w:val="00D817EA"/>
    <w:rsid w:val="00D82921"/>
    <w:rsid w:val="00D84DC7"/>
    <w:rsid w:val="00D92C6E"/>
    <w:rsid w:val="00D95228"/>
    <w:rsid w:val="00DA283F"/>
    <w:rsid w:val="00DA3D04"/>
    <w:rsid w:val="00DA45A3"/>
    <w:rsid w:val="00DB358B"/>
    <w:rsid w:val="00DB4854"/>
    <w:rsid w:val="00DB4A22"/>
    <w:rsid w:val="00DB4B4D"/>
    <w:rsid w:val="00DB5883"/>
    <w:rsid w:val="00DB6953"/>
    <w:rsid w:val="00DC08B5"/>
    <w:rsid w:val="00DC143F"/>
    <w:rsid w:val="00DC52F3"/>
    <w:rsid w:val="00DC6FF3"/>
    <w:rsid w:val="00DD3B37"/>
    <w:rsid w:val="00DD4BA7"/>
    <w:rsid w:val="00DD58A4"/>
    <w:rsid w:val="00DD7114"/>
    <w:rsid w:val="00DE2DED"/>
    <w:rsid w:val="00DF0AF6"/>
    <w:rsid w:val="00DF44A8"/>
    <w:rsid w:val="00DF4E48"/>
    <w:rsid w:val="00E006BB"/>
    <w:rsid w:val="00E00A51"/>
    <w:rsid w:val="00E02636"/>
    <w:rsid w:val="00E04C2A"/>
    <w:rsid w:val="00E10D9F"/>
    <w:rsid w:val="00E10E28"/>
    <w:rsid w:val="00E1100A"/>
    <w:rsid w:val="00E12136"/>
    <w:rsid w:val="00E17C6D"/>
    <w:rsid w:val="00E23ACC"/>
    <w:rsid w:val="00E26AF7"/>
    <w:rsid w:val="00E400F3"/>
    <w:rsid w:val="00E456A6"/>
    <w:rsid w:val="00E47F24"/>
    <w:rsid w:val="00E50A39"/>
    <w:rsid w:val="00E52C4B"/>
    <w:rsid w:val="00E535B0"/>
    <w:rsid w:val="00E567E8"/>
    <w:rsid w:val="00E56F9B"/>
    <w:rsid w:val="00E576BD"/>
    <w:rsid w:val="00E602C2"/>
    <w:rsid w:val="00E614E0"/>
    <w:rsid w:val="00E616D2"/>
    <w:rsid w:val="00E63027"/>
    <w:rsid w:val="00E659A8"/>
    <w:rsid w:val="00E67A8A"/>
    <w:rsid w:val="00E73D72"/>
    <w:rsid w:val="00E75F69"/>
    <w:rsid w:val="00E76172"/>
    <w:rsid w:val="00E80E70"/>
    <w:rsid w:val="00E90BA6"/>
    <w:rsid w:val="00E947F0"/>
    <w:rsid w:val="00EA3008"/>
    <w:rsid w:val="00EA79ED"/>
    <w:rsid w:val="00EB5A8F"/>
    <w:rsid w:val="00EB6BC1"/>
    <w:rsid w:val="00EC13C2"/>
    <w:rsid w:val="00ED637F"/>
    <w:rsid w:val="00EE150C"/>
    <w:rsid w:val="00EE29CC"/>
    <w:rsid w:val="00EE2F46"/>
    <w:rsid w:val="00EE4924"/>
    <w:rsid w:val="00EE791B"/>
    <w:rsid w:val="00EF127D"/>
    <w:rsid w:val="00EF1E34"/>
    <w:rsid w:val="00EF1F64"/>
    <w:rsid w:val="00EF2002"/>
    <w:rsid w:val="00EF3B50"/>
    <w:rsid w:val="00EF47BD"/>
    <w:rsid w:val="00F02D85"/>
    <w:rsid w:val="00F03028"/>
    <w:rsid w:val="00F03915"/>
    <w:rsid w:val="00F04C54"/>
    <w:rsid w:val="00F04CA9"/>
    <w:rsid w:val="00F05ADF"/>
    <w:rsid w:val="00F06293"/>
    <w:rsid w:val="00F0679F"/>
    <w:rsid w:val="00F067B6"/>
    <w:rsid w:val="00F06DC1"/>
    <w:rsid w:val="00F111F5"/>
    <w:rsid w:val="00F12246"/>
    <w:rsid w:val="00F13868"/>
    <w:rsid w:val="00F139F2"/>
    <w:rsid w:val="00F13EFA"/>
    <w:rsid w:val="00F17585"/>
    <w:rsid w:val="00F21E8E"/>
    <w:rsid w:val="00F26569"/>
    <w:rsid w:val="00F265CC"/>
    <w:rsid w:val="00F32171"/>
    <w:rsid w:val="00F3512B"/>
    <w:rsid w:val="00F3734D"/>
    <w:rsid w:val="00F42DB4"/>
    <w:rsid w:val="00F43125"/>
    <w:rsid w:val="00F44CD6"/>
    <w:rsid w:val="00F507F2"/>
    <w:rsid w:val="00F53B94"/>
    <w:rsid w:val="00F5499C"/>
    <w:rsid w:val="00F56D32"/>
    <w:rsid w:val="00F57FDC"/>
    <w:rsid w:val="00F60CB4"/>
    <w:rsid w:val="00F63BEF"/>
    <w:rsid w:val="00F715BB"/>
    <w:rsid w:val="00F7230A"/>
    <w:rsid w:val="00F7559E"/>
    <w:rsid w:val="00F75902"/>
    <w:rsid w:val="00F8463D"/>
    <w:rsid w:val="00F85AC0"/>
    <w:rsid w:val="00F90ED6"/>
    <w:rsid w:val="00F9432A"/>
    <w:rsid w:val="00F945B4"/>
    <w:rsid w:val="00F9526A"/>
    <w:rsid w:val="00F97D4E"/>
    <w:rsid w:val="00FA1892"/>
    <w:rsid w:val="00FB508A"/>
    <w:rsid w:val="00FC2D8B"/>
    <w:rsid w:val="00FC4F83"/>
    <w:rsid w:val="00FC5214"/>
    <w:rsid w:val="00FC5A8A"/>
    <w:rsid w:val="00FD03B9"/>
    <w:rsid w:val="00FE270D"/>
    <w:rsid w:val="00FE5C83"/>
    <w:rsid w:val="00FE6032"/>
    <w:rsid w:val="00FF0B26"/>
    <w:rsid w:val="00FF1420"/>
    <w:rsid w:val="00FF14C8"/>
    <w:rsid w:val="00FF340A"/>
    <w:rsid w:val="00FF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7410">
      <o:colormenu v:ext="edit" fillcolor="silver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EAB"/>
    <w:rPr>
      <w:sz w:val="24"/>
      <w:szCs w:val="24"/>
      <w:lang w:val="id-ID" w:eastAsia="id-ID"/>
    </w:rPr>
  </w:style>
  <w:style w:type="paragraph" w:styleId="Heading1">
    <w:name w:val="heading 1"/>
    <w:basedOn w:val="Normal"/>
    <w:next w:val="Normal"/>
    <w:qFormat/>
    <w:rsid w:val="002108BF"/>
    <w:pPr>
      <w:keepNext/>
      <w:outlineLvl w:val="0"/>
    </w:pPr>
    <w:rPr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2108BF"/>
    <w:pPr>
      <w:keepNext/>
      <w:jc w:val="center"/>
      <w:outlineLvl w:val="1"/>
    </w:pPr>
    <w:rPr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410EF0"/>
    <w:pPr>
      <w:keepNext/>
      <w:spacing w:line="360" w:lineRule="auto"/>
      <w:outlineLvl w:val="2"/>
    </w:pPr>
    <w:rPr>
      <w:sz w:val="28"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2108BF"/>
    <w:pPr>
      <w:keepNext/>
      <w:jc w:val="both"/>
      <w:outlineLvl w:val="3"/>
    </w:pPr>
    <w:rPr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2108BF"/>
    <w:pPr>
      <w:keepNext/>
      <w:spacing w:line="360" w:lineRule="auto"/>
      <w:jc w:val="both"/>
      <w:outlineLvl w:val="4"/>
    </w:pPr>
    <w:rPr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1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0B164B"/>
    <w:pPr>
      <w:ind w:firstLine="709"/>
    </w:pPr>
    <w:rPr>
      <w:szCs w:val="20"/>
      <w:lang w:val="en-US" w:eastAsia="en-US"/>
    </w:rPr>
  </w:style>
  <w:style w:type="paragraph" w:styleId="BodyText">
    <w:name w:val="Body Text"/>
    <w:basedOn w:val="Normal"/>
    <w:rsid w:val="000B164B"/>
    <w:rPr>
      <w:sz w:val="22"/>
      <w:szCs w:val="20"/>
      <w:lang w:val="en-US" w:eastAsia="en-US"/>
    </w:rPr>
  </w:style>
  <w:style w:type="paragraph" w:styleId="BodyTextIndent2">
    <w:name w:val="Body Text Indent 2"/>
    <w:basedOn w:val="Normal"/>
    <w:rsid w:val="000B164B"/>
    <w:pPr>
      <w:spacing w:line="360" w:lineRule="auto"/>
      <w:ind w:firstLine="709"/>
      <w:jc w:val="both"/>
    </w:pPr>
    <w:rPr>
      <w:szCs w:val="20"/>
      <w:lang w:val="en-US" w:eastAsia="en-US"/>
    </w:rPr>
  </w:style>
  <w:style w:type="paragraph" w:styleId="Title">
    <w:name w:val="Title"/>
    <w:basedOn w:val="Normal"/>
    <w:qFormat/>
    <w:rsid w:val="007C108E"/>
    <w:pPr>
      <w:spacing w:line="360" w:lineRule="auto"/>
      <w:jc w:val="center"/>
    </w:pPr>
    <w:rPr>
      <w:b/>
      <w:szCs w:val="20"/>
      <w:lang w:val="en-US" w:eastAsia="en-US"/>
    </w:rPr>
  </w:style>
  <w:style w:type="character" w:styleId="Strong">
    <w:name w:val="Strong"/>
    <w:basedOn w:val="DefaultParagraphFont"/>
    <w:uiPriority w:val="99"/>
    <w:qFormat/>
    <w:rsid w:val="009610CD"/>
    <w:rPr>
      <w:b/>
    </w:rPr>
  </w:style>
  <w:style w:type="character" w:styleId="Emphasis">
    <w:name w:val="Emphasis"/>
    <w:basedOn w:val="DefaultParagraphFont"/>
    <w:uiPriority w:val="20"/>
    <w:qFormat/>
    <w:rsid w:val="009610CD"/>
    <w:rPr>
      <w:i/>
    </w:rPr>
  </w:style>
  <w:style w:type="paragraph" w:styleId="ListBullet">
    <w:name w:val="List Bullet"/>
    <w:basedOn w:val="Normal"/>
    <w:autoRedefine/>
    <w:rsid w:val="009610CD"/>
    <w:pPr>
      <w:numPr>
        <w:numId w:val="5"/>
      </w:numPr>
    </w:pPr>
    <w:rPr>
      <w:rFonts w:ascii="Tahoma" w:hAnsi="Tahoma"/>
      <w:sz w:val="22"/>
      <w:szCs w:val="20"/>
      <w:lang w:val="en-US" w:eastAsia="en-US"/>
    </w:rPr>
  </w:style>
  <w:style w:type="paragraph" w:styleId="Header">
    <w:name w:val="header"/>
    <w:basedOn w:val="Normal"/>
    <w:rsid w:val="005178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178EA"/>
  </w:style>
  <w:style w:type="paragraph" w:styleId="Footer">
    <w:name w:val="footer"/>
    <w:basedOn w:val="Normal"/>
    <w:link w:val="FooterChar"/>
    <w:uiPriority w:val="99"/>
    <w:rsid w:val="00B3373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14B2F"/>
    <w:rPr>
      <w:color w:val="0000FF"/>
      <w:u w:val="single"/>
    </w:rPr>
  </w:style>
  <w:style w:type="paragraph" w:styleId="NormalWeb">
    <w:name w:val="Normal (Web)"/>
    <w:basedOn w:val="Normal"/>
    <w:rsid w:val="00410EF0"/>
    <w:pPr>
      <w:spacing w:before="100" w:beforeAutospacing="1" w:after="100" w:afterAutospacing="1"/>
    </w:pPr>
  </w:style>
  <w:style w:type="paragraph" w:styleId="BodyText2">
    <w:name w:val="Body Text 2"/>
    <w:basedOn w:val="Normal"/>
    <w:rsid w:val="002108BF"/>
    <w:pPr>
      <w:spacing w:after="120" w:line="480" w:lineRule="auto"/>
    </w:pPr>
    <w:rPr>
      <w:lang w:val="en-US" w:eastAsia="en-US"/>
    </w:rPr>
  </w:style>
  <w:style w:type="paragraph" w:styleId="FootnoteText">
    <w:name w:val="footnote text"/>
    <w:basedOn w:val="Normal"/>
    <w:semiHidden/>
    <w:rsid w:val="002108BF"/>
    <w:rPr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rsid w:val="002108B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75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71F"/>
    <w:rPr>
      <w:rFonts w:ascii="Tahoma" w:hAnsi="Tahoma" w:cs="Tahoma"/>
      <w:sz w:val="16"/>
      <w:szCs w:val="16"/>
      <w:lang w:val="id-ID" w:eastAsia="id-ID"/>
    </w:rPr>
  </w:style>
  <w:style w:type="paragraph" w:styleId="ListParagraph">
    <w:name w:val="List Paragraph"/>
    <w:basedOn w:val="Normal"/>
    <w:link w:val="ListParagraphChar"/>
    <w:uiPriority w:val="34"/>
    <w:qFormat/>
    <w:rsid w:val="00353041"/>
    <w:pPr>
      <w:ind w:left="720"/>
      <w:contextualSpacing/>
    </w:pPr>
  </w:style>
  <w:style w:type="paragraph" w:styleId="NoSpacing">
    <w:name w:val="No Spacing"/>
    <w:uiPriority w:val="1"/>
    <w:qFormat/>
    <w:rsid w:val="00524B72"/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C055E"/>
    <w:rPr>
      <w:sz w:val="24"/>
      <w:szCs w:val="24"/>
      <w:lang w:val="id-ID" w:eastAsia="id-ID"/>
    </w:rPr>
  </w:style>
  <w:style w:type="character" w:customStyle="1" w:styleId="FooterChar">
    <w:name w:val="Footer Char"/>
    <w:basedOn w:val="DefaultParagraphFont"/>
    <w:link w:val="Footer"/>
    <w:uiPriority w:val="99"/>
    <w:rsid w:val="008B2B23"/>
    <w:rPr>
      <w:sz w:val="24"/>
      <w:szCs w:val="24"/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7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image" Target="media/image20.wmf"/><Relationship Id="rId63" Type="http://schemas.openxmlformats.org/officeDocument/2006/relationships/image" Target="media/image33.wmf"/><Relationship Id="rId68" Type="http://schemas.openxmlformats.org/officeDocument/2006/relationships/oleObject" Target="embeddings/oleObject23.bin"/><Relationship Id="rId84" Type="http://schemas.openxmlformats.org/officeDocument/2006/relationships/image" Target="media/image47.wmf"/><Relationship Id="rId89" Type="http://schemas.openxmlformats.org/officeDocument/2006/relationships/image" Target="media/image49.wmf"/><Relationship Id="rId112" Type="http://schemas.openxmlformats.org/officeDocument/2006/relationships/image" Target="media/image60.wmf"/><Relationship Id="rId133" Type="http://schemas.openxmlformats.org/officeDocument/2006/relationships/oleObject" Target="embeddings/oleObject55.bin"/><Relationship Id="rId138" Type="http://schemas.openxmlformats.org/officeDocument/2006/relationships/oleObject" Target="embeddings/oleObject58.bin"/><Relationship Id="rId154" Type="http://schemas.openxmlformats.org/officeDocument/2006/relationships/oleObject" Target="embeddings/oleObject66.bin"/><Relationship Id="rId159" Type="http://schemas.openxmlformats.org/officeDocument/2006/relationships/image" Target="media/image83.wmf"/><Relationship Id="rId175" Type="http://schemas.openxmlformats.org/officeDocument/2006/relationships/oleObject" Target="embeddings/oleObject77.bin"/><Relationship Id="rId170" Type="http://schemas.openxmlformats.org/officeDocument/2006/relationships/oleObject" Target="embeddings/oleObject74.bin"/><Relationship Id="rId191" Type="http://schemas.openxmlformats.org/officeDocument/2006/relationships/header" Target="header2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42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image" Target="media/image26.wmf"/><Relationship Id="rId58" Type="http://schemas.openxmlformats.org/officeDocument/2006/relationships/oleObject" Target="embeddings/oleObject21.bin"/><Relationship Id="rId74" Type="http://schemas.openxmlformats.org/officeDocument/2006/relationships/image" Target="media/image41.wmf"/><Relationship Id="rId79" Type="http://schemas.openxmlformats.org/officeDocument/2006/relationships/oleObject" Target="embeddings/oleObject27.bin"/><Relationship Id="rId102" Type="http://schemas.openxmlformats.org/officeDocument/2006/relationships/oleObject" Target="embeddings/oleObject39.bin"/><Relationship Id="rId123" Type="http://schemas.openxmlformats.org/officeDocument/2006/relationships/oleObject" Target="embeddings/oleObject50.bin"/><Relationship Id="rId128" Type="http://schemas.openxmlformats.org/officeDocument/2006/relationships/image" Target="media/image68.wmf"/><Relationship Id="rId144" Type="http://schemas.openxmlformats.org/officeDocument/2006/relationships/oleObject" Target="embeddings/oleObject61.bin"/><Relationship Id="rId149" Type="http://schemas.openxmlformats.org/officeDocument/2006/relationships/image" Target="media/image7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33.bin"/><Relationship Id="rId95" Type="http://schemas.openxmlformats.org/officeDocument/2006/relationships/image" Target="media/image52.wmf"/><Relationship Id="rId160" Type="http://schemas.openxmlformats.org/officeDocument/2006/relationships/oleObject" Target="embeddings/oleObject69.bin"/><Relationship Id="rId165" Type="http://schemas.openxmlformats.org/officeDocument/2006/relationships/image" Target="media/image86.wmf"/><Relationship Id="rId181" Type="http://schemas.openxmlformats.org/officeDocument/2006/relationships/oleObject" Target="embeddings/oleObject80.bin"/><Relationship Id="rId186" Type="http://schemas.openxmlformats.org/officeDocument/2006/relationships/image" Target="media/image95.wmf"/><Relationship Id="rId22" Type="http://schemas.openxmlformats.org/officeDocument/2006/relationships/image" Target="media/image7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34.wmf"/><Relationship Id="rId69" Type="http://schemas.openxmlformats.org/officeDocument/2006/relationships/image" Target="media/image38.wmf"/><Relationship Id="rId113" Type="http://schemas.openxmlformats.org/officeDocument/2006/relationships/oleObject" Target="embeddings/oleObject45.bin"/><Relationship Id="rId118" Type="http://schemas.openxmlformats.org/officeDocument/2006/relationships/image" Target="media/image63.wmf"/><Relationship Id="rId134" Type="http://schemas.openxmlformats.org/officeDocument/2006/relationships/image" Target="media/image71.wmf"/><Relationship Id="rId139" Type="http://schemas.openxmlformats.org/officeDocument/2006/relationships/image" Target="media/image73.wmf"/><Relationship Id="rId80" Type="http://schemas.openxmlformats.org/officeDocument/2006/relationships/image" Target="media/image45.wmf"/><Relationship Id="rId85" Type="http://schemas.openxmlformats.org/officeDocument/2006/relationships/oleObject" Target="embeddings/oleObject30.bin"/><Relationship Id="rId150" Type="http://schemas.openxmlformats.org/officeDocument/2006/relationships/oleObject" Target="embeddings/oleObject64.bin"/><Relationship Id="rId155" Type="http://schemas.openxmlformats.org/officeDocument/2006/relationships/image" Target="media/image81.wmf"/><Relationship Id="rId171" Type="http://schemas.openxmlformats.org/officeDocument/2006/relationships/oleObject" Target="embeddings/oleObject75.bin"/><Relationship Id="rId176" Type="http://schemas.openxmlformats.org/officeDocument/2006/relationships/image" Target="media/image91.wmf"/><Relationship Id="rId192" Type="http://schemas.openxmlformats.org/officeDocument/2006/relationships/footer" Target="footer1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image" Target="media/image30.wmf"/><Relationship Id="rId103" Type="http://schemas.openxmlformats.org/officeDocument/2006/relationships/image" Target="media/image56.wmf"/><Relationship Id="rId108" Type="http://schemas.openxmlformats.org/officeDocument/2006/relationships/image" Target="media/image58.wmf"/><Relationship Id="rId124" Type="http://schemas.openxmlformats.org/officeDocument/2006/relationships/image" Target="media/image66.wmf"/><Relationship Id="rId129" Type="http://schemas.openxmlformats.org/officeDocument/2006/relationships/oleObject" Target="embeddings/oleObject53.bin"/><Relationship Id="rId54" Type="http://schemas.openxmlformats.org/officeDocument/2006/relationships/oleObject" Target="embeddings/oleObject20.bin"/><Relationship Id="rId70" Type="http://schemas.openxmlformats.org/officeDocument/2006/relationships/image" Target="media/image39.wmf"/><Relationship Id="rId75" Type="http://schemas.openxmlformats.org/officeDocument/2006/relationships/oleObject" Target="embeddings/oleObject26.bin"/><Relationship Id="rId91" Type="http://schemas.openxmlformats.org/officeDocument/2006/relationships/image" Target="media/image50.wmf"/><Relationship Id="rId96" Type="http://schemas.openxmlformats.org/officeDocument/2006/relationships/oleObject" Target="embeddings/oleObject36.bin"/><Relationship Id="rId140" Type="http://schemas.openxmlformats.org/officeDocument/2006/relationships/oleObject" Target="embeddings/oleObject59.bin"/><Relationship Id="rId145" Type="http://schemas.openxmlformats.org/officeDocument/2006/relationships/image" Target="media/image76.wmf"/><Relationship Id="rId161" Type="http://schemas.openxmlformats.org/officeDocument/2006/relationships/image" Target="media/image84.wmf"/><Relationship Id="rId166" Type="http://schemas.openxmlformats.org/officeDocument/2006/relationships/oleObject" Target="embeddings/oleObject72.bin"/><Relationship Id="rId182" Type="http://schemas.openxmlformats.org/officeDocument/2006/relationships/oleObject" Target="embeddings/oleObject81.bin"/><Relationship Id="rId187" Type="http://schemas.openxmlformats.org/officeDocument/2006/relationships/oleObject" Target="embeddings/oleObject8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0.wmf"/><Relationship Id="rId49" Type="http://schemas.openxmlformats.org/officeDocument/2006/relationships/image" Target="media/image22.wmf"/><Relationship Id="rId114" Type="http://schemas.openxmlformats.org/officeDocument/2006/relationships/image" Target="media/image61.wmf"/><Relationship Id="rId119" Type="http://schemas.openxmlformats.org/officeDocument/2006/relationships/oleObject" Target="embeddings/oleObject48.bin"/><Relationship Id="rId44" Type="http://schemas.openxmlformats.org/officeDocument/2006/relationships/image" Target="media/image18.wmf"/><Relationship Id="rId60" Type="http://schemas.openxmlformats.org/officeDocument/2006/relationships/image" Target="media/image31.wmf"/><Relationship Id="rId65" Type="http://schemas.openxmlformats.org/officeDocument/2006/relationships/image" Target="media/image35.wmf"/><Relationship Id="rId81" Type="http://schemas.openxmlformats.org/officeDocument/2006/relationships/oleObject" Target="embeddings/oleObject28.bin"/><Relationship Id="rId86" Type="http://schemas.openxmlformats.org/officeDocument/2006/relationships/image" Target="media/image48.wmf"/><Relationship Id="rId130" Type="http://schemas.openxmlformats.org/officeDocument/2006/relationships/image" Target="media/image69.wmf"/><Relationship Id="rId135" Type="http://schemas.openxmlformats.org/officeDocument/2006/relationships/oleObject" Target="embeddings/oleObject56.bin"/><Relationship Id="rId151" Type="http://schemas.openxmlformats.org/officeDocument/2006/relationships/image" Target="media/image79.wmf"/><Relationship Id="rId156" Type="http://schemas.openxmlformats.org/officeDocument/2006/relationships/oleObject" Target="embeddings/oleObject67.bin"/><Relationship Id="rId177" Type="http://schemas.openxmlformats.org/officeDocument/2006/relationships/oleObject" Target="embeddings/oleObject78.bin"/><Relationship Id="rId172" Type="http://schemas.openxmlformats.org/officeDocument/2006/relationships/image" Target="media/image89.wmf"/><Relationship Id="rId193" Type="http://schemas.openxmlformats.org/officeDocument/2006/relationships/fontTable" Target="fontTable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3.bin"/><Relationship Id="rId34" Type="http://schemas.openxmlformats.org/officeDocument/2006/relationships/image" Target="media/image13.wmf"/><Relationship Id="rId50" Type="http://schemas.openxmlformats.org/officeDocument/2006/relationships/image" Target="media/image23.wmf"/><Relationship Id="rId55" Type="http://schemas.openxmlformats.org/officeDocument/2006/relationships/image" Target="media/image27.wmf"/><Relationship Id="rId76" Type="http://schemas.openxmlformats.org/officeDocument/2006/relationships/image" Target="media/image42.wmf"/><Relationship Id="rId97" Type="http://schemas.openxmlformats.org/officeDocument/2006/relationships/image" Target="media/image53.wmf"/><Relationship Id="rId104" Type="http://schemas.openxmlformats.org/officeDocument/2006/relationships/oleObject" Target="embeddings/oleObject40.bin"/><Relationship Id="rId120" Type="http://schemas.openxmlformats.org/officeDocument/2006/relationships/image" Target="media/image64.wmf"/><Relationship Id="rId125" Type="http://schemas.openxmlformats.org/officeDocument/2006/relationships/oleObject" Target="embeddings/oleObject51.bin"/><Relationship Id="rId141" Type="http://schemas.openxmlformats.org/officeDocument/2006/relationships/image" Target="media/image74.wmf"/><Relationship Id="rId146" Type="http://schemas.openxmlformats.org/officeDocument/2006/relationships/oleObject" Target="embeddings/oleObject62.bin"/><Relationship Id="rId167" Type="http://schemas.openxmlformats.org/officeDocument/2006/relationships/image" Target="media/image87.wmf"/><Relationship Id="rId188" Type="http://schemas.openxmlformats.org/officeDocument/2006/relationships/image" Target="media/image96.wmf"/><Relationship Id="rId7" Type="http://schemas.openxmlformats.org/officeDocument/2006/relationships/endnotes" Target="endnotes.xml"/><Relationship Id="rId71" Type="http://schemas.openxmlformats.org/officeDocument/2006/relationships/oleObject" Target="embeddings/oleObject24.bin"/><Relationship Id="rId92" Type="http://schemas.openxmlformats.org/officeDocument/2006/relationships/oleObject" Target="embeddings/oleObject34.bin"/><Relationship Id="rId162" Type="http://schemas.openxmlformats.org/officeDocument/2006/relationships/oleObject" Target="embeddings/oleObject70.bin"/><Relationship Id="rId183" Type="http://schemas.openxmlformats.org/officeDocument/2006/relationships/image" Target="media/image9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6.wmf"/><Relationship Id="rId87" Type="http://schemas.openxmlformats.org/officeDocument/2006/relationships/oleObject" Target="embeddings/oleObject31.bin"/><Relationship Id="rId110" Type="http://schemas.openxmlformats.org/officeDocument/2006/relationships/image" Target="media/image59.wmf"/><Relationship Id="rId115" Type="http://schemas.openxmlformats.org/officeDocument/2006/relationships/oleObject" Target="embeddings/oleObject46.bin"/><Relationship Id="rId131" Type="http://schemas.openxmlformats.org/officeDocument/2006/relationships/oleObject" Target="embeddings/oleObject54.bin"/><Relationship Id="rId136" Type="http://schemas.openxmlformats.org/officeDocument/2006/relationships/image" Target="media/image72.wmf"/><Relationship Id="rId157" Type="http://schemas.openxmlformats.org/officeDocument/2006/relationships/image" Target="media/image82.wmf"/><Relationship Id="rId178" Type="http://schemas.openxmlformats.org/officeDocument/2006/relationships/image" Target="media/image92.wmf"/><Relationship Id="rId61" Type="http://schemas.openxmlformats.org/officeDocument/2006/relationships/oleObject" Target="embeddings/oleObject22.bin"/><Relationship Id="rId82" Type="http://schemas.openxmlformats.org/officeDocument/2006/relationships/image" Target="media/image46.wmf"/><Relationship Id="rId152" Type="http://schemas.openxmlformats.org/officeDocument/2006/relationships/oleObject" Target="embeddings/oleObject65.bin"/><Relationship Id="rId173" Type="http://schemas.openxmlformats.org/officeDocument/2006/relationships/oleObject" Target="embeddings/oleObject76.bin"/><Relationship Id="rId194" Type="http://schemas.openxmlformats.org/officeDocument/2006/relationships/theme" Target="theme/theme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8.wmf"/><Relationship Id="rId77" Type="http://schemas.openxmlformats.org/officeDocument/2006/relationships/image" Target="media/image43.wmf"/><Relationship Id="rId100" Type="http://schemas.openxmlformats.org/officeDocument/2006/relationships/oleObject" Target="embeddings/oleObject38.bin"/><Relationship Id="rId105" Type="http://schemas.openxmlformats.org/officeDocument/2006/relationships/oleObject" Target="embeddings/oleObject41.bin"/><Relationship Id="rId126" Type="http://schemas.openxmlformats.org/officeDocument/2006/relationships/image" Target="media/image67.wmf"/><Relationship Id="rId147" Type="http://schemas.openxmlformats.org/officeDocument/2006/relationships/image" Target="media/image77.wmf"/><Relationship Id="rId168" Type="http://schemas.openxmlformats.org/officeDocument/2006/relationships/oleObject" Target="embeddings/oleObject73.bin"/><Relationship Id="rId8" Type="http://schemas.openxmlformats.org/officeDocument/2006/relationships/hyperlink" Target="mailto:agusmaman@uny.ac.id" TargetMode="External"/><Relationship Id="rId51" Type="http://schemas.openxmlformats.org/officeDocument/2006/relationships/image" Target="media/image24.wmf"/><Relationship Id="rId72" Type="http://schemas.openxmlformats.org/officeDocument/2006/relationships/image" Target="media/image40.wmf"/><Relationship Id="rId93" Type="http://schemas.openxmlformats.org/officeDocument/2006/relationships/image" Target="media/image51.wmf"/><Relationship Id="rId98" Type="http://schemas.openxmlformats.org/officeDocument/2006/relationships/oleObject" Target="embeddings/oleObject37.bin"/><Relationship Id="rId121" Type="http://schemas.openxmlformats.org/officeDocument/2006/relationships/oleObject" Target="embeddings/oleObject49.bin"/><Relationship Id="rId142" Type="http://schemas.openxmlformats.org/officeDocument/2006/relationships/oleObject" Target="embeddings/oleObject60.bin"/><Relationship Id="rId163" Type="http://schemas.openxmlformats.org/officeDocument/2006/relationships/image" Target="media/image85.wmf"/><Relationship Id="rId184" Type="http://schemas.openxmlformats.org/officeDocument/2006/relationships/oleObject" Target="embeddings/oleObject82.bin"/><Relationship Id="rId189" Type="http://schemas.openxmlformats.org/officeDocument/2006/relationships/oleObject" Target="embeddings/oleObject85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19.wmf"/><Relationship Id="rId67" Type="http://schemas.openxmlformats.org/officeDocument/2006/relationships/image" Target="media/image37.wmf"/><Relationship Id="rId116" Type="http://schemas.openxmlformats.org/officeDocument/2006/relationships/image" Target="media/image62.wmf"/><Relationship Id="rId137" Type="http://schemas.openxmlformats.org/officeDocument/2006/relationships/oleObject" Target="embeddings/oleObject57.bin"/><Relationship Id="rId158" Type="http://schemas.openxmlformats.org/officeDocument/2006/relationships/oleObject" Target="embeddings/oleObject68.bin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32.wmf"/><Relationship Id="rId83" Type="http://schemas.openxmlformats.org/officeDocument/2006/relationships/oleObject" Target="embeddings/oleObject29.bin"/><Relationship Id="rId88" Type="http://schemas.openxmlformats.org/officeDocument/2006/relationships/oleObject" Target="embeddings/oleObject32.bin"/><Relationship Id="rId111" Type="http://schemas.openxmlformats.org/officeDocument/2006/relationships/oleObject" Target="embeddings/oleObject44.bin"/><Relationship Id="rId132" Type="http://schemas.openxmlformats.org/officeDocument/2006/relationships/image" Target="media/image70.wmf"/><Relationship Id="rId153" Type="http://schemas.openxmlformats.org/officeDocument/2006/relationships/image" Target="media/image80.wmf"/><Relationship Id="rId174" Type="http://schemas.openxmlformats.org/officeDocument/2006/relationships/image" Target="media/image90.wmf"/><Relationship Id="rId179" Type="http://schemas.openxmlformats.org/officeDocument/2006/relationships/oleObject" Target="embeddings/oleObject79.bin"/><Relationship Id="rId190" Type="http://schemas.openxmlformats.org/officeDocument/2006/relationships/header" Target="header1.xml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image" Target="media/image29.wmf"/><Relationship Id="rId106" Type="http://schemas.openxmlformats.org/officeDocument/2006/relationships/image" Target="media/image57.wmf"/><Relationship Id="rId127" Type="http://schemas.openxmlformats.org/officeDocument/2006/relationships/oleObject" Target="embeddings/oleObject5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25.bin"/><Relationship Id="rId78" Type="http://schemas.openxmlformats.org/officeDocument/2006/relationships/image" Target="media/image44.wmf"/><Relationship Id="rId94" Type="http://schemas.openxmlformats.org/officeDocument/2006/relationships/oleObject" Target="embeddings/oleObject35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image" Target="media/image65.wmf"/><Relationship Id="rId143" Type="http://schemas.openxmlformats.org/officeDocument/2006/relationships/image" Target="media/image75.wmf"/><Relationship Id="rId148" Type="http://schemas.openxmlformats.org/officeDocument/2006/relationships/oleObject" Target="embeddings/oleObject63.bin"/><Relationship Id="rId164" Type="http://schemas.openxmlformats.org/officeDocument/2006/relationships/oleObject" Target="embeddings/oleObject71.bin"/><Relationship Id="rId169" Type="http://schemas.openxmlformats.org/officeDocument/2006/relationships/image" Target="media/image88.wmf"/><Relationship Id="rId185" Type="http://schemas.openxmlformats.org/officeDocument/2006/relationships/oleObject" Target="embeddings/oleObject83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80" Type="http://schemas.openxmlformats.org/officeDocument/2006/relationships/image" Target="media/image93.wmf"/><Relationship Id="rId26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1CFC-CC3A-4D10-87BD-2D48778A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3546</Words>
  <Characters>20218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23717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microsoft</dc:creator>
  <cp:keywords/>
  <dc:description/>
  <cp:lastModifiedBy>Pak Maman</cp:lastModifiedBy>
  <cp:revision>17</cp:revision>
  <cp:lastPrinted>2011-09-19T23:19:00Z</cp:lastPrinted>
  <dcterms:created xsi:type="dcterms:W3CDTF">2012-10-11T08:45:00Z</dcterms:created>
  <dcterms:modified xsi:type="dcterms:W3CDTF">2012-10-11T17:43:00Z</dcterms:modified>
</cp:coreProperties>
</file>