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1897" w:rsidRPr="00A60014" w:rsidRDefault="00101897"/>
    <w:sdt>
      <w:sdtPr>
        <w:rPr>
          <w:sz w:val="32"/>
          <w:szCs w:val="32"/>
        </w:rPr>
        <w:id w:val="119494589"/>
        <w:docPartObj>
          <w:docPartGallery w:val="Cover Pages"/>
          <w:docPartUnique/>
        </w:docPartObj>
      </w:sdtPr>
      <w:sdtEndPr>
        <w:rPr>
          <w:rFonts w:ascii="Courier New" w:hAnsi="Courier New" w:cs="Courier New"/>
          <w:sz w:val="20"/>
          <w:szCs w:val="20"/>
        </w:rPr>
      </w:sdtEndPr>
      <w:sdtContent>
        <w:p w:rsidR="00AE5AB1" w:rsidRPr="00A60014" w:rsidRDefault="00AE5AB1" w:rsidP="00AE5AB1">
          <w:pPr>
            <w:jc w:val="center"/>
            <w:rPr>
              <w:sz w:val="32"/>
              <w:szCs w:val="32"/>
            </w:rPr>
          </w:pPr>
          <w:r w:rsidRPr="00A60014">
            <w:rPr>
              <w:sz w:val="32"/>
              <w:szCs w:val="32"/>
            </w:rPr>
            <w:t>LAPORAN PENELITIAN DOSEN YUNIOR ANGGOTA PUSDI</w:t>
          </w:r>
        </w:p>
        <w:p w:rsidR="00AE5AB1" w:rsidRPr="00A60014" w:rsidRDefault="00AE5AB1" w:rsidP="00AE5AB1">
          <w:pPr>
            <w:jc w:val="center"/>
            <w:rPr>
              <w:sz w:val="32"/>
              <w:szCs w:val="32"/>
            </w:rPr>
          </w:pPr>
          <w:r w:rsidRPr="00A60014">
            <w:rPr>
              <w:sz w:val="32"/>
              <w:szCs w:val="32"/>
            </w:rPr>
            <w:t xml:space="preserve">TAHUN ANGGARAN 2012 </w:t>
          </w:r>
        </w:p>
        <w:p w:rsidR="00AE5AB1" w:rsidRPr="00A60014" w:rsidRDefault="00AE5AB1" w:rsidP="00AE5AB1">
          <w:pPr>
            <w:jc w:val="center"/>
            <w:rPr>
              <w:sz w:val="32"/>
              <w:szCs w:val="32"/>
            </w:rPr>
          </w:pPr>
        </w:p>
        <w:p w:rsidR="00AE5AB1" w:rsidRPr="00A60014" w:rsidRDefault="00AE5AB1" w:rsidP="00AE5AB1">
          <w:pPr>
            <w:jc w:val="center"/>
            <w:rPr>
              <w:sz w:val="32"/>
              <w:szCs w:val="32"/>
            </w:rPr>
          </w:pPr>
        </w:p>
        <w:p w:rsidR="00AE5AB1" w:rsidRPr="00A60014" w:rsidRDefault="00AE5AB1" w:rsidP="00AE5AB1">
          <w:pPr>
            <w:jc w:val="center"/>
            <w:rPr>
              <w:sz w:val="32"/>
              <w:szCs w:val="32"/>
            </w:rPr>
          </w:pPr>
        </w:p>
        <w:p w:rsidR="00AE5AB1" w:rsidRPr="00A60014" w:rsidRDefault="00AE5AB1" w:rsidP="00AE5AB1">
          <w:pPr>
            <w:jc w:val="center"/>
            <w:rPr>
              <w:sz w:val="32"/>
              <w:szCs w:val="32"/>
            </w:rPr>
          </w:pPr>
          <w:r w:rsidRPr="00A60014">
            <w:rPr>
              <w:sz w:val="32"/>
              <w:szCs w:val="32"/>
            </w:rPr>
            <w:t>JUDUL PENELITIAN</w:t>
          </w:r>
        </w:p>
        <w:p w:rsidR="00AE5AB1" w:rsidRPr="00A60014" w:rsidRDefault="00AE5AB1" w:rsidP="00AE5AB1">
          <w:pPr>
            <w:spacing w:after="200" w:line="276" w:lineRule="auto"/>
            <w:jc w:val="center"/>
            <w:rPr>
              <w:b/>
              <w:sz w:val="32"/>
              <w:szCs w:val="32"/>
            </w:rPr>
          </w:pPr>
          <w:r w:rsidRPr="00A60014">
            <w:rPr>
              <w:b/>
              <w:sz w:val="32"/>
              <w:szCs w:val="32"/>
            </w:rPr>
            <w:t>PEMBENTUKAN PORTOFOLIO OPTIMAL DI PASAR SAHAM INDONESIA DENGAN KALIBRASI ESTIMASI PARAMETER MODEL BLACK LITTERMAN (BL)</w:t>
          </w:r>
        </w:p>
      </w:sdtContent>
    </w:sdt>
    <w:p w:rsidR="00AE5AB1" w:rsidRPr="00A60014" w:rsidRDefault="00AE5AB1" w:rsidP="00AE5AB1">
      <w:pPr>
        <w:jc w:val="center"/>
        <w:rPr>
          <w:b/>
          <w:sz w:val="40"/>
          <w:szCs w:val="40"/>
        </w:rPr>
      </w:pPr>
    </w:p>
    <w:p w:rsidR="00AE5AB1" w:rsidRPr="00A60014" w:rsidRDefault="00AE5AB1" w:rsidP="00AE5AB1">
      <w:pPr>
        <w:jc w:val="center"/>
        <w:rPr>
          <w:b/>
          <w:sz w:val="40"/>
          <w:szCs w:val="40"/>
        </w:rPr>
      </w:pPr>
      <w:r w:rsidRPr="00A60014">
        <w:rPr>
          <w:b/>
          <w:noProof/>
          <w:sz w:val="40"/>
          <w:szCs w:val="40"/>
        </w:rPr>
        <w:drawing>
          <wp:inline distT="0" distB="0" distL="0" distR="0">
            <wp:extent cx="1440815" cy="1440815"/>
            <wp:effectExtent l="19050" t="0" r="6985" b="0"/>
            <wp:docPr id="3" name="Picture 1" descr="FilesOff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lesOffice"/>
                    <pic:cNvPicPr preferRelativeResize="0">
                      <a:picLocks noChangeAspect="1" noChangeArrowheads="1"/>
                    </pic:cNvPicPr>
                  </pic:nvPicPr>
                  <pic:blipFill>
                    <a:blip r:embed="rId8" cstate="print"/>
                    <a:srcRect/>
                    <a:stretch>
                      <a:fillRect/>
                    </a:stretch>
                  </pic:blipFill>
                  <pic:spPr bwMode="auto">
                    <a:xfrm>
                      <a:off x="0" y="0"/>
                      <a:ext cx="1440815" cy="1440815"/>
                    </a:xfrm>
                    <a:prstGeom prst="rect">
                      <a:avLst/>
                    </a:prstGeom>
                    <a:noFill/>
                    <a:ln w="9525">
                      <a:noFill/>
                      <a:miter lim="800000"/>
                      <a:headEnd/>
                      <a:tailEnd/>
                    </a:ln>
                  </pic:spPr>
                </pic:pic>
              </a:graphicData>
            </a:graphic>
          </wp:inline>
        </w:drawing>
      </w:r>
    </w:p>
    <w:p w:rsidR="00AE5AB1" w:rsidRPr="00A60014" w:rsidRDefault="00AE5AB1" w:rsidP="00AE5AB1">
      <w:pPr>
        <w:jc w:val="center"/>
        <w:rPr>
          <w:b/>
          <w:sz w:val="40"/>
          <w:szCs w:val="40"/>
        </w:rPr>
      </w:pPr>
    </w:p>
    <w:p w:rsidR="00AE5AB1" w:rsidRPr="00A60014" w:rsidRDefault="00AE5AB1" w:rsidP="00AE5AB1">
      <w:pPr>
        <w:jc w:val="center"/>
        <w:rPr>
          <w:b/>
          <w:sz w:val="40"/>
          <w:szCs w:val="40"/>
        </w:rPr>
      </w:pPr>
    </w:p>
    <w:p w:rsidR="00AE5AB1" w:rsidRPr="00A60014" w:rsidRDefault="00AE5AB1" w:rsidP="00AE5AB1">
      <w:pPr>
        <w:jc w:val="center"/>
        <w:rPr>
          <w:b/>
          <w:sz w:val="28"/>
          <w:szCs w:val="28"/>
        </w:rPr>
      </w:pPr>
    </w:p>
    <w:p w:rsidR="00AE5AB1" w:rsidRPr="00A60014" w:rsidRDefault="00AE5AB1" w:rsidP="00AE5AB1">
      <w:pPr>
        <w:jc w:val="center"/>
        <w:rPr>
          <w:sz w:val="28"/>
          <w:szCs w:val="28"/>
        </w:rPr>
      </w:pPr>
      <w:r w:rsidRPr="00A60014">
        <w:rPr>
          <w:sz w:val="28"/>
          <w:szCs w:val="28"/>
        </w:rPr>
        <w:t>OLEH:</w:t>
      </w:r>
    </w:p>
    <w:p w:rsidR="00AE5AB1" w:rsidRPr="00A60014" w:rsidRDefault="00AE5AB1" w:rsidP="00AE5AB1">
      <w:pPr>
        <w:jc w:val="center"/>
      </w:pPr>
    </w:p>
    <w:p w:rsidR="00AE5AB1" w:rsidRPr="00A60014" w:rsidRDefault="00AE5AB1" w:rsidP="00AE5AB1">
      <w:pPr>
        <w:jc w:val="center"/>
      </w:pPr>
      <w:r w:rsidRPr="00A60014">
        <w:t xml:space="preserve">Retno Subekti, M.Sc </w:t>
      </w:r>
    </w:p>
    <w:p w:rsidR="00AE5AB1" w:rsidRPr="00A60014" w:rsidRDefault="00AE5AB1" w:rsidP="00AE5AB1">
      <w:pPr>
        <w:jc w:val="center"/>
      </w:pPr>
      <w:r w:rsidRPr="00A60014">
        <w:t>Nur Insani, M.Sc</w:t>
      </w:r>
    </w:p>
    <w:p w:rsidR="00AE5AB1" w:rsidRPr="00A60014" w:rsidRDefault="00AE5AB1" w:rsidP="00AE5AB1">
      <w:pPr>
        <w:jc w:val="center"/>
      </w:pPr>
      <w:r w:rsidRPr="00A60014">
        <w:t>Fitriana Yuli S., M.Si</w:t>
      </w:r>
    </w:p>
    <w:p w:rsidR="00AE5AB1" w:rsidRPr="00A60014" w:rsidRDefault="00AE5AB1" w:rsidP="00AE5AB1">
      <w:pPr>
        <w:jc w:val="center"/>
        <w:rPr>
          <w:b/>
        </w:rPr>
      </w:pPr>
    </w:p>
    <w:p w:rsidR="00AE5AB1" w:rsidRPr="00A60014" w:rsidRDefault="00AE5AB1" w:rsidP="00AE5AB1">
      <w:pPr>
        <w:jc w:val="center"/>
        <w:rPr>
          <w:b/>
        </w:rPr>
      </w:pPr>
    </w:p>
    <w:p w:rsidR="00AE5AB1" w:rsidRPr="00A60014" w:rsidRDefault="00AE5AB1" w:rsidP="00AE5AB1">
      <w:pPr>
        <w:jc w:val="center"/>
        <w:rPr>
          <w:b/>
        </w:rPr>
      </w:pPr>
      <w:r w:rsidRPr="00A60014">
        <w:rPr>
          <w:b/>
        </w:rPr>
        <w:t>DIBIAYAI DANA DIPA DENGAN NOMOR SUBKONTRAK</w:t>
      </w:r>
    </w:p>
    <w:p w:rsidR="00AE5AB1" w:rsidRPr="00A60014" w:rsidRDefault="00AE5AB1" w:rsidP="00AE5AB1">
      <w:pPr>
        <w:jc w:val="center"/>
        <w:rPr>
          <w:b/>
        </w:rPr>
      </w:pPr>
      <w:r w:rsidRPr="00A60014">
        <w:rPr>
          <w:b/>
        </w:rPr>
        <w:t>051/Subkontrak-Dosen Yunior Anggota Pusat/UN34.21/2012</w:t>
      </w:r>
    </w:p>
    <w:p w:rsidR="00AE5AB1" w:rsidRPr="00A60014" w:rsidRDefault="00AE5AB1" w:rsidP="00AE5AB1">
      <w:pPr>
        <w:jc w:val="center"/>
        <w:rPr>
          <w:b/>
        </w:rPr>
      </w:pPr>
    </w:p>
    <w:p w:rsidR="00AE5AB1" w:rsidRPr="00A60014" w:rsidRDefault="00AE5AB1" w:rsidP="00AE5AB1">
      <w:pPr>
        <w:jc w:val="center"/>
        <w:rPr>
          <w:b/>
          <w:sz w:val="28"/>
          <w:szCs w:val="28"/>
        </w:rPr>
      </w:pPr>
    </w:p>
    <w:p w:rsidR="00AE5AB1" w:rsidRPr="00A60014" w:rsidRDefault="00AE5AB1" w:rsidP="00AE5AB1">
      <w:pPr>
        <w:jc w:val="center"/>
        <w:rPr>
          <w:b/>
          <w:sz w:val="28"/>
          <w:szCs w:val="28"/>
        </w:rPr>
      </w:pPr>
    </w:p>
    <w:p w:rsidR="00AE5AB1" w:rsidRPr="00A60014" w:rsidRDefault="00AE5AB1" w:rsidP="00AE5AB1">
      <w:pPr>
        <w:jc w:val="center"/>
        <w:rPr>
          <w:b/>
          <w:sz w:val="28"/>
          <w:szCs w:val="28"/>
        </w:rPr>
      </w:pPr>
    </w:p>
    <w:p w:rsidR="00AE5AB1" w:rsidRPr="00A60014" w:rsidRDefault="00AE5AB1" w:rsidP="00AE5AB1">
      <w:pPr>
        <w:jc w:val="center"/>
        <w:rPr>
          <w:b/>
          <w:sz w:val="28"/>
          <w:szCs w:val="28"/>
        </w:rPr>
      </w:pPr>
      <w:r w:rsidRPr="00A60014">
        <w:rPr>
          <w:b/>
          <w:sz w:val="28"/>
          <w:szCs w:val="28"/>
        </w:rPr>
        <w:t>PUSAT STUDI KEWIRAUSAHAAN</w:t>
      </w:r>
    </w:p>
    <w:p w:rsidR="00AE5AB1" w:rsidRPr="00A60014" w:rsidRDefault="00AE5AB1" w:rsidP="00AE5AB1">
      <w:pPr>
        <w:jc w:val="center"/>
        <w:rPr>
          <w:b/>
          <w:sz w:val="28"/>
          <w:szCs w:val="28"/>
        </w:rPr>
      </w:pPr>
      <w:r w:rsidRPr="00A60014">
        <w:rPr>
          <w:b/>
          <w:sz w:val="28"/>
          <w:szCs w:val="28"/>
        </w:rPr>
        <w:t>UNIVERSITAS NEGERI YOGYAKARTA</w:t>
      </w:r>
    </w:p>
    <w:p w:rsidR="00AE5AB1" w:rsidRPr="00A60014" w:rsidRDefault="00AE5AB1" w:rsidP="00AE5AB1">
      <w:pPr>
        <w:jc w:val="center"/>
        <w:rPr>
          <w:b/>
          <w:sz w:val="28"/>
          <w:szCs w:val="28"/>
        </w:rPr>
      </w:pPr>
      <w:r w:rsidRPr="00A60014">
        <w:rPr>
          <w:b/>
          <w:sz w:val="28"/>
          <w:szCs w:val="28"/>
        </w:rPr>
        <w:t>November 2012</w:t>
      </w:r>
    </w:p>
    <w:p w:rsidR="00AE5AB1" w:rsidRPr="00A60014" w:rsidRDefault="00AE5AB1" w:rsidP="00AE5AB1">
      <w:pPr>
        <w:pStyle w:val="Heading1"/>
        <w:jc w:val="center"/>
        <w:rPr>
          <w:color w:val="auto"/>
        </w:rPr>
      </w:pPr>
      <w:bookmarkStart w:id="0" w:name="_Toc342862470"/>
      <w:r w:rsidRPr="00A60014">
        <w:rPr>
          <w:color w:val="auto"/>
        </w:rPr>
        <w:lastRenderedPageBreak/>
        <w:t>HALAMAN PENGESAHAN</w:t>
      </w:r>
      <w:bookmarkEnd w:id="0"/>
    </w:p>
    <w:p w:rsidR="00AE5AB1" w:rsidRPr="00A60014" w:rsidRDefault="00AE5AB1" w:rsidP="00AE5AB1">
      <w:pPr>
        <w:spacing w:line="360" w:lineRule="auto"/>
        <w:jc w:val="center"/>
      </w:pPr>
      <w:r w:rsidRPr="00A60014">
        <w:t xml:space="preserve">LAPORAN AKHIR PENELITIAN DOSEN YUNIOR ANGGOTA PUSDI </w:t>
      </w:r>
    </w:p>
    <w:tbl>
      <w:tblPr>
        <w:tblW w:w="9180" w:type="dxa"/>
        <w:tblLayout w:type="fixed"/>
        <w:tblLook w:val="01E0"/>
      </w:tblPr>
      <w:tblGrid>
        <w:gridCol w:w="468"/>
        <w:gridCol w:w="48"/>
        <w:gridCol w:w="585"/>
        <w:gridCol w:w="87"/>
        <w:gridCol w:w="2464"/>
        <w:gridCol w:w="567"/>
        <w:gridCol w:w="29"/>
        <w:gridCol w:w="113"/>
        <w:gridCol w:w="247"/>
        <w:gridCol w:w="23"/>
        <w:gridCol w:w="13"/>
        <w:gridCol w:w="1418"/>
        <w:gridCol w:w="2506"/>
        <w:gridCol w:w="612"/>
      </w:tblGrid>
      <w:tr w:rsidR="00AE5AB1" w:rsidRPr="00A60014" w:rsidTr="00436644">
        <w:tc>
          <w:tcPr>
            <w:tcW w:w="468" w:type="dxa"/>
          </w:tcPr>
          <w:p w:rsidR="00AE5AB1" w:rsidRPr="00A60014" w:rsidRDefault="00AE5AB1" w:rsidP="00436644">
            <w:r w:rsidRPr="00A60014">
              <w:t>1.</w:t>
            </w:r>
          </w:p>
        </w:tc>
        <w:tc>
          <w:tcPr>
            <w:tcW w:w="3780" w:type="dxa"/>
            <w:gridSpan w:val="6"/>
          </w:tcPr>
          <w:p w:rsidR="00AE5AB1" w:rsidRPr="00A60014" w:rsidRDefault="00AE5AB1" w:rsidP="00436644">
            <w:r w:rsidRPr="00A60014">
              <w:t>Judul Penelitian</w:t>
            </w:r>
          </w:p>
        </w:tc>
        <w:tc>
          <w:tcPr>
            <w:tcW w:w="396" w:type="dxa"/>
            <w:gridSpan w:val="4"/>
          </w:tcPr>
          <w:p w:rsidR="00AE5AB1" w:rsidRPr="00A60014" w:rsidRDefault="00AE5AB1" w:rsidP="00436644">
            <w:pPr>
              <w:ind w:right="-5211"/>
            </w:pPr>
            <w:r w:rsidRPr="00A60014">
              <w:t xml:space="preserve">:  </w:t>
            </w:r>
          </w:p>
        </w:tc>
        <w:tc>
          <w:tcPr>
            <w:tcW w:w="4536" w:type="dxa"/>
            <w:gridSpan w:val="3"/>
          </w:tcPr>
          <w:p w:rsidR="00AE5AB1" w:rsidRPr="00A60014" w:rsidRDefault="00AE5AB1" w:rsidP="00436644">
            <w:r w:rsidRPr="00A60014">
              <w:t>Pembentukan Portofolio Optimal di Pasar Saham Indonesia dengan Kalibrasi Estimasi Parameter Model Black Litterman (BL)</w:t>
            </w:r>
          </w:p>
        </w:tc>
      </w:tr>
      <w:tr w:rsidR="00AE5AB1" w:rsidRPr="00A60014" w:rsidTr="00436644">
        <w:tc>
          <w:tcPr>
            <w:tcW w:w="468" w:type="dxa"/>
          </w:tcPr>
          <w:p w:rsidR="00AE5AB1" w:rsidRPr="00A60014" w:rsidRDefault="00AE5AB1" w:rsidP="00436644">
            <w:r w:rsidRPr="00A60014">
              <w:t>2.</w:t>
            </w:r>
          </w:p>
        </w:tc>
        <w:tc>
          <w:tcPr>
            <w:tcW w:w="3780" w:type="dxa"/>
            <w:gridSpan w:val="6"/>
          </w:tcPr>
          <w:p w:rsidR="00AE5AB1" w:rsidRPr="00A60014" w:rsidRDefault="00AE5AB1" w:rsidP="00436644">
            <w:r w:rsidRPr="00A60014">
              <w:t>Ketua Peneliti</w:t>
            </w:r>
          </w:p>
        </w:tc>
        <w:tc>
          <w:tcPr>
            <w:tcW w:w="396" w:type="dxa"/>
            <w:gridSpan w:val="4"/>
          </w:tcPr>
          <w:p w:rsidR="00AE5AB1" w:rsidRPr="00A60014" w:rsidRDefault="00AE5AB1" w:rsidP="00436644">
            <w:r w:rsidRPr="00A60014">
              <w:t>:</w:t>
            </w:r>
          </w:p>
        </w:tc>
        <w:tc>
          <w:tcPr>
            <w:tcW w:w="4536" w:type="dxa"/>
            <w:gridSpan w:val="3"/>
          </w:tcPr>
          <w:p w:rsidR="00AE5AB1" w:rsidRPr="00A60014" w:rsidRDefault="00AE5AB1" w:rsidP="00436644"/>
        </w:tc>
      </w:tr>
      <w:tr w:rsidR="00AE5AB1" w:rsidRPr="00A60014" w:rsidTr="00436644">
        <w:tc>
          <w:tcPr>
            <w:tcW w:w="468" w:type="dxa"/>
          </w:tcPr>
          <w:p w:rsidR="00AE5AB1" w:rsidRPr="00A60014" w:rsidRDefault="00AE5AB1" w:rsidP="00436644"/>
        </w:tc>
        <w:tc>
          <w:tcPr>
            <w:tcW w:w="3780" w:type="dxa"/>
            <w:gridSpan w:val="6"/>
          </w:tcPr>
          <w:p w:rsidR="00AE5AB1" w:rsidRPr="00A60014" w:rsidRDefault="00AE5AB1" w:rsidP="00436644">
            <w:r w:rsidRPr="00A60014">
              <w:t>a. Nama lengkap</w:t>
            </w:r>
          </w:p>
        </w:tc>
        <w:tc>
          <w:tcPr>
            <w:tcW w:w="396" w:type="dxa"/>
            <w:gridSpan w:val="4"/>
          </w:tcPr>
          <w:p w:rsidR="00AE5AB1" w:rsidRPr="00A60014" w:rsidRDefault="00AE5AB1" w:rsidP="00436644">
            <w:r w:rsidRPr="00A60014">
              <w:t>:</w:t>
            </w:r>
          </w:p>
        </w:tc>
        <w:tc>
          <w:tcPr>
            <w:tcW w:w="4536" w:type="dxa"/>
            <w:gridSpan w:val="3"/>
          </w:tcPr>
          <w:p w:rsidR="00AE5AB1" w:rsidRPr="00A60014" w:rsidRDefault="00AE5AB1" w:rsidP="00436644">
            <w:r w:rsidRPr="00A60014">
              <w:t>Retno Subekti, M.Sc</w:t>
            </w:r>
          </w:p>
        </w:tc>
      </w:tr>
      <w:tr w:rsidR="00AE5AB1" w:rsidRPr="00A60014" w:rsidTr="00436644">
        <w:tc>
          <w:tcPr>
            <w:tcW w:w="468" w:type="dxa"/>
          </w:tcPr>
          <w:p w:rsidR="00AE5AB1" w:rsidRPr="00A60014" w:rsidRDefault="00AE5AB1" w:rsidP="00436644"/>
        </w:tc>
        <w:tc>
          <w:tcPr>
            <w:tcW w:w="3780" w:type="dxa"/>
            <w:gridSpan w:val="6"/>
          </w:tcPr>
          <w:p w:rsidR="00AE5AB1" w:rsidRPr="00A60014" w:rsidRDefault="00AE5AB1" w:rsidP="00436644">
            <w:r w:rsidRPr="00A60014">
              <w:t>b. Jenis Kelamin</w:t>
            </w:r>
          </w:p>
        </w:tc>
        <w:tc>
          <w:tcPr>
            <w:tcW w:w="396" w:type="dxa"/>
            <w:gridSpan w:val="4"/>
          </w:tcPr>
          <w:p w:rsidR="00AE5AB1" w:rsidRPr="00A60014" w:rsidRDefault="00AE5AB1" w:rsidP="00436644">
            <w:r w:rsidRPr="00A60014">
              <w:t>:</w:t>
            </w:r>
          </w:p>
        </w:tc>
        <w:tc>
          <w:tcPr>
            <w:tcW w:w="4536" w:type="dxa"/>
            <w:gridSpan w:val="3"/>
          </w:tcPr>
          <w:p w:rsidR="00AE5AB1" w:rsidRPr="00A60014" w:rsidRDefault="00AE5AB1" w:rsidP="00436644">
            <w:r w:rsidRPr="00A60014">
              <w:t>Perempuan</w:t>
            </w:r>
          </w:p>
        </w:tc>
      </w:tr>
      <w:tr w:rsidR="00AE5AB1" w:rsidRPr="00A60014" w:rsidTr="00436644">
        <w:tc>
          <w:tcPr>
            <w:tcW w:w="468" w:type="dxa"/>
          </w:tcPr>
          <w:p w:rsidR="00AE5AB1" w:rsidRPr="00A60014" w:rsidRDefault="00AE5AB1" w:rsidP="00436644"/>
        </w:tc>
        <w:tc>
          <w:tcPr>
            <w:tcW w:w="3780" w:type="dxa"/>
            <w:gridSpan w:val="6"/>
          </w:tcPr>
          <w:p w:rsidR="00AE5AB1" w:rsidRPr="00A60014" w:rsidRDefault="00AE5AB1" w:rsidP="00436644">
            <w:r w:rsidRPr="00A60014">
              <w:t>c. NIP</w:t>
            </w:r>
          </w:p>
        </w:tc>
        <w:tc>
          <w:tcPr>
            <w:tcW w:w="396" w:type="dxa"/>
            <w:gridSpan w:val="4"/>
          </w:tcPr>
          <w:p w:rsidR="00AE5AB1" w:rsidRPr="00A60014" w:rsidRDefault="00AE5AB1" w:rsidP="00436644">
            <w:r w:rsidRPr="00A60014">
              <w:t>:</w:t>
            </w:r>
          </w:p>
        </w:tc>
        <w:tc>
          <w:tcPr>
            <w:tcW w:w="4536" w:type="dxa"/>
            <w:gridSpan w:val="3"/>
          </w:tcPr>
          <w:p w:rsidR="00AE5AB1" w:rsidRPr="00A60014" w:rsidRDefault="00AE5AB1" w:rsidP="00436644">
            <w:r w:rsidRPr="00A60014">
              <w:t>198111162005012002</w:t>
            </w:r>
          </w:p>
        </w:tc>
      </w:tr>
      <w:tr w:rsidR="00AE5AB1" w:rsidRPr="00A60014" w:rsidTr="00436644">
        <w:tc>
          <w:tcPr>
            <w:tcW w:w="468" w:type="dxa"/>
          </w:tcPr>
          <w:p w:rsidR="00AE5AB1" w:rsidRPr="00A60014" w:rsidRDefault="00AE5AB1" w:rsidP="00436644"/>
        </w:tc>
        <w:tc>
          <w:tcPr>
            <w:tcW w:w="3780" w:type="dxa"/>
            <w:gridSpan w:val="6"/>
          </w:tcPr>
          <w:p w:rsidR="00AE5AB1" w:rsidRPr="00A60014" w:rsidRDefault="00AE5AB1" w:rsidP="00436644">
            <w:r w:rsidRPr="00A60014">
              <w:t>d. Jabatan Fungsional</w:t>
            </w:r>
          </w:p>
        </w:tc>
        <w:tc>
          <w:tcPr>
            <w:tcW w:w="396" w:type="dxa"/>
            <w:gridSpan w:val="4"/>
          </w:tcPr>
          <w:p w:rsidR="00AE5AB1" w:rsidRPr="00A60014" w:rsidRDefault="00AE5AB1" w:rsidP="00436644">
            <w:r w:rsidRPr="00A60014">
              <w:t>:</w:t>
            </w:r>
          </w:p>
        </w:tc>
        <w:tc>
          <w:tcPr>
            <w:tcW w:w="4536" w:type="dxa"/>
            <w:gridSpan w:val="3"/>
          </w:tcPr>
          <w:p w:rsidR="00AE5AB1" w:rsidRPr="00A60014" w:rsidRDefault="00AE5AB1" w:rsidP="00436644">
            <w:r w:rsidRPr="00A60014">
              <w:t>Lektor</w:t>
            </w:r>
          </w:p>
        </w:tc>
      </w:tr>
      <w:tr w:rsidR="00AE5AB1" w:rsidRPr="00A60014" w:rsidTr="00436644">
        <w:tc>
          <w:tcPr>
            <w:tcW w:w="468" w:type="dxa"/>
          </w:tcPr>
          <w:p w:rsidR="00AE5AB1" w:rsidRPr="00A60014" w:rsidRDefault="00AE5AB1" w:rsidP="00436644"/>
        </w:tc>
        <w:tc>
          <w:tcPr>
            <w:tcW w:w="3780" w:type="dxa"/>
            <w:gridSpan w:val="6"/>
          </w:tcPr>
          <w:p w:rsidR="00AE5AB1" w:rsidRPr="00A60014" w:rsidRDefault="00AE5AB1" w:rsidP="00436644">
            <w:r w:rsidRPr="00A60014">
              <w:t>e. Jabatan Struktural</w:t>
            </w:r>
          </w:p>
        </w:tc>
        <w:tc>
          <w:tcPr>
            <w:tcW w:w="396" w:type="dxa"/>
            <w:gridSpan w:val="4"/>
          </w:tcPr>
          <w:p w:rsidR="00AE5AB1" w:rsidRPr="00A60014" w:rsidRDefault="00AE5AB1" w:rsidP="00436644">
            <w:r w:rsidRPr="00A60014">
              <w:t>:</w:t>
            </w:r>
          </w:p>
        </w:tc>
        <w:tc>
          <w:tcPr>
            <w:tcW w:w="4536" w:type="dxa"/>
            <w:gridSpan w:val="3"/>
          </w:tcPr>
          <w:p w:rsidR="00AE5AB1" w:rsidRPr="00A60014" w:rsidRDefault="00AE5AB1" w:rsidP="00436644">
            <w:r w:rsidRPr="00A60014">
              <w:t>Penata Muda Tk.1</w:t>
            </w:r>
          </w:p>
        </w:tc>
      </w:tr>
      <w:tr w:rsidR="00AE5AB1" w:rsidRPr="00A60014" w:rsidTr="00436644">
        <w:tc>
          <w:tcPr>
            <w:tcW w:w="468" w:type="dxa"/>
          </w:tcPr>
          <w:p w:rsidR="00AE5AB1" w:rsidRPr="00A60014" w:rsidRDefault="00AE5AB1" w:rsidP="00436644"/>
        </w:tc>
        <w:tc>
          <w:tcPr>
            <w:tcW w:w="3780" w:type="dxa"/>
            <w:gridSpan w:val="6"/>
          </w:tcPr>
          <w:p w:rsidR="00AE5AB1" w:rsidRPr="00A60014" w:rsidRDefault="00AE5AB1" w:rsidP="00436644">
            <w:r w:rsidRPr="00A60014">
              <w:t>f. Bidang Keahlian</w:t>
            </w:r>
          </w:p>
        </w:tc>
        <w:tc>
          <w:tcPr>
            <w:tcW w:w="396" w:type="dxa"/>
            <w:gridSpan w:val="4"/>
          </w:tcPr>
          <w:p w:rsidR="00AE5AB1" w:rsidRPr="00A60014" w:rsidRDefault="00AE5AB1" w:rsidP="00436644">
            <w:r w:rsidRPr="00A60014">
              <w:t>:</w:t>
            </w:r>
          </w:p>
        </w:tc>
        <w:tc>
          <w:tcPr>
            <w:tcW w:w="4536" w:type="dxa"/>
            <w:gridSpan w:val="3"/>
          </w:tcPr>
          <w:p w:rsidR="00AE5AB1" w:rsidRPr="00A60014" w:rsidRDefault="00AE5AB1" w:rsidP="00436644">
            <w:r w:rsidRPr="00A60014">
              <w:t>Statistika Terapan</w:t>
            </w:r>
          </w:p>
        </w:tc>
      </w:tr>
      <w:tr w:rsidR="00AE5AB1" w:rsidRPr="00A60014" w:rsidTr="00436644">
        <w:tc>
          <w:tcPr>
            <w:tcW w:w="468" w:type="dxa"/>
          </w:tcPr>
          <w:p w:rsidR="00AE5AB1" w:rsidRPr="00A60014" w:rsidRDefault="00AE5AB1" w:rsidP="00436644"/>
        </w:tc>
        <w:tc>
          <w:tcPr>
            <w:tcW w:w="3780" w:type="dxa"/>
            <w:gridSpan w:val="6"/>
          </w:tcPr>
          <w:p w:rsidR="00AE5AB1" w:rsidRPr="00A60014" w:rsidRDefault="00AE5AB1" w:rsidP="00436644">
            <w:r w:rsidRPr="00A60014">
              <w:t>g. Fakultas/Jurusan</w:t>
            </w:r>
          </w:p>
        </w:tc>
        <w:tc>
          <w:tcPr>
            <w:tcW w:w="396" w:type="dxa"/>
            <w:gridSpan w:val="4"/>
          </w:tcPr>
          <w:p w:rsidR="00AE5AB1" w:rsidRPr="00A60014" w:rsidRDefault="00AE5AB1" w:rsidP="00436644">
            <w:r w:rsidRPr="00A60014">
              <w:t>:</w:t>
            </w:r>
          </w:p>
        </w:tc>
        <w:tc>
          <w:tcPr>
            <w:tcW w:w="4536" w:type="dxa"/>
            <w:gridSpan w:val="3"/>
          </w:tcPr>
          <w:p w:rsidR="00AE5AB1" w:rsidRPr="00A60014" w:rsidRDefault="00AE5AB1" w:rsidP="00436644">
            <w:r w:rsidRPr="00A60014">
              <w:t>FMIPA/Pendidikan Matematika</w:t>
            </w:r>
          </w:p>
        </w:tc>
      </w:tr>
      <w:tr w:rsidR="00AE5AB1" w:rsidRPr="00A60014" w:rsidTr="00436644">
        <w:tc>
          <w:tcPr>
            <w:tcW w:w="468" w:type="dxa"/>
          </w:tcPr>
          <w:p w:rsidR="00AE5AB1" w:rsidRPr="00A60014" w:rsidRDefault="00AE5AB1" w:rsidP="00436644"/>
        </w:tc>
        <w:tc>
          <w:tcPr>
            <w:tcW w:w="3780" w:type="dxa"/>
            <w:gridSpan w:val="6"/>
          </w:tcPr>
          <w:p w:rsidR="00AE5AB1" w:rsidRPr="00A60014" w:rsidRDefault="00AE5AB1" w:rsidP="00436644">
            <w:r w:rsidRPr="00A60014">
              <w:t>h.Perguruan Tinggi</w:t>
            </w:r>
          </w:p>
        </w:tc>
        <w:tc>
          <w:tcPr>
            <w:tcW w:w="396" w:type="dxa"/>
            <w:gridSpan w:val="4"/>
          </w:tcPr>
          <w:p w:rsidR="00AE5AB1" w:rsidRPr="00A60014" w:rsidRDefault="00AE5AB1" w:rsidP="00436644">
            <w:r w:rsidRPr="00A60014">
              <w:t>:</w:t>
            </w:r>
          </w:p>
        </w:tc>
        <w:tc>
          <w:tcPr>
            <w:tcW w:w="4536" w:type="dxa"/>
            <w:gridSpan w:val="3"/>
          </w:tcPr>
          <w:p w:rsidR="00AE5AB1" w:rsidRPr="00A60014" w:rsidRDefault="00AE5AB1" w:rsidP="00436644">
            <w:r w:rsidRPr="00A60014">
              <w:t xml:space="preserve">Universitas Negeri Yogyakarta </w:t>
            </w:r>
          </w:p>
        </w:tc>
      </w:tr>
      <w:tr w:rsidR="00AE5AB1" w:rsidRPr="00A60014" w:rsidTr="00436644">
        <w:tc>
          <w:tcPr>
            <w:tcW w:w="468" w:type="dxa"/>
          </w:tcPr>
          <w:p w:rsidR="00AE5AB1" w:rsidRPr="00A60014" w:rsidRDefault="00AE5AB1" w:rsidP="00436644"/>
        </w:tc>
        <w:tc>
          <w:tcPr>
            <w:tcW w:w="3780" w:type="dxa"/>
            <w:gridSpan w:val="6"/>
          </w:tcPr>
          <w:p w:rsidR="00AE5AB1" w:rsidRPr="00A60014" w:rsidRDefault="00AE5AB1" w:rsidP="00436644">
            <w:r w:rsidRPr="00A60014">
              <w:t>i. Telepon rumah/kantor/HP</w:t>
            </w:r>
          </w:p>
        </w:tc>
        <w:tc>
          <w:tcPr>
            <w:tcW w:w="396" w:type="dxa"/>
            <w:gridSpan w:val="4"/>
          </w:tcPr>
          <w:p w:rsidR="00AE5AB1" w:rsidRPr="00A60014" w:rsidRDefault="00AE5AB1" w:rsidP="00436644">
            <w:r w:rsidRPr="00A60014">
              <w:t>:</w:t>
            </w:r>
          </w:p>
        </w:tc>
        <w:tc>
          <w:tcPr>
            <w:tcW w:w="4536" w:type="dxa"/>
            <w:gridSpan w:val="3"/>
          </w:tcPr>
          <w:p w:rsidR="00AE5AB1" w:rsidRPr="00A60014" w:rsidRDefault="00AE5AB1" w:rsidP="00436644">
            <w:r w:rsidRPr="00A60014">
              <w:t>08179447416</w:t>
            </w:r>
          </w:p>
        </w:tc>
      </w:tr>
      <w:tr w:rsidR="00AE5AB1" w:rsidRPr="00A60014" w:rsidTr="00436644">
        <w:tc>
          <w:tcPr>
            <w:tcW w:w="468" w:type="dxa"/>
          </w:tcPr>
          <w:p w:rsidR="00AE5AB1" w:rsidRPr="00A60014" w:rsidRDefault="00AE5AB1" w:rsidP="00436644"/>
        </w:tc>
        <w:tc>
          <w:tcPr>
            <w:tcW w:w="3780" w:type="dxa"/>
            <w:gridSpan w:val="6"/>
          </w:tcPr>
          <w:p w:rsidR="00AE5AB1" w:rsidRPr="00A60014" w:rsidRDefault="00AE5AB1" w:rsidP="00436644">
            <w:r w:rsidRPr="00A60014">
              <w:t>j. e-mail</w:t>
            </w:r>
          </w:p>
        </w:tc>
        <w:tc>
          <w:tcPr>
            <w:tcW w:w="396" w:type="dxa"/>
            <w:gridSpan w:val="4"/>
          </w:tcPr>
          <w:p w:rsidR="00AE5AB1" w:rsidRPr="00A60014" w:rsidRDefault="00AE5AB1" w:rsidP="00436644">
            <w:r w:rsidRPr="00A60014">
              <w:t>:</w:t>
            </w:r>
          </w:p>
        </w:tc>
        <w:tc>
          <w:tcPr>
            <w:tcW w:w="4536" w:type="dxa"/>
            <w:gridSpan w:val="3"/>
          </w:tcPr>
          <w:p w:rsidR="00AE5AB1" w:rsidRPr="00A60014" w:rsidRDefault="0063213D" w:rsidP="00436644">
            <w:hyperlink r:id="rId9" w:history="1">
              <w:r w:rsidR="00AE5AB1" w:rsidRPr="00A60014">
                <w:rPr>
                  <w:rStyle w:val="Hyperlink"/>
                  <w:color w:val="auto"/>
                </w:rPr>
                <w:t>retnosubekti@uny.ac.id</w:t>
              </w:r>
            </w:hyperlink>
          </w:p>
        </w:tc>
      </w:tr>
      <w:tr w:rsidR="00AE5AB1" w:rsidRPr="00A60014" w:rsidTr="00436644">
        <w:tc>
          <w:tcPr>
            <w:tcW w:w="468" w:type="dxa"/>
          </w:tcPr>
          <w:p w:rsidR="00AE5AB1" w:rsidRPr="00A60014" w:rsidRDefault="00AE5AB1" w:rsidP="00436644">
            <w:r w:rsidRPr="00A60014">
              <w:t>3.</w:t>
            </w:r>
          </w:p>
        </w:tc>
        <w:tc>
          <w:tcPr>
            <w:tcW w:w="3780" w:type="dxa"/>
            <w:gridSpan w:val="6"/>
          </w:tcPr>
          <w:p w:rsidR="00AE5AB1" w:rsidRPr="00A60014" w:rsidRDefault="00AE5AB1" w:rsidP="00436644">
            <w:r w:rsidRPr="00A60014">
              <w:t>Tim Peneliti</w:t>
            </w:r>
          </w:p>
        </w:tc>
        <w:tc>
          <w:tcPr>
            <w:tcW w:w="396" w:type="dxa"/>
            <w:gridSpan w:val="4"/>
          </w:tcPr>
          <w:p w:rsidR="00AE5AB1" w:rsidRPr="00A60014" w:rsidRDefault="00AE5AB1" w:rsidP="00436644"/>
        </w:tc>
        <w:tc>
          <w:tcPr>
            <w:tcW w:w="4536" w:type="dxa"/>
            <w:gridSpan w:val="3"/>
          </w:tcPr>
          <w:p w:rsidR="00AE5AB1" w:rsidRPr="00A60014" w:rsidRDefault="00AE5AB1" w:rsidP="00436644"/>
        </w:tc>
      </w:tr>
      <w:tr w:rsidR="00AE5AB1" w:rsidRPr="00A60014" w:rsidTr="0043664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68" w:type="dxa"/>
        </w:trPr>
        <w:tc>
          <w:tcPr>
            <w:tcW w:w="633" w:type="dxa"/>
            <w:gridSpan w:val="2"/>
          </w:tcPr>
          <w:p w:rsidR="00AE5AB1" w:rsidRPr="00A60014" w:rsidRDefault="00AE5AB1" w:rsidP="00436644">
            <w:pPr>
              <w:jc w:val="center"/>
            </w:pPr>
            <w:r w:rsidRPr="00A60014">
              <w:t>No</w:t>
            </w:r>
          </w:p>
        </w:tc>
        <w:tc>
          <w:tcPr>
            <w:tcW w:w="2551" w:type="dxa"/>
            <w:gridSpan w:val="2"/>
          </w:tcPr>
          <w:p w:rsidR="00AE5AB1" w:rsidRPr="00A60014" w:rsidRDefault="00AE5AB1" w:rsidP="00436644">
            <w:pPr>
              <w:jc w:val="center"/>
            </w:pPr>
            <w:r w:rsidRPr="00A60014">
              <w:t xml:space="preserve">Nama, Gelar </w:t>
            </w:r>
          </w:p>
        </w:tc>
        <w:tc>
          <w:tcPr>
            <w:tcW w:w="2410" w:type="dxa"/>
            <w:gridSpan w:val="7"/>
          </w:tcPr>
          <w:p w:rsidR="00AE5AB1" w:rsidRPr="00A60014" w:rsidRDefault="00AE5AB1" w:rsidP="00436644">
            <w:pPr>
              <w:jc w:val="center"/>
            </w:pPr>
            <w:r w:rsidRPr="00A60014">
              <w:t>NIP</w:t>
            </w:r>
          </w:p>
        </w:tc>
        <w:tc>
          <w:tcPr>
            <w:tcW w:w="3118" w:type="dxa"/>
            <w:gridSpan w:val="2"/>
          </w:tcPr>
          <w:p w:rsidR="00AE5AB1" w:rsidRPr="00A60014" w:rsidRDefault="00AE5AB1" w:rsidP="00436644">
            <w:pPr>
              <w:jc w:val="center"/>
            </w:pPr>
            <w:r w:rsidRPr="00A60014">
              <w:t>Bidang Keahlian</w:t>
            </w:r>
          </w:p>
        </w:tc>
      </w:tr>
      <w:tr w:rsidR="00AE5AB1" w:rsidRPr="00A60014" w:rsidTr="0043664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68" w:type="dxa"/>
        </w:trPr>
        <w:tc>
          <w:tcPr>
            <w:tcW w:w="633" w:type="dxa"/>
            <w:gridSpan w:val="2"/>
          </w:tcPr>
          <w:p w:rsidR="00AE5AB1" w:rsidRPr="00A60014" w:rsidRDefault="00AE5AB1" w:rsidP="00436644">
            <w:r w:rsidRPr="00A60014">
              <w:t>1.</w:t>
            </w:r>
          </w:p>
        </w:tc>
        <w:tc>
          <w:tcPr>
            <w:tcW w:w="2551" w:type="dxa"/>
            <w:gridSpan w:val="2"/>
          </w:tcPr>
          <w:p w:rsidR="00AE5AB1" w:rsidRPr="00A60014" w:rsidRDefault="00AE5AB1" w:rsidP="00436644">
            <w:r w:rsidRPr="00A60014">
              <w:t>Fitriana Yuli S., M.Sc</w:t>
            </w:r>
          </w:p>
        </w:tc>
        <w:tc>
          <w:tcPr>
            <w:tcW w:w="2410" w:type="dxa"/>
            <w:gridSpan w:val="7"/>
          </w:tcPr>
          <w:p w:rsidR="00AE5AB1" w:rsidRPr="00A60014" w:rsidRDefault="00AE5AB1" w:rsidP="00436644">
            <w:r w:rsidRPr="00A60014">
              <w:t>198407070220082003</w:t>
            </w:r>
          </w:p>
        </w:tc>
        <w:tc>
          <w:tcPr>
            <w:tcW w:w="3118" w:type="dxa"/>
            <w:gridSpan w:val="2"/>
          </w:tcPr>
          <w:p w:rsidR="00AE5AB1" w:rsidRPr="00A60014" w:rsidRDefault="00AE5AB1" w:rsidP="00436644">
            <w:r w:rsidRPr="00A60014">
              <w:t>Analisis</w:t>
            </w:r>
          </w:p>
        </w:tc>
      </w:tr>
      <w:tr w:rsidR="00AE5AB1" w:rsidRPr="00A60014" w:rsidTr="0043664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68" w:type="dxa"/>
        </w:trPr>
        <w:tc>
          <w:tcPr>
            <w:tcW w:w="633" w:type="dxa"/>
            <w:gridSpan w:val="2"/>
          </w:tcPr>
          <w:p w:rsidR="00AE5AB1" w:rsidRPr="00A60014" w:rsidRDefault="00AE5AB1" w:rsidP="00436644">
            <w:r w:rsidRPr="00A60014">
              <w:t>2.</w:t>
            </w:r>
          </w:p>
        </w:tc>
        <w:tc>
          <w:tcPr>
            <w:tcW w:w="2551" w:type="dxa"/>
            <w:gridSpan w:val="2"/>
          </w:tcPr>
          <w:p w:rsidR="00AE5AB1" w:rsidRPr="00A60014" w:rsidRDefault="00AE5AB1" w:rsidP="00436644">
            <w:r w:rsidRPr="00A60014">
              <w:t>Nur Insani, M.Sc.</w:t>
            </w:r>
          </w:p>
        </w:tc>
        <w:tc>
          <w:tcPr>
            <w:tcW w:w="2410" w:type="dxa"/>
            <w:gridSpan w:val="7"/>
          </w:tcPr>
          <w:p w:rsidR="00AE5AB1" w:rsidRPr="00A60014" w:rsidRDefault="00AE5AB1" w:rsidP="00436644">
            <w:r w:rsidRPr="00A60014">
              <w:t>198104062005012005</w:t>
            </w:r>
          </w:p>
        </w:tc>
        <w:tc>
          <w:tcPr>
            <w:tcW w:w="3118" w:type="dxa"/>
            <w:gridSpan w:val="2"/>
          </w:tcPr>
          <w:p w:rsidR="00AE5AB1" w:rsidRPr="00A60014" w:rsidRDefault="00AE5AB1" w:rsidP="00436644">
            <w:r w:rsidRPr="00A60014">
              <w:t>Matematika Terapan</w:t>
            </w:r>
          </w:p>
        </w:tc>
      </w:tr>
      <w:tr w:rsidR="00AE5AB1" w:rsidRPr="00A60014" w:rsidTr="00436644">
        <w:tc>
          <w:tcPr>
            <w:tcW w:w="468" w:type="dxa"/>
          </w:tcPr>
          <w:p w:rsidR="00AE5AB1" w:rsidRPr="00A60014" w:rsidRDefault="00AE5AB1" w:rsidP="00436644"/>
          <w:p w:rsidR="00AE5AB1" w:rsidRPr="00A60014" w:rsidRDefault="00AE5AB1" w:rsidP="00436644">
            <w:r w:rsidRPr="00A60014">
              <w:t>4.</w:t>
            </w:r>
          </w:p>
        </w:tc>
        <w:tc>
          <w:tcPr>
            <w:tcW w:w="3780" w:type="dxa"/>
            <w:gridSpan w:val="6"/>
          </w:tcPr>
          <w:p w:rsidR="00AE5AB1" w:rsidRPr="00A60014" w:rsidRDefault="00AE5AB1" w:rsidP="00436644"/>
          <w:p w:rsidR="00AE5AB1" w:rsidRPr="00A60014" w:rsidRDefault="00AE5AB1" w:rsidP="00436644">
            <w:r w:rsidRPr="00A60014">
              <w:t>Mahasiswa yang terlibat</w:t>
            </w:r>
          </w:p>
        </w:tc>
        <w:tc>
          <w:tcPr>
            <w:tcW w:w="360" w:type="dxa"/>
            <w:gridSpan w:val="2"/>
          </w:tcPr>
          <w:p w:rsidR="00AE5AB1" w:rsidRPr="00A60014" w:rsidRDefault="00AE5AB1" w:rsidP="00436644"/>
          <w:p w:rsidR="00AE5AB1" w:rsidRPr="00A60014" w:rsidRDefault="00AE5AB1" w:rsidP="00436644">
            <w:r w:rsidRPr="00A60014">
              <w:t>:</w:t>
            </w:r>
          </w:p>
        </w:tc>
        <w:tc>
          <w:tcPr>
            <w:tcW w:w="4572" w:type="dxa"/>
            <w:gridSpan w:val="5"/>
          </w:tcPr>
          <w:p w:rsidR="00AE5AB1" w:rsidRPr="00A60014" w:rsidRDefault="00AE5AB1" w:rsidP="00436644"/>
        </w:tc>
      </w:tr>
      <w:tr w:rsidR="00AE5AB1" w:rsidRPr="00A60014" w:rsidTr="0043664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68" w:type="dxa"/>
        </w:trPr>
        <w:tc>
          <w:tcPr>
            <w:tcW w:w="720" w:type="dxa"/>
            <w:gridSpan w:val="3"/>
          </w:tcPr>
          <w:p w:rsidR="00AE5AB1" w:rsidRPr="00A60014" w:rsidRDefault="00AE5AB1" w:rsidP="00436644">
            <w:pPr>
              <w:jc w:val="center"/>
            </w:pPr>
            <w:r w:rsidRPr="00A60014">
              <w:t>No</w:t>
            </w:r>
          </w:p>
        </w:tc>
        <w:tc>
          <w:tcPr>
            <w:tcW w:w="3031" w:type="dxa"/>
            <w:gridSpan w:val="2"/>
          </w:tcPr>
          <w:p w:rsidR="00AE5AB1" w:rsidRPr="00A60014" w:rsidRDefault="00AE5AB1" w:rsidP="00436644">
            <w:pPr>
              <w:jc w:val="center"/>
            </w:pPr>
            <w:r w:rsidRPr="00A60014">
              <w:t>Nama</w:t>
            </w:r>
          </w:p>
        </w:tc>
        <w:tc>
          <w:tcPr>
            <w:tcW w:w="1843" w:type="dxa"/>
            <w:gridSpan w:val="6"/>
          </w:tcPr>
          <w:p w:rsidR="00AE5AB1" w:rsidRPr="00A60014" w:rsidRDefault="00AE5AB1" w:rsidP="00436644">
            <w:pPr>
              <w:jc w:val="center"/>
            </w:pPr>
            <w:r w:rsidRPr="00A60014">
              <w:t>N I M</w:t>
            </w:r>
          </w:p>
        </w:tc>
        <w:tc>
          <w:tcPr>
            <w:tcW w:w="3118" w:type="dxa"/>
            <w:gridSpan w:val="2"/>
          </w:tcPr>
          <w:p w:rsidR="00AE5AB1" w:rsidRPr="00A60014" w:rsidRDefault="00AE5AB1" w:rsidP="00436644">
            <w:pPr>
              <w:jc w:val="center"/>
            </w:pPr>
            <w:r w:rsidRPr="00A60014">
              <w:t>Prodi</w:t>
            </w:r>
          </w:p>
        </w:tc>
      </w:tr>
      <w:tr w:rsidR="00AE5AB1" w:rsidRPr="00A60014" w:rsidTr="0043664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68" w:type="dxa"/>
        </w:trPr>
        <w:tc>
          <w:tcPr>
            <w:tcW w:w="720" w:type="dxa"/>
            <w:gridSpan w:val="3"/>
          </w:tcPr>
          <w:p w:rsidR="00AE5AB1" w:rsidRPr="00A60014" w:rsidRDefault="00AE5AB1" w:rsidP="00436644">
            <w:r w:rsidRPr="00A60014">
              <w:t>1.</w:t>
            </w:r>
          </w:p>
        </w:tc>
        <w:tc>
          <w:tcPr>
            <w:tcW w:w="3031" w:type="dxa"/>
            <w:gridSpan w:val="2"/>
          </w:tcPr>
          <w:p w:rsidR="00AE5AB1" w:rsidRPr="00A60014" w:rsidRDefault="00AE5AB1" w:rsidP="00436644">
            <w:r w:rsidRPr="00A60014">
              <w:t>Ambar Sulistiyoningsih</w:t>
            </w:r>
          </w:p>
        </w:tc>
        <w:tc>
          <w:tcPr>
            <w:tcW w:w="1843" w:type="dxa"/>
            <w:gridSpan w:val="6"/>
          </w:tcPr>
          <w:p w:rsidR="00AE5AB1" w:rsidRPr="00A60014" w:rsidRDefault="00AE5AB1" w:rsidP="00436644">
            <w:r w:rsidRPr="00A60014">
              <w:t>09305144012</w:t>
            </w:r>
          </w:p>
        </w:tc>
        <w:tc>
          <w:tcPr>
            <w:tcW w:w="3118" w:type="dxa"/>
            <w:gridSpan w:val="2"/>
          </w:tcPr>
          <w:p w:rsidR="00AE5AB1" w:rsidRPr="00A60014" w:rsidRDefault="00AE5AB1" w:rsidP="00436644">
            <w:r w:rsidRPr="00A60014">
              <w:t>Matematika/Statistika</w:t>
            </w:r>
          </w:p>
        </w:tc>
      </w:tr>
      <w:tr w:rsidR="00AE5AB1" w:rsidRPr="00A60014" w:rsidTr="0043664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68" w:type="dxa"/>
        </w:trPr>
        <w:tc>
          <w:tcPr>
            <w:tcW w:w="720" w:type="dxa"/>
            <w:gridSpan w:val="3"/>
          </w:tcPr>
          <w:p w:rsidR="00AE5AB1" w:rsidRPr="00A60014" w:rsidRDefault="00AE5AB1" w:rsidP="00436644">
            <w:r w:rsidRPr="00A60014">
              <w:t>2.</w:t>
            </w:r>
          </w:p>
        </w:tc>
        <w:tc>
          <w:tcPr>
            <w:tcW w:w="3031" w:type="dxa"/>
            <w:gridSpan w:val="2"/>
          </w:tcPr>
          <w:p w:rsidR="00AE5AB1" w:rsidRPr="00A60014" w:rsidRDefault="00AE5AB1" w:rsidP="00436644">
            <w:r w:rsidRPr="00A60014">
              <w:t>Dimas Dwi Angen Saputro</w:t>
            </w:r>
          </w:p>
        </w:tc>
        <w:tc>
          <w:tcPr>
            <w:tcW w:w="1843" w:type="dxa"/>
            <w:gridSpan w:val="6"/>
          </w:tcPr>
          <w:p w:rsidR="00AE5AB1" w:rsidRPr="00A60014" w:rsidRDefault="00AE5AB1" w:rsidP="00436644">
            <w:r w:rsidRPr="00A60014">
              <w:t>09305144021</w:t>
            </w:r>
          </w:p>
        </w:tc>
        <w:tc>
          <w:tcPr>
            <w:tcW w:w="3118" w:type="dxa"/>
            <w:gridSpan w:val="2"/>
          </w:tcPr>
          <w:p w:rsidR="00AE5AB1" w:rsidRPr="00A60014" w:rsidRDefault="00AE5AB1" w:rsidP="00436644">
            <w:r w:rsidRPr="00A60014">
              <w:t>Matematika/Statistika</w:t>
            </w:r>
          </w:p>
        </w:tc>
      </w:tr>
      <w:tr w:rsidR="00AE5AB1" w:rsidRPr="00A60014" w:rsidTr="00436644">
        <w:trPr>
          <w:gridAfter w:val="1"/>
          <w:wAfter w:w="612" w:type="dxa"/>
        </w:trPr>
        <w:tc>
          <w:tcPr>
            <w:tcW w:w="516" w:type="dxa"/>
            <w:gridSpan w:val="2"/>
          </w:tcPr>
          <w:p w:rsidR="00AE5AB1" w:rsidRPr="00A60014" w:rsidRDefault="00AE5AB1" w:rsidP="00436644">
            <w:r w:rsidRPr="00A60014">
              <w:t>5.</w:t>
            </w:r>
          </w:p>
        </w:tc>
        <w:tc>
          <w:tcPr>
            <w:tcW w:w="8052" w:type="dxa"/>
            <w:gridSpan w:val="11"/>
          </w:tcPr>
          <w:p w:rsidR="00AE5AB1" w:rsidRPr="00A60014" w:rsidRDefault="00AE5AB1" w:rsidP="00436644">
            <w:r w:rsidRPr="00A60014">
              <w:t>Pendanaan dan jangka waktu penelitian</w:t>
            </w:r>
          </w:p>
        </w:tc>
      </w:tr>
      <w:tr w:rsidR="00AE5AB1" w:rsidRPr="00A60014" w:rsidTr="00436644">
        <w:trPr>
          <w:gridAfter w:val="1"/>
          <w:wAfter w:w="612" w:type="dxa"/>
        </w:trPr>
        <w:tc>
          <w:tcPr>
            <w:tcW w:w="516" w:type="dxa"/>
            <w:gridSpan w:val="2"/>
          </w:tcPr>
          <w:p w:rsidR="00AE5AB1" w:rsidRPr="00A60014" w:rsidRDefault="00AE5AB1" w:rsidP="00436644"/>
        </w:tc>
        <w:tc>
          <w:tcPr>
            <w:tcW w:w="3845" w:type="dxa"/>
            <w:gridSpan w:val="6"/>
          </w:tcPr>
          <w:p w:rsidR="00AE5AB1" w:rsidRPr="00A60014" w:rsidRDefault="00AE5AB1" w:rsidP="00436644">
            <w:r w:rsidRPr="00A60014">
              <w:t>a. Jangka waktu penelitian yang diusulkan</w:t>
            </w:r>
          </w:p>
        </w:tc>
        <w:tc>
          <w:tcPr>
            <w:tcW w:w="270" w:type="dxa"/>
            <w:gridSpan w:val="2"/>
          </w:tcPr>
          <w:p w:rsidR="00AE5AB1" w:rsidRPr="00A60014" w:rsidRDefault="00AE5AB1" w:rsidP="00436644">
            <w:r w:rsidRPr="00A60014">
              <w:t>:</w:t>
            </w:r>
          </w:p>
        </w:tc>
        <w:tc>
          <w:tcPr>
            <w:tcW w:w="3937" w:type="dxa"/>
            <w:gridSpan w:val="3"/>
          </w:tcPr>
          <w:p w:rsidR="00AE5AB1" w:rsidRPr="00A60014" w:rsidRDefault="00AE5AB1" w:rsidP="00436644">
            <w:r w:rsidRPr="00A60014">
              <w:t>6 bulan</w:t>
            </w:r>
          </w:p>
        </w:tc>
      </w:tr>
      <w:tr w:rsidR="00AE5AB1" w:rsidRPr="00A60014" w:rsidTr="00436644">
        <w:trPr>
          <w:gridAfter w:val="1"/>
          <w:wAfter w:w="612" w:type="dxa"/>
        </w:trPr>
        <w:tc>
          <w:tcPr>
            <w:tcW w:w="516" w:type="dxa"/>
            <w:gridSpan w:val="2"/>
          </w:tcPr>
          <w:p w:rsidR="00AE5AB1" w:rsidRPr="00A60014" w:rsidRDefault="00AE5AB1" w:rsidP="00436644"/>
        </w:tc>
        <w:tc>
          <w:tcPr>
            <w:tcW w:w="3845" w:type="dxa"/>
            <w:gridSpan w:val="6"/>
          </w:tcPr>
          <w:p w:rsidR="00AE5AB1" w:rsidRPr="00A60014" w:rsidRDefault="00AE5AB1" w:rsidP="00436644">
            <w:r w:rsidRPr="00A60014">
              <w:t>b. Biaya total yang diusulkan</w:t>
            </w:r>
          </w:p>
        </w:tc>
        <w:tc>
          <w:tcPr>
            <w:tcW w:w="270" w:type="dxa"/>
            <w:gridSpan w:val="2"/>
          </w:tcPr>
          <w:p w:rsidR="00AE5AB1" w:rsidRPr="00A60014" w:rsidRDefault="00AE5AB1" w:rsidP="00436644">
            <w:r w:rsidRPr="00A60014">
              <w:t>:</w:t>
            </w:r>
          </w:p>
        </w:tc>
        <w:tc>
          <w:tcPr>
            <w:tcW w:w="3937" w:type="dxa"/>
            <w:gridSpan w:val="3"/>
          </w:tcPr>
          <w:p w:rsidR="00AE5AB1" w:rsidRPr="00A60014" w:rsidRDefault="00AE5AB1" w:rsidP="00436644">
            <w:r w:rsidRPr="00A60014">
              <w:t>Rp 7.500.000,00</w:t>
            </w:r>
          </w:p>
        </w:tc>
      </w:tr>
      <w:tr w:rsidR="00AE5AB1" w:rsidRPr="00A60014" w:rsidTr="00436644">
        <w:trPr>
          <w:gridAfter w:val="1"/>
          <w:wAfter w:w="612" w:type="dxa"/>
        </w:trPr>
        <w:tc>
          <w:tcPr>
            <w:tcW w:w="516" w:type="dxa"/>
            <w:gridSpan w:val="2"/>
          </w:tcPr>
          <w:p w:rsidR="00AE5AB1" w:rsidRPr="00A60014" w:rsidRDefault="00AE5AB1" w:rsidP="00436644"/>
        </w:tc>
        <w:tc>
          <w:tcPr>
            <w:tcW w:w="3845" w:type="dxa"/>
            <w:gridSpan w:val="6"/>
          </w:tcPr>
          <w:p w:rsidR="00AE5AB1" w:rsidRPr="00A60014" w:rsidRDefault="00AE5AB1" w:rsidP="00436644">
            <w:r w:rsidRPr="00A60014">
              <w:t xml:space="preserve">c. Biaya yang disetujui </w:t>
            </w:r>
          </w:p>
        </w:tc>
        <w:tc>
          <w:tcPr>
            <w:tcW w:w="270" w:type="dxa"/>
            <w:gridSpan w:val="2"/>
          </w:tcPr>
          <w:p w:rsidR="00AE5AB1" w:rsidRPr="00A60014" w:rsidRDefault="00AE5AB1" w:rsidP="00436644">
            <w:r w:rsidRPr="00A60014">
              <w:t>:</w:t>
            </w:r>
          </w:p>
        </w:tc>
        <w:tc>
          <w:tcPr>
            <w:tcW w:w="3937" w:type="dxa"/>
            <w:gridSpan w:val="3"/>
          </w:tcPr>
          <w:p w:rsidR="00AE5AB1" w:rsidRPr="00A60014" w:rsidRDefault="00AE5AB1" w:rsidP="00436644">
            <w:r w:rsidRPr="00A60014">
              <w:t>Rp 7.500.000,00</w:t>
            </w:r>
          </w:p>
        </w:tc>
      </w:tr>
    </w:tbl>
    <w:p w:rsidR="00AE5AB1" w:rsidRPr="00A60014" w:rsidRDefault="00AE5AB1" w:rsidP="00AE5AB1">
      <w:pPr>
        <w:ind w:left="720"/>
      </w:pPr>
    </w:p>
    <w:tbl>
      <w:tblPr>
        <w:tblW w:w="0" w:type="auto"/>
        <w:tblLook w:val="01E0"/>
      </w:tblPr>
      <w:tblGrid>
        <w:gridCol w:w="4261"/>
        <w:gridCol w:w="4261"/>
      </w:tblGrid>
      <w:tr w:rsidR="00AE5AB1" w:rsidRPr="00A60014" w:rsidTr="00436644">
        <w:tc>
          <w:tcPr>
            <w:tcW w:w="4261" w:type="dxa"/>
          </w:tcPr>
          <w:p w:rsidR="00AE5AB1" w:rsidRPr="00A60014" w:rsidRDefault="00AE5AB1" w:rsidP="00436644">
            <w:pPr>
              <w:jc w:val="center"/>
            </w:pPr>
            <w:r w:rsidRPr="00A60014">
              <w:t>Mengetahui:</w:t>
            </w:r>
          </w:p>
          <w:p w:rsidR="00AE5AB1" w:rsidRPr="00A60014" w:rsidRDefault="00AE5AB1" w:rsidP="00436644">
            <w:pPr>
              <w:jc w:val="center"/>
            </w:pPr>
            <w:r w:rsidRPr="00A60014">
              <w:t>Kepala Pusat Studi Kewirausahaan</w:t>
            </w:r>
          </w:p>
          <w:p w:rsidR="00AE5AB1" w:rsidRPr="00A60014" w:rsidRDefault="00AE5AB1" w:rsidP="00436644">
            <w:pPr>
              <w:jc w:val="center"/>
            </w:pPr>
          </w:p>
          <w:p w:rsidR="00AE5AB1" w:rsidRPr="00A60014" w:rsidRDefault="00AE5AB1" w:rsidP="00436644">
            <w:pPr>
              <w:jc w:val="center"/>
            </w:pPr>
          </w:p>
          <w:p w:rsidR="00AE5AB1" w:rsidRPr="00A60014" w:rsidRDefault="00AE5AB1" w:rsidP="00436644">
            <w:pPr>
              <w:jc w:val="center"/>
            </w:pPr>
            <w:r w:rsidRPr="00A60014">
              <w:t>(HY. Agus Murdyastomo, M. Hum)</w:t>
            </w:r>
          </w:p>
          <w:p w:rsidR="00AE5AB1" w:rsidRPr="00A60014" w:rsidRDefault="00AE5AB1" w:rsidP="00436644">
            <w:r w:rsidRPr="00A60014">
              <w:t xml:space="preserve">        NIP .</w:t>
            </w:r>
            <w:r w:rsidRPr="00A60014">
              <w:rPr>
                <w:lang w:val="id-ID"/>
              </w:rPr>
              <w:t xml:space="preserve"> </w:t>
            </w:r>
            <w:r w:rsidRPr="00A60014">
              <w:t xml:space="preserve">  195801211986011001</w:t>
            </w:r>
          </w:p>
        </w:tc>
        <w:tc>
          <w:tcPr>
            <w:tcW w:w="4261" w:type="dxa"/>
          </w:tcPr>
          <w:p w:rsidR="00AE5AB1" w:rsidRPr="00A60014" w:rsidRDefault="00AE5AB1" w:rsidP="00436644">
            <w:pPr>
              <w:jc w:val="center"/>
            </w:pPr>
            <w:r w:rsidRPr="00A60014">
              <w:t xml:space="preserve">             Yogyakarta, 10 November 2012</w:t>
            </w:r>
          </w:p>
          <w:p w:rsidR="00AE5AB1" w:rsidRPr="00A60014" w:rsidRDefault="00AE5AB1" w:rsidP="00436644">
            <w:r w:rsidRPr="00A60014">
              <w:t xml:space="preserve">                          Ketua Tim Peneliti,</w:t>
            </w:r>
          </w:p>
          <w:p w:rsidR="00AE5AB1" w:rsidRPr="00A60014" w:rsidRDefault="00AE5AB1" w:rsidP="00436644">
            <w:pPr>
              <w:jc w:val="center"/>
            </w:pPr>
          </w:p>
          <w:p w:rsidR="00AE5AB1" w:rsidRPr="00A60014" w:rsidRDefault="00AE5AB1" w:rsidP="00436644">
            <w:pPr>
              <w:jc w:val="center"/>
            </w:pPr>
          </w:p>
          <w:p w:rsidR="00AE5AB1" w:rsidRPr="00A60014" w:rsidRDefault="00AE5AB1" w:rsidP="00436644">
            <w:pPr>
              <w:jc w:val="center"/>
            </w:pPr>
            <w:r w:rsidRPr="00A60014">
              <w:t xml:space="preserve">               (Retno Subekti, M.Sc)</w:t>
            </w:r>
          </w:p>
          <w:p w:rsidR="00AE5AB1" w:rsidRPr="00A60014" w:rsidRDefault="00AE5AB1" w:rsidP="00436644">
            <w:pPr>
              <w:jc w:val="center"/>
            </w:pPr>
            <w:r w:rsidRPr="00A60014">
              <w:t xml:space="preserve">                  NIP. 198111162005012002 </w:t>
            </w:r>
          </w:p>
        </w:tc>
      </w:tr>
    </w:tbl>
    <w:p w:rsidR="00AE5AB1" w:rsidRPr="00A60014" w:rsidRDefault="00AE5AB1" w:rsidP="00AE5AB1">
      <w:pPr>
        <w:ind w:left="2880" w:firstLine="720"/>
      </w:pPr>
      <w:r w:rsidRPr="00A60014">
        <w:t>Mengetahui,</w:t>
      </w:r>
      <w:r w:rsidRPr="00A60014">
        <w:tab/>
      </w:r>
      <w:r w:rsidRPr="00A60014">
        <w:tab/>
      </w:r>
    </w:p>
    <w:p w:rsidR="00AE5AB1" w:rsidRPr="00A60014" w:rsidRDefault="00AE5AB1" w:rsidP="00AE5AB1">
      <w:pPr>
        <w:ind w:left="2880" w:firstLine="720"/>
      </w:pPr>
      <w:r w:rsidRPr="00A60014">
        <w:t>Ketua LPPM</w:t>
      </w:r>
    </w:p>
    <w:p w:rsidR="00AE5AB1" w:rsidRPr="00A60014" w:rsidRDefault="00AE5AB1" w:rsidP="00AE5AB1">
      <w:pPr>
        <w:ind w:left="2880" w:firstLine="720"/>
      </w:pPr>
    </w:p>
    <w:p w:rsidR="00AE5AB1" w:rsidRPr="00A60014" w:rsidRDefault="00AE5AB1" w:rsidP="00AE5AB1">
      <w:pPr>
        <w:ind w:left="2880" w:firstLine="720"/>
      </w:pPr>
    </w:p>
    <w:p w:rsidR="00AE5AB1" w:rsidRPr="00A60014" w:rsidRDefault="00AE5AB1" w:rsidP="00AE5AB1">
      <w:pPr>
        <w:ind w:left="2880" w:firstLine="720"/>
      </w:pPr>
      <w:r w:rsidRPr="00A60014">
        <w:t>(Prof. Dr. Anik Ghufron)</w:t>
      </w:r>
    </w:p>
    <w:p w:rsidR="00AE5AB1" w:rsidRPr="00A60014" w:rsidRDefault="00AE5AB1" w:rsidP="00AE5AB1">
      <w:pPr>
        <w:ind w:left="2880" w:firstLine="720"/>
      </w:pPr>
      <w:r w:rsidRPr="00A60014">
        <w:t>NIP. 1</w:t>
      </w:r>
      <w:r w:rsidRPr="00A60014">
        <w:rPr>
          <w:lang w:val="id-ID"/>
        </w:rPr>
        <w:t>9</w:t>
      </w:r>
      <w:r w:rsidRPr="00A60014">
        <w:t>6211111988031001</w:t>
      </w:r>
      <w:r w:rsidRPr="00A60014">
        <w:tab/>
      </w:r>
      <w:r w:rsidRPr="00A60014">
        <w:tab/>
      </w:r>
      <w:r w:rsidRPr="00A60014">
        <w:tab/>
        <w:t xml:space="preserve">      </w:t>
      </w:r>
    </w:p>
    <w:p w:rsidR="00AE5AB1" w:rsidRPr="00A60014" w:rsidRDefault="00AE5AB1" w:rsidP="00AE5AB1">
      <w:pPr>
        <w:spacing w:after="200" w:line="276" w:lineRule="auto"/>
      </w:pPr>
      <w:r w:rsidRPr="00A60014">
        <w:br w:type="page"/>
      </w:r>
    </w:p>
    <w:p w:rsidR="00AE5AB1" w:rsidRPr="00A60014" w:rsidRDefault="00AE5AB1" w:rsidP="00AE5AB1">
      <w:pPr>
        <w:pStyle w:val="Heading1"/>
        <w:jc w:val="center"/>
        <w:rPr>
          <w:color w:val="auto"/>
        </w:rPr>
      </w:pPr>
      <w:bookmarkStart w:id="1" w:name="_Toc342862471"/>
      <w:r w:rsidRPr="00A60014">
        <w:rPr>
          <w:color w:val="auto"/>
        </w:rPr>
        <w:lastRenderedPageBreak/>
        <w:t>ABSTRAK</w:t>
      </w:r>
      <w:bookmarkEnd w:id="1"/>
    </w:p>
    <w:p w:rsidR="00AE5AB1" w:rsidRPr="00A60014" w:rsidRDefault="00AE5AB1" w:rsidP="00AE5AB1">
      <w:pPr>
        <w:spacing w:line="360" w:lineRule="auto"/>
        <w:ind w:left="2880" w:firstLine="720"/>
      </w:pPr>
    </w:p>
    <w:p w:rsidR="00AE5AB1" w:rsidRPr="00A60014" w:rsidRDefault="00AE5AB1" w:rsidP="00AE5AB1">
      <w:pPr>
        <w:spacing w:after="200" w:line="276" w:lineRule="auto"/>
        <w:ind w:firstLine="720"/>
        <w:jc w:val="both"/>
      </w:pPr>
      <w:r w:rsidRPr="00A60014">
        <w:t xml:space="preserve">Model Black Litterman (BL) merupakan salah satu model pembentukan portofolio yang unik karena melibatkan komponen </w:t>
      </w:r>
      <w:r w:rsidRPr="00A60014">
        <w:rPr>
          <w:i/>
        </w:rPr>
        <w:t>feeling</w:t>
      </w:r>
      <w:r w:rsidRPr="00A60014">
        <w:t xml:space="preserve"> dari investor yang biasanya terabaikan. Model ini melibatkan beberapa parameter yang memerlukan pemahaman tentang makna dari parameter tersebut terbentuk. Pada berbagai pengembangan model BL, muncul beragam pemilihan estimasi parameter didalamnya. Oleh karena itu untuk mendapatkan keuntungan dari portofolio perlu dilakukan uji coba terlebih dahulu, dan hal ini merupakan tantangan untuk menentukan salah satu parameter yang bebas dalam model BL yaitu parameter </w:t>
      </w:r>
      <m:oMath>
        <m:r>
          <w:rPr>
            <w:rFonts w:ascii="Cambria Math" w:hAnsi="Cambria Math"/>
          </w:rPr>
          <m:t>τ</m:t>
        </m:r>
      </m:oMath>
      <w:r w:rsidRPr="00A60014">
        <w:t xml:space="preserve">. </w:t>
      </w:r>
    </w:p>
    <w:p w:rsidR="009548D4" w:rsidRPr="00A60014" w:rsidRDefault="00AE5AB1" w:rsidP="009548D4">
      <w:pPr>
        <w:spacing w:after="200" w:line="276" w:lineRule="auto"/>
        <w:ind w:firstLine="720"/>
        <w:jc w:val="both"/>
      </w:pPr>
      <w:r w:rsidRPr="00A60014">
        <w:t xml:space="preserve">Penelitian ini akan menerapkan kalibrasi estimasi parameter </w:t>
      </w:r>
      <m:oMath>
        <m:r>
          <w:rPr>
            <w:rFonts w:ascii="Cambria Math" w:hAnsi="Cambria Math"/>
          </w:rPr>
          <m:t>τ</m:t>
        </m:r>
      </m:oMath>
      <w:r w:rsidRPr="00A60014">
        <w:t xml:space="preserve"> pada model BL untuk mengetahui pengaruh pengambilan estimasi parameter tentang </w:t>
      </w:r>
      <w:r w:rsidRPr="00A60014">
        <w:rPr>
          <w:i/>
        </w:rPr>
        <w:t>feeling</w:t>
      </w:r>
      <w:r w:rsidRPr="00A60014">
        <w:t xml:space="preserve"> investor terhadap portofolio optimal. Kalibrasi dilakukan terhadap parameter </w:t>
      </w:r>
      <m:oMath>
        <m:r>
          <w:rPr>
            <w:rFonts w:ascii="Cambria Math" w:hAnsi="Cambria Math"/>
          </w:rPr>
          <m:t>τ</m:t>
        </m:r>
      </m:oMath>
      <w:r w:rsidRPr="00A60014">
        <w:t xml:space="preserve"> dengan nilai dari 0.1 sampai dengan 1. Dalam penelitian ini disusun program untuk Matlab untuk mempermudah proses olah data dan mendapatkan hasil estimasi terbaiknya. </w:t>
      </w:r>
    </w:p>
    <w:p w:rsidR="00AE5AB1" w:rsidRPr="00A60014" w:rsidRDefault="00AE5AB1" w:rsidP="00AE5AB1">
      <w:pPr>
        <w:spacing w:after="200" w:line="276" w:lineRule="auto"/>
        <w:ind w:firstLine="720"/>
        <w:jc w:val="both"/>
      </w:pPr>
      <w:r w:rsidRPr="00A60014">
        <w:t xml:space="preserve">Pembentukan portofolio menggunakan data pasar saham LQ45 dengan mengambil contoh 4 saham yaitu AALI, ITMG, BBCA dan CPIN. Berdasarkan view yang ditentukan oleh peneliti bahwa kemungkinan </w:t>
      </w:r>
      <w:r w:rsidR="00065A78" w:rsidRPr="00A60014">
        <w:t>ITMG lebih besar returnnya sebesar 10 % dibandingkan saham AALI</w:t>
      </w:r>
      <w:r w:rsidR="009548D4" w:rsidRPr="00A60014">
        <w:t xml:space="preserve">, </w:t>
      </w:r>
      <w:r w:rsidR="00065A78" w:rsidRPr="00A60014">
        <w:t xml:space="preserve">BBCA akan memberikan return 20% </w:t>
      </w:r>
      <w:r w:rsidR="009548D4" w:rsidRPr="00A60014">
        <w:t xml:space="preserve">dan </w:t>
      </w:r>
      <w:r w:rsidR="00065A78" w:rsidRPr="00A60014">
        <w:t>CPIN akan memberikan return 10 %</w:t>
      </w:r>
      <w:r w:rsidR="009548D4" w:rsidRPr="00A60014">
        <w:t xml:space="preserve"> maka</w:t>
      </w:r>
      <w:r w:rsidR="00036DB8" w:rsidRPr="00A60014">
        <w:t xml:space="preserve">  </w:t>
      </w:r>
      <w:r w:rsidRPr="00A60014">
        <w:t xml:space="preserve">melalui model BL dengan kalibrasi </w:t>
      </w:r>
      <m:oMath>
        <m:r>
          <w:rPr>
            <w:rFonts w:ascii="Cambria Math" w:hAnsi="Cambria Math"/>
          </w:rPr>
          <m:t>τ</m:t>
        </m:r>
      </m:oMath>
      <w:r w:rsidRPr="00A60014">
        <w:t xml:space="preserve"> menghasilkan</w:t>
      </w:r>
      <w:r w:rsidR="009548D4" w:rsidRPr="00A60014">
        <w:t xml:space="preserve"> bobot masing-masing sebesar</w:t>
      </w:r>
      <w:r w:rsidR="00A21DA3" w:rsidRPr="00A60014">
        <w:t xml:space="preserve"> </w:t>
      </w:r>
      <w:r w:rsidR="00A21DA3" w:rsidRPr="00A60014">
        <w:rPr>
          <w:lang w:eastAsia="id-ID"/>
        </w:rPr>
        <w:t xml:space="preserve">0.2664, </w:t>
      </w:r>
      <w:r w:rsidR="002553A8" w:rsidRPr="00A60014">
        <w:rPr>
          <w:lang w:eastAsia="id-ID"/>
        </w:rPr>
        <w:t xml:space="preserve">0.1011, 0.7079, </w:t>
      </w:r>
      <w:r w:rsidR="009548D4" w:rsidRPr="00A60014">
        <w:t xml:space="preserve"> </w:t>
      </w:r>
      <w:r w:rsidR="002553A8" w:rsidRPr="00A60014">
        <w:rPr>
          <w:lang w:eastAsia="id-ID"/>
        </w:rPr>
        <w:t>-0.0754</w:t>
      </w:r>
      <w:r w:rsidR="009548D4" w:rsidRPr="00A60014">
        <w:t xml:space="preserve"> </w:t>
      </w:r>
      <w:r w:rsidRPr="00A60014">
        <w:t xml:space="preserve">untuk nilai  </w:t>
      </w:r>
      <m:oMath>
        <m:r>
          <w:rPr>
            <w:rFonts w:ascii="Cambria Math" w:hAnsi="Cambria Math"/>
          </w:rPr>
          <m:t>τ</m:t>
        </m:r>
      </m:oMath>
      <w:r w:rsidRPr="00A60014">
        <w:t xml:space="preserve"> sebesar 0.1. </w:t>
      </w:r>
    </w:p>
    <w:p w:rsidR="00AE5AB1" w:rsidRPr="00A60014" w:rsidRDefault="00AE5AB1" w:rsidP="00AE5AB1">
      <w:pPr>
        <w:pStyle w:val="Heading1"/>
        <w:rPr>
          <w:color w:val="auto"/>
        </w:rPr>
      </w:pPr>
      <w:bookmarkStart w:id="2" w:name="_Toc342862472"/>
      <w:r w:rsidRPr="00A60014">
        <w:rPr>
          <w:color w:val="auto"/>
        </w:rPr>
        <w:t>SUMMARY</w:t>
      </w:r>
      <w:bookmarkEnd w:id="2"/>
    </w:p>
    <w:p w:rsidR="002553A8" w:rsidRPr="00A60014" w:rsidRDefault="002553A8" w:rsidP="002553A8"/>
    <w:p w:rsidR="009821BC" w:rsidRPr="00A60014" w:rsidRDefault="00CE0214" w:rsidP="009821BC">
      <w:pPr>
        <w:spacing w:after="200" w:line="276" w:lineRule="auto"/>
        <w:ind w:firstLine="720"/>
        <w:jc w:val="both"/>
      </w:pPr>
      <w:r w:rsidRPr="00A60014">
        <w:t xml:space="preserve">Dari contoh ilustrasi penerapan kalibrasi tau untuk portofolio model Black Litterman dengan menggunakan data saham di BEI khususnya pada LQ45 masih merupakan uji coba karena view investor masih dinyatakan oleh peneliti tanpa memperhatikan fenomena pasar. </w:t>
      </w:r>
      <w:r w:rsidR="00310DBD" w:rsidRPr="00A60014">
        <w:t xml:space="preserve">Diilustrasikan investor </w:t>
      </w:r>
      <w:r w:rsidR="00D24C6E">
        <w:t xml:space="preserve">menentukan </w:t>
      </w:r>
      <w:r w:rsidR="00310DBD" w:rsidRPr="00A60014">
        <w:t>4 saham</w:t>
      </w:r>
      <w:r w:rsidR="00D24C6E">
        <w:t xml:space="preserve"> yaitu </w:t>
      </w:r>
      <w:r w:rsidR="00310DBD" w:rsidRPr="00A60014">
        <w:t xml:space="preserve"> </w:t>
      </w:r>
      <w:r w:rsidR="00D24C6E">
        <w:t xml:space="preserve">AALI, ITMG, BBCA dan CPIN. Kemudian </w:t>
      </w:r>
      <w:r w:rsidR="00D24C6E" w:rsidRPr="00A60014">
        <w:t xml:space="preserve"> view </w:t>
      </w:r>
      <w:r w:rsidR="00D24C6E">
        <w:t>dinyatakan</w:t>
      </w:r>
      <w:r w:rsidR="00D24C6E" w:rsidRPr="00A60014">
        <w:t xml:space="preserve"> bahwa kemungkinan ITMG lebih besar returnnya sebesar 10 % dibandingkan saham AALI, BBCA akan memberikan return 20% dan CPIN akan memberikan return 10 % maka  melalui model BL dengan kalibrasi </w:t>
      </w:r>
      <m:oMath>
        <m:r>
          <w:rPr>
            <w:rFonts w:ascii="Cambria Math" w:hAnsi="Cambria Math"/>
          </w:rPr>
          <m:t>τ</m:t>
        </m:r>
      </m:oMath>
      <w:r w:rsidR="00D24C6E" w:rsidRPr="00A60014">
        <w:t xml:space="preserve"> menghasilkan bobot masing-masing sebesar </w:t>
      </w:r>
      <w:r w:rsidR="00D24C6E" w:rsidRPr="00A60014">
        <w:rPr>
          <w:lang w:eastAsia="id-ID"/>
        </w:rPr>
        <w:t xml:space="preserve">0.2664, 0.1011, 0.7079, </w:t>
      </w:r>
      <w:r w:rsidR="00D24C6E" w:rsidRPr="00A60014">
        <w:t xml:space="preserve"> </w:t>
      </w:r>
      <w:r w:rsidR="00D24C6E" w:rsidRPr="00A60014">
        <w:rPr>
          <w:lang w:eastAsia="id-ID"/>
        </w:rPr>
        <w:t>-0.0754</w:t>
      </w:r>
      <w:r w:rsidR="00D24C6E" w:rsidRPr="00A60014">
        <w:t xml:space="preserve"> untuk nilai  </w:t>
      </w:r>
      <m:oMath>
        <m:r>
          <w:rPr>
            <w:rFonts w:ascii="Cambria Math" w:hAnsi="Cambria Math"/>
          </w:rPr>
          <m:t>τ</m:t>
        </m:r>
      </m:oMath>
      <w:r w:rsidR="009821BC">
        <w:t xml:space="preserve"> sebesar 0.1. Pemilihan bobot tersebut berdasarkan hasil profit yang maksimum. </w:t>
      </w:r>
      <w:r w:rsidR="009821BC" w:rsidRPr="00A60014">
        <w:t>Nilai tau ini menunjukkan tingkat keyakinan investor yang kurang</w:t>
      </w:r>
      <w:r w:rsidR="009821BC">
        <w:t xml:space="preserve"> terhadap</w:t>
      </w:r>
      <w:r w:rsidR="009821BC" w:rsidRPr="00A60014">
        <w:t xml:space="preserve"> view yang dinyatakannya tentang saham-saham  pembentuk portofolio</w:t>
      </w:r>
      <w:r w:rsidR="00954BF9">
        <w:t xml:space="preserve">.  </w:t>
      </w:r>
    </w:p>
    <w:p w:rsidR="00CE0214" w:rsidRPr="00A60014" w:rsidRDefault="00256D94" w:rsidP="00D24C6E">
      <w:pPr>
        <w:spacing w:after="200" w:line="276" w:lineRule="auto"/>
        <w:ind w:firstLine="720"/>
        <w:jc w:val="both"/>
      </w:pPr>
      <w:r>
        <w:t>T</w:t>
      </w:r>
      <w:r w:rsidR="00CE0214" w:rsidRPr="00A60014">
        <w:t xml:space="preserve">antangan untuk penelitian selanjutnya </w:t>
      </w:r>
      <w:r>
        <w:t xml:space="preserve">adalah bagaimana mengaplikasikan dengan investor </w:t>
      </w:r>
      <w:r w:rsidR="00CE0214" w:rsidRPr="00A60014">
        <w:t xml:space="preserve">di lapangan. Sehingga dapat dilihat bagaimana performa model BL dengan model pembentukan portofolio yang sering digunakan di lapangan oleh praktisi. </w:t>
      </w:r>
    </w:p>
    <w:p w:rsidR="00AE5AB1" w:rsidRPr="00A60014" w:rsidRDefault="00AE5AB1" w:rsidP="00AE5AB1">
      <w:pPr>
        <w:spacing w:after="200" w:line="276" w:lineRule="auto"/>
      </w:pPr>
    </w:p>
    <w:p w:rsidR="00CE0214" w:rsidRDefault="00CE0214">
      <w:pPr>
        <w:spacing w:after="200" w:line="276" w:lineRule="auto"/>
        <w:rPr>
          <w:rFonts w:asciiTheme="majorHAnsi" w:eastAsiaTheme="majorEastAsia" w:hAnsiTheme="majorHAnsi" w:cstheme="majorBidi"/>
          <w:b/>
          <w:bCs/>
          <w:sz w:val="28"/>
          <w:szCs w:val="28"/>
        </w:rPr>
      </w:pPr>
      <w:r>
        <w:br w:type="page"/>
      </w:r>
    </w:p>
    <w:p w:rsidR="00AE5AB1" w:rsidRPr="00A60014" w:rsidRDefault="00AE5AB1" w:rsidP="00AE5AB1">
      <w:pPr>
        <w:pStyle w:val="Heading1"/>
        <w:jc w:val="center"/>
        <w:rPr>
          <w:color w:val="auto"/>
        </w:rPr>
      </w:pPr>
      <w:bookmarkStart w:id="3" w:name="_Toc342862473"/>
      <w:r w:rsidRPr="00A60014">
        <w:rPr>
          <w:color w:val="auto"/>
        </w:rPr>
        <w:lastRenderedPageBreak/>
        <w:t>PRAKATA</w:t>
      </w:r>
      <w:bookmarkEnd w:id="3"/>
      <w:r w:rsidRPr="00A60014">
        <w:rPr>
          <w:color w:val="auto"/>
        </w:rPr>
        <w:t xml:space="preserve"> </w:t>
      </w:r>
    </w:p>
    <w:p w:rsidR="00AE5AB1" w:rsidRPr="00A60014" w:rsidRDefault="00AE5AB1" w:rsidP="00AE5AB1">
      <w:pPr>
        <w:spacing w:line="360" w:lineRule="auto"/>
        <w:jc w:val="both"/>
        <w:rPr>
          <w:sz w:val="22"/>
          <w:szCs w:val="22"/>
        </w:rPr>
      </w:pPr>
    </w:p>
    <w:p w:rsidR="00AE5AB1" w:rsidRPr="00A60014" w:rsidRDefault="00AE5AB1" w:rsidP="00AE5AB1">
      <w:pPr>
        <w:spacing w:line="360" w:lineRule="auto"/>
        <w:ind w:firstLine="720"/>
        <w:jc w:val="both"/>
        <w:rPr>
          <w:lang w:val="fi-FI"/>
        </w:rPr>
      </w:pPr>
      <w:r w:rsidRPr="00A60014">
        <w:t xml:space="preserve">Puji syukur kami panjatkan kepada Tuhan Yang Maha Kuasa yang telah melimpahkan rahmat-Nya sehingga laporan penelitian dengan judul ‘Pembentukan Portofolio Optimal di Pasar Saham Indonesia dengan Kalibrasi Estimasi Parameter Model Black Litterman (BL)’ </w:t>
      </w:r>
      <w:r w:rsidRPr="00A60014">
        <w:rPr>
          <w:bCs/>
          <w:lang w:val="sv-SE"/>
        </w:rPr>
        <w:t>ini dapat terselesaikan dengan baik.</w:t>
      </w:r>
    </w:p>
    <w:p w:rsidR="00AE5AB1" w:rsidRPr="00A60014" w:rsidRDefault="00AE5AB1" w:rsidP="00AE5AB1">
      <w:pPr>
        <w:spacing w:line="360" w:lineRule="auto"/>
        <w:ind w:firstLine="720"/>
        <w:jc w:val="both"/>
      </w:pPr>
      <w:r w:rsidRPr="00A60014">
        <w:t>Kami menyadari banyak  bantuan  dari segala pihak sehingga kami dapat menyelesaikan laporan penelitian ini. Oleh karenanya pada kesempatan ini kami mengucapkan terima kasih kepada:</w:t>
      </w:r>
    </w:p>
    <w:p w:rsidR="00AE5AB1" w:rsidRPr="00A60014" w:rsidRDefault="00AE5AB1" w:rsidP="00AE5AB1">
      <w:pPr>
        <w:pStyle w:val="ListParagraph"/>
        <w:numPr>
          <w:ilvl w:val="0"/>
          <w:numId w:val="17"/>
        </w:numPr>
        <w:spacing w:line="360" w:lineRule="auto"/>
        <w:jc w:val="both"/>
        <w:rPr>
          <w:sz w:val="24"/>
          <w:szCs w:val="24"/>
        </w:rPr>
      </w:pPr>
      <w:r w:rsidRPr="00A60014">
        <w:rPr>
          <w:sz w:val="24"/>
          <w:szCs w:val="24"/>
        </w:rPr>
        <w:t>Rektor Universitas Negeri Yogyakarta, yang telah memberi kesempatan untuk melakukan penelitian ini.</w:t>
      </w:r>
    </w:p>
    <w:p w:rsidR="00AE5AB1" w:rsidRPr="00A60014" w:rsidRDefault="00AE5AB1" w:rsidP="00AE5AB1">
      <w:pPr>
        <w:pStyle w:val="ListParagraph"/>
        <w:numPr>
          <w:ilvl w:val="0"/>
          <w:numId w:val="17"/>
        </w:numPr>
        <w:spacing w:line="360" w:lineRule="auto"/>
        <w:jc w:val="both"/>
        <w:rPr>
          <w:sz w:val="24"/>
          <w:szCs w:val="24"/>
        </w:rPr>
      </w:pPr>
      <w:r w:rsidRPr="00A60014">
        <w:rPr>
          <w:sz w:val="24"/>
          <w:szCs w:val="24"/>
        </w:rPr>
        <w:t>Ketua LPPM yang telah memberi kesempatan dan dana untuk melakukan penelitian ini.</w:t>
      </w:r>
    </w:p>
    <w:p w:rsidR="00AE5AB1" w:rsidRPr="00A60014" w:rsidRDefault="00AE5AB1" w:rsidP="00AE5AB1">
      <w:pPr>
        <w:pStyle w:val="ListParagraph"/>
        <w:numPr>
          <w:ilvl w:val="0"/>
          <w:numId w:val="17"/>
        </w:numPr>
        <w:spacing w:line="360" w:lineRule="auto"/>
        <w:jc w:val="both"/>
        <w:rPr>
          <w:sz w:val="24"/>
          <w:szCs w:val="24"/>
        </w:rPr>
      </w:pPr>
      <w:r w:rsidRPr="00A60014">
        <w:rPr>
          <w:sz w:val="24"/>
          <w:szCs w:val="24"/>
        </w:rPr>
        <w:t xml:space="preserve">Mahasiswa yang terlibat dan berpartisipasi aktif dalam penelitian ini. </w:t>
      </w:r>
    </w:p>
    <w:p w:rsidR="00AE5AB1" w:rsidRPr="00A60014" w:rsidRDefault="00AE5AB1" w:rsidP="00AE5AB1">
      <w:pPr>
        <w:pStyle w:val="ListParagraph"/>
        <w:numPr>
          <w:ilvl w:val="0"/>
          <w:numId w:val="17"/>
        </w:numPr>
        <w:spacing w:line="360" w:lineRule="auto"/>
        <w:jc w:val="both"/>
        <w:rPr>
          <w:sz w:val="24"/>
          <w:szCs w:val="24"/>
        </w:rPr>
      </w:pPr>
      <w:r w:rsidRPr="00A60014">
        <w:rPr>
          <w:sz w:val="24"/>
          <w:szCs w:val="24"/>
        </w:rPr>
        <w:t xml:space="preserve">Semua pihak yang tidak dapat disebutkan satu per satu yang telah memberikan bantuan dalam kegiatan ini. </w:t>
      </w:r>
    </w:p>
    <w:p w:rsidR="00AE5AB1" w:rsidRPr="00A60014" w:rsidRDefault="00AE5AB1" w:rsidP="00AE5AB1">
      <w:pPr>
        <w:spacing w:line="360" w:lineRule="auto"/>
        <w:ind w:firstLine="720"/>
        <w:jc w:val="both"/>
      </w:pPr>
      <w:r w:rsidRPr="00A60014">
        <w:t>Semoga laporan penelitian ini bermanfaat bagi pembaca. Saran dan kritik yang membangun untuk penelitian ini sangat kami harapkan.</w:t>
      </w:r>
    </w:p>
    <w:p w:rsidR="00AE5AB1" w:rsidRPr="00A60014" w:rsidRDefault="00AE5AB1" w:rsidP="00AE5AB1">
      <w:pPr>
        <w:spacing w:line="360" w:lineRule="auto"/>
        <w:ind w:firstLine="720"/>
        <w:jc w:val="both"/>
        <w:rPr>
          <w:sz w:val="22"/>
          <w:szCs w:val="22"/>
        </w:rPr>
      </w:pPr>
    </w:p>
    <w:p w:rsidR="00AE5AB1" w:rsidRPr="00A60014" w:rsidRDefault="00AE5AB1" w:rsidP="00AE5AB1">
      <w:pPr>
        <w:spacing w:line="360" w:lineRule="auto"/>
        <w:ind w:firstLine="720"/>
        <w:jc w:val="both"/>
      </w:pPr>
    </w:p>
    <w:p w:rsidR="00AE5AB1" w:rsidRPr="00A60014" w:rsidRDefault="00AE5AB1" w:rsidP="00AE5AB1">
      <w:pPr>
        <w:spacing w:line="360" w:lineRule="auto"/>
        <w:ind w:firstLine="720"/>
        <w:jc w:val="both"/>
      </w:pPr>
      <w:r w:rsidRPr="00A60014">
        <w:tab/>
      </w:r>
      <w:r w:rsidRPr="00A60014">
        <w:tab/>
      </w:r>
      <w:r w:rsidRPr="00A60014">
        <w:tab/>
      </w:r>
      <w:r w:rsidRPr="00A60014">
        <w:tab/>
      </w:r>
      <w:r w:rsidRPr="00A60014">
        <w:tab/>
      </w:r>
      <w:r w:rsidRPr="00A60014">
        <w:tab/>
        <w:t>Yogyakarta, November 2012</w:t>
      </w:r>
    </w:p>
    <w:p w:rsidR="00AE5AB1" w:rsidRPr="00A60014" w:rsidRDefault="00AE5AB1" w:rsidP="00AE5AB1">
      <w:pPr>
        <w:spacing w:line="360" w:lineRule="auto"/>
        <w:ind w:firstLine="720"/>
        <w:jc w:val="both"/>
      </w:pPr>
    </w:p>
    <w:p w:rsidR="00AE5AB1" w:rsidRPr="00A60014" w:rsidRDefault="00AE5AB1" w:rsidP="00AE5AB1">
      <w:pPr>
        <w:spacing w:line="360" w:lineRule="auto"/>
        <w:ind w:firstLine="720"/>
        <w:jc w:val="both"/>
      </w:pPr>
      <w:r w:rsidRPr="00A60014">
        <w:tab/>
      </w:r>
      <w:r w:rsidRPr="00A60014">
        <w:tab/>
      </w:r>
      <w:r w:rsidRPr="00A60014">
        <w:tab/>
      </w:r>
      <w:r w:rsidRPr="00A60014">
        <w:tab/>
      </w:r>
      <w:r w:rsidRPr="00A60014">
        <w:tab/>
      </w:r>
      <w:r w:rsidRPr="00A60014">
        <w:tab/>
      </w:r>
      <w:r w:rsidRPr="00A60014">
        <w:tab/>
        <w:t xml:space="preserve">   Tim Peneliti</w:t>
      </w:r>
    </w:p>
    <w:p w:rsidR="00AE5AB1" w:rsidRPr="00A60014" w:rsidRDefault="00AE5AB1" w:rsidP="00AE5AB1">
      <w:pPr>
        <w:spacing w:after="200" w:line="276" w:lineRule="auto"/>
        <w:rPr>
          <w:rFonts w:asciiTheme="majorHAnsi" w:eastAsiaTheme="majorEastAsia" w:hAnsiTheme="majorHAnsi" w:cstheme="majorBidi"/>
          <w:sz w:val="28"/>
          <w:szCs w:val="28"/>
        </w:rPr>
      </w:pPr>
      <w:r w:rsidRPr="00A60014">
        <w:rPr>
          <w:rFonts w:asciiTheme="majorHAnsi" w:eastAsiaTheme="majorEastAsia" w:hAnsiTheme="majorHAnsi" w:cstheme="majorBidi"/>
          <w:sz w:val="28"/>
          <w:szCs w:val="28"/>
        </w:rPr>
        <w:br w:type="page"/>
      </w:r>
    </w:p>
    <w:sdt>
      <w:sdtPr>
        <w:rPr>
          <w:rFonts w:ascii="Times New Roman" w:eastAsia="Times New Roman" w:hAnsi="Times New Roman" w:cs="Times New Roman"/>
          <w:b w:val="0"/>
          <w:bCs w:val="0"/>
          <w:color w:val="auto"/>
          <w:sz w:val="24"/>
          <w:szCs w:val="24"/>
        </w:rPr>
        <w:id w:val="119494712"/>
        <w:docPartObj>
          <w:docPartGallery w:val="Table of Contents"/>
          <w:docPartUnique/>
        </w:docPartObj>
      </w:sdtPr>
      <w:sdtContent>
        <w:bookmarkStart w:id="4" w:name="_Toc342862474" w:displacedByCustomXml="prev"/>
        <w:p w:rsidR="00AE5AB1" w:rsidRPr="00A60014" w:rsidRDefault="00AE5AB1" w:rsidP="00AE5AB1">
          <w:pPr>
            <w:pStyle w:val="Heading1"/>
            <w:jc w:val="center"/>
            <w:rPr>
              <w:color w:val="auto"/>
            </w:rPr>
          </w:pPr>
          <w:r w:rsidRPr="00A60014">
            <w:rPr>
              <w:color w:val="auto"/>
            </w:rPr>
            <w:t>DAFTAR ISI</w:t>
          </w:r>
          <w:bookmarkEnd w:id="4"/>
        </w:p>
        <w:p w:rsidR="007370D3" w:rsidRDefault="0063213D">
          <w:pPr>
            <w:pStyle w:val="TOC1"/>
            <w:tabs>
              <w:tab w:val="right" w:leader="dot" w:pos="9350"/>
            </w:tabs>
            <w:rPr>
              <w:rFonts w:asciiTheme="minorHAnsi" w:eastAsiaTheme="minorEastAsia" w:hAnsiTheme="minorHAnsi" w:cstheme="minorBidi"/>
              <w:noProof/>
              <w:sz w:val="22"/>
              <w:szCs w:val="22"/>
            </w:rPr>
          </w:pPr>
          <w:r w:rsidRPr="00A60014">
            <w:fldChar w:fldCharType="begin"/>
          </w:r>
          <w:r w:rsidR="00AE5AB1" w:rsidRPr="00A60014">
            <w:instrText xml:space="preserve"> TOC \o "1-3" \h \z \u </w:instrText>
          </w:r>
          <w:r w:rsidRPr="00A60014">
            <w:fldChar w:fldCharType="separate"/>
          </w:r>
          <w:hyperlink w:anchor="_Toc342862470" w:history="1">
            <w:r w:rsidR="007370D3" w:rsidRPr="006264C8">
              <w:rPr>
                <w:rStyle w:val="Hyperlink"/>
                <w:rFonts w:eastAsiaTheme="majorEastAsia"/>
                <w:noProof/>
              </w:rPr>
              <w:t>HALAMAN PENGESAHAN</w:t>
            </w:r>
            <w:r w:rsidR="007370D3">
              <w:rPr>
                <w:noProof/>
                <w:webHidden/>
              </w:rPr>
              <w:tab/>
            </w:r>
            <w:r w:rsidR="007370D3">
              <w:rPr>
                <w:noProof/>
                <w:webHidden/>
              </w:rPr>
              <w:fldChar w:fldCharType="begin"/>
            </w:r>
            <w:r w:rsidR="007370D3">
              <w:rPr>
                <w:noProof/>
                <w:webHidden/>
              </w:rPr>
              <w:instrText xml:space="preserve"> PAGEREF _Toc342862470 \h </w:instrText>
            </w:r>
            <w:r w:rsidR="007370D3">
              <w:rPr>
                <w:noProof/>
                <w:webHidden/>
              </w:rPr>
            </w:r>
            <w:r w:rsidR="007370D3">
              <w:rPr>
                <w:noProof/>
                <w:webHidden/>
              </w:rPr>
              <w:fldChar w:fldCharType="separate"/>
            </w:r>
            <w:r w:rsidR="007370D3">
              <w:rPr>
                <w:noProof/>
                <w:webHidden/>
              </w:rPr>
              <w:t>ii</w:t>
            </w:r>
            <w:r w:rsidR="007370D3">
              <w:rPr>
                <w:noProof/>
                <w:webHidden/>
              </w:rPr>
              <w:fldChar w:fldCharType="end"/>
            </w:r>
          </w:hyperlink>
        </w:p>
        <w:p w:rsidR="007370D3" w:rsidRDefault="007370D3">
          <w:pPr>
            <w:pStyle w:val="TOC1"/>
            <w:tabs>
              <w:tab w:val="right" w:leader="dot" w:pos="9350"/>
            </w:tabs>
            <w:rPr>
              <w:rFonts w:asciiTheme="minorHAnsi" w:eastAsiaTheme="minorEastAsia" w:hAnsiTheme="minorHAnsi" w:cstheme="minorBidi"/>
              <w:noProof/>
              <w:sz w:val="22"/>
              <w:szCs w:val="22"/>
            </w:rPr>
          </w:pPr>
          <w:hyperlink w:anchor="_Toc342862471" w:history="1">
            <w:r w:rsidRPr="006264C8">
              <w:rPr>
                <w:rStyle w:val="Hyperlink"/>
                <w:rFonts w:eastAsiaTheme="majorEastAsia"/>
                <w:noProof/>
              </w:rPr>
              <w:t>ABSTRAK</w:t>
            </w:r>
            <w:r>
              <w:rPr>
                <w:noProof/>
                <w:webHidden/>
              </w:rPr>
              <w:tab/>
            </w:r>
            <w:r>
              <w:rPr>
                <w:noProof/>
                <w:webHidden/>
              </w:rPr>
              <w:fldChar w:fldCharType="begin"/>
            </w:r>
            <w:r>
              <w:rPr>
                <w:noProof/>
                <w:webHidden/>
              </w:rPr>
              <w:instrText xml:space="preserve"> PAGEREF _Toc342862471 \h </w:instrText>
            </w:r>
            <w:r>
              <w:rPr>
                <w:noProof/>
                <w:webHidden/>
              </w:rPr>
            </w:r>
            <w:r>
              <w:rPr>
                <w:noProof/>
                <w:webHidden/>
              </w:rPr>
              <w:fldChar w:fldCharType="separate"/>
            </w:r>
            <w:r>
              <w:rPr>
                <w:noProof/>
                <w:webHidden/>
              </w:rPr>
              <w:t>iii</w:t>
            </w:r>
            <w:r>
              <w:rPr>
                <w:noProof/>
                <w:webHidden/>
              </w:rPr>
              <w:fldChar w:fldCharType="end"/>
            </w:r>
          </w:hyperlink>
        </w:p>
        <w:p w:rsidR="007370D3" w:rsidRDefault="007370D3">
          <w:pPr>
            <w:pStyle w:val="TOC1"/>
            <w:tabs>
              <w:tab w:val="right" w:leader="dot" w:pos="9350"/>
            </w:tabs>
            <w:rPr>
              <w:rFonts w:asciiTheme="minorHAnsi" w:eastAsiaTheme="minorEastAsia" w:hAnsiTheme="minorHAnsi" w:cstheme="minorBidi"/>
              <w:noProof/>
              <w:sz w:val="22"/>
              <w:szCs w:val="22"/>
            </w:rPr>
          </w:pPr>
          <w:hyperlink w:anchor="_Toc342862472" w:history="1">
            <w:r w:rsidRPr="006264C8">
              <w:rPr>
                <w:rStyle w:val="Hyperlink"/>
                <w:rFonts w:eastAsiaTheme="majorEastAsia"/>
                <w:noProof/>
              </w:rPr>
              <w:t>SUMMARY</w:t>
            </w:r>
            <w:r>
              <w:rPr>
                <w:noProof/>
                <w:webHidden/>
              </w:rPr>
              <w:tab/>
            </w:r>
            <w:r>
              <w:rPr>
                <w:noProof/>
                <w:webHidden/>
              </w:rPr>
              <w:fldChar w:fldCharType="begin"/>
            </w:r>
            <w:r>
              <w:rPr>
                <w:noProof/>
                <w:webHidden/>
              </w:rPr>
              <w:instrText xml:space="preserve"> PAGEREF _Toc342862472 \h </w:instrText>
            </w:r>
            <w:r>
              <w:rPr>
                <w:noProof/>
                <w:webHidden/>
              </w:rPr>
            </w:r>
            <w:r>
              <w:rPr>
                <w:noProof/>
                <w:webHidden/>
              </w:rPr>
              <w:fldChar w:fldCharType="separate"/>
            </w:r>
            <w:r>
              <w:rPr>
                <w:noProof/>
                <w:webHidden/>
              </w:rPr>
              <w:t>iii</w:t>
            </w:r>
            <w:r>
              <w:rPr>
                <w:noProof/>
                <w:webHidden/>
              </w:rPr>
              <w:fldChar w:fldCharType="end"/>
            </w:r>
          </w:hyperlink>
        </w:p>
        <w:p w:rsidR="007370D3" w:rsidRDefault="007370D3">
          <w:pPr>
            <w:pStyle w:val="TOC1"/>
            <w:tabs>
              <w:tab w:val="right" w:leader="dot" w:pos="9350"/>
            </w:tabs>
            <w:rPr>
              <w:rFonts w:asciiTheme="minorHAnsi" w:eastAsiaTheme="minorEastAsia" w:hAnsiTheme="minorHAnsi" w:cstheme="minorBidi"/>
              <w:noProof/>
              <w:sz w:val="22"/>
              <w:szCs w:val="22"/>
            </w:rPr>
          </w:pPr>
          <w:hyperlink w:anchor="_Toc342862473" w:history="1">
            <w:r w:rsidRPr="006264C8">
              <w:rPr>
                <w:rStyle w:val="Hyperlink"/>
                <w:rFonts w:eastAsiaTheme="majorEastAsia"/>
                <w:noProof/>
              </w:rPr>
              <w:t>PRAKATA</w:t>
            </w:r>
            <w:r>
              <w:rPr>
                <w:noProof/>
                <w:webHidden/>
              </w:rPr>
              <w:tab/>
            </w:r>
            <w:r>
              <w:rPr>
                <w:noProof/>
                <w:webHidden/>
              </w:rPr>
              <w:fldChar w:fldCharType="begin"/>
            </w:r>
            <w:r>
              <w:rPr>
                <w:noProof/>
                <w:webHidden/>
              </w:rPr>
              <w:instrText xml:space="preserve"> PAGEREF _Toc342862473 \h </w:instrText>
            </w:r>
            <w:r>
              <w:rPr>
                <w:noProof/>
                <w:webHidden/>
              </w:rPr>
            </w:r>
            <w:r>
              <w:rPr>
                <w:noProof/>
                <w:webHidden/>
              </w:rPr>
              <w:fldChar w:fldCharType="separate"/>
            </w:r>
            <w:r>
              <w:rPr>
                <w:noProof/>
                <w:webHidden/>
              </w:rPr>
              <w:t>v</w:t>
            </w:r>
            <w:r>
              <w:rPr>
                <w:noProof/>
                <w:webHidden/>
              </w:rPr>
              <w:fldChar w:fldCharType="end"/>
            </w:r>
          </w:hyperlink>
        </w:p>
        <w:p w:rsidR="007370D3" w:rsidRDefault="007370D3">
          <w:pPr>
            <w:pStyle w:val="TOC1"/>
            <w:tabs>
              <w:tab w:val="right" w:leader="dot" w:pos="9350"/>
            </w:tabs>
            <w:rPr>
              <w:rFonts w:asciiTheme="minorHAnsi" w:eastAsiaTheme="minorEastAsia" w:hAnsiTheme="minorHAnsi" w:cstheme="minorBidi"/>
              <w:noProof/>
              <w:sz w:val="22"/>
              <w:szCs w:val="22"/>
            </w:rPr>
          </w:pPr>
          <w:hyperlink w:anchor="_Toc342862474" w:history="1">
            <w:r w:rsidRPr="006264C8">
              <w:rPr>
                <w:rStyle w:val="Hyperlink"/>
                <w:rFonts w:eastAsiaTheme="majorEastAsia"/>
                <w:noProof/>
              </w:rPr>
              <w:t>DAFTAR ISI</w:t>
            </w:r>
            <w:r>
              <w:rPr>
                <w:noProof/>
                <w:webHidden/>
              </w:rPr>
              <w:tab/>
            </w:r>
            <w:r>
              <w:rPr>
                <w:noProof/>
                <w:webHidden/>
              </w:rPr>
              <w:fldChar w:fldCharType="begin"/>
            </w:r>
            <w:r>
              <w:rPr>
                <w:noProof/>
                <w:webHidden/>
              </w:rPr>
              <w:instrText xml:space="preserve"> PAGEREF _Toc342862474 \h </w:instrText>
            </w:r>
            <w:r>
              <w:rPr>
                <w:noProof/>
                <w:webHidden/>
              </w:rPr>
            </w:r>
            <w:r>
              <w:rPr>
                <w:noProof/>
                <w:webHidden/>
              </w:rPr>
              <w:fldChar w:fldCharType="separate"/>
            </w:r>
            <w:r>
              <w:rPr>
                <w:noProof/>
                <w:webHidden/>
              </w:rPr>
              <w:t>vi</w:t>
            </w:r>
            <w:r>
              <w:rPr>
                <w:noProof/>
                <w:webHidden/>
              </w:rPr>
              <w:fldChar w:fldCharType="end"/>
            </w:r>
          </w:hyperlink>
        </w:p>
        <w:p w:rsidR="007370D3" w:rsidRDefault="007370D3">
          <w:pPr>
            <w:pStyle w:val="TOC1"/>
            <w:tabs>
              <w:tab w:val="right" w:leader="dot" w:pos="9350"/>
            </w:tabs>
            <w:rPr>
              <w:rFonts w:asciiTheme="minorHAnsi" w:eastAsiaTheme="minorEastAsia" w:hAnsiTheme="minorHAnsi" w:cstheme="minorBidi"/>
              <w:noProof/>
              <w:sz w:val="22"/>
              <w:szCs w:val="22"/>
            </w:rPr>
          </w:pPr>
          <w:hyperlink w:anchor="_Toc342862475" w:history="1">
            <w:r w:rsidRPr="006264C8">
              <w:rPr>
                <w:rStyle w:val="Hyperlink"/>
                <w:rFonts w:eastAsiaTheme="majorEastAsia"/>
                <w:noProof/>
              </w:rPr>
              <w:t>BAB I. PENDAHULUAN</w:t>
            </w:r>
            <w:r>
              <w:rPr>
                <w:noProof/>
                <w:webHidden/>
              </w:rPr>
              <w:tab/>
            </w:r>
            <w:r>
              <w:rPr>
                <w:noProof/>
                <w:webHidden/>
              </w:rPr>
              <w:fldChar w:fldCharType="begin"/>
            </w:r>
            <w:r>
              <w:rPr>
                <w:noProof/>
                <w:webHidden/>
              </w:rPr>
              <w:instrText xml:space="preserve"> PAGEREF _Toc342862475 \h </w:instrText>
            </w:r>
            <w:r>
              <w:rPr>
                <w:noProof/>
                <w:webHidden/>
              </w:rPr>
            </w:r>
            <w:r>
              <w:rPr>
                <w:noProof/>
                <w:webHidden/>
              </w:rPr>
              <w:fldChar w:fldCharType="separate"/>
            </w:r>
            <w:r>
              <w:rPr>
                <w:noProof/>
                <w:webHidden/>
              </w:rPr>
              <w:t>9</w:t>
            </w:r>
            <w:r>
              <w:rPr>
                <w:noProof/>
                <w:webHidden/>
              </w:rPr>
              <w:fldChar w:fldCharType="end"/>
            </w:r>
          </w:hyperlink>
        </w:p>
        <w:p w:rsidR="007370D3" w:rsidRDefault="007370D3">
          <w:pPr>
            <w:pStyle w:val="TOC2"/>
            <w:tabs>
              <w:tab w:val="right" w:leader="dot" w:pos="9350"/>
            </w:tabs>
            <w:rPr>
              <w:rFonts w:asciiTheme="minorHAnsi" w:eastAsiaTheme="minorEastAsia" w:hAnsiTheme="minorHAnsi" w:cstheme="minorBidi"/>
              <w:noProof/>
              <w:sz w:val="22"/>
              <w:szCs w:val="22"/>
            </w:rPr>
          </w:pPr>
          <w:hyperlink w:anchor="_Toc342862476" w:history="1">
            <w:r w:rsidRPr="006264C8">
              <w:rPr>
                <w:rStyle w:val="Hyperlink"/>
                <w:rFonts w:eastAsiaTheme="majorEastAsia"/>
                <w:noProof/>
              </w:rPr>
              <w:t>A. Latar Belakang</w:t>
            </w:r>
            <w:r>
              <w:rPr>
                <w:noProof/>
                <w:webHidden/>
              </w:rPr>
              <w:tab/>
            </w:r>
            <w:r>
              <w:rPr>
                <w:noProof/>
                <w:webHidden/>
              </w:rPr>
              <w:fldChar w:fldCharType="begin"/>
            </w:r>
            <w:r>
              <w:rPr>
                <w:noProof/>
                <w:webHidden/>
              </w:rPr>
              <w:instrText xml:space="preserve"> PAGEREF _Toc342862476 \h </w:instrText>
            </w:r>
            <w:r>
              <w:rPr>
                <w:noProof/>
                <w:webHidden/>
              </w:rPr>
            </w:r>
            <w:r>
              <w:rPr>
                <w:noProof/>
                <w:webHidden/>
              </w:rPr>
              <w:fldChar w:fldCharType="separate"/>
            </w:r>
            <w:r>
              <w:rPr>
                <w:noProof/>
                <w:webHidden/>
              </w:rPr>
              <w:t>9</w:t>
            </w:r>
            <w:r>
              <w:rPr>
                <w:noProof/>
                <w:webHidden/>
              </w:rPr>
              <w:fldChar w:fldCharType="end"/>
            </w:r>
          </w:hyperlink>
        </w:p>
        <w:p w:rsidR="007370D3" w:rsidRDefault="007370D3">
          <w:pPr>
            <w:pStyle w:val="TOC2"/>
            <w:tabs>
              <w:tab w:val="right" w:leader="dot" w:pos="9350"/>
            </w:tabs>
            <w:rPr>
              <w:rFonts w:asciiTheme="minorHAnsi" w:eastAsiaTheme="minorEastAsia" w:hAnsiTheme="minorHAnsi" w:cstheme="minorBidi"/>
              <w:noProof/>
              <w:sz w:val="22"/>
              <w:szCs w:val="22"/>
            </w:rPr>
          </w:pPr>
          <w:hyperlink w:anchor="_Toc342862477" w:history="1">
            <w:r w:rsidRPr="006264C8">
              <w:rPr>
                <w:rStyle w:val="Hyperlink"/>
                <w:rFonts w:eastAsiaTheme="majorEastAsia"/>
                <w:noProof/>
              </w:rPr>
              <w:t>B. Batasan dan Rumusan Masalah</w:t>
            </w:r>
            <w:r>
              <w:rPr>
                <w:noProof/>
                <w:webHidden/>
              </w:rPr>
              <w:tab/>
            </w:r>
            <w:r>
              <w:rPr>
                <w:noProof/>
                <w:webHidden/>
              </w:rPr>
              <w:fldChar w:fldCharType="begin"/>
            </w:r>
            <w:r>
              <w:rPr>
                <w:noProof/>
                <w:webHidden/>
              </w:rPr>
              <w:instrText xml:space="preserve"> PAGEREF _Toc342862477 \h </w:instrText>
            </w:r>
            <w:r>
              <w:rPr>
                <w:noProof/>
                <w:webHidden/>
              </w:rPr>
            </w:r>
            <w:r>
              <w:rPr>
                <w:noProof/>
                <w:webHidden/>
              </w:rPr>
              <w:fldChar w:fldCharType="separate"/>
            </w:r>
            <w:r>
              <w:rPr>
                <w:noProof/>
                <w:webHidden/>
              </w:rPr>
              <w:t>10</w:t>
            </w:r>
            <w:r>
              <w:rPr>
                <w:noProof/>
                <w:webHidden/>
              </w:rPr>
              <w:fldChar w:fldCharType="end"/>
            </w:r>
          </w:hyperlink>
        </w:p>
        <w:p w:rsidR="007370D3" w:rsidRDefault="007370D3">
          <w:pPr>
            <w:pStyle w:val="TOC2"/>
            <w:tabs>
              <w:tab w:val="right" w:leader="dot" w:pos="9350"/>
            </w:tabs>
            <w:rPr>
              <w:rFonts w:asciiTheme="minorHAnsi" w:eastAsiaTheme="minorEastAsia" w:hAnsiTheme="minorHAnsi" w:cstheme="minorBidi"/>
              <w:noProof/>
              <w:sz w:val="22"/>
              <w:szCs w:val="22"/>
            </w:rPr>
          </w:pPr>
          <w:hyperlink w:anchor="_Toc342862478" w:history="1">
            <w:r w:rsidRPr="006264C8">
              <w:rPr>
                <w:rStyle w:val="Hyperlink"/>
                <w:rFonts w:eastAsiaTheme="majorEastAsia"/>
                <w:noProof/>
              </w:rPr>
              <w:t>C.Tujuan Penelitian</w:t>
            </w:r>
            <w:r>
              <w:rPr>
                <w:noProof/>
                <w:webHidden/>
              </w:rPr>
              <w:tab/>
            </w:r>
            <w:r>
              <w:rPr>
                <w:noProof/>
                <w:webHidden/>
              </w:rPr>
              <w:fldChar w:fldCharType="begin"/>
            </w:r>
            <w:r>
              <w:rPr>
                <w:noProof/>
                <w:webHidden/>
              </w:rPr>
              <w:instrText xml:space="preserve"> PAGEREF _Toc342862478 \h </w:instrText>
            </w:r>
            <w:r>
              <w:rPr>
                <w:noProof/>
                <w:webHidden/>
              </w:rPr>
            </w:r>
            <w:r>
              <w:rPr>
                <w:noProof/>
                <w:webHidden/>
              </w:rPr>
              <w:fldChar w:fldCharType="separate"/>
            </w:r>
            <w:r>
              <w:rPr>
                <w:noProof/>
                <w:webHidden/>
              </w:rPr>
              <w:t>11</w:t>
            </w:r>
            <w:r>
              <w:rPr>
                <w:noProof/>
                <w:webHidden/>
              </w:rPr>
              <w:fldChar w:fldCharType="end"/>
            </w:r>
          </w:hyperlink>
        </w:p>
        <w:p w:rsidR="007370D3" w:rsidRDefault="007370D3">
          <w:pPr>
            <w:pStyle w:val="TOC2"/>
            <w:tabs>
              <w:tab w:val="right" w:leader="dot" w:pos="9350"/>
            </w:tabs>
            <w:rPr>
              <w:rFonts w:asciiTheme="minorHAnsi" w:eastAsiaTheme="minorEastAsia" w:hAnsiTheme="minorHAnsi" w:cstheme="minorBidi"/>
              <w:noProof/>
              <w:sz w:val="22"/>
              <w:szCs w:val="22"/>
            </w:rPr>
          </w:pPr>
          <w:hyperlink w:anchor="_Toc342862479" w:history="1">
            <w:r w:rsidRPr="006264C8">
              <w:rPr>
                <w:rStyle w:val="Hyperlink"/>
                <w:rFonts w:eastAsiaTheme="majorEastAsia"/>
                <w:noProof/>
              </w:rPr>
              <w:t>D. Rencana/Disain Pelaksanaan Penelitian</w:t>
            </w:r>
            <w:r>
              <w:rPr>
                <w:noProof/>
                <w:webHidden/>
              </w:rPr>
              <w:tab/>
            </w:r>
            <w:r>
              <w:rPr>
                <w:noProof/>
                <w:webHidden/>
              </w:rPr>
              <w:fldChar w:fldCharType="begin"/>
            </w:r>
            <w:r>
              <w:rPr>
                <w:noProof/>
                <w:webHidden/>
              </w:rPr>
              <w:instrText xml:space="preserve"> PAGEREF _Toc342862479 \h </w:instrText>
            </w:r>
            <w:r>
              <w:rPr>
                <w:noProof/>
                <w:webHidden/>
              </w:rPr>
            </w:r>
            <w:r>
              <w:rPr>
                <w:noProof/>
                <w:webHidden/>
              </w:rPr>
              <w:fldChar w:fldCharType="separate"/>
            </w:r>
            <w:r>
              <w:rPr>
                <w:noProof/>
                <w:webHidden/>
              </w:rPr>
              <w:t>11</w:t>
            </w:r>
            <w:r>
              <w:rPr>
                <w:noProof/>
                <w:webHidden/>
              </w:rPr>
              <w:fldChar w:fldCharType="end"/>
            </w:r>
          </w:hyperlink>
        </w:p>
        <w:p w:rsidR="007370D3" w:rsidRDefault="007370D3">
          <w:pPr>
            <w:pStyle w:val="TOC2"/>
            <w:tabs>
              <w:tab w:val="right" w:leader="dot" w:pos="9350"/>
            </w:tabs>
            <w:rPr>
              <w:rFonts w:asciiTheme="minorHAnsi" w:eastAsiaTheme="minorEastAsia" w:hAnsiTheme="minorHAnsi" w:cstheme="minorBidi"/>
              <w:noProof/>
              <w:sz w:val="22"/>
              <w:szCs w:val="22"/>
            </w:rPr>
          </w:pPr>
          <w:hyperlink w:anchor="_Toc342862480" w:history="1">
            <w:r w:rsidRPr="006264C8">
              <w:rPr>
                <w:rStyle w:val="Hyperlink"/>
                <w:rFonts w:eastAsiaTheme="majorEastAsia"/>
                <w:noProof/>
              </w:rPr>
              <w:t>E. Hasil/Sasaran yang Direncanakan</w:t>
            </w:r>
            <w:r>
              <w:rPr>
                <w:noProof/>
                <w:webHidden/>
              </w:rPr>
              <w:tab/>
            </w:r>
            <w:r>
              <w:rPr>
                <w:noProof/>
                <w:webHidden/>
              </w:rPr>
              <w:fldChar w:fldCharType="begin"/>
            </w:r>
            <w:r>
              <w:rPr>
                <w:noProof/>
                <w:webHidden/>
              </w:rPr>
              <w:instrText xml:space="preserve"> PAGEREF _Toc342862480 \h </w:instrText>
            </w:r>
            <w:r>
              <w:rPr>
                <w:noProof/>
                <w:webHidden/>
              </w:rPr>
            </w:r>
            <w:r>
              <w:rPr>
                <w:noProof/>
                <w:webHidden/>
              </w:rPr>
              <w:fldChar w:fldCharType="separate"/>
            </w:r>
            <w:r>
              <w:rPr>
                <w:noProof/>
                <w:webHidden/>
              </w:rPr>
              <w:t>13</w:t>
            </w:r>
            <w:r>
              <w:rPr>
                <w:noProof/>
                <w:webHidden/>
              </w:rPr>
              <w:fldChar w:fldCharType="end"/>
            </w:r>
          </w:hyperlink>
        </w:p>
        <w:p w:rsidR="007370D3" w:rsidRDefault="007370D3">
          <w:pPr>
            <w:pStyle w:val="TOC1"/>
            <w:tabs>
              <w:tab w:val="right" w:leader="dot" w:pos="9350"/>
            </w:tabs>
            <w:rPr>
              <w:rFonts w:asciiTheme="minorHAnsi" w:eastAsiaTheme="minorEastAsia" w:hAnsiTheme="minorHAnsi" w:cstheme="minorBidi"/>
              <w:noProof/>
              <w:sz w:val="22"/>
              <w:szCs w:val="22"/>
            </w:rPr>
          </w:pPr>
          <w:hyperlink w:anchor="_Toc342862481" w:history="1">
            <w:r w:rsidRPr="006264C8">
              <w:rPr>
                <w:rStyle w:val="Hyperlink"/>
                <w:rFonts w:eastAsiaTheme="majorEastAsia"/>
                <w:noProof/>
              </w:rPr>
              <w:t>BAB II. KAJIAN PUSTAKA</w:t>
            </w:r>
            <w:r>
              <w:rPr>
                <w:noProof/>
                <w:webHidden/>
              </w:rPr>
              <w:tab/>
            </w:r>
            <w:r>
              <w:rPr>
                <w:noProof/>
                <w:webHidden/>
              </w:rPr>
              <w:fldChar w:fldCharType="begin"/>
            </w:r>
            <w:r>
              <w:rPr>
                <w:noProof/>
                <w:webHidden/>
              </w:rPr>
              <w:instrText xml:space="preserve"> PAGEREF _Toc342862481 \h </w:instrText>
            </w:r>
            <w:r>
              <w:rPr>
                <w:noProof/>
                <w:webHidden/>
              </w:rPr>
            </w:r>
            <w:r>
              <w:rPr>
                <w:noProof/>
                <w:webHidden/>
              </w:rPr>
              <w:fldChar w:fldCharType="separate"/>
            </w:r>
            <w:r>
              <w:rPr>
                <w:noProof/>
                <w:webHidden/>
              </w:rPr>
              <w:t>13</w:t>
            </w:r>
            <w:r>
              <w:rPr>
                <w:noProof/>
                <w:webHidden/>
              </w:rPr>
              <w:fldChar w:fldCharType="end"/>
            </w:r>
          </w:hyperlink>
        </w:p>
        <w:p w:rsidR="007370D3" w:rsidRDefault="007370D3">
          <w:pPr>
            <w:pStyle w:val="TOC2"/>
            <w:tabs>
              <w:tab w:val="right" w:leader="dot" w:pos="9350"/>
            </w:tabs>
            <w:rPr>
              <w:rFonts w:asciiTheme="minorHAnsi" w:eastAsiaTheme="minorEastAsia" w:hAnsiTheme="minorHAnsi" w:cstheme="minorBidi"/>
              <w:noProof/>
              <w:sz w:val="22"/>
              <w:szCs w:val="22"/>
            </w:rPr>
          </w:pPr>
          <w:hyperlink w:anchor="_Toc342862482" w:history="1">
            <w:r w:rsidRPr="006264C8">
              <w:rPr>
                <w:rStyle w:val="Hyperlink"/>
                <w:rFonts w:eastAsiaTheme="majorEastAsia"/>
                <w:noProof/>
              </w:rPr>
              <w:t>2.1 Portofolio</w:t>
            </w:r>
            <w:r>
              <w:rPr>
                <w:noProof/>
                <w:webHidden/>
              </w:rPr>
              <w:tab/>
            </w:r>
            <w:r>
              <w:rPr>
                <w:noProof/>
                <w:webHidden/>
              </w:rPr>
              <w:fldChar w:fldCharType="begin"/>
            </w:r>
            <w:r>
              <w:rPr>
                <w:noProof/>
                <w:webHidden/>
              </w:rPr>
              <w:instrText xml:space="preserve"> PAGEREF _Toc342862482 \h </w:instrText>
            </w:r>
            <w:r>
              <w:rPr>
                <w:noProof/>
                <w:webHidden/>
              </w:rPr>
            </w:r>
            <w:r>
              <w:rPr>
                <w:noProof/>
                <w:webHidden/>
              </w:rPr>
              <w:fldChar w:fldCharType="separate"/>
            </w:r>
            <w:r>
              <w:rPr>
                <w:noProof/>
                <w:webHidden/>
              </w:rPr>
              <w:t>13</w:t>
            </w:r>
            <w:r>
              <w:rPr>
                <w:noProof/>
                <w:webHidden/>
              </w:rPr>
              <w:fldChar w:fldCharType="end"/>
            </w:r>
          </w:hyperlink>
        </w:p>
        <w:p w:rsidR="007370D3" w:rsidRDefault="007370D3">
          <w:pPr>
            <w:pStyle w:val="TOC2"/>
            <w:tabs>
              <w:tab w:val="right" w:leader="dot" w:pos="9350"/>
            </w:tabs>
            <w:rPr>
              <w:rFonts w:asciiTheme="minorHAnsi" w:eastAsiaTheme="minorEastAsia" w:hAnsiTheme="minorHAnsi" w:cstheme="minorBidi"/>
              <w:noProof/>
              <w:sz w:val="22"/>
              <w:szCs w:val="22"/>
            </w:rPr>
          </w:pPr>
          <w:hyperlink w:anchor="_Toc342862483" w:history="1">
            <w:r w:rsidRPr="006264C8">
              <w:rPr>
                <w:rStyle w:val="Hyperlink"/>
                <w:rFonts w:eastAsiaTheme="majorEastAsia"/>
                <w:noProof/>
              </w:rPr>
              <w:t>2.2 CAPM</w:t>
            </w:r>
            <w:r>
              <w:rPr>
                <w:noProof/>
                <w:webHidden/>
              </w:rPr>
              <w:tab/>
            </w:r>
            <w:r>
              <w:rPr>
                <w:noProof/>
                <w:webHidden/>
              </w:rPr>
              <w:fldChar w:fldCharType="begin"/>
            </w:r>
            <w:r>
              <w:rPr>
                <w:noProof/>
                <w:webHidden/>
              </w:rPr>
              <w:instrText xml:space="preserve"> PAGEREF _Toc342862483 \h </w:instrText>
            </w:r>
            <w:r>
              <w:rPr>
                <w:noProof/>
                <w:webHidden/>
              </w:rPr>
            </w:r>
            <w:r>
              <w:rPr>
                <w:noProof/>
                <w:webHidden/>
              </w:rPr>
              <w:fldChar w:fldCharType="separate"/>
            </w:r>
            <w:r>
              <w:rPr>
                <w:noProof/>
                <w:webHidden/>
              </w:rPr>
              <w:t>14</w:t>
            </w:r>
            <w:r>
              <w:rPr>
                <w:noProof/>
                <w:webHidden/>
              </w:rPr>
              <w:fldChar w:fldCharType="end"/>
            </w:r>
          </w:hyperlink>
        </w:p>
        <w:p w:rsidR="007370D3" w:rsidRDefault="007370D3">
          <w:pPr>
            <w:pStyle w:val="TOC2"/>
            <w:tabs>
              <w:tab w:val="right" w:leader="dot" w:pos="9350"/>
            </w:tabs>
            <w:rPr>
              <w:rFonts w:asciiTheme="minorHAnsi" w:eastAsiaTheme="minorEastAsia" w:hAnsiTheme="minorHAnsi" w:cstheme="minorBidi"/>
              <w:noProof/>
              <w:sz w:val="22"/>
              <w:szCs w:val="22"/>
            </w:rPr>
          </w:pPr>
          <w:hyperlink w:anchor="_Toc342862484" w:history="1">
            <w:r w:rsidRPr="006264C8">
              <w:rPr>
                <w:rStyle w:val="Hyperlink"/>
                <w:rFonts w:eastAsiaTheme="majorEastAsia"/>
                <w:noProof/>
              </w:rPr>
              <w:t>2.3 Model Mean Variance Markowitz</w:t>
            </w:r>
            <w:r>
              <w:rPr>
                <w:noProof/>
                <w:webHidden/>
              </w:rPr>
              <w:tab/>
            </w:r>
            <w:r>
              <w:rPr>
                <w:noProof/>
                <w:webHidden/>
              </w:rPr>
              <w:fldChar w:fldCharType="begin"/>
            </w:r>
            <w:r>
              <w:rPr>
                <w:noProof/>
                <w:webHidden/>
              </w:rPr>
              <w:instrText xml:space="preserve"> PAGEREF _Toc342862484 \h </w:instrText>
            </w:r>
            <w:r>
              <w:rPr>
                <w:noProof/>
                <w:webHidden/>
              </w:rPr>
            </w:r>
            <w:r>
              <w:rPr>
                <w:noProof/>
                <w:webHidden/>
              </w:rPr>
              <w:fldChar w:fldCharType="separate"/>
            </w:r>
            <w:r>
              <w:rPr>
                <w:noProof/>
                <w:webHidden/>
              </w:rPr>
              <w:t>15</w:t>
            </w:r>
            <w:r>
              <w:rPr>
                <w:noProof/>
                <w:webHidden/>
              </w:rPr>
              <w:fldChar w:fldCharType="end"/>
            </w:r>
          </w:hyperlink>
        </w:p>
        <w:p w:rsidR="007370D3" w:rsidRDefault="007370D3">
          <w:pPr>
            <w:pStyle w:val="TOC2"/>
            <w:tabs>
              <w:tab w:val="right" w:leader="dot" w:pos="9350"/>
            </w:tabs>
            <w:rPr>
              <w:rFonts w:asciiTheme="minorHAnsi" w:eastAsiaTheme="minorEastAsia" w:hAnsiTheme="minorHAnsi" w:cstheme="minorBidi"/>
              <w:noProof/>
              <w:sz w:val="22"/>
              <w:szCs w:val="22"/>
            </w:rPr>
          </w:pPr>
          <w:hyperlink w:anchor="_Toc342862485" w:history="1">
            <w:r w:rsidRPr="006264C8">
              <w:rPr>
                <w:rStyle w:val="Hyperlink"/>
                <w:rFonts w:eastAsiaTheme="majorEastAsia"/>
                <w:noProof/>
              </w:rPr>
              <w:t>2.4 LQ-45 di Pasar Saham Indonesia</w:t>
            </w:r>
            <w:r>
              <w:rPr>
                <w:noProof/>
                <w:webHidden/>
              </w:rPr>
              <w:tab/>
            </w:r>
            <w:r>
              <w:rPr>
                <w:noProof/>
                <w:webHidden/>
              </w:rPr>
              <w:fldChar w:fldCharType="begin"/>
            </w:r>
            <w:r>
              <w:rPr>
                <w:noProof/>
                <w:webHidden/>
              </w:rPr>
              <w:instrText xml:space="preserve"> PAGEREF _Toc342862485 \h </w:instrText>
            </w:r>
            <w:r>
              <w:rPr>
                <w:noProof/>
                <w:webHidden/>
              </w:rPr>
            </w:r>
            <w:r>
              <w:rPr>
                <w:noProof/>
                <w:webHidden/>
              </w:rPr>
              <w:fldChar w:fldCharType="separate"/>
            </w:r>
            <w:r>
              <w:rPr>
                <w:noProof/>
                <w:webHidden/>
              </w:rPr>
              <w:t>16</w:t>
            </w:r>
            <w:r>
              <w:rPr>
                <w:noProof/>
                <w:webHidden/>
              </w:rPr>
              <w:fldChar w:fldCharType="end"/>
            </w:r>
          </w:hyperlink>
        </w:p>
        <w:p w:rsidR="007370D3" w:rsidRDefault="007370D3">
          <w:pPr>
            <w:pStyle w:val="TOC1"/>
            <w:tabs>
              <w:tab w:val="right" w:leader="dot" w:pos="9350"/>
            </w:tabs>
            <w:rPr>
              <w:rFonts w:asciiTheme="minorHAnsi" w:eastAsiaTheme="minorEastAsia" w:hAnsiTheme="minorHAnsi" w:cstheme="minorBidi"/>
              <w:noProof/>
              <w:sz w:val="22"/>
              <w:szCs w:val="22"/>
            </w:rPr>
          </w:pPr>
          <w:hyperlink w:anchor="_Toc342862486" w:history="1">
            <w:r w:rsidRPr="006264C8">
              <w:rPr>
                <w:rStyle w:val="Hyperlink"/>
                <w:rFonts w:eastAsiaTheme="majorEastAsia"/>
                <w:noProof/>
              </w:rPr>
              <w:t>BAB III. METODE PENELITIAN</w:t>
            </w:r>
            <w:r>
              <w:rPr>
                <w:noProof/>
                <w:webHidden/>
              </w:rPr>
              <w:tab/>
            </w:r>
            <w:r>
              <w:rPr>
                <w:noProof/>
                <w:webHidden/>
              </w:rPr>
              <w:fldChar w:fldCharType="begin"/>
            </w:r>
            <w:r>
              <w:rPr>
                <w:noProof/>
                <w:webHidden/>
              </w:rPr>
              <w:instrText xml:space="preserve"> PAGEREF _Toc342862486 \h </w:instrText>
            </w:r>
            <w:r>
              <w:rPr>
                <w:noProof/>
                <w:webHidden/>
              </w:rPr>
            </w:r>
            <w:r>
              <w:rPr>
                <w:noProof/>
                <w:webHidden/>
              </w:rPr>
              <w:fldChar w:fldCharType="separate"/>
            </w:r>
            <w:r>
              <w:rPr>
                <w:noProof/>
                <w:webHidden/>
              </w:rPr>
              <w:t>16</w:t>
            </w:r>
            <w:r>
              <w:rPr>
                <w:noProof/>
                <w:webHidden/>
              </w:rPr>
              <w:fldChar w:fldCharType="end"/>
            </w:r>
          </w:hyperlink>
        </w:p>
        <w:p w:rsidR="007370D3" w:rsidRDefault="007370D3">
          <w:pPr>
            <w:pStyle w:val="TOC1"/>
            <w:tabs>
              <w:tab w:val="right" w:leader="dot" w:pos="9350"/>
            </w:tabs>
            <w:rPr>
              <w:rFonts w:asciiTheme="minorHAnsi" w:eastAsiaTheme="minorEastAsia" w:hAnsiTheme="minorHAnsi" w:cstheme="minorBidi"/>
              <w:noProof/>
              <w:sz w:val="22"/>
              <w:szCs w:val="22"/>
            </w:rPr>
          </w:pPr>
          <w:hyperlink w:anchor="_Toc342862487" w:history="1">
            <w:r w:rsidRPr="006264C8">
              <w:rPr>
                <w:rStyle w:val="Hyperlink"/>
                <w:rFonts w:eastAsiaTheme="majorEastAsia"/>
                <w:noProof/>
              </w:rPr>
              <w:t>BAB IV. HASIL DAN PEMBAHASAN</w:t>
            </w:r>
            <w:r>
              <w:rPr>
                <w:noProof/>
                <w:webHidden/>
              </w:rPr>
              <w:tab/>
            </w:r>
            <w:r>
              <w:rPr>
                <w:noProof/>
                <w:webHidden/>
              </w:rPr>
              <w:fldChar w:fldCharType="begin"/>
            </w:r>
            <w:r>
              <w:rPr>
                <w:noProof/>
                <w:webHidden/>
              </w:rPr>
              <w:instrText xml:space="preserve"> PAGEREF _Toc342862487 \h </w:instrText>
            </w:r>
            <w:r>
              <w:rPr>
                <w:noProof/>
                <w:webHidden/>
              </w:rPr>
            </w:r>
            <w:r>
              <w:rPr>
                <w:noProof/>
                <w:webHidden/>
              </w:rPr>
              <w:fldChar w:fldCharType="separate"/>
            </w:r>
            <w:r>
              <w:rPr>
                <w:noProof/>
                <w:webHidden/>
              </w:rPr>
              <w:t>17</w:t>
            </w:r>
            <w:r>
              <w:rPr>
                <w:noProof/>
                <w:webHidden/>
              </w:rPr>
              <w:fldChar w:fldCharType="end"/>
            </w:r>
          </w:hyperlink>
        </w:p>
        <w:p w:rsidR="007370D3" w:rsidRDefault="007370D3">
          <w:pPr>
            <w:pStyle w:val="TOC2"/>
            <w:tabs>
              <w:tab w:val="right" w:leader="dot" w:pos="9350"/>
            </w:tabs>
            <w:rPr>
              <w:rFonts w:asciiTheme="minorHAnsi" w:eastAsiaTheme="minorEastAsia" w:hAnsiTheme="minorHAnsi" w:cstheme="minorBidi"/>
              <w:noProof/>
              <w:sz w:val="22"/>
              <w:szCs w:val="22"/>
            </w:rPr>
          </w:pPr>
          <w:hyperlink w:anchor="_Toc342862488" w:history="1">
            <w:r w:rsidRPr="006264C8">
              <w:rPr>
                <w:rStyle w:val="Hyperlink"/>
                <w:rFonts w:eastAsiaTheme="majorEastAsia"/>
                <w:noProof/>
              </w:rPr>
              <w:t>4. 1 Model Black Litterman dan Kalibrasi</w:t>
            </w:r>
            <w:r>
              <w:rPr>
                <w:noProof/>
                <w:webHidden/>
              </w:rPr>
              <w:tab/>
            </w:r>
            <w:r>
              <w:rPr>
                <w:noProof/>
                <w:webHidden/>
              </w:rPr>
              <w:fldChar w:fldCharType="begin"/>
            </w:r>
            <w:r>
              <w:rPr>
                <w:noProof/>
                <w:webHidden/>
              </w:rPr>
              <w:instrText xml:space="preserve"> PAGEREF _Toc342862488 \h </w:instrText>
            </w:r>
            <w:r>
              <w:rPr>
                <w:noProof/>
                <w:webHidden/>
              </w:rPr>
            </w:r>
            <w:r>
              <w:rPr>
                <w:noProof/>
                <w:webHidden/>
              </w:rPr>
              <w:fldChar w:fldCharType="separate"/>
            </w:r>
            <w:r>
              <w:rPr>
                <w:noProof/>
                <w:webHidden/>
              </w:rPr>
              <w:t>17</w:t>
            </w:r>
            <w:r>
              <w:rPr>
                <w:noProof/>
                <w:webHidden/>
              </w:rPr>
              <w:fldChar w:fldCharType="end"/>
            </w:r>
          </w:hyperlink>
        </w:p>
        <w:p w:rsidR="007370D3" w:rsidRDefault="007370D3">
          <w:pPr>
            <w:pStyle w:val="TOC3"/>
            <w:tabs>
              <w:tab w:val="right" w:leader="dot" w:pos="9350"/>
            </w:tabs>
            <w:rPr>
              <w:rFonts w:asciiTheme="minorHAnsi" w:eastAsiaTheme="minorEastAsia" w:hAnsiTheme="minorHAnsi" w:cstheme="minorBidi"/>
              <w:noProof/>
              <w:sz w:val="22"/>
              <w:szCs w:val="22"/>
            </w:rPr>
          </w:pPr>
          <w:hyperlink w:anchor="_Toc342862489" w:history="1">
            <w:r w:rsidRPr="006264C8">
              <w:rPr>
                <w:rStyle w:val="Hyperlink"/>
                <w:rFonts w:eastAsiaTheme="majorEastAsia"/>
                <w:noProof/>
              </w:rPr>
              <w:t xml:space="preserve">Portofolio </w:t>
            </w:r>
            <w:r w:rsidRPr="006264C8">
              <w:rPr>
                <w:rStyle w:val="Hyperlink"/>
                <w:rFonts w:eastAsiaTheme="majorEastAsia"/>
                <w:noProof/>
                <w:lang w:val="id-ID"/>
              </w:rPr>
              <w:t>Model Black-Litterman</w:t>
            </w:r>
            <w:r>
              <w:rPr>
                <w:noProof/>
                <w:webHidden/>
              </w:rPr>
              <w:tab/>
            </w:r>
            <w:r>
              <w:rPr>
                <w:noProof/>
                <w:webHidden/>
              </w:rPr>
              <w:fldChar w:fldCharType="begin"/>
            </w:r>
            <w:r>
              <w:rPr>
                <w:noProof/>
                <w:webHidden/>
              </w:rPr>
              <w:instrText xml:space="preserve"> PAGEREF _Toc342862489 \h </w:instrText>
            </w:r>
            <w:r>
              <w:rPr>
                <w:noProof/>
                <w:webHidden/>
              </w:rPr>
            </w:r>
            <w:r>
              <w:rPr>
                <w:noProof/>
                <w:webHidden/>
              </w:rPr>
              <w:fldChar w:fldCharType="separate"/>
            </w:r>
            <w:r>
              <w:rPr>
                <w:noProof/>
                <w:webHidden/>
              </w:rPr>
              <w:t>19</w:t>
            </w:r>
            <w:r>
              <w:rPr>
                <w:noProof/>
                <w:webHidden/>
              </w:rPr>
              <w:fldChar w:fldCharType="end"/>
            </w:r>
          </w:hyperlink>
        </w:p>
        <w:p w:rsidR="007370D3" w:rsidRDefault="007370D3">
          <w:pPr>
            <w:pStyle w:val="TOC3"/>
            <w:tabs>
              <w:tab w:val="right" w:leader="dot" w:pos="9350"/>
            </w:tabs>
            <w:rPr>
              <w:rFonts w:asciiTheme="minorHAnsi" w:eastAsiaTheme="minorEastAsia" w:hAnsiTheme="minorHAnsi" w:cstheme="minorBidi"/>
              <w:noProof/>
              <w:sz w:val="22"/>
              <w:szCs w:val="22"/>
            </w:rPr>
          </w:pPr>
          <w:hyperlink w:anchor="_Toc342862490" w:history="1">
            <w:r w:rsidRPr="006264C8">
              <w:rPr>
                <w:rStyle w:val="Hyperlink"/>
                <w:rFonts w:eastAsiaTheme="majorEastAsia"/>
                <w:noProof/>
              </w:rPr>
              <w:t>Model Black Litterman dengan pendekatan Bayes</w:t>
            </w:r>
            <w:r>
              <w:rPr>
                <w:noProof/>
                <w:webHidden/>
              </w:rPr>
              <w:tab/>
            </w:r>
            <w:r>
              <w:rPr>
                <w:noProof/>
                <w:webHidden/>
              </w:rPr>
              <w:fldChar w:fldCharType="begin"/>
            </w:r>
            <w:r>
              <w:rPr>
                <w:noProof/>
                <w:webHidden/>
              </w:rPr>
              <w:instrText xml:space="preserve"> PAGEREF _Toc342862490 \h </w:instrText>
            </w:r>
            <w:r>
              <w:rPr>
                <w:noProof/>
                <w:webHidden/>
              </w:rPr>
            </w:r>
            <w:r>
              <w:rPr>
                <w:noProof/>
                <w:webHidden/>
              </w:rPr>
              <w:fldChar w:fldCharType="separate"/>
            </w:r>
            <w:r>
              <w:rPr>
                <w:noProof/>
                <w:webHidden/>
              </w:rPr>
              <w:t>21</w:t>
            </w:r>
            <w:r>
              <w:rPr>
                <w:noProof/>
                <w:webHidden/>
              </w:rPr>
              <w:fldChar w:fldCharType="end"/>
            </w:r>
          </w:hyperlink>
        </w:p>
        <w:p w:rsidR="007370D3" w:rsidRDefault="007370D3">
          <w:pPr>
            <w:pStyle w:val="TOC3"/>
            <w:tabs>
              <w:tab w:val="right" w:leader="dot" w:pos="9350"/>
            </w:tabs>
            <w:rPr>
              <w:rFonts w:asciiTheme="minorHAnsi" w:eastAsiaTheme="minorEastAsia" w:hAnsiTheme="minorHAnsi" w:cstheme="minorBidi"/>
              <w:noProof/>
              <w:sz w:val="22"/>
              <w:szCs w:val="22"/>
            </w:rPr>
          </w:pPr>
          <w:hyperlink w:anchor="_Toc342862491" w:history="1">
            <w:r w:rsidRPr="006264C8">
              <w:rPr>
                <w:rStyle w:val="Hyperlink"/>
                <w:rFonts w:eastAsiaTheme="majorEastAsia"/>
                <w:noProof/>
              </w:rPr>
              <w:t>Proses Kalibrasi</w:t>
            </w:r>
            <w:r>
              <w:rPr>
                <w:noProof/>
                <w:webHidden/>
              </w:rPr>
              <w:tab/>
            </w:r>
            <w:r>
              <w:rPr>
                <w:noProof/>
                <w:webHidden/>
              </w:rPr>
              <w:fldChar w:fldCharType="begin"/>
            </w:r>
            <w:r>
              <w:rPr>
                <w:noProof/>
                <w:webHidden/>
              </w:rPr>
              <w:instrText xml:space="preserve"> PAGEREF _Toc342862491 \h </w:instrText>
            </w:r>
            <w:r>
              <w:rPr>
                <w:noProof/>
                <w:webHidden/>
              </w:rPr>
            </w:r>
            <w:r>
              <w:rPr>
                <w:noProof/>
                <w:webHidden/>
              </w:rPr>
              <w:fldChar w:fldCharType="separate"/>
            </w:r>
            <w:r>
              <w:rPr>
                <w:noProof/>
                <w:webHidden/>
              </w:rPr>
              <w:t>24</w:t>
            </w:r>
            <w:r>
              <w:rPr>
                <w:noProof/>
                <w:webHidden/>
              </w:rPr>
              <w:fldChar w:fldCharType="end"/>
            </w:r>
          </w:hyperlink>
        </w:p>
        <w:p w:rsidR="007370D3" w:rsidRDefault="007370D3">
          <w:pPr>
            <w:pStyle w:val="TOC2"/>
            <w:tabs>
              <w:tab w:val="right" w:leader="dot" w:pos="9350"/>
            </w:tabs>
            <w:rPr>
              <w:rFonts w:asciiTheme="minorHAnsi" w:eastAsiaTheme="minorEastAsia" w:hAnsiTheme="minorHAnsi" w:cstheme="minorBidi"/>
              <w:noProof/>
              <w:sz w:val="22"/>
              <w:szCs w:val="22"/>
            </w:rPr>
          </w:pPr>
          <w:hyperlink w:anchor="_Toc342862492" w:history="1">
            <w:r w:rsidRPr="006264C8">
              <w:rPr>
                <w:rStyle w:val="Hyperlink"/>
                <w:rFonts w:eastAsiaTheme="majorEastAsia"/>
                <w:noProof/>
              </w:rPr>
              <w:t>4.2 Proses Kalibrasi dalam model Black Litterman</w:t>
            </w:r>
            <w:r>
              <w:rPr>
                <w:noProof/>
                <w:webHidden/>
              </w:rPr>
              <w:tab/>
            </w:r>
            <w:r>
              <w:rPr>
                <w:noProof/>
                <w:webHidden/>
              </w:rPr>
              <w:fldChar w:fldCharType="begin"/>
            </w:r>
            <w:r>
              <w:rPr>
                <w:noProof/>
                <w:webHidden/>
              </w:rPr>
              <w:instrText xml:space="preserve"> PAGEREF _Toc342862492 \h </w:instrText>
            </w:r>
            <w:r>
              <w:rPr>
                <w:noProof/>
                <w:webHidden/>
              </w:rPr>
            </w:r>
            <w:r>
              <w:rPr>
                <w:noProof/>
                <w:webHidden/>
              </w:rPr>
              <w:fldChar w:fldCharType="separate"/>
            </w:r>
            <w:r>
              <w:rPr>
                <w:noProof/>
                <w:webHidden/>
              </w:rPr>
              <w:t>26</w:t>
            </w:r>
            <w:r>
              <w:rPr>
                <w:noProof/>
                <w:webHidden/>
              </w:rPr>
              <w:fldChar w:fldCharType="end"/>
            </w:r>
          </w:hyperlink>
        </w:p>
        <w:p w:rsidR="007370D3" w:rsidRDefault="007370D3">
          <w:pPr>
            <w:pStyle w:val="TOC3"/>
            <w:tabs>
              <w:tab w:val="right" w:leader="dot" w:pos="9350"/>
            </w:tabs>
            <w:rPr>
              <w:rFonts w:asciiTheme="minorHAnsi" w:eastAsiaTheme="minorEastAsia" w:hAnsiTheme="minorHAnsi" w:cstheme="minorBidi"/>
              <w:noProof/>
              <w:sz w:val="22"/>
              <w:szCs w:val="22"/>
            </w:rPr>
          </w:pPr>
          <w:hyperlink w:anchor="_Toc342862493" w:history="1">
            <w:r w:rsidRPr="006264C8">
              <w:rPr>
                <w:rStyle w:val="Hyperlink"/>
                <w:rFonts w:eastAsiaTheme="majorEastAsia"/>
                <w:noProof/>
              </w:rPr>
              <w:t>Program Matlab</w:t>
            </w:r>
            <w:r>
              <w:rPr>
                <w:noProof/>
                <w:webHidden/>
              </w:rPr>
              <w:tab/>
            </w:r>
            <w:r>
              <w:rPr>
                <w:noProof/>
                <w:webHidden/>
              </w:rPr>
              <w:fldChar w:fldCharType="begin"/>
            </w:r>
            <w:r>
              <w:rPr>
                <w:noProof/>
                <w:webHidden/>
              </w:rPr>
              <w:instrText xml:space="preserve"> PAGEREF _Toc342862493 \h </w:instrText>
            </w:r>
            <w:r>
              <w:rPr>
                <w:noProof/>
                <w:webHidden/>
              </w:rPr>
            </w:r>
            <w:r>
              <w:rPr>
                <w:noProof/>
                <w:webHidden/>
              </w:rPr>
              <w:fldChar w:fldCharType="separate"/>
            </w:r>
            <w:r>
              <w:rPr>
                <w:noProof/>
                <w:webHidden/>
              </w:rPr>
              <w:t>26</w:t>
            </w:r>
            <w:r>
              <w:rPr>
                <w:noProof/>
                <w:webHidden/>
              </w:rPr>
              <w:fldChar w:fldCharType="end"/>
            </w:r>
          </w:hyperlink>
        </w:p>
        <w:p w:rsidR="007370D3" w:rsidRDefault="007370D3">
          <w:pPr>
            <w:pStyle w:val="TOC3"/>
            <w:tabs>
              <w:tab w:val="left" w:pos="1100"/>
              <w:tab w:val="right" w:leader="dot" w:pos="9350"/>
            </w:tabs>
            <w:rPr>
              <w:rFonts w:asciiTheme="minorHAnsi" w:eastAsiaTheme="minorEastAsia" w:hAnsiTheme="minorHAnsi" w:cstheme="minorBidi"/>
              <w:noProof/>
              <w:sz w:val="22"/>
              <w:szCs w:val="22"/>
            </w:rPr>
          </w:pPr>
          <w:hyperlink w:anchor="_Toc342862494" w:history="1">
            <w:r w:rsidRPr="006264C8">
              <w:rPr>
                <w:rStyle w:val="Hyperlink"/>
                <w:rFonts w:eastAsiaTheme="majorEastAsia"/>
                <w:noProof/>
              </w:rPr>
              <w:t>A.</w:t>
            </w:r>
            <w:r>
              <w:rPr>
                <w:rFonts w:asciiTheme="minorHAnsi" w:eastAsiaTheme="minorEastAsia" w:hAnsiTheme="minorHAnsi" w:cstheme="minorBidi"/>
                <w:noProof/>
                <w:sz w:val="22"/>
                <w:szCs w:val="22"/>
              </w:rPr>
              <w:tab/>
            </w:r>
            <w:r w:rsidRPr="006264C8">
              <w:rPr>
                <w:rStyle w:val="Hyperlink"/>
                <w:rFonts w:eastAsiaTheme="majorEastAsia"/>
                <w:noProof/>
              </w:rPr>
              <w:t>Program tanpa kalibrasi</w:t>
            </w:r>
            <w:r>
              <w:rPr>
                <w:noProof/>
                <w:webHidden/>
              </w:rPr>
              <w:tab/>
            </w:r>
            <w:r>
              <w:rPr>
                <w:noProof/>
                <w:webHidden/>
              </w:rPr>
              <w:fldChar w:fldCharType="begin"/>
            </w:r>
            <w:r>
              <w:rPr>
                <w:noProof/>
                <w:webHidden/>
              </w:rPr>
              <w:instrText xml:space="preserve"> PAGEREF _Toc342862494 \h </w:instrText>
            </w:r>
            <w:r>
              <w:rPr>
                <w:noProof/>
                <w:webHidden/>
              </w:rPr>
            </w:r>
            <w:r>
              <w:rPr>
                <w:noProof/>
                <w:webHidden/>
              </w:rPr>
              <w:fldChar w:fldCharType="separate"/>
            </w:r>
            <w:r>
              <w:rPr>
                <w:noProof/>
                <w:webHidden/>
              </w:rPr>
              <w:t>27</w:t>
            </w:r>
            <w:r>
              <w:rPr>
                <w:noProof/>
                <w:webHidden/>
              </w:rPr>
              <w:fldChar w:fldCharType="end"/>
            </w:r>
          </w:hyperlink>
        </w:p>
        <w:p w:rsidR="007370D3" w:rsidRDefault="007370D3">
          <w:pPr>
            <w:pStyle w:val="TOC3"/>
            <w:tabs>
              <w:tab w:val="left" w:pos="1100"/>
              <w:tab w:val="right" w:leader="dot" w:pos="9350"/>
            </w:tabs>
            <w:rPr>
              <w:rFonts w:asciiTheme="minorHAnsi" w:eastAsiaTheme="minorEastAsia" w:hAnsiTheme="minorHAnsi" w:cstheme="minorBidi"/>
              <w:noProof/>
              <w:sz w:val="22"/>
              <w:szCs w:val="22"/>
            </w:rPr>
          </w:pPr>
          <w:hyperlink w:anchor="_Toc342862495" w:history="1">
            <w:r w:rsidRPr="006264C8">
              <w:rPr>
                <w:rStyle w:val="Hyperlink"/>
                <w:rFonts w:eastAsiaTheme="majorEastAsia"/>
                <w:noProof/>
              </w:rPr>
              <w:t>B.</w:t>
            </w:r>
            <w:r>
              <w:rPr>
                <w:rFonts w:asciiTheme="minorHAnsi" w:eastAsiaTheme="minorEastAsia" w:hAnsiTheme="minorHAnsi" w:cstheme="minorBidi"/>
                <w:noProof/>
                <w:sz w:val="22"/>
                <w:szCs w:val="22"/>
              </w:rPr>
              <w:tab/>
            </w:r>
            <w:r w:rsidRPr="006264C8">
              <w:rPr>
                <w:rStyle w:val="Hyperlink"/>
                <w:rFonts w:eastAsiaTheme="majorEastAsia"/>
                <w:noProof/>
              </w:rPr>
              <w:t>Program dengan kalibrasi</w:t>
            </w:r>
            <w:r>
              <w:rPr>
                <w:noProof/>
                <w:webHidden/>
              </w:rPr>
              <w:tab/>
            </w:r>
            <w:r>
              <w:rPr>
                <w:noProof/>
                <w:webHidden/>
              </w:rPr>
              <w:fldChar w:fldCharType="begin"/>
            </w:r>
            <w:r>
              <w:rPr>
                <w:noProof/>
                <w:webHidden/>
              </w:rPr>
              <w:instrText xml:space="preserve"> PAGEREF _Toc342862495 \h </w:instrText>
            </w:r>
            <w:r>
              <w:rPr>
                <w:noProof/>
                <w:webHidden/>
              </w:rPr>
            </w:r>
            <w:r>
              <w:rPr>
                <w:noProof/>
                <w:webHidden/>
              </w:rPr>
              <w:fldChar w:fldCharType="separate"/>
            </w:r>
            <w:r>
              <w:rPr>
                <w:noProof/>
                <w:webHidden/>
              </w:rPr>
              <w:t>27</w:t>
            </w:r>
            <w:r>
              <w:rPr>
                <w:noProof/>
                <w:webHidden/>
              </w:rPr>
              <w:fldChar w:fldCharType="end"/>
            </w:r>
          </w:hyperlink>
        </w:p>
        <w:p w:rsidR="007370D3" w:rsidRDefault="007370D3">
          <w:pPr>
            <w:pStyle w:val="TOC2"/>
            <w:tabs>
              <w:tab w:val="right" w:leader="dot" w:pos="9350"/>
            </w:tabs>
            <w:rPr>
              <w:rFonts w:asciiTheme="minorHAnsi" w:eastAsiaTheme="minorEastAsia" w:hAnsiTheme="minorHAnsi" w:cstheme="minorBidi"/>
              <w:noProof/>
              <w:sz w:val="22"/>
              <w:szCs w:val="22"/>
            </w:rPr>
          </w:pPr>
          <w:hyperlink w:anchor="_Toc342862496" w:history="1">
            <w:r w:rsidRPr="006264C8">
              <w:rPr>
                <w:rStyle w:val="Hyperlink"/>
                <w:rFonts w:eastAsiaTheme="majorEastAsia"/>
                <w:noProof/>
                <w:spacing w:val="5"/>
              </w:rPr>
              <w:t>4.3  Penerapan</w:t>
            </w:r>
            <w:r>
              <w:rPr>
                <w:noProof/>
                <w:webHidden/>
              </w:rPr>
              <w:tab/>
            </w:r>
            <w:r>
              <w:rPr>
                <w:noProof/>
                <w:webHidden/>
              </w:rPr>
              <w:fldChar w:fldCharType="begin"/>
            </w:r>
            <w:r>
              <w:rPr>
                <w:noProof/>
                <w:webHidden/>
              </w:rPr>
              <w:instrText xml:space="preserve"> PAGEREF _Toc342862496 \h </w:instrText>
            </w:r>
            <w:r>
              <w:rPr>
                <w:noProof/>
                <w:webHidden/>
              </w:rPr>
            </w:r>
            <w:r>
              <w:rPr>
                <w:noProof/>
                <w:webHidden/>
              </w:rPr>
              <w:fldChar w:fldCharType="separate"/>
            </w:r>
            <w:r>
              <w:rPr>
                <w:noProof/>
                <w:webHidden/>
              </w:rPr>
              <w:t>29</w:t>
            </w:r>
            <w:r>
              <w:rPr>
                <w:noProof/>
                <w:webHidden/>
              </w:rPr>
              <w:fldChar w:fldCharType="end"/>
            </w:r>
          </w:hyperlink>
        </w:p>
        <w:p w:rsidR="007370D3" w:rsidRDefault="007370D3">
          <w:pPr>
            <w:pStyle w:val="TOC1"/>
            <w:tabs>
              <w:tab w:val="right" w:leader="dot" w:pos="9350"/>
            </w:tabs>
            <w:rPr>
              <w:rFonts w:asciiTheme="minorHAnsi" w:eastAsiaTheme="minorEastAsia" w:hAnsiTheme="minorHAnsi" w:cstheme="minorBidi"/>
              <w:noProof/>
              <w:sz w:val="22"/>
              <w:szCs w:val="22"/>
            </w:rPr>
          </w:pPr>
          <w:hyperlink w:anchor="_Toc342862497" w:history="1">
            <w:r w:rsidRPr="006264C8">
              <w:rPr>
                <w:rStyle w:val="Hyperlink"/>
                <w:rFonts w:eastAsiaTheme="majorEastAsia"/>
                <w:noProof/>
              </w:rPr>
              <w:t>BAB V. KESIMPULAN DAN SARAN</w:t>
            </w:r>
            <w:r>
              <w:rPr>
                <w:noProof/>
                <w:webHidden/>
              </w:rPr>
              <w:tab/>
            </w:r>
            <w:r>
              <w:rPr>
                <w:noProof/>
                <w:webHidden/>
              </w:rPr>
              <w:fldChar w:fldCharType="begin"/>
            </w:r>
            <w:r>
              <w:rPr>
                <w:noProof/>
                <w:webHidden/>
              </w:rPr>
              <w:instrText xml:space="preserve"> PAGEREF _Toc342862497 \h </w:instrText>
            </w:r>
            <w:r>
              <w:rPr>
                <w:noProof/>
                <w:webHidden/>
              </w:rPr>
            </w:r>
            <w:r>
              <w:rPr>
                <w:noProof/>
                <w:webHidden/>
              </w:rPr>
              <w:fldChar w:fldCharType="separate"/>
            </w:r>
            <w:r>
              <w:rPr>
                <w:noProof/>
                <w:webHidden/>
              </w:rPr>
              <w:t>32</w:t>
            </w:r>
            <w:r>
              <w:rPr>
                <w:noProof/>
                <w:webHidden/>
              </w:rPr>
              <w:fldChar w:fldCharType="end"/>
            </w:r>
          </w:hyperlink>
        </w:p>
        <w:p w:rsidR="007370D3" w:rsidRDefault="007370D3">
          <w:pPr>
            <w:pStyle w:val="TOC1"/>
            <w:tabs>
              <w:tab w:val="right" w:leader="dot" w:pos="9350"/>
            </w:tabs>
            <w:rPr>
              <w:rFonts w:asciiTheme="minorHAnsi" w:eastAsiaTheme="minorEastAsia" w:hAnsiTheme="minorHAnsi" w:cstheme="minorBidi"/>
              <w:noProof/>
              <w:sz w:val="22"/>
              <w:szCs w:val="22"/>
            </w:rPr>
          </w:pPr>
          <w:hyperlink w:anchor="_Toc342862498" w:history="1">
            <w:r w:rsidRPr="006264C8">
              <w:rPr>
                <w:rStyle w:val="Hyperlink"/>
                <w:rFonts w:eastAsiaTheme="majorEastAsia"/>
                <w:noProof/>
              </w:rPr>
              <w:t>DAFTAR PUSTAKA</w:t>
            </w:r>
            <w:r>
              <w:rPr>
                <w:noProof/>
                <w:webHidden/>
              </w:rPr>
              <w:tab/>
            </w:r>
            <w:r>
              <w:rPr>
                <w:noProof/>
                <w:webHidden/>
              </w:rPr>
              <w:fldChar w:fldCharType="begin"/>
            </w:r>
            <w:r>
              <w:rPr>
                <w:noProof/>
                <w:webHidden/>
              </w:rPr>
              <w:instrText xml:space="preserve"> PAGEREF _Toc342862498 \h </w:instrText>
            </w:r>
            <w:r>
              <w:rPr>
                <w:noProof/>
                <w:webHidden/>
              </w:rPr>
            </w:r>
            <w:r>
              <w:rPr>
                <w:noProof/>
                <w:webHidden/>
              </w:rPr>
              <w:fldChar w:fldCharType="separate"/>
            </w:r>
            <w:r>
              <w:rPr>
                <w:noProof/>
                <w:webHidden/>
              </w:rPr>
              <w:t>33</w:t>
            </w:r>
            <w:r>
              <w:rPr>
                <w:noProof/>
                <w:webHidden/>
              </w:rPr>
              <w:fldChar w:fldCharType="end"/>
            </w:r>
          </w:hyperlink>
        </w:p>
        <w:p w:rsidR="007370D3" w:rsidRDefault="007370D3">
          <w:pPr>
            <w:pStyle w:val="TOC1"/>
            <w:tabs>
              <w:tab w:val="right" w:leader="dot" w:pos="9350"/>
            </w:tabs>
            <w:rPr>
              <w:rFonts w:asciiTheme="minorHAnsi" w:eastAsiaTheme="minorEastAsia" w:hAnsiTheme="minorHAnsi" w:cstheme="minorBidi"/>
              <w:noProof/>
              <w:sz w:val="22"/>
              <w:szCs w:val="22"/>
            </w:rPr>
          </w:pPr>
          <w:hyperlink w:anchor="_Toc342862499" w:history="1">
            <w:r w:rsidRPr="006264C8">
              <w:rPr>
                <w:rStyle w:val="Hyperlink"/>
                <w:rFonts w:eastAsiaTheme="majorEastAsia"/>
                <w:noProof/>
              </w:rPr>
              <w:t>LAMPIRAN</w:t>
            </w:r>
            <w:r>
              <w:rPr>
                <w:noProof/>
                <w:webHidden/>
              </w:rPr>
              <w:tab/>
            </w:r>
            <w:r>
              <w:rPr>
                <w:noProof/>
                <w:webHidden/>
              </w:rPr>
              <w:fldChar w:fldCharType="begin"/>
            </w:r>
            <w:r>
              <w:rPr>
                <w:noProof/>
                <w:webHidden/>
              </w:rPr>
              <w:instrText xml:space="preserve"> PAGEREF _Toc342862499 \h </w:instrText>
            </w:r>
            <w:r>
              <w:rPr>
                <w:noProof/>
                <w:webHidden/>
              </w:rPr>
            </w:r>
            <w:r>
              <w:rPr>
                <w:noProof/>
                <w:webHidden/>
              </w:rPr>
              <w:fldChar w:fldCharType="separate"/>
            </w:r>
            <w:r>
              <w:rPr>
                <w:noProof/>
                <w:webHidden/>
              </w:rPr>
              <w:t>34</w:t>
            </w:r>
            <w:r>
              <w:rPr>
                <w:noProof/>
                <w:webHidden/>
              </w:rPr>
              <w:fldChar w:fldCharType="end"/>
            </w:r>
          </w:hyperlink>
        </w:p>
        <w:p w:rsidR="007370D3" w:rsidRDefault="007370D3">
          <w:pPr>
            <w:pStyle w:val="TOC2"/>
            <w:tabs>
              <w:tab w:val="right" w:leader="dot" w:pos="9350"/>
            </w:tabs>
            <w:rPr>
              <w:rFonts w:asciiTheme="minorHAnsi" w:eastAsiaTheme="minorEastAsia" w:hAnsiTheme="minorHAnsi" w:cstheme="minorBidi"/>
              <w:noProof/>
              <w:sz w:val="22"/>
              <w:szCs w:val="22"/>
            </w:rPr>
          </w:pPr>
          <w:hyperlink w:anchor="_Toc342862500" w:history="1">
            <w:r w:rsidRPr="006264C8">
              <w:rPr>
                <w:rStyle w:val="Hyperlink"/>
                <w:rFonts w:eastAsiaTheme="majorEastAsia"/>
                <w:noProof/>
              </w:rPr>
              <w:t>LAMPIRAN 1 : DATA RETURN 4 SAHAM</w:t>
            </w:r>
            <w:r>
              <w:rPr>
                <w:noProof/>
                <w:webHidden/>
              </w:rPr>
              <w:tab/>
            </w:r>
            <w:r>
              <w:rPr>
                <w:noProof/>
                <w:webHidden/>
              </w:rPr>
              <w:fldChar w:fldCharType="begin"/>
            </w:r>
            <w:r>
              <w:rPr>
                <w:noProof/>
                <w:webHidden/>
              </w:rPr>
              <w:instrText xml:space="preserve"> PAGEREF _Toc342862500 \h </w:instrText>
            </w:r>
            <w:r>
              <w:rPr>
                <w:noProof/>
                <w:webHidden/>
              </w:rPr>
            </w:r>
            <w:r>
              <w:rPr>
                <w:noProof/>
                <w:webHidden/>
              </w:rPr>
              <w:fldChar w:fldCharType="separate"/>
            </w:r>
            <w:r>
              <w:rPr>
                <w:noProof/>
                <w:webHidden/>
              </w:rPr>
              <w:t>34</w:t>
            </w:r>
            <w:r>
              <w:rPr>
                <w:noProof/>
                <w:webHidden/>
              </w:rPr>
              <w:fldChar w:fldCharType="end"/>
            </w:r>
          </w:hyperlink>
        </w:p>
        <w:p w:rsidR="007370D3" w:rsidRDefault="007370D3">
          <w:pPr>
            <w:pStyle w:val="TOC2"/>
            <w:tabs>
              <w:tab w:val="right" w:leader="dot" w:pos="9350"/>
            </w:tabs>
            <w:rPr>
              <w:rFonts w:asciiTheme="minorHAnsi" w:eastAsiaTheme="minorEastAsia" w:hAnsiTheme="minorHAnsi" w:cstheme="minorBidi"/>
              <w:noProof/>
              <w:sz w:val="22"/>
              <w:szCs w:val="22"/>
            </w:rPr>
          </w:pPr>
          <w:hyperlink w:anchor="_Toc342862501" w:history="1">
            <w:r w:rsidRPr="006264C8">
              <w:rPr>
                <w:rStyle w:val="Hyperlink"/>
                <w:rFonts w:eastAsiaTheme="majorEastAsia"/>
                <w:noProof/>
              </w:rPr>
              <w:t>LAMPIRAN 2 : Data phi (return equilibrium)</w:t>
            </w:r>
            <w:r>
              <w:rPr>
                <w:noProof/>
                <w:webHidden/>
              </w:rPr>
              <w:tab/>
            </w:r>
            <w:r>
              <w:rPr>
                <w:noProof/>
                <w:webHidden/>
              </w:rPr>
              <w:fldChar w:fldCharType="begin"/>
            </w:r>
            <w:r>
              <w:rPr>
                <w:noProof/>
                <w:webHidden/>
              </w:rPr>
              <w:instrText xml:space="preserve"> PAGEREF _Toc342862501 \h </w:instrText>
            </w:r>
            <w:r>
              <w:rPr>
                <w:noProof/>
                <w:webHidden/>
              </w:rPr>
            </w:r>
            <w:r>
              <w:rPr>
                <w:noProof/>
                <w:webHidden/>
              </w:rPr>
              <w:fldChar w:fldCharType="separate"/>
            </w:r>
            <w:r>
              <w:rPr>
                <w:noProof/>
                <w:webHidden/>
              </w:rPr>
              <w:t>36</w:t>
            </w:r>
            <w:r>
              <w:rPr>
                <w:noProof/>
                <w:webHidden/>
              </w:rPr>
              <w:fldChar w:fldCharType="end"/>
            </w:r>
          </w:hyperlink>
        </w:p>
        <w:p w:rsidR="007370D3" w:rsidRDefault="007370D3">
          <w:pPr>
            <w:pStyle w:val="TOC2"/>
            <w:tabs>
              <w:tab w:val="right" w:leader="dot" w:pos="9350"/>
            </w:tabs>
            <w:rPr>
              <w:rFonts w:asciiTheme="minorHAnsi" w:eastAsiaTheme="minorEastAsia" w:hAnsiTheme="minorHAnsi" w:cstheme="minorBidi"/>
              <w:noProof/>
              <w:sz w:val="22"/>
              <w:szCs w:val="22"/>
            </w:rPr>
          </w:pPr>
          <w:hyperlink w:anchor="_Toc342862502" w:history="1">
            <w:r w:rsidRPr="006264C8">
              <w:rPr>
                <w:rStyle w:val="Hyperlink"/>
                <w:rFonts w:eastAsiaTheme="majorEastAsia"/>
                <w:noProof/>
              </w:rPr>
              <w:t>LAMPIRAN 3 : Matriks P dan Matriks Q</w:t>
            </w:r>
            <w:r>
              <w:rPr>
                <w:noProof/>
                <w:webHidden/>
              </w:rPr>
              <w:tab/>
            </w:r>
            <w:r>
              <w:rPr>
                <w:noProof/>
                <w:webHidden/>
              </w:rPr>
              <w:fldChar w:fldCharType="begin"/>
            </w:r>
            <w:r>
              <w:rPr>
                <w:noProof/>
                <w:webHidden/>
              </w:rPr>
              <w:instrText xml:space="preserve"> PAGEREF _Toc342862502 \h </w:instrText>
            </w:r>
            <w:r>
              <w:rPr>
                <w:noProof/>
                <w:webHidden/>
              </w:rPr>
            </w:r>
            <w:r>
              <w:rPr>
                <w:noProof/>
                <w:webHidden/>
              </w:rPr>
              <w:fldChar w:fldCharType="separate"/>
            </w:r>
            <w:r>
              <w:rPr>
                <w:noProof/>
                <w:webHidden/>
              </w:rPr>
              <w:t>37</w:t>
            </w:r>
            <w:r>
              <w:rPr>
                <w:noProof/>
                <w:webHidden/>
              </w:rPr>
              <w:fldChar w:fldCharType="end"/>
            </w:r>
          </w:hyperlink>
        </w:p>
        <w:p w:rsidR="007370D3" w:rsidRDefault="007370D3">
          <w:pPr>
            <w:pStyle w:val="TOC2"/>
            <w:tabs>
              <w:tab w:val="right" w:leader="dot" w:pos="9350"/>
            </w:tabs>
            <w:rPr>
              <w:rFonts w:asciiTheme="minorHAnsi" w:eastAsiaTheme="minorEastAsia" w:hAnsiTheme="minorHAnsi" w:cstheme="minorBidi"/>
              <w:noProof/>
              <w:sz w:val="22"/>
              <w:szCs w:val="22"/>
            </w:rPr>
          </w:pPr>
          <w:hyperlink w:anchor="_Toc342862503" w:history="1">
            <w:r w:rsidRPr="006264C8">
              <w:rPr>
                <w:rStyle w:val="Hyperlink"/>
                <w:rFonts w:eastAsiaTheme="majorEastAsia"/>
                <w:noProof/>
              </w:rPr>
              <w:t>Matriks P</w:t>
            </w:r>
            <w:r>
              <w:rPr>
                <w:noProof/>
                <w:webHidden/>
              </w:rPr>
              <w:tab/>
            </w:r>
            <w:r>
              <w:rPr>
                <w:noProof/>
                <w:webHidden/>
              </w:rPr>
              <w:fldChar w:fldCharType="begin"/>
            </w:r>
            <w:r>
              <w:rPr>
                <w:noProof/>
                <w:webHidden/>
              </w:rPr>
              <w:instrText xml:space="preserve"> PAGEREF _Toc342862503 \h </w:instrText>
            </w:r>
            <w:r>
              <w:rPr>
                <w:noProof/>
                <w:webHidden/>
              </w:rPr>
            </w:r>
            <w:r>
              <w:rPr>
                <w:noProof/>
                <w:webHidden/>
              </w:rPr>
              <w:fldChar w:fldCharType="separate"/>
            </w:r>
            <w:r>
              <w:rPr>
                <w:noProof/>
                <w:webHidden/>
              </w:rPr>
              <w:t>37</w:t>
            </w:r>
            <w:r>
              <w:rPr>
                <w:noProof/>
                <w:webHidden/>
              </w:rPr>
              <w:fldChar w:fldCharType="end"/>
            </w:r>
          </w:hyperlink>
        </w:p>
        <w:p w:rsidR="007370D3" w:rsidRDefault="007370D3">
          <w:pPr>
            <w:pStyle w:val="TOC2"/>
            <w:tabs>
              <w:tab w:val="right" w:leader="dot" w:pos="9350"/>
            </w:tabs>
            <w:rPr>
              <w:rFonts w:asciiTheme="minorHAnsi" w:eastAsiaTheme="minorEastAsia" w:hAnsiTheme="minorHAnsi" w:cstheme="minorBidi"/>
              <w:noProof/>
              <w:sz w:val="22"/>
              <w:szCs w:val="22"/>
            </w:rPr>
          </w:pPr>
          <w:hyperlink w:anchor="_Toc342862504" w:history="1">
            <w:r w:rsidRPr="006264C8">
              <w:rPr>
                <w:rStyle w:val="Hyperlink"/>
                <w:rFonts w:eastAsiaTheme="majorEastAsia"/>
                <w:noProof/>
              </w:rPr>
              <w:t>Matriks Q</w:t>
            </w:r>
            <w:r>
              <w:rPr>
                <w:noProof/>
                <w:webHidden/>
              </w:rPr>
              <w:tab/>
            </w:r>
            <w:r>
              <w:rPr>
                <w:noProof/>
                <w:webHidden/>
              </w:rPr>
              <w:fldChar w:fldCharType="begin"/>
            </w:r>
            <w:r>
              <w:rPr>
                <w:noProof/>
                <w:webHidden/>
              </w:rPr>
              <w:instrText xml:space="preserve"> PAGEREF _Toc342862504 \h </w:instrText>
            </w:r>
            <w:r>
              <w:rPr>
                <w:noProof/>
                <w:webHidden/>
              </w:rPr>
            </w:r>
            <w:r>
              <w:rPr>
                <w:noProof/>
                <w:webHidden/>
              </w:rPr>
              <w:fldChar w:fldCharType="separate"/>
            </w:r>
            <w:r>
              <w:rPr>
                <w:noProof/>
                <w:webHidden/>
              </w:rPr>
              <w:t>37</w:t>
            </w:r>
            <w:r>
              <w:rPr>
                <w:noProof/>
                <w:webHidden/>
              </w:rPr>
              <w:fldChar w:fldCharType="end"/>
            </w:r>
          </w:hyperlink>
        </w:p>
        <w:p w:rsidR="00AE5AB1" w:rsidRPr="00A60014" w:rsidRDefault="0063213D" w:rsidP="00AE5AB1">
          <w:r w:rsidRPr="00A60014">
            <w:fldChar w:fldCharType="end"/>
          </w:r>
        </w:p>
      </w:sdtContent>
    </w:sdt>
    <w:p w:rsidR="00AE5AB1" w:rsidRPr="00A60014" w:rsidRDefault="00AE5AB1" w:rsidP="005F39B3">
      <w:pPr>
        <w:spacing w:after="200" w:line="276" w:lineRule="auto"/>
        <w:jc w:val="center"/>
        <w:rPr>
          <w:b/>
        </w:rPr>
      </w:pPr>
      <w:r w:rsidRPr="00A60014">
        <w:br w:type="page"/>
      </w:r>
      <w:r w:rsidRPr="00A60014">
        <w:rPr>
          <w:b/>
        </w:rPr>
        <w:lastRenderedPageBreak/>
        <w:t>DAFTAR TABEL</w:t>
      </w:r>
    </w:p>
    <w:p w:rsidR="00AE5AB1" w:rsidRPr="00A60014" w:rsidRDefault="00AE5AB1" w:rsidP="00AE5AB1"/>
    <w:p w:rsidR="00AE5AB1" w:rsidRPr="00A60014" w:rsidRDefault="0063213D" w:rsidP="00AE5AB1">
      <w:pPr>
        <w:pStyle w:val="TableofFigures"/>
        <w:tabs>
          <w:tab w:val="right" w:leader="dot" w:pos="9350"/>
        </w:tabs>
        <w:rPr>
          <w:rFonts w:ascii="Times New Roman" w:eastAsiaTheme="minorEastAsia" w:hAnsi="Times New Roman" w:cs="Times New Roman"/>
          <w:i w:val="0"/>
          <w:iCs w:val="0"/>
          <w:noProof/>
          <w:sz w:val="24"/>
          <w:szCs w:val="24"/>
        </w:rPr>
      </w:pPr>
      <w:r w:rsidRPr="0063213D">
        <w:rPr>
          <w:rFonts w:ascii="Times New Roman" w:hAnsi="Times New Roman" w:cs="Times New Roman"/>
          <w:i w:val="0"/>
          <w:sz w:val="24"/>
          <w:szCs w:val="24"/>
        </w:rPr>
        <w:fldChar w:fldCharType="begin"/>
      </w:r>
      <w:r w:rsidR="00AE5AB1" w:rsidRPr="00A60014">
        <w:rPr>
          <w:rFonts w:ascii="Times New Roman" w:hAnsi="Times New Roman" w:cs="Times New Roman"/>
          <w:i w:val="0"/>
          <w:sz w:val="24"/>
          <w:szCs w:val="24"/>
        </w:rPr>
        <w:instrText xml:space="preserve"> TOC \h \z \c "Table" </w:instrText>
      </w:r>
      <w:r w:rsidRPr="0063213D">
        <w:rPr>
          <w:rFonts w:ascii="Times New Roman" w:hAnsi="Times New Roman" w:cs="Times New Roman"/>
          <w:i w:val="0"/>
          <w:sz w:val="24"/>
          <w:szCs w:val="24"/>
        </w:rPr>
        <w:fldChar w:fldCharType="separate"/>
      </w:r>
      <w:hyperlink w:anchor="_Toc341743517" w:history="1">
        <w:r w:rsidR="00AE5AB1" w:rsidRPr="00A60014">
          <w:rPr>
            <w:rStyle w:val="Hyperlink"/>
            <w:rFonts w:ascii="Times New Roman" w:hAnsi="Times New Roman" w:cs="Times New Roman"/>
            <w:i w:val="0"/>
            <w:noProof/>
            <w:color w:val="auto"/>
            <w:sz w:val="24"/>
            <w:szCs w:val="24"/>
          </w:rPr>
          <w:t>Table 1. Deskripsi 4 saham dalam portofolio</w:t>
        </w:r>
        <w:r w:rsidR="00AE5AB1" w:rsidRPr="00A60014">
          <w:rPr>
            <w:rFonts w:ascii="Times New Roman" w:hAnsi="Times New Roman" w:cs="Times New Roman"/>
            <w:i w:val="0"/>
            <w:noProof/>
            <w:webHidden/>
            <w:sz w:val="24"/>
            <w:szCs w:val="24"/>
          </w:rPr>
          <w:tab/>
        </w:r>
        <w:r w:rsidRPr="00A60014">
          <w:rPr>
            <w:rFonts w:ascii="Times New Roman" w:hAnsi="Times New Roman" w:cs="Times New Roman"/>
            <w:i w:val="0"/>
            <w:noProof/>
            <w:webHidden/>
            <w:sz w:val="24"/>
            <w:szCs w:val="24"/>
          </w:rPr>
          <w:fldChar w:fldCharType="begin"/>
        </w:r>
        <w:r w:rsidR="00AE5AB1" w:rsidRPr="00A60014">
          <w:rPr>
            <w:rFonts w:ascii="Times New Roman" w:hAnsi="Times New Roman" w:cs="Times New Roman"/>
            <w:i w:val="0"/>
            <w:noProof/>
            <w:webHidden/>
            <w:sz w:val="24"/>
            <w:szCs w:val="24"/>
          </w:rPr>
          <w:instrText xml:space="preserve"> PAGEREF _Toc341743517 \h </w:instrText>
        </w:r>
        <w:r w:rsidRPr="00A60014">
          <w:rPr>
            <w:rFonts w:ascii="Times New Roman" w:hAnsi="Times New Roman" w:cs="Times New Roman"/>
            <w:i w:val="0"/>
            <w:noProof/>
            <w:webHidden/>
            <w:sz w:val="24"/>
            <w:szCs w:val="24"/>
          </w:rPr>
        </w:r>
        <w:r w:rsidRPr="00A60014">
          <w:rPr>
            <w:rFonts w:ascii="Times New Roman" w:hAnsi="Times New Roman" w:cs="Times New Roman"/>
            <w:i w:val="0"/>
            <w:noProof/>
            <w:webHidden/>
            <w:sz w:val="24"/>
            <w:szCs w:val="24"/>
          </w:rPr>
          <w:fldChar w:fldCharType="separate"/>
        </w:r>
        <w:r w:rsidR="00AE5AB1" w:rsidRPr="00A60014">
          <w:rPr>
            <w:rFonts w:ascii="Times New Roman" w:hAnsi="Times New Roman" w:cs="Times New Roman"/>
            <w:i w:val="0"/>
            <w:noProof/>
            <w:webHidden/>
            <w:sz w:val="24"/>
            <w:szCs w:val="24"/>
          </w:rPr>
          <w:t>16</w:t>
        </w:r>
        <w:r w:rsidRPr="00A60014">
          <w:rPr>
            <w:rFonts w:ascii="Times New Roman" w:hAnsi="Times New Roman" w:cs="Times New Roman"/>
            <w:i w:val="0"/>
            <w:noProof/>
            <w:webHidden/>
            <w:sz w:val="24"/>
            <w:szCs w:val="24"/>
          </w:rPr>
          <w:fldChar w:fldCharType="end"/>
        </w:r>
      </w:hyperlink>
    </w:p>
    <w:p w:rsidR="00AE5AB1" w:rsidRPr="00A60014" w:rsidRDefault="0063213D" w:rsidP="00AE5AB1">
      <w:pPr>
        <w:pStyle w:val="TableofFigures"/>
        <w:tabs>
          <w:tab w:val="right" w:leader="dot" w:pos="9350"/>
        </w:tabs>
        <w:rPr>
          <w:rFonts w:ascii="Times New Roman" w:eastAsiaTheme="minorEastAsia" w:hAnsi="Times New Roman" w:cs="Times New Roman"/>
          <w:i w:val="0"/>
          <w:iCs w:val="0"/>
          <w:noProof/>
          <w:sz w:val="24"/>
          <w:szCs w:val="24"/>
        </w:rPr>
      </w:pPr>
      <w:hyperlink w:anchor="_Toc341743518" w:history="1">
        <w:r w:rsidR="00AE5AB1" w:rsidRPr="00A60014">
          <w:rPr>
            <w:rStyle w:val="Hyperlink"/>
            <w:rFonts w:ascii="Times New Roman" w:hAnsi="Times New Roman" w:cs="Times New Roman"/>
            <w:i w:val="0"/>
            <w:noProof/>
            <w:color w:val="auto"/>
            <w:sz w:val="24"/>
            <w:szCs w:val="24"/>
          </w:rPr>
          <w:t>Table 2. Return Phi</w:t>
        </w:r>
        <w:r w:rsidR="00AE5AB1" w:rsidRPr="00A60014">
          <w:rPr>
            <w:rFonts w:ascii="Times New Roman" w:hAnsi="Times New Roman" w:cs="Times New Roman"/>
            <w:i w:val="0"/>
            <w:noProof/>
            <w:webHidden/>
            <w:sz w:val="24"/>
            <w:szCs w:val="24"/>
          </w:rPr>
          <w:tab/>
        </w:r>
        <w:r w:rsidRPr="00A60014">
          <w:rPr>
            <w:rFonts w:ascii="Times New Roman" w:hAnsi="Times New Roman" w:cs="Times New Roman"/>
            <w:i w:val="0"/>
            <w:noProof/>
            <w:webHidden/>
            <w:sz w:val="24"/>
            <w:szCs w:val="24"/>
          </w:rPr>
          <w:fldChar w:fldCharType="begin"/>
        </w:r>
        <w:r w:rsidR="00AE5AB1" w:rsidRPr="00A60014">
          <w:rPr>
            <w:rFonts w:ascii="Times New Roman" w:hAnsi="Times New Roman" w:cs="Times New Roman"/>
            <w:i w:val="0"/>
            <w:noProof/>
            <w:webHidden/>
            <w:sz w:val="24"/>
            <w:szCs w:val="24"/>
          </w:rPr>
          <w:instrText xml:space="preserve"> PAGEREF _Toc341743518 \h </w:instrText>
        </w:r>
        <w:r w:rsidRPr="00A60014">
          <w:rPr>
            <w:rFonts w:ascii="Times New Roman" w:hAnsi="Times New Roman" w:cs="Times New Roman"/>
            <w:i w:val="0"/>
            <w:noProof/>
            <w:webHidden/>
            <w:sz w:val="24"/>
            <w:szCs w:val="24"/>
          </w:rPr>
        </w:r>
        <w:r w:rsidRPr="00A60014">
          <w:rPr>
            <w:rFonts w:ascii="Times New Roman" w:hAnsi="Times New Roman" w:cs="Times New Roman"/>
            <w:i w:val="0"/>
            <w:noProof/>
            <w:webHidden/>
            <w:sz w:val="24"/>
            <w:szCs w:val="24"/>
          </w:rPr>
          <w:fldChar w:fldCharType="separate"/>
        </w:r>
        <w:r w:rsidR="00AE5AB1" w:rsidRPr="00A60014">
          <w:rPr>
            <w:rFonts w:ascii="Times New Roman" w:hAnsi="Times New Roman" w:cs="Times New Roman"/>
            <w:i w:val="0"/>
            <w:noProof/>
            <w:webHidden/>
            <w:sz w:val="24"/>
            <w:szCs w:val="24"/>
          </w:rPr>
          <w:t>16</w:t>
        </w:r>
        <w:r w:rsidRPr="00A60014">
          <w:rPr>
            <w:rFonts w:ascii="Times New Roman" w:hAnsi="Times New Roman" w:cs="Times New Roman"/>
            <w:i w:val="0"/>
            <w:noProof/>
            <w:webHidden/>
            <w:sz w:val="24"/>
            <w:szCs w:val="24"/>
          </w:rPr>
          <w:fldChar w:fldCharType="end"/>
        </w:r>
      </w:hyperlink>
    </w:p>
    <w:p w:rsidR="00AE5AB1" w:rsidRPr="00A60014" w:rsidRDefault="0063213D" w:rsidP="00AE5AB1">
      <w:pPr>
        <w:pStyle w:val="TableofFigures"/>
        <w:tabs>
          <w:tab w:val="right" w:leader="dot" w:pos="9350"/>
        </w:tabs>
        <w:rPr>
          <w:rFonts w:ascii="Times New Roman" w:eastAsiaTheme="minorEastAsia" w:hAnsi="Times New Roman" w:cs="Times New Roman"/>
          <w:i w:val="0"/>
          <w:iCs w:val="0"/>
          <w:noProof/>
          <w:sz w:val="24"/>
          <w:szCs w:val="24"/>
        </w:rPr>
      </w:pPr>
      <w:hyperlink w:anchor="_Toc341743519" w:history="1">
        <w:r w:rsidR="00AE5AB1" w:rsidRPr="00A60014">
          <w:rPr>
            <w:rStyle w:val="Hyperlink"/>
            <w:rFonts w:ascii="Times New Roman" w:hAnsi="Times New Roman" w:cs="Times New Roman"/>
            <w:i w:val="0"/>
            <w:noProof/>
            <w:color w:val="auto"/>
            <w:sz w:val="24"/>
            <w:szCs w:val="24"/>
          </w:rPr>
          <w:t>Table 3. Bobot tiap saham dari kalibrasi tau</w:t>
        </w:r>
        <w:r w:rsidR="00AE5AB1" w:rsidRPr="00A60014">
          <w:rPr>
            <w:rFonts w:ascii="Times New Roman" w:hAnsi="Times New Roman" w:cs="Times New Roman"/>
            <w:i w:val="0"/>
            <w:noProof/>
            <w:webHidden/>
            <w:sz w:val="24"/>
            <w:szCs w:val="24"/>
          </w:rPr>
          <w:tab/>
        </w:r>
        <w:r w:rsidRPr="00A60014">
          <w:rPr>
            <w:rFonts w:ascii="Times New Roman" w:hAnsi="Times New Roman" w:cs="Times New Roman"/>
            <w:i w:val="0"/>
            <w:noProof/>
            <w:webHidden/>
            <w:sz w:val="24"/>
            <w:szCs w:val="24"/>
          </w:rPr>
          <w:fldChar w:fldCharType="begin"/>
        </w:r>
        <w:r w:rsidR="00AE5AB1" w:rsidRPr="00A60014">
          <w:rPr>
            <w:rFonts w:ascii="Times New Roman" w:hAnsi="Times New Roman" w:cs="Times New Roman"/>
            <w:i w:val="0"/>
            <w:noProof/>
            <w:webHidden/>
            <w:sz w:val="24"/>
            <w:szCs w:val="24"/>
          </w:rPr>
          <w:instrText xml:space="preserve"> PAGEREF _Toc341743519 \h </w:instrText>
        </w:r>
        <w:r w:rsidRPr="00A60014">
          <w:rPr>
            <w:rFonts w:ascii="Times New Roman" w:hAnsi="Times New Roman" w:cs="Times New Roman"/>
            <w:i w:val="0"/>
            <w:noProof/>
            <w:webHidden/>
            <w:sz w:val="24"/>
            <w:szCs w:val="24"/>
          </w:rPr>
        </w:r>
        <w:r w:rsidRPr="00A60014">
          <w:rPr>
            <w:rFonts w:ascii="Times New Roman" w:hAnsi="Times New Roman" w:cs="Times New Roman"/>
            <w:i w:val="0"/>
            <w:noProof/>
            <w:webHidden/>
            <w:sz w:val="24"/>
            <w:szCs w:val="24"/>
          </w:rPr>
          <w:fldChar w:fldCharType="separate"/>
        </w:r>
        <w:r w:rsidR="00AE5AB1" w:rsidRPr="00A60014">
          <w:rPr>
            <w:rFonts w:ascii="Times New Roman" w:hAnsi="Times New Roman" w:cs="Times New Roman"/>
            <w:i w:val="0"/>
            <w:noProof/>
            <w:webHidden/>
            <w:sz w:val="24"/>
            <w:szCs w:val="24"/>
          </w:rPr>
          <w:t>17</w:t>
        </w:r>
        <w:r w:rsidRPr="00A60014">
          <w:rPr>
            <w:rFonts w:ascii="Times New Roman" w:hAnsi="Times New Roman" w:cs="Times New Roman"/>
            <w:i w:val="0"/>
            <w:noProof/>
            <w:webHidden/>
            <w:sz w:val="24"/>
            <w:szCs w:val="24"/>
          </w:rPr>
          <w:fldChar w:fldCharType="end"/>
        </w:r>
      </w:hyperlink>
    </w:p>
    <w:p w:rsidR="00AE5AB1" w:rsidRPr="00A60014" w:rsidRDefault="0063213D" w:rsidP="00AE5AB1">
      <w:pPr>
        <w:pStyle w:val="TableofFigures"/>
        <w:tabs>
          <w:tab w:val="right" w:leader="dot" w:pos="9350"/>
        </w:tabs>
        <w:rPr>
          <w:rFonts w:ascii="Times New Roman" w:eastAsiaTheme="minorEastAsia" w:hAnsi="Times New Roman" w:cs="Times New Roman"/>
          <w:i w:val="0"/>
          <w:iCs w:val="0"/>
          <w:noProof/>
          <w:sz w:val="24"/>
          <w:szCs w:val="24"/>
        </w:rPr>
      </w:pPr>
      <w:hyperlink w:anchor="_Toc341743520" w:history="1">
        <w:r w:rsidR="00AE5AB1" w:rsidRPr="00A60014">
          <w:rPr>
            <w:rStyle w:val="Hyperlink"/>
            <w:rFonts w:ascii="Times New Roman" w:hAnsi="Times New Roman" w:cs="Times New Roman"/>
            <w:i w:val="0"/>
            <w:noProof/>
            <w:color w:val="auto"/>
            <w:sz w:val="24"/>
            <w:szCs w:val="24"/>
          </w:rPr>
          <w:t>Table 4. Harga saham 30 Maret 2012</w:t>
        </w:r>
        <w:r w:rsidR="00AE5AB1" w:rsidRPr="00A60014">
          <w:rPr>
            <w:rFonts w:ascii="Times New Roman" w:hAnsi="Times New Roman" w:cs="Times New Roman"/>
            <w:i w:val="0"/>
            <w:noProof/>
            <w:webHidden/>
            <w:sz w:val="24"/>
            <w:szCs w:val="24"/>
          </w:rPr>
          <w:tab/>
        </w:r>
        <w:r w:rsidRPr="00A60014">
          <w:rPr>
            <w:rFonts w:ascii="Times New Roman" w:hAnsi="Times New Roman" w:cs="Times New Roman"/>
            <w:i w:val="0"/>
            <w:noProof/>
            <w:webHidden/>
            <w:sz w:val="24"/>
            <w:szCs w:val="24"/>
          </w:rPr>
          <w:fldChar w:fldCharType="begin"/>
        </w:r>
        <w:r w:rsidR="00AE5AB1" w:rsidRPr="00A60014">
          <w:rPr>
            <w:rFonts w:ascii="Times New Roman" w:hAnsi="Times New Roman" w:cs="Times New Roman"/>
            <w:i w:val="0"/>
            <w:noProof/>
            <w:webHidden/>
            <w:sz w:val="24"/>
            <w:szCs w:val="24"/>
          </w:rPr>
          <w:instrText xml:space="preserve"> PAGEREF _Toc341743520 \h </w:instrText>
        </w:r>
        <w:r w:rsidRPr="00A60014">
          <w:rPr>
            <w:rFonts w:ascii="Times New Roman" w:hAnsi="Times New Roman" w:cs="Times New Roman"/>
            <w:i w:val="0"/>
            <w:noProof/>
            <w:webHidden/>
            <w:sz w:val="24"/>
            <w:szCs w:val="24"/>
          </w:rPr>
        </w:r>
        <w:r w:rsidRPr="00A60014">
          <w:rPr>
            <w:rFonts w:ascii="Times New Roman" w:hAnsi="Times New Roman" w:cs="Times New Roman"/>
            <w:i w:val="0"/>
            <w:noProof/>
            <w:webHidden/>
            <w:sz w:val="24"/>
            <w:szCs w:val="24"/>
          </w:rPr>
          <w:fldChar w:fldCharType="separate"/>
        </w:r>
        <w:r w:rsidR="00AE5AB1" w:rsidRPr="00A60014">
          <w:rPr>
            <w:rFonts w:ascii="Times New Roman" w:hAnsi="Times New Roman" w:cs="Times New Roman"/>
            <w:i w:val="0"/>
            <w:noProof/>
            <w:webHidden/>
            <w:sz w:val="24"/>
            <w:szCs w:val="24"/>
          </w:rPr>
          <w:t>18</w:t>
        </w:r>
        <w:r w:rsidRPr="00A60014">
          <w:rPr>
            <w:rFonts w:ascii="Times New Roman" w:hAnsi="Times New Roman" w:cs="Times New Roman"/>
            <w:i w:val="0"/>
            <w:noProof/>
            <w:webHidden/>
            <w:sz w:val="24"/>
            <w:szCs w:val="24"/>
          </w:rPr>
          <w:fldChar w:fldCharType="end"/>
        </w:r>
      </w:hyperlink>
    </w:p>
    <w:p w:rsidR="00AE5AB1" w:rsidRPr="00A60014" w:rsidRDefault="0063213D" w:rsidP="00AE5AB1">
      <w:pPr>
        <w:pStyle w:val="TableofFigures"/>
        <w:tabs>
          <w:tab w:val="right" w:leader="dot" w:pos="9350"/>
        </w:tabs>
        <w:rPr>
          <w:rFonts w:ascii="Times New Roman" w:eastAsiaTheme="minorEastAsia" w:hAnsi="Times New Roman" w:cs="Times New Roman"/>
          <w:i w:val="0"/>
          <w:iCs w:val="0"/>
          <w:noProof/>
          <w:sz w:val="24"/>
          <w:szCs w:val="24"/>
        </w:rPr>
      </w:pPr>
      <w:hyperlink w:anchor="_Toc341743521" w:history="1">
        <w:r w:rsidR="00AE5AB1" w:rsidRPr="00A60014">
          <w:rPr>
            <w:rStyle w:val="Hyperlink"/>
            <w:rFonts w:ascii="Times New Roman" w:hAnsi="Times New Roman" w:cs="Times New Roman"/>
            <w:i w:val="0"/>
            <w:noProof/>
            <w:color w:val="auto"/>
            <w:sz w:val="24"/>
            <w:szCs w:val="24"/>
          </w:rPr>
          <w:t>Table 5. Banyaknya lembar saham sesuai bobot</w:t>
        </w:r>
        <w:r w:rsidR="00AE5AB1" w:rsidRPr="00A60014">
          <w:rPr>
            <w:rFonts w:ascii="Times New Roman" w:hAnsi="Times New Roman" w:cs="Times New Roman"/>
            <w:i w:val="0"/>
            <w:noProof/>
            <w:webHidden/>
            <w:sz w:val="24"/>
            <w:szCs w:val="24"/>
          </w:rPr>
          <w:tab/>
        </w:r>
        <w:r w:rsidRPr="00A60014">
          <w:rPr>
            <w:rFonts w:ascii="Times New Roman" w:hAnsi="Times New Roman" w:cs="Times New Roman"/>
            <w:i w:val="0"/>
            <w:noProof/>
            <w:webHidden/>
            <w:sz w:val="24"/>
            <w:szCs w:val="24"/>
          </w:rPr>
          <w:fldChar w:fldCharType="begin"/>
        </w:r>
        <w:r w:rsidR="00AE5AB1" w:rsidRPr="00A60014">
          <w:rPr>
            <w:rFonts w:ascii="Times New Roman" w:hAnsi="Times New Roman" w:cs="Times New Roman"/>
            <w:i w:val="0"/>
            <w:noProof/>
            <w:webHidden/>
            <w:sz w:val="24"/>
            <w:szCs w:val="24"/>
          </w:rPr>
          <w:instrText xml:space="preserve"> PAGEREF _Toc341743521 \h </w:instrText>
        </w:r>
        <w:r w:rsidRPr="00A60014">
          <w:rPr>
            <w:rFonts w:ascii="Times New Roman" w:hAnsi="Times New Roman" w:cs="Times New Roman"/>
            <w:i w:val="0"/>
            <w:noProof/>
            <w:webHidden/>
            <w:sz w:val="24"/>
            <w:szCs w:val="24"/>
          </w:rPr>
        </w:r>
        <w:r w:rsidRPr="00A60014">
          <w:rPr>
            <w:rFonts w:ascii="Times New Roman" w:hAnsi="Times New Roman" w:cs="Times New Roman"/>
            <w:i w:val="0"/>
            <w:noProof/>
            <w:webHidden/>
            <w:sz w:val="24"/>
            <w:szCs w:val="24"/>
          </w:rPr>
          <w:fldChar w:fldCharType="separate"/>
        </w:r>
        <w:r w:rsidR="00AE5AB1" w:rsidRPr="00A60014">
          <w:rPr>
            <w:rFonts w:ascii="Times New Roman" w:hAnsi="Times New Roman" w:cs="Times New Roman"/>
            <w:i w:val="0"/>
            <w:noProof/>
            <w:webHidden/>
            <w:sz w:val="24"/>
            <w:szCs w:val="24"/>
          </w:rPr>
          <w:t>18</w:t>
        </w:r>
        <w:r w:rsidRPr="00A60014">
          <w:rPr>
            <w:rFonts w:ascii="Times New Roman" w:hAnsi="Times New Roman" w:cs="Times New Roman"/>
            <w:i w:val="0"/>
            <w:noProof/>
            <w:webHidden/>
            <w:sz w:val="24"/>
            <w:szCs w:val="24"/>
          </w:rPr>
          <w:fldChar w:fldCharType="end"/>
        </w:r>
      </w:hyperlink>
    </w:p>
    <w:p w:rsidR="00AE5AB1" w:rsidRPr="00A60014" w:rsidRDefault="0063213D" w:rsidP="00AE5AB1">
      <w:pPr>
        <w:pStyle w:val="TableofFigures"/>
        <w:tabs>
          <w:tab w:val="right" w:leader="dot" w:pos="9350"/>
        </w:tabs>
        <w:rPr>
          <w:rFonts w:ascii="Times New Roman" w:eastAsiaTheme="minorEastAsia" w:hAnsi="Times New Roman" w:cs="Times New Roman"/>
          <w:i w:val="0"/>
          <w:iCs w:val="0"/>
          <w:noProof/>
          <w:sz w:val="24"/>
          <w:szCs w:val="24"/>
        </w:rPr>
      </w:pPr>
      <w:hyperlink w:anchor="_Toc341743522" w:history="1">
        <w:r w:rsidR="00AE5AB1" w:rsidRPr="00A60014">
          <w:rPr>
            <w:rStyle w:val="Hyperlink"/>
            <w:rFonts w:ascii="Times New Roman" w:hAnsi="Times New Roman" w:cs="Times New Roman"/>
            <w:i w:val="0"/>
            <w:noProof/>
            <w:color w:val="auto"/>
            <w:sz w:val="24"/>
            <w:szCs w:val="24"/>
          </w:rPr>
          <w:t>Table 6. Profit portofolio pada tanggal 4 April 2012</w:t>
        </w:r>
        <w:r w:rsidR="00AE5AB1" w:rsidRPr="00A60014">
          <w:rPr>
            <w:rFonts w:ascii="Times New Roman" w:hAnsi="Times New Roman" w:cs="Times New Roman"/>
            <w:i w:val="0"/>
            <w:noProof/>
            <w:webHidden/>
            <w:sz w:val="24"/>
            <w:szCs w:val="24"/>
          </w:rPr>
          <w:tab/>
        </w:r>
        <w:r w:rsidRPr="00A60014">
          <w:rPr>
            <w:rFonts w:ascii="Times New Roman" w:hAnsi="Times New Roman" w:cs="Times New Roman"/>
            <w:i w:val="0"/>
            <w:noProof/>
            <w:webHidden/>
            <w:sz w:val="24"/>
            <w:szCs w:val="24"/>
          </w:rPr>
          <w:fldChar w:fldCharType="begin"/>
        </w:r>
        <w:r w:rsidR="00AE5AB1" w:rsidRPr="00A60014">
          <w:rPr>
            <w:rFonts w:ascii="Times New Roman" w:hAnsi="Times New Roman" w:cs="Times New Roman"/>
            <w:i w:val="0"/>
            <w:noProof/>
            <w:webHidden/>
            <w:sz w:val="24"/>
            <w:szCs w:val="24"/>
          </w:rPr>
          <w:instrText xml:space="preserve"> PAGEREF _Toc341743522 \h </w:instrText>
        </w:r>
        <w:r w:rsidRPr="00A60014">
          <w:rPr>
            <w:rFonts w:ascii="Times New Roman" w:hAnsi="Times New Roman" w:cs="Times New Roman"/>
            <w:i w:val="0"/>
            <w:noProof/>
            <w:webHidden/>
            <w:sz w:val="24"/>
            <w:szCs w:val="24"/>
          </w:rPr>
        </w:r>
        <w:r w:rsidRPr="00A60014">
          <w:rPr>
            <w:rFonts w:ascii="Times New Roman" w:hAnsi="Times New Roman" w:cs="Times New Roman"/>
            <w:i w:val="0"/>
            <w:noProof/>
            <w:webHidden/>
            <w:sz w:val="24"/>
            <w:szCs w:val="24"/>
          </w:rPr>
          <w:fldChar w:fldCharType="separate"/>
        </w:r>
        <w:r w:rsidR="00AE5AB1" w:rsidRPr="00A60014">
          <w:rPr>
            <w:rFonts w:ascii="Times New Roman" w:hAnsi="Times New Roman" w:cs="Times New Roman"/>
            <w:i w:val="0"/>
            <w:noProof/>
            <w:webHidden/>
            <w:sz w:val="24"/>
            <w:szCs w:val="24"/>
          </w:rPr>
          <w:t>18</w:t>
        </w:r>
        <w:r w:rsidRPr="00A60014">
          <w:rPr>
            <w:rFonts w:ascii="Times New Roman" w:hAnsi="Times New Roman" w:cs="Times New Roman"/>
            <w:i w:val="0"/>
            <w:noProof/>
            <w:webHidden/>
            <w:sz w:val="24"/>
            <w:szCs w:val="24"/>
          </w:rPr>
          <w:fldChar w:fldCharType="end"/>
        </w:r>
      </w:hyperlink>
    </w:p>
    <w:p w:rsidR="00AE5AB1" w:rsidRPr="00A60014" w:rsidRDefault="0063213D" w:rsidP="00AE5AB1">
      <w:pPr>
        <w:pStyle w:val="TableofFigures"/>
        <w:tabs>
          <w:tab w:val="right" w:leader="dot" w:pos="9350"/>
        </w:tabs>
        <w:rPr>
          <w:rFonts w:ascii="Times New Roman" w:eastAsiaTheme="minorEastAsia" w:hAnsi="Times New Roman" w:cs="Times New Roman"/>
          <w:i w:val="0"/>
          <w:iCs w:val="0"/>
          <w:noProof/>
          <w:sz w:val="24"/>
          <w:szCs w:val="24"/>
        </w:rPr>
      </w:pPr>
      <w:hyperlink w:anchor="_Toc341743523" w:history="1">
        <w:r w:rsidR="00AE5AB1" w:rsidRPr="00A60014">
          <w:rPr>
            <w:rStyle w:val="Hyperlink"/>
            <w:rFonts w:ascii="Times New Roman" w:hAnsi="Times New Roman" w:cs="Times New Roman"/>
            <w:i w:val="0"/>
            <w:noProof/>
            <w:color w:val="auto"/>
            <w:sz w:val="24"/>
            <w:szCs w:val="24"/>
          </w:rPr>
          <w:t>Table 7. Bobot tiap saham dari kalibrasi tau kalibrasi tau pada view kedua</w:t>
        </w:r>
        <w:r w:rsidR="00AE5AB1" w:rsidRPr="00A60014">
          <w:rPr>
            <w:rFonts w:ascii="Times New Roman" w:hAnsi="Times New Roman" w:cs="Times New Roman"/>
            <w:i w:val="0"/>
            <w:noProof/>
            <w:webHidden/>
            <w:sz w:val="24"/>
            <w:szCs w:val="24"/>
          </w:rPr>
          <w:tab/>
        </w:r>
        <w:r w:rsidRPr="00A60014">
          <w:rPr>
            <w:rFonts w:ascii="Times New Roman" w:hAnsi="Times New Roman" w:cs="Times New Roman"/>
            <w:i w:val="0"/>
            <w:noProof/>
            <w:webHidden/>
            <w:sz w:val="24"/>
            <w:szCs w:val="24"/>
          </w:rPr>
          <w:fldChar w:fldCharType="begin"/>
        </w:r>
        <w:r w:rsidR="00AE5AB1" w:rsidRPr="00A60014">
          <w:rPr>
            <w:rFonts w:ascii="Times New Roman" w:hAnsi="Times New Roman" w:cs="Times New Roman"/>
            <w:i w:val="0"/>
            <w:noProof/>
            <w:webHidden/>
            <w:sz w:val="24"/>
            <w:szCs w:val="24"/>
          </w:rPr>
          <w:instrText xml:space="preserve"> PAGEREF _Toc341743523 \h </w:instrText>
        </w:r>
        <w:r w:rsidRPr="00A60014">
          <w:rPr>
            <w:rFonts w:ascii="Times New Roman" w:hAnsi="Times New Roman" w:cs="Times New Roman"/>
            <w:i w:val="0"/>
            <w:noProof/>
            <w:webHidden/>
            <w:sz w:val="24"/>
            <w:szCs w:val="24"/>
          </w:rPr>
        </w:r>
        <w:r w:rsidRPr="00A60014">
          <w:rPr>
            <w:rFonts w:ascii="Times New Roman" w:hAnsi="Times New Roman" w:cs="Times New Roman"/>
            <w:i w:val="0"/>
            <w:noProof/>
            <w:webHidden/>
            <w:sz w:val="24"/>
            <w:szCs w:val="24"/>
          </w:rPr>
          <w:fldChar w:fldCharType="separate"/>
        </w:r>
        <w:r w:rsidR="00AE5AB1" w:rsidRPr="00A60014">
          <w:rPr>
            <w:rFonts w:ascii="Times New Roman" w:hAnsi="Times New Roman" w:cs="Times New Roman"/>
            <w:i w:val="0"/>
            <w:noProof/>
            <w:webHidden/>
            <w:sz w:val="24"/>
            <w:szCs w:val="24"/>
          </w:rPr>
          <w:t>19</w:t>
        </w:r>
        <w:r w:rsidRPr="00A60014">
          <w:rPr>
            <w:rFonts w:ascii="Times New Roman" w:hAnsi="Times New Roman" w:cs="Times New Roman"/>
            <w:i w:val="0"/>
            <w:noProof/>
            <w:webHidden/>
            <w:sz w:val="24"/>
            <w:szCs w:val="24"/>
          </w:rPr>
          <w:fldChar w:fldCharType="end"/>
        </w:r>
      </w:hyperlink>
    </w:p>
    <w:p w:rsidR="00AE5AB1" w:rsidRPr="00A60014" w:rsidRDefault="0063213D" w:rsidP="00AE5AB1">
      <w:pPr>
        <w:pStyle w:val="TableofFigures"/>
        <w:tabs>
          <w:tab w:val="right" w:leader="dot" w:pos="9350"/>
        </w:tabs>
        <w:rPr>
          <w:rFonts w:ascii="Times New Roman" w:eastAsiaTheme="minorEastAsia" w:hAnsi="Times New Roman" w:cs="Times New Roman"/>
          <w:i w:val="0"/>
          <w:iCs w:val="0"/>
          <w:noProof/>
          <w:sz w:val="24"/>
          <w:szCs w:val="24"/>
        </w:rPr>
      </w:pPr>
      <w:hyperlink w:anchor="_Toc341743524" w:history="1">
        <w:r w:rsidR="00AE5AB1" w:rsidRPr="00A60014">
          <w:rPr>
            <w:rStyle w:val="Hyperlink"/>
            <w:rFonts w:ascii="Times New Roman" w:hAnsi="Times New Roman" w:cs="Times New Roman"/>
            <w:i w:val="0"/>
            <w:noProof/>
            <w:color w:val="auto"/>
            <w:sz w:val="24"/>
            <w:szCs w:val="24"/>
          </w:rPr>
          <w:t>Table 8. Proporsi lembar saham view kedua</w:t>
        </w:r>
        <w:r w:rsidR="00AE5AB1" w:rsidRPr="00A60014">
          <w:rPr>
            <w:rFonts w:ascii="Times New Roman" w:hAnsi="Times New Roman" w:cs="Times New Roman"/>
            <w:i w:val="0"/>
            <w:noProof/>
            <w:webHidden/>
            <w:sz w:val="24"/>
            <w:szCs w:val="24"/>
          </w:rPr>
          <w:tab/>
        </w:r>
        <w:r w:rsidRPr="00A60014">
          <w:rPr>
            <w:rFonts w:ascii="Times New Roman" w:hAnsi="Times New Roman" w:cs="Times New Roman"/>
            <w:i w:val="0"/>
            <w:noProof/>
            <w:webHidden/>
            <w:sz w:val="24"/>
            <w:szCs w:val="24"/>
          </w:rPr>
          <w:fldChar w:fldCharType="begin"/>
        </w:r>
        <w:r w:rsidR="00AE5AB1" w:rsidRPr="00A60014">
          <w:rPr>
            <w:rFonts w:ascii="Times New Roman" w:hAnsi="Times New Roman" w:cs="Times New Roman"/>
            <w:i w:val="0"/>
            <w:noProof/>
            <w:webHidden/>
            <w:sz w:val="24"/>
            <w:szCs w:val="24"/>
          </w:rPr>
          <w:instrText xml:space="preserve"> PAGEREF _Toc341743524 \h </w:instrText>
        </w:r>
        <w:r w:rsidRPr="00A60014">
          <w:rPr>
            <w:rFonts w:ascii="Times New Roman" w:hAnsi="Times New Roman" w:cs="Times New Roman"/>
            <w:i w:val="0"/>
            <w:noProof/>
            <w:webHidden/>
            <w:sz w:val="24"/>
            <w:szCs w:val="24"/>
          </w:rPr>
        </w:r>
        <w:r w:rsidRPr="00A60014">
          <w:rPr>
            <w:rFonts w:ascii="Times New Roman" w:hAnsi="Times New Roman" w:cs="Times New Roman"/>
            <w:i w:val="0"/>
            <w:noProof/>
            <w:webHidden/>
            <w:sz w:val="24"/>
            <w:szCs w:val="24"/>
          </w:rPr>
          <w:fldChar w:fldCharType="separate"/>
        </w:r>
        <w:r w:rsidR="00AE5AB1" w:rsidRPr="00A60014">
          <w:rPr>
            <w:rFonts w:ascii="Times New Roman" w:hAnsi="Times New Roman" w:cs="Times New Roman"/>
            <w:i w:val="0"/>
            <w:noProof/>
            <w:webHidden/>
            <w:sz w:val="24"/>
            <w:szCs w:val="24"/>
          </w:rPr>
          <w:t>19</w:t>
        </w:r>
        <w:r w:rsidRPr="00A60014">
          <w:rPr>
            <w:rFonts w:ascii="Times New Roman" w:hAnsi="Times New Roman" w:cs="Times New Roman"/>
            <w:i w:val="0"/>
            <w:noProof/>
            <w:webHidden/>
            <w:sz w:val="24"/>
            <w:szCs w:val="24"/>
          </w:rPr>
          <w:fldChar w:fldCharType="end"/>
        </w:r>
      </w:hyperlink>
    </w:p>
    <w:p w:rsidR="00AE5AB1" w:rsidRPr="00A60014" w:rsidRDefault="0063213D" w:rsidP="00AE5AB1">
      <w:pPr>
        <w:pStyle w:val="TableofFigures"/>
        <w:tabs>
          <w:tab w:val="right" w:leader="dot" w:pos="9350"/>
        </w:tabs>
        <w:rPr>
          <w:rFonts w:ascii="Times New Roman" w:eastAsiaTheme="minorEastAsia" w:hAnsi="Times New Roman" w:cs="Times New Roman"/>
          <w:i w:val="0"/>
          <w:iCs w:val="0"/>
          <w:noProof/>
          <w:sz w:val="24"/>
          <w:szCs w:val="24"/>
        </w:rPr>
      </w:pPr>
      <w:hyperlink w:anchor="_Toc341743525" w:history="1">
        <w:r w:rsidR="00AE5AB1" w:rsidRPr="00A60014">
          <w:rPr>
            <w:rStyle w:val="Hyperlink"/>
            <w:rFonts w:ascii="Times New Roman" w:hAnsi="Times New Roman" w:cs="Times New Roman"/>
            <w:i w:val="0"/>
            <w:noProof/>
            <w:color w:val="auto"/>
            <w:sz w:val="24"/>
            <w:szCs w:val="24"/>
          </w:rPr>
          <w:t>Table 9. Profit portofolio view kedua pada tanggal 4 April 2012</w:t>
        </w:r>
        <w:r w:rsidR="00AE5AB1" w:rsidRPr="00A60014">
          <w:rPr>
            <w:rFonts w:ascii="Times New Roman" w:hAnsi="Times New Roman" w:cs="Times New Roman"/>
            <w:i w:val="0"/>
            <w:noProof/>
            <w:webHidden/>
            <w:sz w:val="24"/>
            <w:szCs w:val="24"/>
          </w:rPr>
          <w:tab/>
        </w:r>
        <w:r w:rsidRPr="00A60014">
          <w:rPr>
            <w:rFonts w:ascii="Times New Roman" w:hAnsi="Times New Roman" w:cs="Times New Roman"/>
            <w:i w:val="0"/>
            <w:noProof/>
            <w:webHidden/>
            <w:sz w:val="24"/>
            <w:szCs w:val="24"/>
          </w:rPr>
          <w:fldChar w:fldCharType="begin"/>
        </w:r>
        <w:r w:rsidR="00AE5AB1" w:rsidRPr="00A60014">
          <w:rPr>
            <w:rFonts w:ascii="Times New Roman" w:hAnsi="Times New Roman" w:cs="Times New Roman"/>
            <w:i w:val="0"/>
            <w:noProof/>
            <w:webHidden/>
            <w:sz w:val="24"/>
            <w:szCs w:val="24"/>
          </w:rPr>
          <w:instrText xml:space="preserve"> PAGEREF _Toc341743525 \h </w:instrText>
        </w:r>
        <w:r w:rsidRPr="00A60014">
          <w:rPr>
            <w:rFonts w:ascii="Times New Roman" w:hAnsi="Times New Roman" w:cs="Times New Roman"/>
            <w:i w:val="0"/>
            <w:noProof/>
            <w:webHidden/>
            <w:sz w:val="24"/>
            <w:szCs w:val="24"/>
          </w:rPr>
        </w:r>
        <w:r w:rsidRPr="00A60014">
          <w:rPr>
            <w:rFonts w:ascii="Times New Roman" w:hAnsi="Times New Roman" w:cs="Times New Roman"/>
            <w:i w:val="0"/>
            <w:noProof/>
            <w:webHidden/>
            <w:sz w:val="24"/>
            <w:szCs w:val="24"/>
          </w:rPr>
          <w:fldChar w:fldCharType="separate"/>
        </w:r>
        <w:r w:rsidR="00AE5AB1" w:rsidRPr="00A60014">
          <w:rPr>
            <w:rFonts w:ascii="Times New Roman" w:hAnsi="Times New Roman" w:cs="Times New Roman"/>
            <w:i w:val="0"/>
            <w:noProof/>
            <w:webHidden/>
            <w:sz w:val="24"/>
            <w:szCs w:val="24"/>
          </w:rPr>
          <w:t>19</w:t>
        </w:r>
        <w:r w:rsidRPr="00A60014">
          <w:rPr>
            <w:rFonts w:ascii="Times New Roman" w:hAnsi="Times New Roman" w:cs="Times New Roman"/>
            <w:i w:val="0"/>
            <w:noProof/>
            <w:webHidden/>
            <w:sz w:val="24"/>
            <w:szCs w:val="24"/>
          </w:rPr>
          <w:fldChar w:fldCharType="end"/>
        </w:r>
      </w:hyperlink>
    </w:p>
    <w:p w:rsidR="00AE5AB1" w:rsidRPr="00A60014" w:rsidRDefault="0063213D" w:rsidP="00AE5AB1">
      <w:r w:rsidRPr="00A60014">
        <w:fldChar w:fldCharType="end"/>
      </w:r>
    </w:p>
    <w:p w:rsidR="00AE5AB1" w:rsidRPr="00A60014" w:rsidRDefault="00AE5AB1" w:rsidP="00AE5AB1">
      <w:pPr>
        <w:spacing w:after="200" w:line="276" w:lineRule="auto"/>
        <w:rPr>
          <w:rFonts w:asciiTheme="majorHAnsi" w:eastAsiaTheme="majorEastAsia" w:hAnsiTheme="majorHAnsi" w:cstheme="majorBidi"/>
          <w:b/>
          <w:bCs/>
          <w:sz w:val="28"/>
          <w:szCs w:val="28"/>
        </w:rPr>
      </w:pPr>
      <w:r w:rsidRPr="00A60014">
        <w:br w:type="page"/>
      </w:r>
    </w:p>
    <w:p w:rsidR="00AE5AB1" w:rsidRPr="00A60014" w:rsidRDefault="00AE5AB1" w:rsidP="00AE5AB1">
      <w:pPr>
        <w:spacing w:after="200" w:line="276" w:lineRule="auto"/>
        <w:sectPr w:rsidR="00AE5AB1" w:rsidRPr="00A60014" w:rsidSect="00436644">
          <w:footerReference w:type="default" r:id="rId10"/>
          <w:footerReference w:type="first" r:id="rId11"/>
          <w:pgSz w:w="12240" w:h="15840"/>
          <w:pgMar w:top="1440" w:right="1440" w:bottom="1440" w:left="1440" w:header="720" w:footer="720" w:gutter="0"/>
          <w:pgBorders w:display="firstPage" w:offsetFrom="page">
            <w:top w:val="single" w:sz="24" w:space="24" w:color="auto"/>
            <w:left w:val="single" w:sz="24" w:space="24" w:color="auto"/>
            <w:bottom w:val="single" w:sz="24" w:space="24" w:color="auto"/>
            <w:right w:val="single" w:sz="24" w:space="24" w:color="auto"/>
          </w:pgBorders>
          <w:pgNumType w:fmt="lowerRoman"/>
          <w:cols w:space="720"/>
          <w:titlePg/>
          <w:docGrid w:linePitch="360"/>
        </w:sectPr>
      </w:pPr>
    </w:p>
    <w:p w:rsidR="00AE5AB1" w:rsidRPr="00A60014" w:rsidRDefault="00AE5AB1" w:rsidP="00AE5AB1">
      <w:pPr>
        <w:pStyle w:val="Heading1"/>
        <w:rPr>
          <w:color w:val="auto"/>
        </w:rPr>
      </w:pPr>
      <w:bookmarkStart w:id="5" w:name="_Toc340807395"/>
      <w:bookmarkStart w:id="6" w:name="_Toc342862475"/>
      <w:r w:rsidRPr="00A60014">
        <w:rPr>
          <w:color w:val="auto"/>
        </w:rPr>
        <w:lastRenderedPageBreak/>
        <w:t>BAB I. PENDAHULUAN</w:t>
      </w:r>
      <w:bookmarkStart w:id="7" w:name="_Toc340807396"/>
      <w:bookmarkEnd w:id="5"/>
      <w:bookmarkEnd w:id="6"/>
    </w:p>
    <w:p w:rsidR="00AE5AB1" w:rsidRPr="00890146" w:rsidRDefault="00AE5AB1" w:rsidP="00890146">
      <w:pPr>
        <w:pStyle w:val="Heading2"/>
        <w:rPr>
          <w:color w:val="auto"/>
        </w:rPr>
      </w:pPr>
      <w:bookmarkStart w:id="8" w:name="_Toc342862476"/>
      <w:r w:rsidRPr="00890146">
        <w:rPr>
          <w:color w:val="auto"/>
        </w:rPr>
        <w:t>A. Latar Belakang</w:t>
      </w:r>
      <w:bookmarkEnd w:id="7"/>
      <w:bookmarkEnd w:id="8"/>
    </w:p>
    <w:p w:rsidR="00AE5AB1" w:rsidRPr="00A60014" w:rsidRDefault="00AE5AB1" w:rsidP="00AE5AB1">
      <w:pPr>
        <w:pStyle w:val="ListParagraph"/>
        <w:spacing w:line="360" w:lineRule="auto"/>
        <w:ind w:firstLine="720"/>
        <w:jc w:val="both"/>
        <w:rPr>
          <w:sz w:val="24"/>
          <w:szCs w:val="24"/>
          <w:lang w:val="sv-SE"/>
        </w:rPr>
      </w:pPr>
      <w:r w:rsidRPr="00A60014">
        <w:rPr>
          <w:sz w:val="24"/>
          <w:szCs w:val="24"/>
          <w:lang w:val="sv-SE"/>
        </w:rPr>
        <w:t xml:space="preserve">Dunia pasar keuangan di Indonesia berkaitan dengan dunia pasar secara global, dimana investasi khususnya di pasar saham saling berhubungan. Pergerakan saham erat kaitannya dengan banyak faktor, seperti indeks pasar, kebijakan pemerintah, isu-isu sosial, dan lain-lain. Banyak hal yang menjadi pertimbangan seorang investor dalam menginvestasikan dananya, sehingga bagaimana ia membuat keputusan pilihan terhadap portofolionya dan memerlukan informasi yang dapat menentukan kebijakan terhadap keputusannya. Seorang investor tentunya juga mempunyai pendapat atau keyakinan tertentu terhadap keputusan pemilihan portofolionya. Ketika ada informasi atau isu-isu sosial yang dapat mempengaruhi pergerakan saham dalam portofolionya maka akan ada perubahan keyakinan oleh investor. Sayangnya beberapa model pembentukan portofolio yang dikenal belum ada yang dapat menampung informasi tentang keyakinan atau pandangan seseorang. </w:t>
      </w:r>
    </w:p>
    <w:p w:rsidR="00AE5AB1" w:rsidRPr="00A60014" w:rsidRDefault="00AE5AB1" w:rsidP="00AE5AB1">
      <w:pPr>
        <w:pStyle w:val="ListParagraph"/>
        <w:spacing w:line="360" w:lineRule="auto"/>
        <w:ind w:firstLine="720"/>
        <w:jc w:val="both"/>
        <w:rPr>
          <w:sz w:val="24"/>
          <w:szCs w:val="24"/>
          <w:lang w:val="sv-SE"/>
        </w:rPr>
      </w:pPr>
      <w:r w:rsidRPr="00A60014">
        <w:rPr>
          <w:sz w:val="24"/>
          <w:szCs w:val="24"/>
          <w:lang w:val="sv-SE"/>
        </w:rPr>
        <w:t>Beberapa model pembentukan portofolio antara lain dengan menggunakan metode mean variance, single indeks model dan CAPM. Pemodelan ini didasarkan pada data historis. Pemodelan dengan mengikutsertakan faktor pandangan dari seseorang investor atau manajer investasi, dapat disebut faktor ’</w:t>
      </w:r>
      <w:r w:rsidRPr="00A60014">
        <w:rPr>
          <w:i/>
          <w:sz w:val="24"/>
          <w:szCs w:val="24"/>
          <w:lang w:val="sv-SE"/>
        </w:rPr>
        <w:t>X’</w:t>
      </w:r>
      <w:r w:rsidRPr="00A60014">
        <w:rPr>
          <w:sz w:val="24"/>
          <w:szCs w:val="24"/>
          <w:lang w:val="sv-SE"/>
        </w:rPr>
        <w:t xml:space="preserve"> seperti ini tidak bisa diselesaikan dengan model </w:t>
      </w:r>
      <w:r w:rsidRPr="00A60014">
        <w:rPr>
          <w:i/>
          <w:sz w:val="24"/>
          <w:szCs w:val="24"/>
          <w:lang w:val="sv-SE"/>
        </w:rPr>
        <w:t xml:space="preserve">pembentukan portofolio </w:t>
      </w:r>
      <w:r w:rsidRPr="00A60014">
        <w:rPr>
          <w:sz w:val="24"/>
          <w:szCs w:val="24"/>
          <w:lang w:val="sv-SE"/>
        </w:rPr>
        <w:t>konvensional di atas. Oleh karena itu model BL sebagai model pembentukan portofolio yang masih dapat dikatakan baru karena muncul di awal tahun 90 an perlu dikaji lebih lanjut karena memasukkan faktor ’</w:t>
      </w:r>
      <w:r w:rsidRPr="00A60014">
        <w:rPr>
          <w:i/>
          <w:sz w:val="24"/>
          <w:szCs w:val="24"/>
          <w:lang w:val="sv-SE"/>
        </w:rPr>
        <w:t>X</w:t>
      </w:r>
      <w:r w:rsidRPr="00A60014">
        <w:rPr>
          <w:sz w:val="24"/>
          <w:szCs w:val="24"/>
          <w:lang w:val="sv-SE"/>
        </w:rPr>
        <w:t xml:space="preserve">’ dari investor. </w:t>
      </w:r>
    </w:p>
    <w:p w:rsidR="00AE5AB1" w:rsidRPr="00A60014" w:rsidRDefault="00AE5AB1" w:rsidP="00AE5AB1">
      <w:pPr>
        <w:pStyle w:val="ListParagraph"/>
        <w:spacing w:line="360" w:lineRule="auto"/>
        <w:ind w:firstLine="720"/>
        <w:jc w:val="both"/>
        <w:rPr>
          <w:sz w:val="24"/>
          <w:szCs w:val="24"/>
        </w:rPr>
      </w:pPr>
      <w:r w:rsidRPr="00A60014">
        <w:rPr>
          <w:sz w:val="24"/>
          <w:szCs w:val="24"/>
          <w:lang w:val="sv-SE"/>
        </w:rPr>
        <w:t xml:space="preserve">Pada formula model BL terdapat beberapa parameter yang muncul yaitu </w:t>
      </w:r>
      <m:oMath>
        <m:r>
          <w:rPr>
            <w:rFonts w:ascii="Cambria Math" w:hAnsi="Cambria Math"/>
            <w:sz w:val="24"/>
            <w:szCs w:val="24"/>
          </w:rPr>
          <m:t>τ</m:t>
        </m:r>
      </m:oMath>
      <w:r w:rsidRPr="00A60014">
        <w:rPr>
          <w:sz w:val="24"/>
          <w:szCs w:val="24"/>
          <w:lang w:val="sv-SE"/>
        </w:rPr>
        <w:t xml:space="preserve">  dan </w:t>
      </w:r>
      <m:oMath>
        <m:r>
          <w:rPr>
            <w:rFonts w:ascii="Cambria Math" w:hAnsi="Cambria Math"/>
            <w:sz w:val="24"/>
            <w:szCs w:val="24"/>
            <w:lang w:val="sv-SE"/>
          </w:rPr>
          <m:t>δ</m:t>
        </m:r>
      </m:oMath>
      <w:r w:rsidRPr="00A60014">
        <w:rPr>
          <w:sz w:val="24"/>
          <w:szCs w:val="24"/>
          <w:lang w:val="sv-SE"/>
        </w:rPr>
        <w:t xml:space="preserve"> tetapi penentuan estimasinya masih variatif dari berbagai peneliti. </w:t>
      </w:r>
      <m:oMath>
        <m:r>
          <w:rPr>
            <w:rFonts w:ascii="Cambria Math" w:hAnsi="Cambria Math"/>
            <w:sz w:val="24"/>
            <w:szCs w:val="24"/>
          </w:rPr>
          <m:t>τ</m:t>
        </m:r>
      </m:oMath>
      <w:r w:rsidRPr="00A60014">
        <w:rPr>
          <w:sz w:val="24"/>
          <w:szCs w:val="24"/>
          <w:lang w:val="sv-SE"/>
        </w:rPr>
        <w:t xml:space="preserve">  adalah parameter yang mempengaruhi tingkat keyakinan investor terhadap pernyataan tentang feeling nya dan </w:t>
      </w:r>
      <m:oMath>
        <m:r>
          <w:rPr>
            <w:rFonts w:ascii="Cambria Math" w:hAnsi="Cambria Math"/>
            <w:sz w:val="24"/>
            <w:szCs w:val="24"/>
            <w:lang w:val="sv-SE"/>
          </w:rPr>
          <m:t>δ</m:t>
        </m:r>
      </m:oMath>
      <w:r w:rsidRPr="00A60014">
        <w:rPr>
          <w:sz w:val="24"/>
          <w:szCs w:val="24"/>
          <w:lang w:val="sv-SE"/>
        </w:rPr>
        <w:t xml:space="preserve"> adalah parameter toleransi risiko terhadap return equilibrium.  Sehingga hal ini memperlihatkan perlunya penelusuran tentang parameter dalam model BL dan perbandingan penentuan berbagai estimasi parameter tersebut. Dalam penelitian ini parameter </w:t>
      </w:r>
      <m:oMath>
        <m:r>
          <w:rPr>
            <w:rFonts w:ascii="Cambria Math" w:hAnsi="Cambria Math"/>
            <w:sz w:val="24"/>
            <w:szCs w:val="24"/>
            <w:lang w:val="sv-SE"/>
          </w:rPr>
          <m:t>δ</m:t>
        </m:r>
      </m:oMath>
      <w:r w:rsidRPr="00A60014">
        <w:rPr>
          <w:sz w:val="24"/>
          <w:szCs w:val="24"/>
          <w:lang w:val="sv-SE"/>
        </w:rPr>
        <w:t xml:space="preserve"> dianggap sebagai ketetapn yang ditentukan oleh peneliti. Sedangkan parameter yang akan dilakukan kalibrasi adalah parameter </w:t>
      </w:r>
      <m:oMath>
        <m:r>
          <w:rPr>
            <w:rFonts w:ascii="Cambria Math" w:hAnsi="Cambria Math"/>
            <w:sz w:val="24"/>
            <w:szCs w:val="24"/>
            <w:lang w:val="sv-SE"/>
          </w:rPr>
          <m:t>τ</m:t>
        </m:r>
      </m:oMath>
      <w:r w:rsidRPr="00A60014">
        <w:rPr>
          <w:sz w:val="24"/>
          <w:szCs w:val="24"/>
          <w:lang w:val="sv-SE"/>
        </w:rPr>
        <w:t xml:space="preserve"> yaitu parameter yang ditentukan oleh investor terkait dengan feeling yang dinyatakan atau dilibatkan dalam </w:t>
      </w:r>
      <w:r w:rsidRPr="00A60014">
        <w:rPr>
          <w:sz w:val="24"/>
          <w:szCs w:val="24"/>
          <w:lang w:val="sv-SE"/>
        </w:rPr>
        <w:lastRenderedPageBreak/>
        <w:t xml:space="preserve">perumusan BL. </w:t>
      </w:r>
      <w:r w:rsidRPr="00A60014">
        <w:rPr>
          <w:sz w:val="24"/>
          <w:szCs w:val="24"/>
        </w:rPr>
        <w:t xml:space="preserve">Untuk mengarahkan investor menyatakan view dalam model BL ini dapat berupa return yang dianggap investor akan diperoleh pada semua asset dalam portofolionya maupun hanya beberapa saja diantara asset tersebut. Investor dapat menyatakan secara pasti jika merasa sangat yakin akan opininya atau jika merasa ada kemungkinan eror maka dari view mereka akan diestimasi seberapa besar penyimpangannya. Padahal dengan berkembangnya penelitian dan pengembangan model BL yang semakin luas, parameter ini menjadi sebuah studi tersendiri dan menarik  karena terkait dengan </w:t>
      </w:r>
      <w:r w:rsidRPr="00A60014">
        <w:rPr>
          <w:i/>
          <w:sz w:val="24"/>
          <w:szCs w:val="24"/>
        </w:rPr>
        <w:t>feeling</w:t>
      </w:r>
      <w:r w:rsidRPr="00A60014">
        <w:rPr>
          <w:sz w:val="24"/>
          <w:szCs w:val="24"/>
        </w:rPr>
        <w:t xml:space="preserve"> investor.</w:t>
      </w:r>
    </w:p>
    <w:p w:rsidR="00AE5AB1" w:rsidRPr="00A60014" w:rsidRDefault="00AE5AB1" w:rsidP="00AE5AB1">
      <w:pPr>
        <w:pStyle w:val="ListParagraph"/>
        <w:spacing w:line="360" w:lineRule="auto"/>
        <w:ind w:firstLine="720"/>
        <w:jc w:val="both"/>
        <w:rPr>
          <w:sz w:val="24"/>
          <w:szCs w:val="24"/>
        </w:rPr>
      </w:pPr>
      <w:r w:rsidRPr="00A60014">
        <w:rPr>
          <w:sz w:val="24"/>
          <w:szCs w:val="24"/>
        </w:rPr>
        <w:t xml:space="preserve">Pada penelitian sebelumnya </w:t>
      </w:r>
      <w:sdt>
        <w:sdtPr>
          <w:id w:val="119494811"/>
          <w:citation/>
        </w:sdtPr>
        <w:sdtContent>
          <w:r w:rsidR="0063213D" w:rsidRPr="00A60014">
            <w:rPr>
              <w:sz w:val="24"/>
              <w:szCs w:val="24"/>
            </w:rPr>
            <w:fldChar w:fldCharType="begin"/>
          </w:r>
          <w:r w:rsidRPr="00A60014">
            <w:rPr>
              <w:sz w:val="24"/>
              <w:szCs w:val="24"/>
            </w:rPr>
            <w:instrText xml:space="preserve"> CITATION Ret08 \l 1033  </w:instrText>
          </w:r>
          <w:r w:rsidR="0063213D" w:rsidRPr="00A60014">
            <w:rPr>
              <w:sz w:val="24"/>
              <w:szCs w:val="24"/>
            </w:rPr>
            <w:fldChar w:fldCharType="separate"/>
          </w:r>
          <w:r w:rsidRPr="00A60014">
            <w:rPr>
              <w:noProof/>
              <w:sz w:val="24"/>
              <w:szCs w:val="24"/>
            </w:rPr>
            <w:t>(Retno, 2008)</w:t>
          </w:r>
          <w:r w:rsidR="0063213D" w:rsidRPr="00A60014">
            <w:rPr>
              <w:sz w:val="24"/>
              <w:szCs w:val="24"/>
            </w:rPr>
            <w:fldChar w:fldCharType="end"/>
          </w:r>
        </w:sdtContent>
      </w:sdt>
      <w:r w:rsidRPr="00A60014">
        <w:rPr>
          <w:sz w:val="24"/>
          <w:szCs w:val="24"/>
        </w:rPr>
        <w:t xml:space="preserve"> peneliti baru menyatakan dua pilihan kemungkinan tentang </w:t>
      </w:r>
      <w:r w:rsidRPr="00A60014">
        <w:rPr>
          <w:i/>
          <w:sz w:val="24"/>
          <w:szCs w:val="24"/>
        </w:rPr>
        <w:t>view/feeling</w:t>
      </w:r>
      <w:r w:rsidRPr="00A60014">
        <w:rPr>
          <w:sz w:val="24"/>
          <w:szCs w:val="24"/>
        </w:rPr>
        <w:t xml:space="preserve"> yaitu yakin secara pasti dan kurang yakin sehingga ada dua rumusan untuk formula BL yaitu jika kurang yakin maka muncul parameter </w:t>
      </w:r>
      <m:oMath>
        <m:r>
          <w:rPr>
            <w:rFonts w:ascii="Cambria Math" w:hAnsi="Cambria Math"/>
            <w:sz w:val="24"/>
            <w:szCs w:val="24"/>
          </w:rPr>
          <m:t>τ</m:t>
        </m:r>
      </m:oMath>
      <w:r w:rsidRPr="00A60014">
        <w:rPr>
          <w:sz w:val="24"/>
          <w:szCs w:val="24"/>
        </w:rPr>
        <w:t xml:space="preserve"> pada model BL sebagai berikut :</w:t>
      </w:r>
    </w:p>
    <w:p w:rsidR="00AE5AB1" w:rsidRPr="00A60014" w:rsidRDefault="0063213D" w:rsidP="00AE5AB1">
      <w:pPr>
        <w:spacing w:line="360" w:lineRule="auto"/>
        <w:ind w:left="360"/>
        <w:jc w:val="both"/>
      </w:pPr>
      <m:oMathPara>
        <m:oMath>
          <m:sSup>
            <m:sSupPr>
              <m:ctrlPr>
                <w:rPr>
                  <w:rFonts w:ascii="Cambria Math" w:hAnsi="Cambria Math"/>
                  <w:i/>
                  <w:iCs/>
                </w:rPr>
              </m:ctrlPr>
            </m:sSupPr>
            <m:e>
              <m:r>
                <w:rPr>
                  <w:rFonts w:ascii="Cambria Math"/>
                </w:rPr>
                <m:t xml:space="preserve"> </m:t>
              </m:r>
              <m:sSub>
                <m:sSubPr>
                  <m:ctrlPr>
                    <w:rPr>
                      <w:rFonts w:ascii="Cambria Math" w:hAnsi="Cambria Math"/>
                      <w:i/>
                    </w:rPr>
                  </m:ctrlPr>
                </m:sSubPr>
                <m:e>
                  <m:r>
                    <w:rPr>
                      <w:rFonts w:ascii="Cambria Math" w:hAnsi="Cambria Math"/>
                    </w:rPr>
                    <m:t>μ</m:t>
                  </m:r>
                </m:e>
                <m:sub>
                  <m:r>
                    <w:rPr>
                      <w:rFonts w:ascii="Cambria Math" w:hAnsi="Cambria Math"/>
                    </w:rPr>
                    <m:t>bl</m:t>
                  </m:r>
                </m:sub>
              </m:sSub>
              <m:r>
                <w:rPr>
                  <w:rFonts w:ascii="Cambria Math"/>
                </w:rPr>
                <m:t>=</m:t>
              </m:r>
              <m:d>
                <m:dPr>
                  <m:begChr m:val="["/>
                  <m:endChr m:val="]"/>
                  <m:ctrlPr>
                    <w:rPr>
                      <w:rFonts w:ascii="Cambria Math" w:hAnsi="Cambria Math"/>
                      <w:i/>
                      <w:iCs/>
                    </w:rPr>
                  </m:ctrlPr>
                </m:dPr>
                <m:e>
                  <m:sSup>
                    <m:sSupPr>
                      <m:ctrlPr>
                        <w:rPr>
                          <w:rFonts w:ascii="Cambria Math" w:hAnsi="Cambria Math"/>
                          <w:i/>
                          <w:iCs/>
                        </w:rPr>
                      </m:ctrlPr>
                    </m:sSupPr>
                    <m:e>
                      <m:r>
                        <w:rPr>
                          <w:rFonts w:ascii="Cambria Math"/>
                        </w:rPr>
                        <m:t>(</m:t>
                      </m:r>
                      <m:r>
                        <w:rPr>
                          <w:rFonts w:ascii="Cambria Math" w:hAnsi="Cambria Math"/>
                        </w:rPr>
                        <m:t>τ</m:t>
                      </m:r>
                      <m:r>
                        <m:rPr>
                          <m:sty m:val="p"/>
                        </m:rPr>
                        <w:rPr>
                          <w:rFonts w:ascii="Cambria Math" w:hAnsi="Cambria Math"/>
                        </w:rPr>
                        <m:t>Σ</m:t>
                      </m:r>
                      <m:r>
                        <w:rPr>
                          <w:rFonts w:ascii="Cambria Math"/>
                        </w:rPr>
                        <m:t>)</m:t>
                      </m:r>
                    </m:e>
                    <m:sup>
                      <m:r>
                        <w:rPr>
                          <w:rFonts w:ascii="Cambria Math"/>
                        </w:rPr>
                        <m:t>-</m:t>
                      </m:r>
                      <m:r>
                        <w:rPr>
                          <w:rFonts w:ascii="Cambria Math"/>
                        </w:rPr>
                        <m:t>1</m:t>
                      </m:r>
                    </m:sup>
                  </m:sSup>
                  <m:r>
                    <w:rPr>
                      <w:rFonts w:ascii="Cambria Math"/>
                    </w:rPr>
                    <m:t>+</m:t>
                  </m:r>
                  <m:r>
                    <w:rPr>
                      <w:rFonts w:ascii="Cambria Math" w:hAnsi="Cambria Math"/>
                    </w:rPr>
                    <m:t>P'</m:t>
                  </m:r>
                  <m:sSup>
                    <m:sSupPr>
                      <m:ctrlPr>
                        <w:rPr>
                          <w:rFonts w:ascii="Cambria Math" w:hAnsi="Cambria Math"/>
                          <w:i/>
                          <w:iCs/>
                        </w:rPr>
                      </m:ctrlPr>
                    </m:sSupPr>
                    <m:e>
                      <m:r>
                        <m:rPr>
                          <m:sty m:val="p"/>
                        </m:rPr>
                        <w:rPr>
                          <w:rFonts w:ascii="Cambria Math" w:hAnsi="Cambria Math"/>
                        </w:rPr>
                        <m:t>Ω</m:t>
                      </m:r>
                    </m:e>
                    <m:sup>
                      <m:r>
                        <w:rPr>
                          <w:rFonts w:ascii="Cambria Math"/>
                        </w:rPr>
                        <m:t>-</m:t>
                      </m:r>
                      <m:r>
                        <w:rPr>
                          <w:rFonts w:ascii="Cambria Math"/>
                        </w:rPr>
                        <m:t>1</m:t>
                      </m:r>
                    </m:sup>
                  </m:sSup>
                  <m:r>
                    <w:rPr>
                      <w:rFonts w:ascii="Cambria Math" w:hAnsi="Cambria Math"/>
                    </w:rPr>
                    <m:t>P</m:t>
                  </m:r>
                </m:e>
              </m:d>
            </m:e>
            <m:sup>
              <m:r>
                <w:rPr>
                  <w:rFonts w:ascii="Cambria Math"/>
                </w:rPr>
                <m:t>-</m:t>
              </m:r>
              <m:r>
                <w:rPr>
                  <w:rFonts w:ascii="Cambria Math"/>
                </w:rPr>
                <m:t>1</m:t>
              </m:r>
            </m:sup>
          </m:sSup>
          <m:d>
            <m:dPr>
              <m:begChr m:val="["/>
              <m:endChr m:val="]"/>
              <m:ctrlPr>
                <w:rPr>
                  <w:rFonts w:ascii="Cambria Math" w:hAnsi="Cambria Math"/>
                  <w:i/>
                  <w:iCs/>
                </w:rPr>
              </m:ctrlPr>
            </m:dPr>
            <m:e>
              <m:sSup>
                <m:sSupPr>
                  <m:ctrlPr>
                    <w:rPr>
                      <w:rFonts w:ascii="Cambria Math" w:hAnsi="Cambria Math"/>
                      <w:i/>
                      <w:iCs/>
                    </w:rPr>
                  </m:ctrlPr>
                </m:sSupPr>
                <m:e>
                  <m:r>
                    <w:rPr>
                      <w:rFonts w:ascii="Cambria Math"/>
                    </w:rPr>
                    <m:t>(</m:t>
                  </m:r>
                  <m:r>
                    <w:rPr>
                      <w:rFonts w:ascii="Cambria Math" w:hAnsi="Cambria Math"/>
                    </w:rPr>
                    <m:t>τ</m:t>
                  </m:r>
                  <m:r>
                    <m:rPr>
                      <m:sty m:val="p"/>
                    </m:rPr>
                    <w:rPr>
                      <w:rFonts w:ascii="Cambria Math" w:hAnsi="Cambria Math"/>
                    </w:rPr>
                    <m:t>Σ</m:t>
                  </m:r>
                  <m:r>
                    <w:rPr>
                      <w:rFonts w:ascii="Cambria Math"/>
                    </w:rPr>
                    <m:t>)</m:t>
                  </m:r>
                </m:e>
                <m:sup>
                  <m:r>
                    <w:rPr>
                      <w:rFonts w:ascii="Cambria Math"/>
                    </w:rPr>
                    <m:t>-</m:t>
                  </m:r>
                  <m:r>
                    <w:rPr>
                      <w:rFonts w:ascii="Cambria Math"/>
                    </w:rPr>
                    <m:t>1</m:t>
                  </m:r>
                </m:sup>
              </m:sSup>
              <m:r>
                <w:rPr>
                  <w:rFonts w:ascii="Cambria Math" w:hAnsi="Cambria Math"/>
                </w:rPr>
                <m:t>π</m:t>
              </m:r>
              <m:r>
                <w:rPr>
                  <w:rFonts w:ascii="Cambria Math"/>
                </w:rPr>
                <m:t>+</m:t>
              </m:r>
              <m:r>
                <w:rPr>
                  <w:rFonts w:ascii="Cambria Math" w:hAnsi="Cambria Math"/>
                </w:rPr>
                <m:t>P'</m:t>
              </m:r>
              <m:sSup>
                <m:sSupPr>
                  <m:ctrlPr>
                    <w:rPr>
                      <w:rFonts w:ascii="Cambria Math" w:hAnsi="Cambria Math"/>
                      <w:i/>
                      <w:iCs/>
                    </w:rPr>
                  </m:ctrlPr>
                </m:sSupPr>
                <m:e>
                  <m:r>
                    <m:rPr>
                      <m:sty m:val="p"/>
                    </m:rPr>
                    <w:rPr>
                      <w:rFonts w:ascii="Cambria Math" w:hAnsi="Cambria Math"/>
                    </w:rPr>
                    <m:t>Ω</m:t>
                  </m:r>
                </m:e>
                <m:sup>
                  <m:r>
                    <w:rPr>
                      <w:rFonts w:ascii="Cambria Math"/>
                    </w:rPr>
                    <m:t>-</m:t>
                  </m:r>
                  <m:r>
                    <w:rPr>
                      <w:rFonts w:ascii="Cambria Math"/>
                    </w:rPr>
                    <m:t>1</m:t>
                  </m:r>
                </m:sup>
              </m:sSup>
              <m:r>
                <w:rPr>
                  <w:rFonts w:ascii="Cambria Math" w:hAnsi="Cambria Math"/>
                </w:rPr>
                <m:t>q</m:t>
              </m:r>
            </m:e>
          </m:d>
          <m:r>
            <w:rPr>
              <w:rFonts w:ascii="Cambria Math"/>
            </w:rPr>
            <m:t xml:space="preserve">   </m:t>
          </m:r>
        </m:oMath>
      </m:oMathPara>
    </w:p>
    <w:p w:rsidR="00AE5AB1" w:rsidRPr="00A60014" w:rsidRDefault="00AE5AB1" w:rsidP="00AE5AB1">
      <w:pPr>
        <w:spacing w:line="360" w:lineRule="auto"/>
        <w:ind w:left="360" w:firstLine="360"/>
        <w:jc w:val="both"/>
      </w:pPr>
      <w:r w:rsidRPr="00A60014">
        <w:t xml:space="preserve">Sedangkan jika yakin dengan pasti tentang </w:t>
      </w:r>
      <w:r w:rsidRPr="00A60014">
        <w:rPr>
          <w:i/>
        </w:rPr>
        <w:t>feeling</w:t>
      </w:r>
      <w:r w:rsidRPr="00A60014">
        <w:t xml:space="preserve"> yang dinyatakan maka </w:t>
      </w:r>
    </w:p>
    <w:p w:rsidR="00AE5AB1" w:rsidRPr="00A60014" w:rsidRDefault="0063213D" w:rsidP="00AE5AB1">
      <w:pPr>
        <w:spacing w:line="360" w:lineRule="auto"/>
        <w:jc w:val="center"/>
        <w:rPr>
          <w:iCs/>
        </w:rPr>
      </w:pPr>
      <m:oMath>
        <m:sSub>
          <m:sSubPr>
            <m:ctrlPr>
              <w:rPr>
                <w:rFonts w:ascii="Cambria Math" w:hAnsi="Cambria Math"/>
                <w:i/>
              </w:rPr>
            </m:ctrlPr>
          </m:sSubPr>
          <m:e>
            <m:r>
              <w:rPr>
                <w:rFonts w:ascii="Cambria Math" w:hAnsi="Cambria Math"/>
              </w:rPr>
              <m:t>μ</m:t>
            </m:r>
          </m:e>
          <m:sub>
            <m:r>
              <w:rPr>
                <w:rFonts w:ascii="Cambria Math" w:hAnsi="Cambria Math"/>
              </w:rPr>
              <m:t>bl</m:t>
            </m:r>
          </m:sub>
        </m:sSub>
        <m:r>
          <w:rPr>
            <w:rFonts w:ascii="Cambria Math"/>
          </w:rPr>
          <m:t xml:space="preserve"> </m:t>
        </m:r>
      </m:oMath>
      <w:r w:rsidR="00AE5AB1" w:rsidRPr="00A60014">
        <w:rPr>
          <w:iCs/>
        </w:rPr>
        <w:t xml:space="preserve">= </w:t>
      </w:r>
      <m:oMath>
        <m:r>
          <w:rPr>
            <w:rFonts w:ascii="Cambria Math" w:hAnsi="Cambria Math"/>
          </w:rPr>
          <m:t>π</m:t>
        </m:r>
        <m:r>
          <w:rPr>
            <w:rFonts w:ascii="Cambria Math"/>
          </w:rPr>
          <m:t xml:space="preserve">+ </m:t>
        </m:r>
        <m:sSup>
          <m:sSupPr>
            <m:ctrlPr>
              <w:rPr>
                <w:rFonts w:ascii="Cambria Math" w:hAnsi="Cambria Math"/>
                <w:i/>
                <w:iCs/>
              </w:rPr>
            </m:ctrlPr>
          </m:sSupPr>
          <m:e>
            <m:r>
              <m:rPr>
                <m:sty m:val="p"/>
              </m:rPr>
              <w:rPr>
                <w:rFonts w:ascii="Cambria Math" w:hAnsi="Cambria Math"/>
              </w:rPr>
              <m:t>Σ</m:t>
            </m:r>
          </m:e>
          <m:sup>
            <m:r>
              <w:rPr>
                <w:rFonts w:ascii="Cambria Math"/>
              </w:rPr>
              <m:t>-</m:t>
            </m:r>
            <m:r>
              <w:rPr>
                <w:rFonts w:ascii="Cambria Math"/>
              </w:rPr>
              <m:t>1</m:t>
            </m:r>
          </m:sup>
        </m:sSup>
        <m:sSup>
          <m:sSupPr>
            <m:ctrlPr>
              <w:rPr>
                <w:rFonts w:ascii="Cambria Math" w:hAnsi="Cambria Math"/>
                <w:i/>
                <w:iCs/>
              </w:rPr>
            </m:ctrlPr>
          </m:sSupPr>
          <m:e>
            <m:r>
              <w:rPr>
                <w:rFonts w:ascii="Cambria Math" w:hAnsi="Cambria Math"/>
              </w:rPr>
              <m:t>P</m:t>
            </m:r>
          </m:e>
          <m:sup>
            <m:r>
              <w:rPr>
                <w:rFonts w:ascii="Cambria Math" w:hAnsi="Cambria Math"/>
              </w:rPr>
              <m:t>'</m:t>
            </m:r>
          </m:sup>
        </m:sSup>
        <m:sSup>
          <m:sSupPr>
            <m:ctrlPr>
              <w:rPr>
                <w:rFonts w:ascii="Cambria Math" w:hAnsi="Cambria Math"/>
                <w:i/>
                <w:iCs/>
              </w:rPr>
            </m:ctrlPr>
          </m:sSupPr>
          <m:e>
            <m:d>
              <m:dPr>
                <m:ctrlPr>
                  <w:rPr>
                    <w:rFonts w:ascii="Cambria Math" w:hAnsi="Cambria Math"/>
                    <w:i/>
                    <w:iCs/>
                  </w:rPr>
                </m:ctrlPr>
              </m:dPr>
              <m:e>
                <m:r>
                  <w:rPr>
                    <w:rFonts w:ascii="Cambria Math" w:hAnsi="Cambria Math"/>
                  </w:rPr>
                  <m:t>P</m:t>
                </m:r>
                <m:sSup>
                  <m:sSupPr>
                    <m:ctrlPr>
                      <w:rPr>
                        <w:rFonts w:ascii="Cambria Math" w:hAnsi="Cambria Math"/>
                        <w:i/>
                        <w:iCs/>
                      </w:rPr>
                    </m:ctrlPr>
                  </m:sSupPr>
                  <m:e>
                    <m:r>
                      <m:rPr>
                        <m:sty m:val="p"/>
                      </m:rPr>
                      <w:rPr>
                        <w:rFonts w:ascii="Cambria Math" w:hAnsi="Cambria Math"/>
                      </w:rPr>
                      <m:t>Σ</m:t>
                    </m:r>
                  </m:e>
                  <m:sup>
                    <m:r>
                      <w:rPr>
                        <w:rFonts w:ascii="Cambria Math"/>
                      </w:rPr>
                      <m:t>-</m:t>
                    </m:r>
                    <m:r>
                      <w:rPr>
                        <w:rFonts w:ascii="Cambria Math"/>
                      </w:rPr>
                      <m:t>1</m:t>
                    </m:r>
                  </m:sup>
                </m:sSup>
                <m:sSup>
                  <m:sSupPr>
                    <m:ctrlPr>
                      <w:rPr>
                        <w:rFonts w:ascii="Cambria Math" w:hAnsi="Cambria Math"/>
                        <w:i/>
                        <w:iCs/>
                      </w:rPr>
                    </m:ctrlPr>
                  </m:sSupPr>
                  <m:e>
                    <m:r>
                      <w:rPr>
                        <w:rFonts w:ascii="Cambria Math" w:hAnsi="Cambria Math"/>
                      </w:rPr>
                      <m:t>P</m:t>
                    </m:r>
                  </m:e>
                  <m:sup>
                    <m:r>
                      <w:rPr>
                        <w:rFonts w:ascii="Cambria Math" w:hAnsi="Cambria Math"/>
                      </w:rPr>
                      <m:t>'</m:t>
                    </m:r>
                  </m:sup>
                </m:sSup>
              </m:e>
            </m:d>
          </m:e>
          <m:sup>
            <m:r>
              <w:rPr>
                <w:rFonts w:ascii="Cambria Math"/>
              </w:rPr>
              <m:t>-</m:t>
            </m:r>
            <m:r>
              <w:rPr>
                <w:rFonts w:ascii="Cambria Math"/>
              </w:rPr>
              <m:t>1</m:t>
            </m:r>
          </m:sup>
        </m:sSup>
        <m:r>
          <w:rPr>
            <w:rFonts w:ascii="Cambria Math"/>
          </w:rPr>
          <m:t>(</m:t>
        </m:r>
        <m:r>
          <w:rPr>
            <w:rFonts w:ascii="Cambria Math" w:hAnsi="Cambria Math"/>
          </w:rPr>
          <m:t>q-Pπ</m:t>
        </m:r>
        <m:r>
          <w:rPr>
            <w:rFonts w:ascii="Cambria Math"/>
          </w:rPr>
          <m:t>)</m:t>
        </m:r>
      </m:oMath>
    </w:p>
    <w:p w:rsidR="00AE5AB1" w:rsidRPr="00A60014" w:rsidRDefault="00AE5AB1" w:rsidP="00AE5AB1">
      <w:pPr>
        <w:spacing w:line="360" w:lineRule="auto"/>
        <w:ind w:left="709"/>
        <w:jc w:val="both"/>
        <w:rPr>
          <w:iCs/>
        </w:rPr>
      </w:pPr>
      <w:r w:rsidRPr="00A60014">
        <w:t xml:space="preserve">Peneliti pernah mengaplikasikan model BL dengan penentuan parameter  </w:t>
      </w:r>
      <m:oMath>
        <m:r>
          <w:rPr>
            <w:rFonts w:ascii="Cambria Math" w:hAnsi="Cambria Math"/>
          </w:rPr>
          <m:t>τ</m:t>
        </m:r>
      </m:oMath>
      <w:r w:rsidRPr="00A60014">
        <w:t xml:space="preserve"> hanya sebatas uji coba dan menentukannya berdasarkan referensi tertentu. Padahal dengan berkembangnya penelitian dan pengembangan model BL yang semakin luas, parameter ini menjadi sebuah studi tersendiri dan menarik  karena terkait dengan </w:t>
      </w:r>
      <w:r w:rsidRPr="00A60014">
        <w:rPr>
          <w:i/>
        </w:rPr>
        <w:t>feeling</w:t>
      </w:r>
      <w:r w:rsidRPr="00A60014">
        <w:t xml:space="preserve"> investor. Oleh karena itu perlu dilakukan kajian tentang penentuan parameter </w:t>
      </w:r>
      <m:oMath>
        <m:r>
          <w:rPr>
            <w:rFonts w:ascii="Cambria Math" w:hAnsi="Cambria Math"/>
          </w:rPr>
          <m:t>τ</m:t>
        </m:r>
      </m:oMath>
      <w:r w:rsidRPr="00A60014">
        <w:t xml:space="preserve"> dalam model BL. Dalam hal ini peneliti akan mengkaji kalibrasi terhadap parameter tersebut agar dapat mengetahui pengaruh terhadap hasil portofolio. </w:t>
      </w:r>
    </w:p>
    <w:p w:rsidR="00AE5AB1" w:rsidRPr="00A60014" w:rsidRDefault="00AE5AB1" w:rsidP="00AE5AB1">
      <w:pPr>
        <w:pStyle w:val="Heading2"/>
        <w:spacing w:line="360" w:lineRule="auto"/>
        <w:rPr>
          <w:color w:val="auto"/>
        </w:rPr>
      </w:pPr>
      <w:bookmarkStart w:id="9" w:name="_Toc340807397"/>
      <w:bookmarkStart w:id="10" w:name="_Toc342862477"/>
      <w:r w:rsidRPr="00A60014">
        <w:rPr>
          <w:color w:val="auto"/>
        </w:rPr>
        <w:t>B. Batasan dan Rumusan Masalah</w:t>
      </w:r>
      <w:bookmarkEnd w:id="9"/>
      <w:bookmarkEnd w:id="10"/>
    </w:p>
    <w:p w:rsidR="00AE5AB1" w:rsidRPr="00A60014" w:rsidRDefault="00AE5AB1" w:rsidP="00AE5AB1">
      <w:pPr>
        <w:spacing w:line="360" w:lineRule="auto"/>
        <w:ind w:left="720" w:firstLine="720"/>
        <w:jc w:val="both"/>
      </w:pPr>
      <w:r w:rsidRPr="00A60014">
        <w:t xml:space="preserve">Peramalan harga saham dengan mempertimbangkan pandangan </w:t>
      </w:r>
      <w:r w:rsidRPr="00A60014">
        <w:rPr>
          <w:i/>
        </w:rPr>
        <w:t xml:space="preserve">(feeling) </w:t>
      </w:r>
      <w:r w:rsidRPr="00A60014">
        <w:t xml:space="preserve">seorang manajer investasi menjadi hal yang penting mengingat perubahan kondisi sosial ekonomi yang berubah cukup signifikan. Sehingga diperlukan pembentukan model portofolio optimal dengan model yang mempertimbangkan parameter </w:t>
      </w:r>
      <w:r w:rsidRPr="00A60014">
        <w:rPr>
          <w:i/>
        </w:rPr>
        <w:t>feeling</w:t>
      </w:r>
      <w:r w:rsidRPr="00A60014">
        <w:t xml:space="preserve"> dengan model BL. Berdasarkan identifikasi masalah di atas, dirumuskan permasalahan dari penelitian ini yaitu bagaimana kalibrasi terhadap parameter </w:t>
      </w:r>
      <w:r w:rsidRPr="00A60014">
        <w:rPr>
          <w:i/>
        </w:rPr>
        <w:t>feeling</w:t>
      </w:r>
      <w:r w:rsidRPr="00A60014">
        <w:t xml:space="preserve"> dalam model Black Litterman dan aplikasinya pada pasar saham Indonesia</w:t>
      </w:r>
    </w:p>
    <w:p w:rsidR="00AE5AB1" w:rsidRPr="00A60014" w:rsidRDefault="00AE5AB1" w:rsidP="00AE5AB1">
      <w:pPr>
        <w:pStyle w:val="Heading2"/>
        <w:spacing w:line="360" w:lineRule="auto"/>
        <w:rPr>
          <w:color w:val="auto"/>
        </w:rPr>
      </w:pPr>
      <w:bookmarkStart w:id="11" w:name="_Toc340807398"/>
      <w:bookmarkStart w:id="12" w:name="_Toc342862478"/>
      <w:r w:rsidRPr="00A60014">
        <w:rPr>
          <w:color w:val="auto"/>
        </w:rPr>
        <w:lastRenderedPageBreak/>
        <w:t>C.Tujuan Penelitian</w:t>
      </w:r>
      <w:bookmarkEnd w:id="11"/>
      <w:bookmarkEnd w:id="12"/>
    </w:p>
    <w:p w:rsidR="00AE5AB1" w:rsidRPr="00A60014" w:rsidRDefault="00AE5AB1" w:rsidP="00AE5AB1">
      <w:pPr>
        <w:pStyle w:val="ListParagraph"/>
        <w:autoSpaceDE w:val="0"/>
        <w:autoSpaceDN w:val="0"/>
        <w:adjustRightInd w:val="0"/>
        <w:spacing w:line="360" w:lineRule="auto"/>
        <w:ind w:left="786" w:firstLine="654"/>
        <w:jc w:val="both"/>
        <w:rPr>
          <w:sz w:val="24"/>
          <w:szCs w:val="24"/>
        </w:rPr>
      </w:pPr>
      <w:r w:rsidRPr="00A60014">
        <w:rPr>
          <w:sz w:val="24"/>
          <w:szCs w:val="24"/>
        </w:rPr>
        <w:t xml:space="preserve">Penelitian ini bertujuan untuk mengetahui kalibrasi terhadap parameter </w:t>
      </w:r>
      <w:r w:rsidRPr="00A60014">
        <w:rPr>
          <w:i/>
          <w:sz w:val="24"/>
          <w:szCs w:val="24"/>
        </w:rPr>
        <w:t>feeling</w:t>
      </w:r>
      <w:r w:rsidRPr="00A60014">
        <w:rPr>
          <w:sz w:val="24"/>
          <w:szCs w:val="24"/>
        </w:rPr>
        <w:t xml:space="preserve"> dalam model black litterman (BL) untuk mengetahui pengaruhnya terhadap hasil pembentukan portofolio yang optimal pada pasar saham di Indonesia </w:t>
      </w:r>
    </w:p>
    <w:p w:rsidR="00AE5AB1" w:rsidRPr="00A60014" w:rsidRDefault="00AE5AB1" w:rsidP="00AE5AB1">
      <w:pPr>
        <w:pStyle w:val="Heading2"/>
        <w:spacing w:line="360" w:lineRule="auto"/>
        <w:rPr>
          <w:color w:val="auto"/>
        </w:rPr>
      </w:pPr>
      <w:bookmarkStart w:id="13" w:name="_Toc340807399"/>
      <w:bookmarkStart w:id="14" w:name="_Toc342862479"/>
      <w:r w:rsidRPr="00A60014">
        <w:rPr>
          <w:color w:val="auto"/>
        </w:rPr>
        <w:t>D. Rencana/Disain Pelaksanaan Penelitian</w:t>
      </w:r>
      <w:bookmarkEnd w:id="13"/>
      <w:bookmarkEnd w:id="14"/>
    </w:p>
    <w:p w:rsidR="00AE5AB1" w:rsidRPr="00A60014" w:rsidRDefault="00AE5AB1" w:rsidP="00AE5AB1">
      <w:pPr>
        <w:pStyle w:val="ListParagraph"/>
        <w:autoSpaceDE w:val="0"/>
        <w:autoSpaceDN w:val="0"/>
        <w:adjustRightInd w:val="0"/>
        <w:spacing w:line="360" w:lineRule="auto"/>
        <w:ind w:firstLine="720"/>
        <w:jc w:val="both"/>
        <w:rPr>
          <w:sz w:val="24"/>
          <w:szCs w:val="24"/>
        </w:rPr>
      </w:pPr>
      <w:r w:rsidRPr="00A60014">
        <w:rPr>
          <w:sz w:val="24"/>
          <w:szCs w:val="24"/>
        </w:rPr>
        <w:t>Penelitian ini termasuk dalam penelitian kajian literature dan penerapan. Metode yang digunakan dalam penelitian ini adalah dengan mengumpulkan informasi baik dari buku atau jurnal yang berkaitan dengan kalibrasi dan estimasi parameter model black Litterman dan menerapkannya untuk menyusun dan membentuk portofolio yang optimal.</w:t>
      </w:r>
    </w:p>
    <w:p w:rsidR="00AE5AB1" w:rsidRPr="00A60014" w:rsidRDefault="00AE5AB1" w:rsidP="00AE5AB1">
      <w:pPr>
        <w:spacing w:after="200" w:line="360" w:lineRule="auto"/>
      </w:pPr>
      <w:r w:rsidRPr="00A60014">
        <w:br w:type="page"/>
      </w:r>
    </w:p>
    <w:p w:rsidR="00AE5AB1" w:rsidRPr="00A60014" w:rsidRDefault="00AE5AB1" w:rsidP="00AE5AB1">
      <w:pPr>
        <w:spacing w:line="360" w:lineRule="auto"/>
      </w:pPr>
      <w:r w:rsidRPr="00A60014">
        <w:lastRenderedPageBreak/>
        <w:t>Adapun bagan alir penelitian ini adalah sebagai berikut:</w:t>
      </w:r>
    </w:p>
    <w:p w:rsidR="00AE5AB1" w:rsidRPr="00A60014" w:rsidRDefault="0063213D" w:rsidP="00AE5AB1">
      <w:pPr>
        <w:pStyle w:val="ListParagraph"/>
        <w:autoSpaceDE w:val="0"/>
        <w:autoSpaceDN w:val="0"/>
        <w:adjustRightInd w:val="0"/>
        <w:spacing w:line="360" w:lineRule="auto"/>
        <w:jc w:val="both"/>
        <w:rPr>
          <w:b/>
          <w:iCs/>
          <w:sz w:val="24"/>
          <w:szCs w:val="24"/>
        </w:rPr>
      </w:pPr>
      <w:r>
        <w:rPr>
          <w:b/>
          <w:iCs/>
          <w:noProof/>
          <w:sz w:val="24"/>
          <w:szCs w:val="24"/>
          <w:lang w:eastAsia="zh-TW"/>
        </w:rPr>
        <w:pict>
          <v:shapetype id="_x0000_t202" coordsize="21600,21600" o:spt="202" path="m,l,21600r21600,l21600,xe">
            <v:stroke joinstyle="miter"/>
            <v:path gradientshapeok="t" o:connecttype="rect"/>
          </v:shapetype>
          <v:shape id="_x0000_s1026" type="#_x0000_t202" style="position:absolute;left:0;text-align:left;margin-left:0;margin-top:0;width:249.65pt;height:55.1pt;z-index:251654656;mso-position-horizontal:center;mso-width-relative:margin;mso-height-relative:margin">
            <v:textbox style="mso-next-textbox:#_x0000_s1026">
              <w:txbxContent>
                <w:p w:rsidR="007370D3" w:rsidRPr="004830DB" w:rsidRDefault="007370D3" w:rsidP="00AE5AB1">
                  <w:pPr>
                    <w:jc w:val="both"/>
                  </w:pPr>
                  <w:r w:rsidRPr="004830DB">
                    <w:t xml:space="preserve">Penelitian </w:t>
                  </w:r>
                  <w:r>
                    <w:t>tentang keunikan model Black Litterman d</w:t>
                  </w:r>
                  <w:r w:rsidRPr="004830DB">
                    <w:t>an aplikasinya pada beberapa saham di S&amp;P500</w:t>
                  </w:r>
                </w:p>
              </w:txbxContent>
            </v:textbox>
          </v:shape>
        </w:pict>
      </w:r>
    </w:p>
    <w:p w:rsidR="00AE5AB1" w:rsidRPr="00A60014" w:rsidRDefault="00AE5AB1" w:rsidP="00AE5AB1">
      <w:pPr>
        <w:pStyle w:val="ListParagraph"/>
        <w:autoSpaceDE w:val="0"/>
        <w:autoSpaceDN w:val="0"/>
        <w:adjustRightInd w:val="0"/>
        <w:spacing w:line="360" w:lineRule="auto"/>
        <w:jc w:val="both"/>
        <w:rPr>
          <w:b/>
          <w:iCs/>
          <w:sz w:val="24"/>
          <w:szCs w:val="24"/>
        </w:rPr>
      </w:pPr>
    </w:p>
    <w:p w:rsidR="00AE5AB1" w:rsidRPr="00A60014" w:rsidRDefault="00AE5AB1" w:rsidP="00AE5AB1">
      <w:pPr>
        <w:pStyle w:val="ListParagraph"/>
        <w:autoSpaceDE w:val="0"/>
        <w:autoSpaceDN w:val="0"/>
        <w:adjustRightInd w:val="0"/>
        <w:spacing w:line="360" w:lineRule="auto"/>
        <w:jc w:val="both"/>
        <w:rPr>
          <w:b/>
          <w:iCs/>
          <w:sz w:val="24"/>
          <w:szCs w:val="24"/>
        </w:rPr>
      </w:pPr>
    </w:p>
    <w:p w:rsidR="00AE5AB1" w:rsidRPr="00A60014" w:rsidRDefault="00AE5AB1" w:rsidP="00AE5AB1">
      <w:pPr>
        <w:pStyle w:val="ListParagraph"/>
        <w:autoSpaceDE w:val="0"/>
        <w:autoSpaceDN w:val="0"/>
        <w:adjustRightInd w:val="0"/>
        <w:spacing w:line="360" w:lineRule="auto"/>
        <w:jc w:val="both"/>
        <w:rPr>
          <w:b/>
          <w:iCs/>
          <w:sz w:val="24"/>
          <w:szCs w:val="24"/>
        </w:rPr>
      </w:pPr>
      <w:r w:rsidRPr="00A60014">
        <w:rPr>
          <w:b/>
          <w:iCs/>
          <w:sz w:val="24"/>
          <w:szCs w:val="24"/>
        </w:rPr>
        <w:t>Sudah dilakukan</w:t>
      </w:r>
    </w:p>
    <w:p w:rsidR="00AE5AB1" w:rsidRPr="00A60014" w:rsidRDefault="00AE5AB1" w:rsidP="00AE5AB1">
      <w:pPr>
        <w:pStyle w:val="ListParagraph"/>
        <w:autoSpaceDE w:val="0"/>
        <w:autoSpaceDN w:val="0"/>
        <w:adjustRightInd w:val="0"/>
        <w:spacing w:line="360" w:lineRule="auto"/>
        <w:jc w:val="both"/>
        <w:rPr>
          <w:b/>
          <w:iCs/>
          <w:sz w:val="24"/>
          <w:szCs w:val="24"/>
        </w:rPr>
      </w:pPr>
      <w:r w:rsidRPr="00A60014">
        <w:rPr>
          <w:b/>
          <w:iCs/>
          <w:sz w:val="24"/>
          <w:szCs w:val="24"/>
        </w:rPr>
        <w:t>---------------------</w:t>
      </w:r>
    </w:p>
    <w:p w:rsidR="00AE5AB1" w:rsidRPr="00A60014" w:rsidRDefault="00AE5AB1" w:rsidP="00AE5AB1">
      <w:pPr>
        <w:pStyle w:val="ListParagraph"/>
        <w:autoSpaceDE w:val="0"/>
        <w:autoSpaceDN w:val="0"/>
        <w:adjustRightInd w:val="0"/>
        <w:spacing w:line="360" w:lineRule="auto"/>
        <w:jc w:val="both"/>
        <w:rPr>
          <w:b/>
          <w:iCs/>
          <w:sz w:val="24"/>
          <w:szCs w:val="24"/>
        </w:rPr>
      </w:pPr>
      <w:r w:rsidRPr="00A60014">
        <w:rPr>
          <w:b/>
          <w:iCs/>
          <w:sz w:val="24"/>
          <w:szCs w:val="24"/>
        </w:rPr>
        <w:t>Akan dilakukan</w:t>
      </w:r>
    </w:p>
    <w:p w:rsidR="00AE5AB1" w:rsidRPr="00A60014" w:rsidRDefault="0063213D" w:rsidP="00AE5AB1">
      <w:pPr>
        <w:pStyle w:val="ListParagraph"/>
        <w:autoSpaceDE w:val="0"/>
        <w:autoSpaceDN w:val="0"/>
        <w:adjustRightInd w:val="0"/>
        <w:spacing w:line="360" w:lineRule="auto"/>
        <w:jc w:val="both"/>
        <w:rPr>
          <w:b/>
          <w:iCs/>
          <w:sz w:val="24"/>
          <w:szCs w:val="24"/>
        </w:rPr>
      </w:pPr>
      <w:r w:rsidRPr="0063213D">
        <w:rPr>
          <w:noProof/>
          <w:sz w:val="24"/>
          <w:szCs w:val="24"/>
        </w:rPr>
        <w:pict>
          <v:group id="_x0000_s1027" style="position:absolute;left:0;text-align:left;margin-left:94.1pt;margin-top:8.25pt;width:285.75pt;height:125.95pt;z-index:251655680" coordorigin="3622,2544" coordsize="5715,2519">
            <v:shape id="_x0000_s1028" type="#_x0000_t202" style="position:absolute;left:3705;top:2544;width:5632;height:951">
              <v:textbox style="mso-next-textbox:#_x0000_s1028">
                <w:txbxContent>
                  <w:p w:rsidR="007370D3" w:rsidRPr="00171D02" w:rsidRDefault="007370D3" w:rsidP="00AE5AB1">
                    <w:pPr>
                      <w:spacing w:line="360" w:lineRule="auto"/>
                      <w:jc w:val="center"/>
                    </w:pPr>
                    <w:r>
                      <w:t>Kajian literature model kalibrasi dan diterapkan pada pengestimasian parameter model Black Litterman</w:t>
                    </w:r>
                    <w:r w:rsidRPr="00171D02">
                      <w:t xml:space="preserve"> </w:t>
                    </w:r>
                    <w:r w:rsidRPr="006A5E1A">
                      <w:t xml:space="preserve">Estimasi </w:t>
                    </w:r>
                    <w:r>
                      <w:t xml:space="preserve">parameter  , </w:t>
                    </w:r>
                    <m:oMath>
                      <m:r>
                        <w:rPr>
                          <w:rFonts w:ascii="Cambria Math" w:hAnsi="Cambria Math"/>
                        </w:rPr>
                        <m:t>δ</m:t>
                      </m:r>
                    </m:oMath>
                    <w:r w:rsidRPr="006A5E1A">
                      <w:t xml:space="preserve"> </w:t>
                    </w:r>
                    <w:r w:rsidRPr="00171D02">
                      <w:t>(Dosen</w:t>
                    </w:r>
                    <w:r>
                      <w:t xml:space="preserve"> dan mahasiswa</w:t>
                    </w:r>
                    <w:r w:rsidRPr="00171D02">
                      <w:t>)</w:t>
                    </w:r>
                  </w:p>
                </w:txbxContent>
              </v:textbox>
            </v:shape>
            <v:shape id="_x0000_s1029" type="#_x0000_t202" style="position:absolute;left:3622;top:4073;width:5715;height:990">
              <v:textbox style="mso-next-textbox:#_x0000_s1029">
                <w:txbxContent>
                  <w:p w:rsidR="007370D3" w:rsidRDefault="007370D3" w:rsidP="00AE5AB1">
                    <w:pPr>
                      <w:spacing w:line="360" w:lineRule="auto"/>
                      <w:jc w:val="center"/>
                    </w:pPr>
                    <w:r>
                      <w:t>Penyusunan portofolio</w:t>
                    </w:r>
                  </w:p>
                  <w:p w:rsidR="007370D3" w:rsidRPr="006A5E1A" w:rsidRDefault="007370D3" w:rsidP="00AE5AB1">
                    <w:pPr>
                      <w:spacing w:line="360" w:lineRule="auto"/>
                      <w:jc w:val="center"/>
                    </w:pPr>
                    <w:r w:rsidRPr="006A5E1A">
                      <w:t>(Dosen bersama mahasiswa)</w:t>
                    </w:r>
                  </w:p>
                </w:txbxContent>
              </v:textbox>
            </v:shape>
            <v:shapetype id="_x0000_t32" coordsize="21600,21600" o:spt="32" o:oned="t" path="m,l21600,21600e" filled="f">
              <v:path arrowok="t" fillok="f" o:connecttype="none"/>
              <o:lock v:ext="edit" shapetype="t"/>
            </v:shapetype>
            <v:shape id="_x0000_s1030" type="#_x0000_t32" style="position:absolute;left:6435;top:3539;width:0;height:510" o:connectortype="straight">
              <v:stroke endarrow="block"/>
            </v:shape>
          </v:group>
        </w:pict>
      </w:r>
    </w:p>
    <w:p w:rsidR="00AE5AB1" w:rsidRPr="00A60014" w:rsidRDefault="00AE5AB1" w:rsidP="00AE5AB1">
      <w:pPr>
        <w:pStyle w:val="ListParagraph"/>
        <w:autoSpaceDE w:val="0"/>
        <w:autoSpaceDN w:val="0"/>
        <w:adjustRightInd w:val="0"/>
        <w:spacing w:line="360" w:lineRule="auto"/>
        <w:jc w:val="both"/>
        <w:rPr>
          <w:b/>
          <w:iCs/>
          <w:sz w:val="24"/>
          <w:szCs w:val="24"/>
        </w:rPr>
      </w:pPr>
    </w:p>
    <w:p w:rsidR="00AE5AB1" w:rsidRPr="00A60014" w:rsidRDefault="00AE5AB1" w:rsidP="00AE5AB1">
      <w:pPr>
        <w:pStyle w:val="ListParagraph"/>
        <w:autoSpaceDE w:val="0"/>
        <w:autoSpaceDN w:val="0"/>
        <w:adjustRightInd w:val="0"/>
        <w:spacing w:line="360" w:lineRule="auto"/>
        <w:jc w:val="both"/>
        <w:rPr>
          <w:b/>
          <w:iCs/>
          <w:sz w:val="24"/>
          <w:szCs w:val="24"/>
        </w:rPr>
      </w:pPr>
    </w:p>
    <w:p w:rsidR="00AE5AB1" w:rsidRPr="00A60014" w:rsidRDefault="00AE5AB1" w:rsidP="00AE5AB1">
      <w:pPr>
        <w:pStyle w:val="ListParagraph"/>
        <w:autoSpaceDE w:val="0"/>
        <w:autoSpaceDN w:val="0"/>
        <w:adjustRightInd w:val="0"/>
        <w:spacing w:line="360" w:lineRule="auto"/>
        <w:jc w:val="both"/>
        <w:rPr>
          <w:b/>
          <w:iCs/>
          <w:sz w:val="24"/>
          <w:szCs w:val="24"/>
        </w:rPr>
      </w:pPr>
    </w:p>
    <w:p w:rsidR="00AE5AB1" w:rsidRPr="00A60014" w:rsidRDefault="00AE5AB1" w:rsidP="00AE5AB1">
      <w:pPr>
        <w:pStyle w:val="ListParagraph"/>
        <w:autoSpaceDE w:val="0"/>
        <w:autoSpaceDN w:val="0"/>
        <w:adjustRightInd w:val="0"/>
        <w:spacing w:line="360" w:lineRule="auto"/>
        <w:jc w:val="both"/>
        <w:rPr>
          <w:b/>
          <w:iCs/>
          <w:sz w:val="24"/>
          <w:szCs w:val="24"/>
        </w:rPr>
      </w:pPr>
    </w:p>
    <w:p w:rsidR="00AE5AB1" w:rsidRPr="00A60014" w:rsidRDefault="00AE5AB1" w:rsidP="00AE5AB1">
      <w:pPr>
        <w:pStyle w:val="ListParagraph"/>
        <w:autoSpaceDE w:val="0"/>
        <w:autoSpaceDN w:val="0"/>
        <w:adjustRightInd w:val="0"/>
        <w:spacing w:line="360" w:lineRule="auto"/>
        <w:jc w:val="both"/>
        <w:rPr>
          <w:b/>
          <w:iCs/>
          <w:sz w:val="24"/>
          <w:szCs w:val="24"/>
        </w:rPr>
      </w:pPr>
    </w:p>
    <w:p w:rsidR="00AE5AB1" w:rsidRPr="00A60014" w:rsidRDefault="0063213D" w:rsidP="00AE5AB1">
      <w:pPr>
        <w:pStyle w:val="ListParagraph"/>
        <w:autoSpaceDE w:val="0"/>
        <w:autoSpaceDN w:val="0"/>
        <w:adjustRightInd w:val="0"/>
        <w:spacing w:line="360" w:lineRule="auto"/>
        <w:jc w:val="both"/>
        <w:rPr>
          <w:b/>
          <w:iCs/>
          <w:sz w:val="24"/>
          <w:szCs w:val="24"/>
        </w:rPr>
      </w:pPr>
      <w:r>
        <w:rPr>
          <w:b/>
          <w:iCs/>
          <w:noProof/>
          <w:sz w:val="24"/>
          <w:szCs w:val="24"/>
        </w:rPr>
        <w:pict>
          <v:shape id="_x0000_s1031" type="#_x0000_t32" style="position:absolute;left:0;text-align:left;margin-left:234.75pt;margin-top:10pt;width:0;height:29.25pt;z-index:251656704" o:connectortype="straight">
            <v:stroke endarrow="block"/>
          </v:shape>
        </w:pict>
      </w:r>
    </w:p>
    <w:p w:rsidR="00AE5AB1" w:rsidRPr="00A60014" w:rsidRDefault="00AE5AB1" w:rsidP="00AE5AB1">
      <w:pPr>
        <w:pStyle w:val="ListParagraph"/>
        <w:autoSpaceDE w:val="0"/>
        <w:autoSpaceDN w:val="0"/>
        <w:adjustRightInd w:val="0"/>
        <w:spacing w:line="360" w:lineRule="auto"/>
        <w:jc w:val="both"/>
        <w:rPr>
          <w:b/>
          <w:iCs/>
          <w:sz w:val="24"/>
          <w:szCs w:val="24"/>
        </w:rPr>
      </w:pPr>
    </w:p>
    <w:p w:rsidR="00AE5AB1" w:rsidRPr="00A60014" w:rsidRDefault="0063213D" w:rsidP="00AE5AB1">
      <w:pPr>
        <w:pStyle w:val="ListParagraph"/>
        <w:autoSpaceDE w:val="0"/>
        <w:autoSpaceDN w:val="0"/>
        <w:adjustRightInd w:val="0"/>
        <w:spacing w:line="360" w:lineRule="auto"/>
        <w:jc w:val="both"/>
        <w:rPr>
          <w:sz w:val="24"/>
          <w:szCs w:val="24"/>
        </w:rPr>
      </w:pPr>
      <w:r>
        <w:rPr>
          <w:noProof/>
          <w:sz w:val="24"/>
          <w:szCs w:val="24"/>
        </w:rPr>
        <w:pict>
          <v:shape id="_x0000_s1032" type="#_x0000_t202" style="position:absolute;left:0;text-align:left;margin-left:140.85pt;margin-top:11.65pt;width:192.15pt;height:86.25pt;z-index:251657728">
            <v:textbox style="mso-next-textbox:#_x0000_s1032">
              <w:txbxContent>
                <w:p w:rsidR="007370D3" w:rsidRDefault="007370D3" w:rsidP="00AE5AB1">
                  <w:pPr>
                    <w:spacing w:line="360" w:lineRule="auto"/>
                    <w:jc w:val="center"/>
                  </w:pPr>
                  <w:r>
                    <w:t>Membandingkan portofolio hasil dari penerapan model Black Litterman dengan model lain</w:t>
                  </w:r>
                </w:p>
                <w:p w:rsidR="007370D3" w:rsidRPr="006F0D98" w:rsidRDefault="007370D3" w:rsidP="00AE5AB1">
                  <w:pPr>
                    <w:spacing w:line="360" w:lineRule="auto"/>
                    <w:jc w:val="center"/>
                  </w:pPr>
                  <w:r>
                    <w:t xml:space="preserve">(Dosen bersama </w:t>
                  </w:r>
                  <w:r w:rsidRPr="006F0D98">
                    <w:t>mahasiswa)</w:t>
                  </w:r>
                </w:p>
                <w:p w:rsidR="007370D3" w:rsidRDefault="007370D3" w:rsidP="00AE5AB1">
                  <w:pPr>
                    <w:jc w:val="center"/>
                  </w:pPr>
                </w:p>
                <w:p w:rsidR="007370D3" w:rsidRDefault="007370D3" w:rsidP="00AE5AB1">
                  <w:pPr>
                    <w:jc w:val="center"/>
                  </w:pPr>
                </w:p>
                <w:p w:rsidR="007370D3" w:rsidRDefault="007370D3" w:rsidP="00AE5AB1">
                  <w:pPr>
                    <w:jc w:val="center"/>
                  </w:pPr>
                  <w:r>
                    <w:t>()</w:t>
                  </w:r>
                </w:p>
              </w:txbxContent>
            </v:textbox>
          </v:shape>
        </w:pict>
      </w:r>
    </w:p>
    <w:p w:rsidR="00AE5AB1" w:rsidRPr="00A60014" w:rsidRDefault="00AE5AB1" w:rsidP="00AE5AB1">
      <w:pPr>
        <w:pStyle w:val="ListParagraph"/>
        <w:autoSpaceDE w:val="0"/>
        <w:autoSpaceDN w:val="0"/>
        <w:adjustRightInd w:val="0"/>
        <w:spacing w:line="360" w:lineRule="auto"/>
        <w:jc w:val="both"/>
        <w:rPr>
          <w:sz w:val="24"/>
          <w:szCs w:val="24"/>
        </w:rPr>
      </w:pPr>
    </w:p>
    <w:p w:rsidR="00AE5AB1" w:rsidRPr="00A60014" w:rsidRDefault="00AE5AB1" w:rsidP="00AE5AB1">
      <w:pPr>
        <w:pStyle w:val="ListParagraph"/>
        <w:autoSpaceDE w:val="0"/>
        <w:autoSpaceDN w:val="0"/>
        <w:adjustRightInd w:val="0"/>
        <w:spacing w:line="360" w:lineRule="auto"/>
        <w:jc w:val="both"/>
        <w:rPr>
          <w:sz w:val="24"/>
          <w:szCs w:val="24"/>
        </w:rPr>
      </w:pPr>
    </w:p>
    <w:p w:rsidR="00AE5AB1" w:rsidRPr="00A60014" w:rsidRDefault="00AE5AB1" w:rsidP="00AE5AB1">
      <w:pPr>
        <w:pStyle w:val="ListParagraph"/>
        <w:autoSpaceDE w:val="0"/>
        <w:autoSpaceDN w:val="0"/>
        <w:adjustRightInd w:val="0"/>
        <w:spacing w:line="360" w:lineRule="auto"/>
        <w:jc w:val="both"/>
        <w:rPr>
          <w:sz w:val="24"/>
          <w:szCs w:val="24"/>
        </w:rPr>
      </w:pPr>
    </w:p>
    <w:p w:rsidR="00AE5AB1" w:rsidRPr="00A60014" w:rsidRDefault="00AE5AB1" w:rsidP="00AE5AB1">
      <w:pPr>
        <w:pStyle w:val="ListParagraph"/>
        <w:autoSpaceDE w:val="0"/>
        <w:autoSpaceDN w:val="0"/>
        <w:adjustRightInd w:val="0"/>
        <w:spacing w:line="360" w:lineRule="auto"/>
        <w:jc w:val="both"/>
        <w:rPr>
          <w:sz w:val="24"/>
          <w:szCs w:val="24"/>
        </w:rPr>
      </w:pPr>
    </w:p>
    <w:p w:rsidR="00AE5AB1" w:rsidRPr="00A60014" w:rsidRDefault="0063213D" w:rsidP="00AE5AB1">
      <w:pPr>
        <w:pStyle w:val="ListParagraph"/>
        <w:autoSpaceDE w:val="0"/>
        <w:autoSpaceDN w:val="0"/>
        <w:adjustRightInd w:val="0"/>
        <w:spacing w:line="360" w:lineRule="auto"/>
        <w:jc w:val="both"/>
        <w:rPr>
          <w:sz w:val="24"/>
          <w:szCs w:val="24"/>
        </w:rPr>
      </w:pPr>
      <w:r>
        <w:rPr>
          <w:noProof/>
          <w:sz w:val="24"/>
          <w:szCs w:val="24"/>
        </w:rPr>
        <w:pict>
          <v:shape id="_x0000_s1033" type="#_x0000_t32" style="position:absolute;left:0;text-align:left;margin-left:234.75pt;margin-top:4.7pt;width:0;height:28.95pt;z-index:251658752" o:connectortype="straight">
            <v:stroke endarrow="block"/>
          </v:shape>
        </w:pict>
      </w:r>
    </w:p>
    <w:p w:rsidR="00AE5AB1" w:rsidRPr="00A60014" w:rsidRDefault="00AE5AB1" w:rsidP="00AE5AB1">
      <w:pPr>
        <w:pStyle w:val="ListParagraph"/>
        <w:autoSpaceDE w:val="0"/>
        <w:autoSpaceDN w:val="0"/>
        <w:adjustRightInd w:val="0"/>
        <w:spacing w:line="360" w:lineRule="auto"/>
        <w:jc w:val="both"/>
        <w:rPr>
          <w:sz w:val="24"/>
          <w:szCs w:val="24"/>
        </w:rPr>
      </w:pPr>
    </w:p>
    <w:p w:rsidR="00AE5AB1" w:rsidRPr="00A60014" w:rsidRDefault="0063213D" w:rsidP="00AE5AB1">
      <w:pPr>
        <w:pStyle w:val="ListParagraph"/>
        <w:autoSpaceDE w:val="0"/>
        <w:autoSpaceDN w:val="0"/>
        <w:adjustRightInd w:val="0"/>
        <w:spacing w:line="360" w:lineRule="auto"/>
        <w:jc w:val="both"/>
        <w:rPr>
          <w:sz w:val="24"/>
          <w:szCs w:val="24"/>
        </w:rPr>
      </w:pPr>
      <w:r>
        <w:rPr>
          <w:noProof/>
          <w:sz w:val="24"/>
          <w:szCs w:val="24"/>
        </w:rPr>
        <w:pict>
          <v:shape id="_x0000_s1034" type="#_x0000_t202" style="position:absolute;left:0;text-align:left;margin-left:158.1pt;margin-top:2.8pt;width:161.85pt;height:34.2pt;z-index:251659776">
            <v:textbox style="mso-next-textbox:#_x0000_s1034">
              <w:txbxContent>
                <w:p w:rsidR="007370D3" w:rsidRPr="00B845FA" w:rsidRDefault="007370D3" w:rsidP="00AE5AB1">
                  <w:pPr>
                    <w:spacing w:line="360" w:lineRule="auto"/>
                    <w:jc w:val="center"/>
                  </w:pPr>
                  <w:r>
                    <w:t>Analisa hasil</w:t>
                  </w:r>
                </w:p>
              </w:txbxContent>
            </v:textbox>
          </v:shape>
        </w:pict>
      </w:r>
    </w:p>
    <w:p w:rsidR="00AE5AB1" w:rsidRPr="00A60014" w:rsidRDefault="00AE5AB1" w:rsidP="00AE5AB1">
      <w:pPr>
        <w:pStyle w:val="ListParagraph"/>
        <w:autoSpaceDE w:val="0"/>
        <w:autoSpaceDN w:val="0"/>
        <w:adjustRightInd w:val="0"/>
        <w:spacing w:line="360" w:lineRule="auto"/>
        <w:jc w:val="both"/>
        <w:rPr>
          <w:sz w:val="24"/>
          <w:szCs w:val="24"/>
        </w:rPr>
      </w:pPr>
    </w:p>
    <w:p w:rsidR="00AE5AB1" w:rsidRPr="00A60014" w:rsidRDefault="00AE5AB1" w:rsidP="00AE5AB1">
      <w:pPr>
        <w:pStyle w:val="ListParagraph"/>
        <w:autoSpaceDE w:val="0"/>
        <w:autoSpaceDN w:val="0"/>
        <w:adjustRightInd w:val="0"/>
        <w:spacing w:line="360" w:lineRule="auto"/>
        <w:jc w:val="both"/>
        <w:rPr>
          <w:sz w:val="24"/>
          <w:szCs w:val="24"/>
        </w:rPr>
      </w:pPr>
      <w:r w:rsidRPr="00A60014">
        <w:rPr>
          <w:sz w:val="24"/>
          <w:szCs w:val="24"/>
        </w:rPr>
        <w:t>-------------------------</w:t>
      </w:r>
    </w:p>
    <w:p w:rsidR="00AE5AB1" w:rsidRPr="00A60014" w:rsidRDefault="00AE5AB1" w:rsidP="00AE5AB1">
      <w:pPr>
        <w:pStyle w:val="ListParagraph"/>
        <w:autoSpaceDE w:val="0"/>
        <w:autoSpaceDN w:val="0"/>
        <w:adjustRightInd w:val="0"/>
        <w:spacing w:line="360" w:lineRule="auto"/>
        <w:jc w:val="both"/>
        <w:rPr>
          <w:b/>
          <w:sz w:val="24"/>
          <w:szCs w:val="24"/>
        </w:rPr>
      </w:pPr>
      <w:r w:rsidRPr="00A60014">
        <w:rPr>
          <w:b/>
          <w:sz w:val="24"/>
          <w:szCs w:val="24"/>
        </w:rPr>
        <w:t>Luaran</w:t>
      </w:r>
    </w:p>
    <w:p w:rsidR="00AE5AB1" w:rsidRPr="00A60014" w:rsidRDefault="0063213D" w:rsidP="00AE5AB1">
      <w:pPr>
        <w:pStyle w:val="ListParagraph"/>
        <w:autoSpaceDE w:val="0"/>
        <w:autoSpaceDN w:val="0"/>
        <w:adjustRightInd w:val="0"/>
        <w:spacing w:line="360" w:lineRule="auto"/>
        <w:jc w:val="both"/>
        <w:rPr>
          <w:b/>
          <w:sz w:val="24"/>
          <w:szCs w:val="24"/>
        </w:rPr>
      </w:pPr>
      <w:r>
        <w:rPr>
          <w:b/>
          <w:noProof/>
          <w:sz w:val="24"/>
          <w:szCs w:val="24"/>
          <w:lang w:eastAsia="zh-TW"/>
        </w:rPr>
        <w:pict>
          <v:shape id="_x0000_s1035" type="#_x0000_t202" style="position:absolute;left:0;text-align:left;margin-left:0;margin-top:0;width:261.85pt;height:85.1pt;z-index:251660800;mso-position-horizontal:center;mso-width-relative:margin;mso-height-relative:margin">
            <v:textbox>
              <w:txbxContent>
                <w:p w:rsidR="007370D3" w:rsidRDefault="007370D3" w:rsidP="00AE5AB1">
                  <w:pPr>
                    <w:rPr>
                      <w:lang w:val="fi-FI"/>
                    </w:rPr>
                  </w:pPr>
                  <w:r w:rsidRPr="0065726A">
                    <w:t xml:space="preserve">Bagi peneliti : </w:t>
                  </w:r>
                  <w:r w:rsidRPr="0065726A">
                    <w:rPr>
                      <w:lang w:val="fi-FI"/>
                    </w:rPr>
                    <w:t xml:space="preserve">memperoleh </w:t>
                  </w:r>
                  <w:r>
                    <w:rPr>
                      <w:lang w:val="fi-FI"/>
                    </w:rPr>
                    <w:t>portofolio optimal, metode kalibrasi untuk estimasi parameter pada model Black Litterman</w:t>
                  </w:r>
                  <w:r w:rsidRPr="0065726A">
                    <w:rPr>
                      <w:lang w:val="fi-FI"/>
                    </w:rPr>
                    <w:t xml:space="preserve">, makalah tersaji dalam seminar nasional </w:t>
                  </w:r>
                </w:p>
                <w:p w:rsidR="007370D3" w:rsidRDefault="007370D3" w:rsidP="00AE5AB1">
                  <w:r>
                    <w:rPr>
                      <w:lang w:val="fi-FI"/>
                    </w:rPr>
                    <w:t xml:space="preserve">Bagi mahasiswa : memperoleh topik untuk skripsi </w:t>
                  </w:r>
                </w:p>
              </w:txbxContent>
            </v:textbox>
          </v:shape>
        </w:pict>
      </w:r>
    </w:p>
    <w:p w:rsidR="00AE5AB1" w:rsidRPr="00A60014" w:rsidRDefault="00AE5AB1" w:rsidP="00AE5AB1">
      <w:pPr>
        <w:pStyle w:val="ListParagraph"/>
        <w:autoSpaceDE w:val="0"/>
        <w:autoSpaceDN w:val="0"/>
        <w:adjustRightInd w:val="0"/>
        <w:spacing w:line="360" w:lineRule="auto"/>
        <w:jc w:val="both"/>
        <w:rPr>
          <w:sz w:val="24"/>
          <w:szCs w:val="24"/>
        </w:rPr>
      </w:pPr>
    </w:p>
    <w:p w:rsidR="00AE5AB1" w:rsidRPr="00A60014" w:rsidRDefault="00AE5AB1" w:rsidP="00AE5AB1">
      <w:pPr>
        <w:pStyle w:val="ListParagraph"/>
        <w:spacing w:line="360" w:lineRule="auto"/>
        <w:ind w:left="786"/>
        <w:rPr>
          <w:sz w:val="24"/>
          <w:szCs w:val="24"/>
        </w:rPr>
      </w:pPr>
    </w:p>
    <w:p w:rsidR="00AE5AB1" w:rsidRPr="00A60014" w:rsidRDefault="00AE5AB1" w:rsidP="00AE5AB1">
      <w:pPr>
        <w:pStyle w:val="ListParagraph"/>
        <w:spacing w:line="360" w:lineRule="auto"/>
        <w:ind w:left="786"/>
        <w:rPr>
          <w:sz w:val="24"/>
          <w:szCs w:val="24"/>
        </w:rPr>
      </w:pPr>
    </w:p>
    <w:p w:rsidR="00AE5AB1" w:rsidRPr="00A60014" w:rsidRDefault="00AE5AB1" w:rsidP="00AE5AB1">
      <w:pPr>
        <w:pStyle w:val="Heading2"/>
        <w:spacing w:line="360" w:lineRule="auto"/>
        <w:ind w:left="709" w:hanging="709"/>
        <w:rPr>
          <w:color w:val="auto"/>
        </w:rPr>
      </w:pPr>
      <w:bookmarkStart w:id="15" w:name="_Toc340807400"/>
      <w:bookmarkStart w:id="16" w:name="_Toc342862480"/>
      <w:r w:rsidRPr="00A60014">
        <w:rPr>
          <w:color w:val="auto"/>
        </w:rPr>
        <w:lastRenderedPageBreak/>
        <w:t>E. Hasil/Sasaran yang Direncanakan</w:t>
      </w:r>
      <w:bookmarkEnd w:id="15"/>
      <w:bookmarkEnd w:id="16"/>
    </w:p>
    <w:p w:rsidR="00AE5AB1" w:rsidRPr="00A60014" w:rsidRDefault="00AE5AB1" w:rsidP="00AE5AB1">
      <w:pPr>
        <w:spacing w:line="360" w:lineRule="auto"/>
        <w:ind w:left="720"/>
        <w:jc w:val="both"/>
        <w:rPr>
          <w:lang w:val="fi-FI"/>
        </w:rPr>
      </w:pPr>
      <w:r w:rsidRPr="00A60014">
        <w:t>Bagi peneliti : diharapkan</w:t>
      </w:r>
      <w:r w:rsidRPr="00A60014">
        <w:rPr>
          <w:lang w:val="fi-FI"/>
        </w:rPr>
        <w:t xml:space="preserve"> tercapai makalah yang menyajikan bagaimana memperoleh portofolio optimal dengan menggunakan metode kalibrasi untuk estimasi parameter pada model Black Litterman dan dapat disajikan dalam seminar nasional </w:t>
      </w:r>
    </w:p>
    <w:p w:rsidR="00AE5AB1" w:rsidRPr="00A60014" w:rsidRDefault="00AE5AB1" w:rsidP="00AE5AB1">
      <w:pPr>
        <w:spacing w:line="360" w:lineRule="auto"/>
        <w:ind w:firstLine="720"/>
      </w:pPr>
      <w:r w:rsidRPr="00A60014">
        <w:rPr>
          <w:lang w:val="fi-FI"/>
        </w:rPr>
        <w:t>Bagi mahasiswa : memperoleh topik untuk skripsi</w:t>
      </w:r>
    </w:p>
    <w:p w:rsidR="00AE5AB1" w:rsidRPr="00A60014" w:rsidRDefault="00AE5AB1" w:rsidP="00AE5AB1">
      <w:pPr>
        <w:pStyle w:val="Heading1"/>
        <w:spacing w:line="360" w:lineRule="auto"/>
        <w:rPr>
          <w:color w:val="auto"/>
        </w:rPr>
      </w:pPr>
      <w:bookmarkStart w:id="17" w:name="_Toc340807401"/>
      <w:bookmarkStart w:id="18" w:name="_Toc342862481"/>
      <w:r w:rsidRPr="00A60014">
        <w:rPr>
          <w:color w:val="auto"/>
        </w:rPr>
        <w:t>BAB II. KAJIAN PUSTAKA</w:t>
      </w:r>
      <w:bookmarkEnd w:id="18"/>
      <w:r w:rsidRPr="00A60014">
        <w:rPr>
          <w:color w:val="auto"/>
        </w:rPr>
        <w:t xml:space="preserve"> </w:t>
      </w:r>
    </w:p>
    <w:p w:rsidR="00AE5AB1" w:rsidRPr="00A60014" w:rsidRDefault="00AE5AB1" w:rsidP="00AE5AB1">
      <w:pPr>
        <w:pStyle w:val="Heading2"/>
        <w:spacing w:line="360" w:lineRule="auto"/>
        <w:rPr>
          <w:color w:val="auto"/>
        </w:rPr>
      </w:pPr>
      <w:bookmarkStart w:id="19" w:name="_Toc342862482"/>
      <w:r w:rsidRPr="00A60014">
        <w:rPr>
          <w:color w:val="auto"/>
        </w:rPr>
        <w:t>2.1 Portofolio</w:t>
      </w:r>
      <w:bookmarkEnd w:id="19"/>
    </w:p>
    <w:p w:rsidR="00AE5AB1" w:rsidRPr="00A60014" w:rsidRDefault="00AE5AB1" w:rsidP="00AE5AB1">
      <w:pPr>
        <w:spacing w:line="360" w:lineRule="auto"/>
        <w:ind w:left="709" w:firstLine="709"/>
        <w:jc w:val="both"/>
      </w:pPr>
      <w:r w:rsidRPr="00A60014">
        <w:t>Dalam proses investasi, seorang investor terlebih dahulu harus mengetahui beberapa konsep dari dasar investasi yang akan menjadi dasar pemikiran dalam setiap tahap pembuatan keputusan investasi yang akan dibuat. Hal mendasar dalam  proses pembuatan keputusan investasi adalah pemahaman hubungan antara tingkat keuntungan investasi (</w:t>
      </w:r>
      <w:r w:rsidRPr="00A60014">
        <w:rPr>
          <w:i/>
        </w:rPr>
        <w:t>return</w:t>
      </w:r>
      <w:r w:rsidRPr="00A60014">
        <w:t xml:space="preserve">) yang diharapkan dan risiko suatu investasi. Hubungan risiko dan return yang diharapkan  merupakan hubungan  yang linear. Dimana semakin besar tingkat </w:t>
      </w:r>
      <w:r w:rsidRPr="00A60014">
        <w:rPr>
          <w:i/>
        </w:rPr>
        <w:t>return</w:t>
      </w:r>
      <w:r w:rsidRPr="00A60014">
        <w:t xml:space="preserve"> yang diharapkan maka semakin besar risiko yang akan ditanggung. Oleh sebab itu, perlu dibentuk suatu portofolio optimal yang merupakan kombinasi  dari  beberapa saham  terpilih untuk mendapatkan  keuntungan yang setinggi-tingginya dan risiko sekecil-kecilnya.</w:t>
      </w:r>
    </w:p>
    <w:p w:rsidR="00AE5AB1" w:rsidRPr="00A60014" w:rsidRDefault="00AE5AB1" w:rsidP="00AE5AB1">
      <w:pPr>
        <w:spacing w:line="360" w:lineRule="auto"/>
        <w:ind w:left="709" w:firstLine="709"/>
        <w:jc w:val="both"/>
      </w:pPr>
      <w:r w:rsidRPr="00A60014">
        <w:t xml:space="preserve">Portofolio adalah kombinasi linier dari aset-aset. </w:t>
      </w:r>
      <w:r w:rsidRPr="00A60014">
        <w:rPr>
          <w:rStyle w:val="fullpost"/>
        </w:rPr>
        <w:t xml:space="preserve">Menurut </w:t>
      </w:r>
      <w:sdt>
        <w:sdtPr>
          <w:rPr>
            <w:rStyle w:val="fullpost"/>
          </w:rPr>
          <w:id w:val="119494766"/>
          <w:citation/>
        </w:sdtPr>
        <w:sdtContent>
          <w:r w:rsidR="0063213D" w:rsidRPr="00A60014">
            <w:rPr>
              <w:rStyle w:val="fullpost"/>
            </w:rPr>
            <w:fldChar w:fldCharType="begin"/>
          </w:r>
          <w:r w:rsidRPr="00A60014">
            <w:rPr>
              <w:rStyle w:val="fullpost"/>
            </w:rPr>
            <w:instrText xml:space="preserve"> CITATION Sua98 \l 1033 </w:instrText>
          </w:r>
          <w:r w:rsidR="0063213D" w:rsidRPr="00A60014">
            <w:rPr>
              <w:rStyle w:val="fullpost"/>
            </w:rPr>
            <w:fldChar w:fldCharType="separate"/>
          </w:r>
          <w:r w:rsidRPr="00A60014">
            <w:rPr>
              <w:noProof/>
            </w:rPr>
            <w:t>(Husnan, 1998)</w:t>
          </w:r>
          <w:r w:rsidR="0063213D" w:rsidRPr="00A60014">
            <w:rPr>
              <w:rStyle w:val="fullpost"/>
            </w:rPr>
            <w:fldChar w:fldCharType="end"/>
          </w:r>
        </w:sdtContent>
      </w:sdt>
      <w:r w:rsidRPr="00A60014">
        <w:rPr>
          <w:rStyle w:val="fullpost"/>
        </w:rPr>
        <w:t xml:space="preserve"> portofolio berarti sekumpulan investasi. </w:t>
      </w:r>
      <w:r w:rsidRPr="00A60014">
        <w:t xml:space="preserve">Portofolio optimal dapat dibentuk dengan  menggunakan berbagai cara diantaranya  menggunakan model </w:t>
      </w:r>
      <w:r w:rsidRPr="00A60014">
        <w:rPr>
          <w:i/>
        </w:rPr>
        <w:t>mean-variance</w:t>
      </w:r>
      <w:r w:rsidRPr="00A60014">
        <w:t xml:space="preserve"> dan  </w:t>
      </w:r>
      <w:r w:rsidRPr="00A60014">
        <w:rPr>
          <w:i/>
        </w:rPr>
        <w:t>single indeks model</w:t>
      </w:r>
      <w:r w:rsidRPr="00A60014">
        <w:t xml:space="preserve">. Selain menggunakan model </w:t>
      </w:r>
      <w:r w:rsidRPr="00A60014">
        <w:rPr>
          <w:i/>
        </w:rPr>
        <w:t>mean-variance</w:t>
      </w:r>
      <w:r w:rsidRPr="00A60014">
        <w:t xml:space="preserve"> dan </w:t>
      </w:r>
      <w:r w:rsidRPr="00A60014">
        <w:rPr>
          <w:i/>
        </w:rPr>
        <w:t>single indeks model</w:t>
      </w:r>
      <w:r w:rsidRPr="00A60014">
        <w:t xml:space="preserve">, portofolio juga dapat dibentuk menggunakan  suatu model keseimbangan yang disebut </w:t>
      </w:r>
      <w:r w:rsidRPr="00A60014">
        <w:rPr>
          <w:i/>
        </w:rPr>
        <w:t>Capital Asset Pricing Model</w:t>
      </w:r>
      <w:r w:rsidRPr="00A60014">
        <w:t xml:space="preserve"> (CAPM). CAPM merupakan model keseimbangan yang menggambarkan hubungan risiko dan </w:t>
      </w:r>
      <w:r w:rsidRPr="00A60014">
        <w:rPr>
          <w:i/>
        </w:rPr>
        <w:t>return</w:t>
      </w:r>
      <w:r w:rsidRPr="00A60014">
        <w:t xml:space="preserve"> secara sederhana. Pengembangan model ini tidak terlepas dari kontribusi sejumlah  individu seperti Sharpe, Litner dan Mossin. CAPM didasari oleh teori portofolio Markowitz dimana investor memilih portofolionya berdasarkan </w:t>
      </w:r>
      <w:r w:rsidRPr="00A60014">
        <w:rPr>
          <w:i/>
        </w:rPr>
        <w:t>return</w:t>
      </w:r>
      <w:r w:rsidRPr="00A60014">
        <w:t xml:space="preserve">. </w:t>
      </w:r>
    </w:p>
    <w:p w:rsidR="00AE5AB1" w:rsidRPr="00A60014" w:rsidRDefault="00AE5AB1" w:rsidP="00AE5AB1">
      <w:pPr>
        <w:pStyle w:val="Heading2"/>
        <w:spacing w:line="360" w:lineRule="auto"/>
        <w:rPr>
          <w:color w:val="auto"/>
        </w:rPr>
      </w:pPr>
      <w:bookmarkStart w:id="20" w:name="_Toc342862483"/>
      <w:r w:rsidRPr="00A60014">
        <w:rPr>
          <w:color w:val="auto"/>
        </w:rPr>
        <w:lastRenderedPageBreak/>
        <w:t>2.2 CAPM</w:t>
      </w:r>
      <w:bookmarkEnd w:id="20"/>
    </w:p>
    <w:p w:rsidR="00AE5AB1" w:rsidRPr="00A60014" w:rsidRDefault="00AE5AB1" w:rsidP="00AE5AB1">
      <w:pPr>
        <w:spacing w:line="360" w:lineRule="auto"/>
        <w:ind w:left="709" w:firstLine="709"/>
        <w:jc w:val="both"/>
      </w:pPr>
      <w:r w:rsidRPr="00A60014">
        <w:t xml:space="preserve">Kemampuan untuk mengestimasi </w:t>
      </w:r>
      <w:r w:rsidRPr="00A60014">
        <w:rPr>
          <w:i/>
        </w:rPr>
        <w:t>return</w:t>
      </w:r>
      <w:r w:rsidRPr="00A60014">
        <w:t xml:space="preserve"> saham merupakan hal yang sangat penting dan diperlukan untuk investasi saham. Untuk mengestimasikan  </w:t>
      </w:r>
      <w:r w:rsidRPr="00A60014">
        <w:rPr>
          <w:i/>
        </w:rPr>
        <w:t>return</w:t>
      </w:r>
      <w:r w:rsidRPr="00A60014">
        <w:t xml:space="preserve"> suatu sekuritas diperlukan suatu model estimasi yaitu dengan menggunakan </w:t>
      </w:r>
      <w:r w:rsidRPr="00A60014">
        <w:rPr>
          <w:i/>
        </w:rPr>
        <w:t>Capital asset pricing model</w:t>
      </w:r>
      <w:r w:rsidRPr="00A60014">
        <w:t xml:space="preserve"> (CAPM). CAPM</w:t>
      </w:r>
      <w:r w:rsidRPr="00A60014">
        <w:rPr>
          <w:i/>
        </w:rPr>
        <w:t xml:space="preserve"> </w:t>
      </w:r>
      <w:r w:rsidRPr="00A60014">
        <w:t xml:space="preserve">pertama kali dikembangkan oleh Sharpe, Litner, dan Mosin. CAPM merupakan suatu model yang menghubungkan </w:t>
      </w:r>
      <w:r w:rsidRPr="00A60014">
        <w:rPr>
          <w:i/>
        </w:rPr>
        <w:t>expected return</w:t>
      </w:r>
      <w:r w:rsidRPr="00A60014">
        <w:t xml:space="preserve"> dari suatu sekuritas berisiko dengan risiko dari sekuritas tersebut pada kondisi pasar yang seimbang. CAPM berdasarkan model markowitz yang masing-masing investor diasumsikan akan mendiversifikasi portofolionya dan memilih portofolio optimal berdasarkan preferensi terhadap </w:t>
      </w:r>
      <w:r w:rsidRPr="00A60014">
        <w:rPr>
          <w:i/>
        </w:rPr>
        <w:t>return</w:t>
      </w:r>
      <w:r w:rsidRPr="00A60014">
        <w:t xml:space="preserve"> dan risiko</w:t>
      </w:r>
      <w:sdt>
        <w:sdtPr>
          <w:id w:val="119494789"/>
          <w:citation/>
        </w:sdtPr>
        <w:sdtContent>
          <w:fldSimple w:instr=" CITATION Edu01 \l 1033 ">
            <w:r w:rsidRPr="00A60014">
              <w:rPr>
                <w:noProof/>
              </w:rPr>
              <w:t xml:space="preserve"> (Tandelilin, 2001)</w:t>
            </w:r>
          </w:fldSimple>
        </w:sdtContent>
      </w:sdt>
      <w:r w:rsidRPr="00A60014">
        <w:t>. Secara umum, pembentukan portofolio CAPM berdasarkan persamaan sebagai berikut:</w:t>
      </w:r>
    </w:p>
    <w:p w:rsidR="00AE5AB1" w:rsidRPr="00A60014" w:rsidRDefault="00AE5AB1" w:rsidP="00AE5AB1">
      <w:pPr>
        <w:spacing w:line="360" w:lineRule="auto"/>
        <w:ind w:left="360"/>
        <w:jc w:val="both"/>
      </w:pPr>
    </w:p>
    <w:tbl>
      <w:tblPr>
        <w:tblStyle w:val="TableGrid"/>
        <w:tblW w:w="0" w:type="auto"/>
        <w:jc w:val="right"/>
        <w:tblInd w:w="12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536"/>
        <w:gridCol w:w="2375"/>
      </w:tblGrid>
      <w:tr w:rsidR="00AE5AB1" w:rsidRPr="00A60014" w:rsidTr="00436644">
        <w:trPr>
          <w:jc w:val="right"/>
        </w:trPr>
        <w:tc>
          <w:tcPr>
            <w:tcW w:w="4536" w:type="dxa"/>
          </w:tcPr>
          <w:p w:rsidR="00AE5AB1" w:rsidRPr="00A60014" w:rsidRDefault="00AE5AB1" w:rsidP="00436644">
            <w:pPr>
              <w:spacing w:line="360" w:lineRule="auto"/>
              <w:ind w:left="-108" w:firstLine="108"/>
              <w:jc w:val="both"/>
            </w:pPr>
            <m:oMath>
              <m:r>
                <w:rPr>
                  <w:rFonts w:ascii="Cambria Math" w:hAnsi="Cambria Math"/>
                </w:rPr>
                <m:t>E</m:t>
              </m:r>
              <m:d>
                <m:dPr>
                  <m:ctrlPr>
                    <w:rPr>
                      <w:rFonts w:ascii="Cambria Math" w:hAnsi="Cambria Math"/>
                      <w:i/>
                    </w:rPr>
                  </m:ctrlPr>
                </m:dPr>
                <m:e>
                  <m:sSub>
                    <m:sSubPr>
                      <m:ctrlPr>
                        <w:rPr>
                          <w:rFonts w:ascii="Cambria Math" w:hAnsi="Cambria Math"/>
                          <w:i/>
                        </w:rPr>
                      </m:ctrlPr>
                    </m:sSubPr>
                    <m:e>
                      <m:r>
                        <w:rPr>
                          <w:rFonts w:ascii="Cambria Math" w:hAnsi="Cambria Math"/>
                        </w:rPr>
                        <m:t>R</m:t>
                      </m:r>
                    </m:e>
                    <m:sub>
                      <m:r>
                        <w:rPr>
                          <w:rFonts w:ascii="Cambria Math" w:hAnsi="Cambria Math"/>
                        </w:rPr>
                        <m:t>i</m:t>
                      </m:r>
                    </m:sub>
                  </m:sSub>
                </m:e>
              </m:d>
              <m:r>
                <w:rPr>
                  <w:rFonts w:ascii="Cambria Math"/>
                </w:rPr>
                <m:t>=</m:t>
              </m:r>
              <m:sSub>
                <m:sSubPr>
                  <m:ctrlPr>
                    <w:rPr>
                      <w:rFonts w:ascii="Cambria Math" w:hAnsi="Cambria Math"/>
                      <w:i/>
                    </w:rPr>
                  </m:ctrlPr>
                </m:sSubPr>
                <m:e>
                  <m:r>
                    <w:rPr>
                      <w:rFonts w:ascii="Cambria Math" w:hAnsi="Cambria Math"/>
                    </w:rPr>
                    <m:t>R</m:t>
                  </m:r>
                </m:e>
                <m:sub>
                  <m:r>
                    <w:rPr>
                      <w:rFonts w:ascii="Cambria Math" w:hAnsi="Cambria Math"/>
                    </w:rPr>
                    <m:t>BR</m:t>
                  </m:r>
                </m:sub>
              </m:sSub>
              <m:r>
                <w:rPr>
                  <w:rFonts w:ascii="Cambria Math"/>
                </w:rPr>
                <m:t>+</m:t>
              </m:r>
              <m:sSub>
                <m:sSubPr>
                  <m:ctrlPr>
                    <w:rPr>
                      <w:rFonts w:ascii="Cambria Math" w:hAnsi="Cambria Math"/>
                      <w:i/>
                    </w:rPr>
                  </m:ctrlPr>
                </m:sSubPr>
                <m:e>
                  <m:r>
                    <w:rPr>
                      <w:rFonts w:ascii="Cambria Math" w:hAnsi="Cambria Math"/>
                    </w:rPr>
                    <m:t>β</m:t>
                  </m:r>
                </m:e>
                <m:sub>
                  <m:r>
                    <w:rPr>
                      <w:rFonts w:ascii="Cambria Math" w:hAnsi="Cambria Math"/>
                    </w:rPr>
                    <m:t>i</m:t>
                  </m:r>
                </m:sub>
              </m:sSub>
              <m:r>
                <w:rPr>
                  <w:rFonts w:ascii="Cambria Math"/>
                </w:rPr>
                <m:t>[</m:t>
              </m:r>
              <m:r>
                <w:rPr>
                  <w:rFonts w:ascii="Cambria Math" w:hAnsi="Cambria Math"/>
                </w:rPr>
                <m:t>E</m:t>
              </m:r>
              <m:d>
                <m:dPr>
                  <m:ctrlPr>
                    <w:rPr>
                      <w:rFonts w:ascii="Cambria Math" w:hAnsi="Cambria Math"/>
                      <w:i/>
                    </w:rPr>
                  </m:ctrlPr>
                </m:dPr>
                <m:e>
                  <m:sSub>
                    <m:sSubPr>
                      <m:ctrlPr>
                        <w:rPr>
                          <w:rFonts w:ascii="Cambria Math" w:hAnsi="Cambria Math"/>
                          <w:i/>
                        </w:rPr>
                      </m:ctrlPr>
                    </m:sSubPr>
                    <m:e>
                      <m:r>
                        <w:rPr>
                          <w:rFonts w:ascii="Cambria Math" w:hAnsi="Cambria Math"/>
                        </w:rPr>
                        <m:t>R</m:t>
                      </m:r>
                    </m:e>
                    <m:sub>
                      <m:r>
                        <w:rPr>
                          <w:rFonts w:ascii="Cambria Math" w:hAnsi="Cambria Math"/>
                        </w:rPr>
                        <m:t>M</m:t>
                      </m:r>
                    </m:sub>
                  </m:sSub>
                </m:e>
              </m:d>
              <m:r>
                <w:rPr>
                  <w:rFonts w:ascii="Cambria Math" w:hAnsi="Cambria Math"/>
                </w:rPr>
                <m:t>-</m:t>
              </m:r>
              <m:sSub>
                <m:sSubPr>
                  <m:ctrlPr>
                    <w:rPr>
                      <w:rFonts w:ascii="Cambria Math" w:hAnsi="Cambria Math"/>
                      <w:i/>
                    </w:rPr>
                  </m:ctrlPr>
                </m:sSubPr>
                <m:e>
                  <m:r>
                    <w:rPr>
                      <w:rFonts w:ascii="Cambria Math" w:hAnsi="Cambria Math"/>
                    </w:rPr>
                    <m:t>R</m:t>
                  </m:r>
                </m:e>
                <m:sub>
                  <m:r>
                    <w:rPr>
                      <w:rFonts w:ascii="Cambria Math" w:hAnsi="Cambria Math"/>
                    </w:rPr>
                    <m:t>BR</m:t>
                  </m:r>
                </m:sub>
              </m:sSub>
              <m:r>
                <w:rPr>
                  <w:rFonts w:ascii="Cambria Math"/>
                </w:rPr>
                <m:t>]</m:t>
              </m:r>
            </m:oMath>
            <w:r w:rsidRPr="00A60014">
              <w:t xml:space="preserve"> </w:t>
            </w:r>
          </w:p>
        </w:tc>
        <w:tc>
          <w:tcPr>
            <w:tcW w:w="2375" w:type="dxa"/>
          </w:tcPr>
          <w:p w:rsidR="00AE5AB1" w:rsidRPr="00A60014" w:rsidRDefault="00AE5AB1" w:rsidP="00436644">
            <w:pPr>
              <w:keepNext/>
              <w:spacing w:line="360" w:lineRule="auto"/>
              <w:jc w:val="both"/>
            </w:pPr>
          </w:p>
        </w:tc>
      </w:tr>
    </w:tbl>
    <w:p w:rsidR="00AE5AB1" w:rsidRPr="00A60014" w:rsidRDefault="0063213D" w:rsidP="00AE5AB1">
      <w:pPr>
        <w:pStyle w:val="Caption"/>
        <w:spacing w:line="360" w:lineRule="auto"/>
        <w:jc w:val="right"/>
        <w:rPr>
          <w:color w:val="auto"/>
        </w:rPr>
      </w:pPr>
      <w:r w:rsidRPr="00A60014">
        <w:rPr>
          <w:color w:val="auto"/>
        </w:rPr>
        <w:fldChar w:fldCharType="begin"/>
      </w:r>
      <w:r w:rsidR="00AE5AB1" w:rsidRPr="00A60014">
        <w:rPr>
          <w:color w:val="auto"/>
        </w:rPr>
        <w:instrText xml:space="preserve"> SEQ Equation \* ARABIC </w:instrText>
      </w:r>
      <w:r w:rsidRPr="00A60014">
        <w:rPr>
          <w:color w:val="auto"/>
        </w:rPr>
        <w:fldChar w:fldCharType="separate"/>
      </w:r>
      <w:r w:rsidR="00AE5AB1" w:rsidRPr="00A60014">
        <w:rPr>
          <w:noProof/>
          <w:color w:val="auto"/>
        </w:rPr>
        <w:t>1</w:t>
      </w:r>
      <w:r w:rsidRPr="00A60014">
        <w:rPr>
          <w:color w:val="auto"/>
        </w:rPr>
        <w:fldChar w:fldCharType="end"/>
      </w:r>
    </w:p>
    <w:p w:rsidR="00AE5AB1" w:rsidRPr="00A60014" w:rsidRDefault="00AE5AB1" w:rsidP="00AE5AB1">
      <w:pPr>
        <w:spacing w:line="360" w:lineRule="auto"/>
        <w:ind w:firstLine="360"/>
        <w:jc w:val="both"/>
      </w:pPr>
      <w:r w:rsidRPr="00A60014">
        <w:t>dengan :</w:t>
      </w:r>
    </w:p>
    <w:p w:rsidR="00AE5AB1" w:rsidRPr="00A60014" w:rsidRDefault="00AE5AB1" w:rsidP="00AE5AB1">
      <w:pPr>
        <w:spacing w:line="360" w:lineRule="auto"/>
        <w:ind w:firstLine="360"/>
        <w:jc w:val="both"/>
      </w:pPr>
      <w:r w:rsidRPr="00A60014">
        <w:rPr>
          <w:rFonts w:eastAsiaTheme="minorEastAsia"/>
        </w:rPr>
        <w:tab/>
      </w:r>
      <m:oMath>
        <m:r>
          <w:rPr>
            <w:rFonts w:ascii="Cambria Math" w:hAnsi="Cambria Math"/>
          </w:rPr>
          <m:t>E</m:t>
        </m:r>
        <m:d>
          <m:dPr>
            <m:ctrlPr>
              <w:rPr>
                <w:rFonts w:ascii="Cambria Math" w:hAnsi="Cambria Math"/>
                <w:i/>
              </w:rPr>
            </m:ctrlPr>
          </m:dPr>
          <m:e>
            <m:sSub>
              <m:sSubPr>
                <m:ctrlPr>
                  <w:rPr>
                    <w:rFonts w:ascii="Cambria Math" w:hAnsi="Cambria Math"/>
                    <w:i/>
                  </w:rPr>
                </m:ctrlPr>
              </m:sSubPr>
              <m:e>
                <m:r>
                  <w:rPr>
                    <w:rFonts w:ascii="Cambria Math" w:hAnsi="Cambria Math"/>
                  </w:rPr>
                  <m:t>R</m:t>
                </m:r>
              </m:e>
              <m:sub>
                <m:r>
                  <w:rPr>
                    <w:rFonts w:ascii="Cambria Math" w:hAnsi="Cambria Math"/>
                  </w:rPr>
                  <m:t>i</m:t>
                </m:r>
              </m:sub>
            </m:sSub>
          </m:e>
        </m:d>
      </m:oMath>
      <w:r w:rsidRPr="00A60014">
        <w:t xml:space="preserve"> adalah </w:t>
      </w:r>
      <w:r w:rsidRPr="00A60014">
        <w:rPr>
          <w:i/>
        </w:rPr>
        <w:t>expected return</w:t>
      </w:r>
      <w:r w:rsidRPr="00A60014">
        <w:t xml:space="preserve"> portofolio.</w:t>
      </w:r>
    </w:p>
    <w:p w:rsidR="00AE5AB1" w:rsidRPr="00A60014" w:rsidRDefault="00AE5AB1" w:rsidP="00AE5AB1">
      <w:pPr>
        <w:spacing w:line="360" w:lineRule="auto"/>
        <w:ind w:firstLine="360"/>
        <w:jc w:val="both"/>
      </w:pPr>
      <w:r w:rsidRPr="00A60014">
        <w:rPr>
          <w:rFonts w:eastAsiaTheme="minorEastAsia"/>
        </w:rPr>
        <w:t xml:space="preserve">     </w:t>
      </w:r>
      <m:oMath>
        <m:sSub>
          <m:sSubPr>
            <m:ctrlPr>
              <w:rPr>
                <w:rFonts w:ascii="Cambria Math" w:hAnsi="Cambria Math"/>
                <w:i/>
              </w:rPr>
            </m:ctrlPr>
          </m:sSubPr>
          <m:e>
            <m:r>
              <w:rPr>
                <w:rFonts w:ascii="Cambria Math" w:hAnsi="Cambria Math"/>
              </w:rPr>
              <m:t>R</m:t>
            </m:r>
          </m:e>
          <m:sub>
            <m:r>
              <w:rPr>
                <w:rFonts w:ascii="Cambria Math" w:hAnsi="Cambria Math"/>
              </w:rPr>
              <m:t>BR</m:t>
            </m:r>
          </m:sub>
        </m:sSub>
      </m:oMath>
      <w:r w:rsidRPr="00A60014">
        <w:t xml:space="preserve"> adalah </w:t>
      </w:r>
      <w:r w:rsidRPr="00A60014">
        <w:rPr>
          <w:i/>
        </w:rPr>
        <w:t>return</w:t>
      </w:r>
      <w:r w:rsidRPr="00A60014">
        <w:t xml:space="preserve">  bebas risiko</w:t>
      </w:r>
    </w:p>
    <w:p w:rsidR="00AE5AB1" w:rsidRPr="00A60014" w:rsidRDefault="00AE5AB1" w:rsidP="00AE5AB1">
      <w:pPr>
        <w:spacing w:line="360" w:lineRule="auto"/>
        <w:ind w:firstLine="360"/>
        <w:jc w:val="both"/>
      </w:pPr>
      <w:r w:rsidRPr="00A60014">
        <w:rPr>
          <w:rFonts w:eastAsiaTheme="minorEastAsia"/>
        </w:rPr>
        <w:tab/>
      </w:r>
      <m:oMath>
        <m:r>
          <w:rPr>
            <w:rFonts w:ascii="Cambria Math" w:hAnsi="Cambria Math"/>
          </w:rPr>
          <m:t>E</m:t>
        </m:r>
        <m:d>
          <m:dPr>
            <m:ctrlPr>
              <w:rPr>
                <w:rFonts w:ascii="Cambria Math" w:hAnsi="Cambria Math"/>
                <w:i/>
              </w:rPr>
            </m:ctrlPr>
          </m:dPr>
          <m:e>
            <m:sSub>
              <m:sSubPr>
                <m:ctrlPr>
                  <w:rPr>
                    <w:rFonts w:ascii="Cambria Math" w:hAnsi="Cambria Math"/>
                    <w:i/>
                  </w:rPr>
                </m:ctrlPr>
              </m:sSubPr>
              <m:e>
                <m:r>
                  <w:rPr>
                    <w:rFonts w:ascii="Cambria Math" w:hAnsi="Cambria Math"/>
                  </w:rPr>
                  <m:t>R</m:t>
                </m:r>
              </m:e>
              <m:sub>
                <m:r>
                  <w:rPr>
                    <w:rFonts w:ascii="Cambria Math" w:hAnsi="Cambria Math"/>
                  </w:rPr>
                  <m:t>M</m:t>
                </m:r>
              </m:sub>
            </m:sSub>
          </m:e>
        </m:d>
      </m:oMath>
      <w:r w:rsidRPr="00A60014">
        <w:t xml:space="preserve"> adalah </w:t>
      </w:r>
      <w:r w:rsidRPr="00A60014">
        <w:rPr>
          <w:i/>
        </w:rPr>
        <w:t>expected return</w:t>
      </w:r>
      <w:r w:rsidRPr="00A60014">
        <w:t xml:space="preserve">  portofolio pasar.</w:t>
      </w:r>
    </w:p>
    <w:p w:rsidR="00AE5AB1" w:rsidRPr="00A60014" w:rsidRDefault="00AE5AB1" w:rsidP="00AE5AB1">
      <w:pPr>
        <w:spacing w:line="360" w:lineRule="auto"/>
        <w:ind w:left="360" w:firstLine="720"/>
        <w:jc w:val="both"/>
      </w:pPr>
      <w:r w:rsidRPr="00A60014">
        <w:t xml:space="preserve"> CAPM dikembangkan dengan mengikuti beberapa asumsi </w:t>
      </w:r>
      <w:sdt>
        <w:sdtPr>
          <w:id w:val="119494765"/>
          <w:citation/>
        </w:sdtPr>
        <w:sdtContent>
          <w:fldSimple w:instr=" CITATION Jog00 \l 1033 ">
            <w:r w:rsidRPr="00A60014">
              <w:rPr>
                <w:noProof/>
              </w:rPr>
              <w:t>(Jogiyanto, 2000)</w:t>
            </w:r>
          </w:fldSimple>
        </w:sdtContent>
      </w:sdt>
      <w:r w:rsidRPr="00A60014">
        <w:t xml:space="preserve"> yaitu</w:t>
      </w:r>
    </w:p>
    <w:p w:rsidR="00AE5AB1" w:rsidRPr="00A60014" w:rsidRDefault="00AE5AB1" w:rsidP="00AE5AB1">
      <w:pPr>
        <w:pStyle w:val="ListParagraph"/>
        <w:numPr>
          <w:ilvl w:val="0"/>
          <w:numId w:val="9"/>
        </w:numPr>
        <w:spacing w:line="360" w:lineRule="auto"/>
        <w:jc w:val="both"/>
        <w:rPr>
          <w:sz w:val="24"/>
          <w:szCs w:val="24"/>
        </w:rPr>
      </w:pPr>
      <w:r w:rsidRPr="00A60014">
        <w:rPr>
          <w:sz w:val="24"/>
          <w:szCs w:val="24"/>
        </w:rPr>
        <w:t xml:space="preserve">Semua investor melalukan pengambilan keputusan investasian berdasarkan pertimbangan antara nilai return ekspektasi dan standar deviasi </w:t>
      </w:r>
      <w:r w:rsidRPr="00A60014">
        <w:rPr>
          <w:i/>
          <w:sz w:val="24"/>
          <w:szCs w:val="24"/>
        </w:rPr>
        <w:t>return</w:t>
      </w:r>
      <w:r w:rsidRPr="00A60014">
        <w:rPr>
          <w:sz w:val="24"/>
          <w:szCs w:val="24"/>
        </w:rPr>
        <w:t xml:space="preserve"> dari portofolio.</w:t>
      </w:r>
    </w:p>
    <w:p w:rsidR="00AE5AB1" w:rsidRPr="00A60014" w:rsidRDefault="00AE5AB1" w:rsidP="00AE5AB1">
      <w:pPr>
        <w:pStyle w:val="ListParagraph"/>
        <w:numPr>
          <w:ilvl w:val="0"/>
          <w:numId w:val="9"/>
        </w:numPr>
        <w:spacing w:after="200" w:line="360" w:lineRule="auto"/>
        <w:jc w:val="both"/>
        <w:rPr>
          <w:sz w:val="24"/>
          <w:szCs w:val="24"/>
        </w:rPr>
      </w:pPr>
      <w:r w:rsidRPr="00A60014">
        <w:rPr>
          <w:sz w:val="24"/>
          <w:szCs w:val="24"/>
        </w:rPr>
        <w:t>Semua investor mempunyai harapan yang homogen (</w:t>
      </w:r>
      <w:r w:rsidRPr="00A60014">
        <w:rPr>
          <w:i/>
          <w:sz w:val="24"/>
          <w:szCs w:val="24"/>
        </w:rPr>
        <w:t>homogenous expectations</w:t>
      </w:r>
      <w:r w:rsidRPr="00A60014">
        <w:rPr>
          <w:sz w:val="24"/>
          <w:szCs w:val="24"/>
        </w:rPr>
        <w:t xml:space="preserve">) terhadap faktor-faktor input yaitu return ekspektasi,  varians </w:t>
      </w:r>
      <w:r w:rsidRPr="00A60014">
        <w:rPr>
          <w:i/>
          <w:sz w:val="24"/>
          <w:szCs w:val="24"/>
        </w:rPr>
        <w:t>return</w:t>
      </w:r>
      <w:r w:rsidRPr="00A60014">
        <w:rPr>
          <w:sz w:val="24"/>
          <w:szCs w:val="24"/>
        </w:rPr>
        <w:t xml:space="preserve">, dan kovarians antara </w:t>
      </w:r>
      <w:r w:rsidRPr="00A60014">
        <w:rPr>
          <w:i/>
          <w:sz w:val="24"/>
          <w:szCs w:val="24"/>
        </w:rPr>
        <w:t>return-return</w:t>
      </w:r>
      <w:r w:rsidRPr="00A60014">
        <w:rPr>
          <w:sz w:val="24"/>
          <w:szCs w:val="24"/>
        </w:rPr>
        <w:t xml:space="preserve"> sekuritas untuk keputusan portofolio.</w:t>
      </w:r>
    </w:p>
    <w:p w:rsidR="00AE5AB1" w:rsidRPr="00A60014" w:rsidRDefault="00AE5AB1" w:rsidP="00AE5AB1">
      <w:pPr>
        <w:pStyle w:val="ListParagraph"/>
        <w:numPr>
          <w:ilvl w:val="0"/>
          <w:numId w:val="9"/>
        </w:numPr>
        <w:spacing w:after="200" w:line="360" w:lineRule="auto"/>
        <w:jc w:val="both"/>
        <w:rPr>
          <w:sz w:val="24"/>
          <w:szCs w:val="24"/>
        </w:rPr>
      </w:pPr>
      <w:r w:rsidRPr="00A60014">
        <w:rPr>
          <w:sz w:val="24"/>
          <w:szCs w:val="24"/>
        </w:rPr>
        <w:t xml:space="preserve">Semua investor dapat meminjamkan sejumlah dananya </w:t>
      </w:r>
      <w:r w:rsidRPr="00A60014">
        <w:rPr>
          <w:i/>
          <w:sz w:val="24"/>
          <w:szCs w:val="24"/>
        </w:rPr>
        <w:t>(lending</w:t>
      </w:r>
      <w:r w:rsidRPr="00A60014">
        <w:rPr>
          <w:sz w:val="24"/>
          <w:szCs w:val="24"/>
        </w:rPr>
        <w:t>) atau meminjam (</w:t>
      </w:r>
      <w:r w:rsidRPr="00A60014">
        <w:rPr>
          <w:i/>
          <w:sz w:val="24"/>
          <w:szCs w:val="24"/>
        </w:rPr>
        <w:t>borrowing</w:t>
      </w:r>
      <w:r w:rsidRPr="00A60014">
        <w:rPr>
          <w:sz w:val="24"/>
          <w:szCs w:val="24"/>
        </w:rPr>
        <w:t>) sejumlah dana dengan jumlah dana yang tidak terbatas pada tingkat suku bunga bebas risiko.</w:t>
      </w:r>
    </w:p>
    <w:p w:rsidR="00AE5AB1" w:rsidRPr="00A60014" w:rsidRDefault="00AE5AB1" w:rsidP="00AE5AB1">
      <w:pPr>
        <w:pStyle w:val="ListParagraph"/>
        <w:numPr>
          <w:ilvl w:val="0"/>
          <w:numId w:val="9"/>
        </w:numPr>
        <w:spacing w:after="200" w:line="360" w:lineRule="auto"/>
        <w:jc w:val="both"/>
        <w:rPr>
          <w:sz w:val="24"/>
          <w:szCs w:val="24"/>
        </w:rPr>
      </w:pPr>
      <w:r w:rsidRPr="00A60014">
        <w:rPr>
          <w:sz w:val="24"/>
          <w:szCs w:val="24"/>
        </w:rPr>
        <w:t>Penjualan pendek (</w:t>
      </w:r>
      <w:r w:rsidRPr="00A60014">
        <w:rPr>
          <w:i/>
          <w:sz w:val="24"/>
          <w:szCs w:val="24"/>
        </w:rPr>
        <w:t>short sale</w:t>
      </w:r>
      <w:r w:rsidRPr="00A60014">
        <w:rPr>
          <w:sz w:val="24"/>
          <w:szCs w:val="24"/>
        </w:rPr>
        <w:t>) diperkenankan dalam jumlah yang tak terbatas.</w:t>
      </w:r>
    </w:p>
    <w:p w:rsidR="00AE5AB1" w:rsidRPr="00A60014" w:rsidRDefault="00AE5AB1" w:rsidP="00AE5AB1">
      <w:pPr>
        <w:pStyle w:val="ListParagraph"/>
        <w:numPr>
          <w:ilvl w:val="0"/>
          <w:numId w:val="9"/>
        </w:numPr>
        <w:spacing w:after="200" w:line="360" w:lineRule="auto"/>
        <w:jc w:val="both"/>
        <w:rPr>
          <w:sz w:val="24"/>
          <w:szCs w:val="24"/>
        </w:rPr>
      </w:pPr>
      <w:r w:rsidRPr="00A60014">
        <w:rPr>
          <w:sz w:val="24"/>
          <w:szCs w:val="24"/>
        </w:rPr>
        <w:t>Semua sekuritas dapat dipecah-pecah menjadi bagian yang lebih kecil dengan tidak terbatas.</w:t>
      </w:r>
    </w:p>
    <w:p w:rsidR="00AE5AB1" w:rsidRPr="00A60014" w:rsidRDefault="00AE5AB1" w:rsidP="00AE5AB1">
      <w:pPr>
        <w:pStyle w:val="ListParagraph"/>
        <w:numPr>
          <w:ilvl w:val="0"/>
          <w:numId w:val="9"/>
        </w:numPr>
        <w:spacing w:after="200" w:line="360" w:lineRule="auto"/>
        <w:jc w:val="both"/>
        <w:rPr>
          <w:sz w:val="24"/>
          <w:szCs w:val="24"/>
        </w:rPr>
      </w:pPr>
      <w:r w:rsidRPr="00A60014">
        <w:rPr>
          <w:sz w:val="24"/>
          <w:szCs w:val="24"/>
        </w:rPr>
        <w:lastRenderedPageBreak/>
        <w:t>Semua sekuritas dapat dijual dan dibeli di pasar dengan cepat (likuid) dengan harga yang berlaku.</w:t>
      </w:r>
    </w:p>
    <w:p w:rsidR="00AE5AB1" w:rsidRPr="00A60014" w:rsidRDefault="00AE5AB1" w:rsidP="00AE5AB1">
      <w:pPr>
        <w:pStyle w:val="ListParagraph"/>
        <w:numPr>
          <w:ilvl w:val="0"/>
          <w:numId w:val="9"/>
        </w:numPr>
        <w:spacing w:after="200" w:line="360" w:lineRule="auto"/>
        <w:jc w:val="both"/>
        <w:rPr>
          <w:sz w:val="24"/>
          <w:szCs w:val="24"/>
        </w:rPr>
      </w:pPr>
      <w:r w:rsidRPr="00A60014">
        <w:rPr>
          <w:sz w:val="24"/>
          <w:szCs w:val="24"/>
        </w:rPr>
        <w:t>Tidak terjadi inflasi.</w:t>
      </w:r>
    </w:p>
    <w:p w:rsidR="00AE5AB1" w:rsidRPr="00A60014" w:rsidRDefault="00AE5AB1" w:rsidP="00AE5AB1">
      <w:pPr>
        <w:pStyle w:val="ListParagraph"/>
        <w:numPr>
          <w:ilvl w:val="0"/>
          <w:numId w:val="9"/>
        </w:numPr>
        <w:spacing w:after="200" w:line="360" w:lineRule="auto"/>
        <w:jc w:val="both"/>
        <w:rPr>
          <w:sz w:val="24"/>
          <w:szCs w:val="24"/>
        </w:rPr>
      </w:pPr>
      <w:r w:rsidRPr="00A60014">
        <w:rPr>
          <w:sz w:val="24"/>
          <w:szCs w:val="24"/>
        </w:rPr>
        <w:t>Tidak adanya pajak bagi investor.</w:t>
      </w:r>
    </w:p>
    <w:p w:rsidR="00AE5AB1" w:rsidRPr="00A60014" w:rsidRDefault="00AE5AB1" w:rsidP="00AE5AB1">
      <w:pPr>
        <w:pStyle w:val="ListParagraph"/>
        <w:numPr>
          <w:ilvl w:val="0"/>
          <w:numId w:val="9"/>
        </w:numPr>
        <w:spacing w:after="200" w:line="360" w:lineRule="auto"/>
        <w:jc w:val="both"/>
        <w:rPr>
          <w:sz w:val="24"/>
          <w:szCs w:val="24"/>
        </w:rPr>
      </w:pPr>
      <w:r w:rsidRPr="00A60014">
        <w:rPr>
          <w:sz w:val="24"/>
          <w:szCs w:val="24"/>
        </w:rPr>
        <w:t>Tidak ada investor yang dapat mempengaruhi harga saham dengan kegiatan penjualan dan pembelian.</w:t>
      </w:r>
    </w:p>
    <w:p w:rsidR="00AE5AB1" w:rsidRPr="00A60014" w:rsidRDefault="00AE5AB1" w:rsidP="00AE5AB1">
      <w:pPr>
        <w:pStyle w:val="ListParagraph"/>
        <w:numPr>
          <w:ilvl w:val="0"/>
          <w:numId w:val="9"/>
        </w:numPr>
        <w:spacing w:line="360" w:lineRule="auto"/>
        <w:jc w:val="both"/>
        <w:rPr>
          <w:sz w:val="24"/>
          <w:szCs w:val="24"/>
        </w:rPr>
      </w:pPr>
      <w:r w:rsidRPr="00A60014">
        <w:rPr>
          <w:sz w:val="24"/>
          <w:szCs w:val="24"/>
        </w:rPr>
        <w:t xml:space="preserve"> Pasar modal dalam kondisi seimbang (</w:t>
      </w:r>
      <w:r w:rsidRPr="00A60014">
        <w:rPr>
          <w:i/>
          <w:sz w:val="24"/>
          <w:szCs w:val="24"/>
        </w:rPr>
        <w:t>equilibrum</w:t>
      </w:r>
      <w:r w:rsidRPr="00A60014">
        <w:rPr>
          <w:sz w:val="24"/>
          <w:szCs w:val="24"/>
        </w:rPr>
        <w:t xml:space="preserve">). Semua invstor akan memilih portofolio pasar dan portofolio pasar merupakan portofolio aktiva berisiko yang optimal yang berada di </w:t>
      </w:r>
      <w:r w:rsidRPr="00A60014">
        <w:rPr>
          <w:i/>
          <w:sz w:val="24"/>
          <w:szCs w:val="24"/>
        </w:rPr>
        <w:t>efficient frointer</w:t>
      </w:r>
      <w:r w:rsidRPr="00A60014">
        <w:rPr>
          <w:sz w:val="24"/>
          <w:szCs w:val="24"/>
        </w:rPr>
        <w:t>.</w:t>
      </w:r>
    </w:p>
    <w:p w:rsidR="00AE5AB1" w:rsidRPr="00A60014" w:rsidRDefault="00AE5AB1" w:rsidP="00AE5AB1">
      <w:pPr>
        <w:spacing w:line="360" w:lineRule="auto"/>
        <w:ind w:left="709" w:firstLine="709"/>
        <w:jc w:val="both"/>
      </w:pPr>
    </w:p>
    <w:p w:rsidR="00AE5AB1" w:rsidRPr="00A60014" w:rsidRDefault="00AE5AB1" w:rsidP="00AE5AB1">
      <w:pPr>
        <w:spacing w:line="360" w:lineRule="auto"/>
        <w:ind w:left="709" w:firstLine="709"/>
        <w:jc w:val="both"/>
      </w:pPr>
      <w:r w:rsidRPr="00A60014">
        <w:t>Menurut beberapa ahli, asumsi yang digunakan kurang realistis misalnya tidak ada biaya transaksi, tidak adanya inflansi, tidak ada pajak penghasilan, tetapi berdasarkan pengalaman dalam dunia nyata dari para ahli yang mencoba untuk melepaskan beberapa asumsi yang ada, ternyata hasil yang diperoleh tidak terlampau melenceng dari realita</w:t>
      </w:r>
      <w:sdt>
        <w:sdtPr>
          <w:id w:val="119494767"/>
          <w:citation/>
        </w:sdtPr>
        <w:sdtContent>
          <w:fldSimple w:instr=" CITATION Elt03 \l 1033 ">
            <w:r w:rsidRPr="00A60014">
              <w:rPr>
                <w:noProof/>
              </w:rPr>
              <w:t xml:space="preserve"> (Elton, 2003)</w:t>
            </w:r>
          </w:fldSimple>
        </w:sdtContent>
      </w:sdt>
    </w:p>
    <w:p w:rsidR="00AE5AB1" w:rsidRPr="00A60014" w:rsidRDefault="00AE5AB1" w:rsidP="00AE5AB1">
      <w:pPr>
        <w:pStyle w:val="Heading2"/>
        <w:spacing w:line="360" w:lineRule="auto"/>
        <w:rPr>
          <w:color w:val="auto"/>
        </w:rPr>
      </w:pPr>
      <w:bookmarkStart w:id="21" w:name="_Toc342862484"/>
      <w:r w:rsidRPr="00A60014">
        <w:rPr>
          <w:color w:val="auto"/>
        </w:rPr>
        <w:t>2.3 Model Mean Variance Markowitz</w:t>
      </w:r>
      <w:bookmarkEnd w:id="21"/>
    </w:p>
    <w:p w:rsidR="00AE5AB1" w:rsidRPr="00A60014" w:rsidRDefault="00AE5AB1" w:rsidP="00AE5AB1">
      <w:pPr>
        <w:spacing w:line="360" w:lineRule="auto"/>
        <w:ind w:left="709" w:firstLine="709"/>
        <w:jc w:val="both"/>
      </w:pPr>
      <w:r w:rsidRPr="00A60014">
        <w:t>P</w:t>
      </w:r>
      <w:r w:rsidRPr="00A60014">
        <w:rPr>
          <w:lang w:val="id-ID"/>
        </w:rPr>
        <w:t>ortofolio optimal diperoleh dengan mengoptimal</w:t>
      </w:r>
      <w:r w:rsidRPr="00A60014">
        <w:t>kan</w:t>
      </w:r>
      <w:r w:rsidRPr="00A60014">
        <w:rPr>
          <w:lang w:val="id-ID"/>
        </w:rPr>
        <w:t xml:space="preserve"> portofolio efisien dengan preferensi</w:t>
      </w:r>
      <w:r w:rsidRPr="00A60014">
        <w:t xml:space="preserve"> dari</w:t>
      </w:r>
      <w:r w:rsidRPr="00A60014">
        <w:rPr>
          <w:lang w:val="id-ID"/>
        </w:rPr>
        <w:t xml:space="preserve"> investor sebagai berikut:</w:t>
      </w:r>
    </w:p>
    <w:p w:rsidR="00AE5AB1" w:rsidRPr="00A60014" w:rsidRDefault="00AE5AB1" w:rsidP="00AE5AB1">
      <w:pPr>
        <w:pStyle w:val="ListParagraph"/>
        <w:numPr>
          <w:ilvl w:val="0"/>
          <w:numId w:val="4"/>
        </w:numPr>
        <w:spacing w:line="360" w:lineRule="auto"/>
        <w:ind w:left="709" w:firstLine="709"/>
        <w:jc w:val="both"/>
        <w:rPr>
          <w:sz w:val="24"/>
          <w:szCs w:val="24"/>
        </w:rPr>
      </w:pPr>
      <w:r w:rsidRPr="00A60014">
        <w:rPr>
          <w:sz w:val="24"/>
          <w:szCs w:val="24"/>
        </w:rPr>
        <w:t xml:space="preserve">meminimumkan risiko untuk tingkat return tertentu atau </w:t>
      </w:r>
    </w:p>
    <w:p w:rsidR="00AE5AB1" w:rsidRPr="00A60014" w:rsidRDefault="00AE5AB1" w:rsidP="00AE5AB1">
      <w:pPr>
        <w:pStyle w:val="ListParagraph"/>
        <w:numPr>
          <w:ilvl w:val="0"/>
          <w:numId w:val="4"/>
        </w:numPr>
        <w:spacing w:line="360" w:lineRule="auto"/>
        <w:ind w:left="709" w:firstLine="709"/>
        <w:jc w:val="both"/>
        <w:rPr>
          <w:sz w:val="24"/>
          <w:szCs w:val="24"/>
        </w:rPr>
      </w:pPr>
      <w:r w:rsidRPr="00A60014">
        <w:rPr>
          <w:sz w:val="24"/>
          <w:szCs w:val="24"/>
        </w:rPr>
        <w:t>memaksimumkan return untuk tingkat risiko tertentu</w:t>
      </w:r>
    </w:p>
    <w:p w:rsidR="00AE5AB1" w:rsidRPr="00A60014" w:rsidRDefault="0063213D" w:rsidP="00AE5AB1">
      <w:pPr>
        <w:spacing w:line="360" w:lineRule="auto"/>
        <w:ind w:left="709" w:firstLine="709"/>
        <w:jc w:val="both"/>
      </w:pPr>
      <m:oMathPara>
        <m:oMath>
          <m:d>
            <m:dPr>
              <m:begChr m:val="{"/>
              <m:endChr m:val=""/>
              <m:ctrlPr>
                <w:rPr>
                  <w:rFonts w:ascii="Cambria Math" w:hAnsi="Cambria Math"/>
                  <w:i/>
                </w:rPr>
              </m:ctrlPr>
            </m:dPr>
            <m:e>
              <m:eqArr>
                <m:eqArrPr>
                  <m:ctrlPr>
                    <w:rPr>
                      <w:rFonts w:ascii="Cambria Math" w:hAnsi="Cambria Math"/>
                      <w:i/>
                    </w:rPr>
                  </m:ctrlPr>
                </m:eqArrPr>
                <m:e>
                  <m:func>
                    <m:funcPr>
                      <m:ctrlPr>
                        <w:rPr>
                          <w:rFonts w:ascii="Cambria Math" w:hAnsi="Cambria Math"/>
                          <w:i/>
                        </w:rPr>
                      </m:ctrlPr>
                    </m:funcPr>
                    <m:fName>
                      <m:limLow>
                        <m:limLowPr>
                          <m:ctrlPr>
                            <w:rPr>
                              <w:rFonts w:ascii="Cambria Math" w:hAnsi="Cambria Math"/>
                              <w:i/>
                            </w:rPr>
                          </m:ctrlPr>
                        </m:limLowPr>
                        <m:e>
                          <m:r>
                            <m:rPr>
                              <m:sty m:val="p"/>
                            </m:rPr>
                            <w:rPr>
                              <w:rFonts w:ascii="Cambria Math"/>
                            </w:rPr>
                            <m:t>min</m:t>
                          </m:r>
                        </m:e>
                        <m:lim>
                          <m:r>
                            <w:rPr>
                              <w:rFonts w:ascii="Cambria Math" w:hAnsi="Cambria Math"/>
                            </w:rPr>
                            <m:t>w</m:t>
                          </m:r>
                        </m:lim>
                      </m:limLow>
                    </m:fName>
                    <m:e>
                      <m:sSup>
                        <m:sSupPr>
                          <m:ctrlPr>
                            <w:rPr>
                              <w:rFonts w:ascii="Cambria Math" w:hAnsi="Cambria Math"/>
                              <w:i/>
                            </w:rPr>
                          </m:ctrlPr>
                        </m:sSupPr>
                        <m:e>
                          <m:r>
                            <w:rPr>
                              <w:rFonts w:ascii="Cambria Math" w:hAnsi="Cambria Math"/>
                            </w:rPr>
                            <m:t>W</m:t>
                          </m:r>
                        </m:e>
                        <m:sup>
                          <m:r>
                            <w:rPr>
                              <w:rFonts w:ascii="Cambria Math" w:hAnsi="Cambria Math"/>
                            </w:rPr>
                            <m:t>'</m:t>
                          </m:r>
                        </m:sup>
                      </m:sSup>
                      <m:r>
                        <m:rPr>
                          <m:sty m:val="p"/>
                        </m:rPr>
                        <w:rPr>
                          <w:rFonts w:ascii="Cambria Math" w:hAnsi="Cambria Math"/>
                        </w:rPr>
                        <m:t>Σ</m:t>
                      </m:r>
                      <m:r>
                        <w:rPr>
                          <w:rFonts w:ascii="Cambria Math" w:hAnsi="Cambria Math"/>
                        </w:rPr>
                        <m:t>W</m:t>
                      </m:r>
                    </m:e>
                  </m:func>
                </m:e>
                <m:e>
                  <m:sSup>
                    <m:sSupPr>
                      <m:ctrlPr>
                        <w:rPr>
                          <w:rFonts w:ascii="Cambria Math" w:hAnsi="Cambria Math"/>
                          <w:i/>
                        </w:rPr>
                      </m:ctrlPr>
                    </m:sSupPr>
                    <m:e>
                      <m:r>
                        <w:rPr>
                          <w:rFonts w:ascii="Cambria Math" w:hAnsi="Cambria Math"/>
                        </w:rPr>
                        <m:t>W</m:t>
                      </m:r>
                    </m:e>
                    <m:sup>
                      <m:r>
                        <w:rPr>
                          <w:rFonts w:ascii="Cambria Math" w:hAnsi="Cambria Math"/>
                        </w:rPr>
                        <m:t>'</m:t>
                      </m:r>
                    </m:sup>
                  </m:sSup>
                  <m:r>
                    <w:rPr>
                      <w:rFonts w:ascii="Cambria Math" w:hAnsi="Cambria Math"/>
                    </w:rPr>
                    <m:t>μ</m:t>
                  </m:r>
                  <m:r>
                    <w:rPr>
                      <w:rFonts w:ascii="Cambria Math"/>
                    </w:rPr>
                    <m:t>=</m:t>
                  </m:r>
                  <m:r>
                    <w:rPr>
                      <w:rFonts w:ascii="Cambria Math" w:hAnsi="Cambria Math"/>
                    </w:rPr>
                    <m:t>μ</m:t>
                  </m:r>
                </m:e>
              </m:eqArr>
            </m:e>
          </m:d>
          <m:r>
            <w:rPr>
              <w:rFonts w:ascii="Cambria Math"/>
            </w:rPr>
            <m:t xml:space="preserve">  </m:t>
          </m:r>
          <m:r>
            <m:rPr>
              <m:nor/>
            </m:rPr>
            <m:t>atau</m:t>
          </m:r>
          <m:r>
            <w:rPr>
              <w:rFonts w:ascii="Cambria Math"/>
            </w:rPr>
            <m:t xml:space="preserve">      </m:t>
          </m:r>
          <m:d>
            <m:dPr>
              <m:begChr m:val="{"/>
              <m:endChr m:val=""/>
              <m:ctrlPr>
                <w:rPr>
                  <w:rFonts w:ascii="Cambria Math" w:hAnsi="Cambria Math"/>
                  <w:i/>
                </w:rPr>
              </m:ctrlPr>
            </m:dPr>
            <m:e>
              <m:eqArr>
                <m:eqArrPr>
                  <m:ctrlPr>
                    <w:rPr>
                      <w:rFonts w:ascii="Cambria Math" w:hAnsi="Cambria Math"/>
                      <w:i/>
                    </w:rPr>
                  </m:ctrlPr>
                </m:eqArrPr>
                <m:e>
                  <m:func>
                    <m:funcPr>
                      <m:ctrlPr>
                        <w:rPr>
                          <w:rFonts w:ascii="Cambria Math" w:hAnsi="Cambria Math"/>
                          <w:i/>
                        </w:rPr>
                      </m:ctrlPr>
                    </m:funcPr>
                    <m:fName>
                      <m:limLow>
                        <m:limLowPr>
                          <m:ctrlPr>
                            <w:rPr>
                              <w:rFonts w:ascii="Cambria Math" w:hAnsi="Cambria Math"/>
                              <w:i/>
                            </w:rPr>
                          </m:ctrlPr>
                        </m:limLowPr>
                        <m:e>
                          <m:r>
                            <m:rPr>
                              <m:sty m:val="p"/>
                            </m:rPr>
                            <w:rPr>
                              <w:rFonts w:ascii="Cambria Math"/>
                            </w:rPr>
                            <m:t>max</m:t>
                          </m:r>
                        </m:e>
                        <m:lim>
                          <m:r>
                            <w:rPr>
                              <w:rFonts w:ascii="Cambria Math" w:hAnsi="Cambria Math"/>
                            </w:rPr>
                            <m:t>w</m:t>
                          </m:r>
                        </m:lim>
                      </m:limLow>
                    </m:fName>
                    <m:e>
                      <m:r>
                        <w:rPr>
                          <w:rFonts w:ascii="Cambria Math" w:hAnsi="Cambria Math"/>
                        </w:rPr>
                        <m:t>W'μ</m:t>
                      </m:r>
                    </m:e>
                  </m:func>
                </m:e>
                <m:e>
                  <m:sSup>
                    <m:sSupPr>
                      <m:ctrlPr>
                        <w:rPr>
                          <w:rFonts w:ascii="Cambria Math" w:hAnsi="Cambria Math"/>
                          <w:i/>
                        </w:rPr>
                      </m:ctrlPr>
                    </m:sSupPr>
                    <m:e>
                      <m:r>
                        <w:rPr>
                          <w:rFonts w:ascii="Cambria Math" w:hAnsi="Cambria Math"/>
                        </w:rPr>
                        <m:t>W</m:t>
                      </m:r>
                    </m:e>
                    <m:sup>
                      <m:r>
                        <w:rPr>
                          <w:rFonts w:ascii="Cambria Math" w:hAnsi="Cambria Math"/>
                        </w:rPr>
                        <m:t>'</m:t>
                      </m:r>
                    </m:sup>
                  </m:sSup>
                  <m:r>
                    <m:rPr>
                      <m:sty m:val="p"/>
                    </m:rPr>
                    <w:rPr>
                      <w:rFonts w:ascii="Cambria Math" w:hAnsi="Cambria Math"/>
                    </w:rPr>
                    <m:t>Σ</m:t>
                  </m:r>
                  <m:r>
                    <w:rPr>
                      <w:rFonts w:ascii="Cambria Math" w:hAnsi="Cambria Math"/>
                    </w:rPr>
                    <m:t>W</m:t>
                  </m:r>
                  <m:r>
                    <w:rPr>
                      <w:rFonts w:ascii="Cambria Math"/>
                    </w:rPr>
                    <m:t>=</m:t>
                  </m:r>
                  <m:sSup>
                    <m:sSupPr>
                      <m:ctrlPr>
                        <w:rPr>
                          <w:rFonts w:ascii="Cambria Math" w:hAnsi="Cambria Math"/>
                          <w:i/>
                        </w:rPr>
                      </m:ctrlPr>
                    </m:sSupPr>
                    <m:e>
                      <m:r>
                        <w:rPr>
                          <w:rFonts w:ascii="Cambria Math" w:hAnsi="Cambria Math"/>
                        </w:rPr>
                        <m:t>σ</m:t>
                      </m:r>
                    </m:e>
                    <m:sup>
                      <m:r>
                        <w:rPr>
                          <w:rFonts w:ascii="Cambria Math"/>
                        </w:rPr>
                        <m:t>2</m:t>
                      </m:r>
                    </m:sup>
                  </m:sSup>
                </m:e>
              </m:eqArr>
            </m:e>
          </m:d>
        </m:oMath>
      </m:oMathPara>
    </w:p>
    <w:p w:rsidR="00AE5AB1" w:rsidRPr="00A60014" w:rsidRDefault="00AE5AB1" w:rsidP="00AE5AB1">
      <w:pPr>
        <w:tabs>
          <w:tab w:val="left" w:pos="720"/>
          <w:tab w:val="left" w:pos="1080"/>
        </w:tabs>
        <w:spacing w:line="360" w:lineRule="auto"/>
        <w:ind w:left="709" w:firstLine="709"/>
        <w:jc w:val="both"/>
      </w:pPr>
      <w:r w:rsidRPr="00A60014">
        <w:rPr>
          <w:lang w:val="id-ID"/>
        </w:rPr>
        <w:tab/>
        <w:t>Dengan mengoptimal</w:t>
      </w:r>
      <w:r w:rsidRPr="00A60014">
        <w:t xml:space="preserve">kan </w:t>
      </w:r>
      <m:oMath>
        <m:r>
          <w:rPr>
            <w:rFonts w:ascii="Cambria Math" w:hAnsi="Cambria Math"/>
          </w:rPr>
          <m:t>W</m:t>
        </m:r>
        <m:r>
          <w:rPr>
            <w:rFonts w:ascii="Cambria Math"/>
          </w:rPr>
          <m:t>=</m:t>
        </m:r>
        <m:d>
          <m:dPr>
            <m:begChr m:val="["/>
            <m:endChr m:val="]"/>
            <m:ctrlPr>
              <w:rPr>
                <w:rFonts w:ascii="Cambria Math" w:hAnsi="Cambria Math"/>
                <w:i/>
              </w:rPr>
            </m:ctrlPr>
          </m:dPr>
          <m:e>
            <m:m>
              <m:mPr>
                <m:mcs>
                  <m:mc>
                    <m:mcPr>
                      <m:count m:val="2"/>
                      <m:mcJc m:val="center"/>
                    </m:mcPr>
                  </m:mc>
                </m:mcs>
                <m:ctrlPr>
                  <w:rPr>
                    <w:rFonts w:ascii="Cambria Math" w:hAnsi="Cambria Math"/>
                    <w:i/>
                  </w:rPr>
                </m:ctrlPr>
              </m:mPr>
              <m:mr>
                <m:e>
                  <m:m>
                    <m:mPr>
                      <m:mcs>
                        <m:mc>
                          <m:mcPr>
                            <m:count m:val="2"/>
                            <m:mcJc m:val="center"/>
                          </m:mcPr>
                        </m:mc>
                      </m:mcs>
                      <m:ctrlPr>
                        <w:rPr>
                          <w:rFonts w:ascii="Cambria Math" w:hAnsi="Cambria Math"/>
                          <w:i/>
                        </w:rPr>
                      </m:ctrlPr>
                    </m:mPr>
                    <m:mr>
                      <m:e>
                        <m:sSub>
                          <m:sSubPr>
                            <m:ctrlPr>
                              <w:rPr>
                                <w:rFonts w:ascii="Cambria Math" w:hAnsi="Cambria Math"/>
                                <w:i/>
                              </w:rPr>
                            </m:ctrlPr>
                          </m:sSubPr>
                          <m:e>
                            <m:r>
                              <w:rPr>
                                <w:rFonts w:ascii="Cambria Math" w:hAnsi="Cambria Math"/>
                              </w:rPr>
                              <m:t>w</m:t>
                            </m:r>
                          </m:e>
                          <m:sub>
                            <m:r>
                              <w:rPr>
                                <w:rFonts w:ascii="Cambria Math"/>
                              </w:rPr>
                              <m:t>1</m:t>
                            </m:r>
                          </m:sub>
                        </m:sSub>
                      </m:e>
                      <m:e>
                        <m:sSub>
                          <m:sSubPr>
                            <m:ctrlPr>
                              <w:rPr>
                                <w:rFonts w:ascii="Cambria Math" w:hAnsi="Cambria Math"/>
                                <w:i/>
                              </w:rPr>
                            </m:ctrlPr>
                          </m:sSubPr>
                          <m:e>
                            <m:r>
                              <w:rPr>
                                <w:rFonts w:ascii="Cambria Math" w:hAnsi="Cambria Math"/>
                              </w:rPr>
                              <m:t>w</m:t>
                            </m:r>
                          </m:e>
                          <m:sub>
                            <m:r>
                              <w:rPr>
                                <w:rFonts w:ascii="Cambria Math"/>
                              </w:rPr>
                              <m:t>2</m:t>
                            </m:r>
                          </m:sub>
                        </m:sSub>
                      </m:e>
                    </m:mr>
                  </m:m>
                </m:e>
                <m:e>
                  <m:m>
                    <m:mPr>
                      <m:mcs>
                        <m:mc>
                          <m:mcPr>
                            <m:count m:val="2"/>
                            <m:mcJc m:val="center"/>
                          </m:mcPr>
                        </m:mc>
                      </m:mcs>
                      <m:ctrlPr>
                        <w:rPr>
                          <w:rFonts w:ascii="Cambria Math" w:hAnsi="Cambria Math"/>
                          <w:i/>
                        </w:rPr>
                      </m:ctrlPr>
                    </m:mPr>
                    <m:mr>
                      <m:e>
                        <m:r>
                          <w:rPr>
                            <w:rFonts w:ascii="Cambria Math" w:hAnsi="Cambria Math"/>
                          </w:rPr>
                          <m:t>…</m:t>
                        </m:r>
                      </m:e>
                      <m:e>
                        <m:sSub>
                          <m:sSubPr>
                            <m:ctrlPr>
                              <w:rPr>
                                <w:rFonts w:ascii="Cambria Math" w:hAnsi="Cambria Math"/>
                                <w:i/>
                              </w:rPr>
                            </m:ctrlPr>
                          </m:sSubPr>
                          <m:e>
                            <m:r>
                              <w:rPr>
                                <w:rFonts w:ascii="Cambria Math" w:hAnsi="Cambria Math"/>
                              </w:rPr>
                              <m:t>w</m:t>
                            </m:r>
                          </m:e>
                          <m:sub>
                            <m:r>
                              <w:rPr>
                                <w:rFonts w:ascii="Cambria Math" w:hAnsi="Cambria Math"/>
                              </w:rPr>
                              <m:t>d</m:t>
                            </m:r>
                          </m:sub>
                        </m:sSub>
                      </m:e>
                    </m:mr>
                  </m:m>
                </m:e>
              </m:mr>
            </m:m>
          </m:e>
        </m:d>
        <m:r>
          <w:rPr>
            <w:rFonts w:ascii="Cambria Math" w:hAnsi="Cambria Math"/>
          </w:rPr>
          <m:t>'</m:t>
        </m:r>
      </m:oMath>
      <w:r w:rsidRPr="00A60014">
        <w:rPr>
          <w:position w:val="-12"/>
        </w:rPr>
        <w:t xml:space="preserve"> </w:t>
      </w:r>
      <w:r w:rsidRPr="00A60014">
        <w:rPr>
          <w:lang w:val="id-ID"/>
        </w:rPr>
        <w:t>berdasarkan maksimum rata-rata return d</w:t>
      </w:r>
      <w:r w:rsidRPr="00A60014">
        <w:t>engan</w:t>
      </w:r>
      <w:r w:rsidRPr="00A60014">
        <w:rPr>
          <w:lang w:val="id-ID"/>
        </w:rPr>
        <w:t xml:space="preserve"> diberikan variansi</w:t>
      </w:r>
      <w:r w:rsidRPr="00A60014">
        <w:t>/</w:t>
      </w:r>
      <w:r w:rsidRPr="00A60014">
        <w:rPr>
          <w:lang w:val="id-ID"/>
        </w:rPr>
        <w:t>r</w:t>
      </w:r>
      <w:r w:rsidRPr="00A60014">
        <w:t>i</w:t>
      </w:r>
      <w:r w:rsidRPr="00A60014">
        <w:rPr>
          <w:lang w:val="id-ID"/>
        </w:rPr>
        <w:t xml:space="preserve">siko </w:t>
      </w:r>
      <w:r w:rsidRPr="00A60014">
        <w:t xml:space="preserve">maka </w:t>
      </w:r>
      <w:r w:rsidRPr="00A60014">
        <w:rPr>
          <w:lang w:val="id-ID"/>
        </w:rPr>
        <w:t xml:space="preserve">akan dicari pembobotan </w:t>
      </w:r>
      <w:r w:rsidRPr="00A60014">
        <w:rPr>
          <w:i/>
          <w:lang w:val="id-ID"/>
        </w:rPr>
        <w:t>W</w:t>
      </w:r>
      <w:r w:rsidRPr="00A60014">
        <w:rPr>
          <w:i/>
          <w:vertAlign w:val="subscript"/>
        </w:rPr>
        <w:t>m</w:t>
      </w:r>
      <w:r w:rsidRPr="00A60014">
        <w:rPr>
          <w:lang w:val="id-ID"/>
        </w:rPr>
        <w:t xml:space="preserve"> </w:t>
      </w:r>
      <w:r w:rsidRPr="00A60014">
        <w:t>sehingga</w:t>
      </w:r>
      <w:r w:rsidRPr="00A60014">
        <w:rPr>
          <w:lang w:val="id-ID"/>
        </w:rPr>
        <w:t xml:space="preserve"> portofolio yang dibentuk me</w:t>
      </w:r>
      <w:r w:rsidRPr="00A60014">
        <w:t>nghasilkan</w:t>
      </w:r>
      <w:r w:rsidRPr="00A60014">
        <w:rPr>
          <w:lang w:val="id-ID"/>
        </w:rPr>
        <w:t xml:space="preserve"> return maksimum dengan batasan </w:t>
      </w:r>
      <m:oMath>
        <m:sSup>
          <m:sSupPr>
            <m:ctrlPr>
              <w:rPr>
                <w:rFonts w:ascii="Cambria Math" w:hAnsi="Cambria Math"/>
                <w:i/>
              </w:rPr>
            </m:ctrlPr>
          </m:sSupPr>
          <m:e>
            <m:r>
              <w:rPr>
                <w:rFonts w:ascii="Cambria Math" w:hAnsi="Cambria Math"/>
              </w:rPr>
              <m:t>W</m:t>
            </m:r>
          </m:e>
          <m:sup>
            <m:r>
              <w:rPr>
                <w:rFonts w:ascii="Cambria Math" w:hAnsi="Cambria Math"/>
              </w:rPr>
              <m:t>'</m:t>
            </m:r>
          </m:sup>
        </m:sSup>
        <m:r>
          <m:rPr>
            <m:sty m:val="p"/>
          </m:rPr>
          <w:rPr>
            <w:rFonts w:ascii="Cambria Math" w:hAnsi="Cambria Math"/>
          </w:rPr>
          <m:t>Σ</m:t>
        </m:r>
        <m:r>
          <w:rPr>
            <w:rFonts w:ascii="Cambria Math" w:hAnsi="Cambria Math"/>
          </w:rPr>
          <m:t>W</m:t>
        </m:r>
        <m:r>
          <w:rPr>
            <w:rFonts w:ascii="Cambria Math"/>
          </w:rPr>
          <m:t>=</m:t>
        </m:r>
        <m:sSup>
          <m:sSupPr>
            <m:ctrlPr>
              <w:rPr>
                <w:rFonts w:ascii="Cambria Math" w:hAnsi="Cambria Math"/>
                <w:i/>
              </w:rPr>
            </m:ctrlPr>
          </m:sSupPr>
          <m:e>
            <m:r>
              <w:rPr>
                <w:rFonts w:ascii="Cambria Math" w:hAnsi="Cambria Math"/>
              </w:rPr>
              <m:t>σ</m:t>
            </m:r>
          </m:e>
          <m:sup>
            <m:r>
              <w:rPr>
                <w:rFonts w:ascii="Cambria Math"/>
              </w:rPr>
              <m:t>2</m:t>
            </m:r>
          </m:sup>
        </m:sSup>
      </m:oMath>
      <w:r w:rsidRPr="00A60014">
        <w:rPr>
          <w:lang w:val="id-ID"/>
        </w:rPr>
        <w:t>. Permasalahan optim</w:t>
      </w:r>
      <w:r w:rsidRPr="00A60014">
        <w:t>i</w:t>
      </w:r>
      <w:r w:rsidRPr="00A60014">
        <w:rPr>
          <w:lang w:val="id-ID"/>
        </w:rPr>
        <w:t>sasi di</w:t>
      </w:r>
      <w:r w:rsidRPr="00A60014">
        <w:t xml:space="preserve"> </w:t>
      </w:r>
      <w:r w:rsidRPr="00A60014">
        <w:rPr>
          <w:lang w:val="id-ID"/>
        </w:rPr>
        <w:t>atas dapat diselesaikan dengan fungsi lagrange dengan satu batasan (</w:t>
      </w:r>
      <w:r w:rsidRPr="00A60014">
        <w:rPr>
          <w:i/>
          <w:iCs/>
          <w:lang w:val="id-ID"/>
        </w:rPr>
        <w:t>const</w:t>
      </w:r>
      <w:r w:rsidRPr="00A60014">
        <w:rPr>
          <w:i/>
          <w:iCs/>
        </w:rPr>
        <w:t>r</w:t>
      </w:r>
      <w:r w:rsidRPr="00A60014">
        <w:rPr>
          <w:i/>
          <w:iCs/>
          <w:lang w:val="id-ID"/>
        </w:rPr>
        <w:t>aint</w:t>
      </w:r>
      <w:r w:rsidRPr="00A60014">
        <w:rPr>
          <w:lang w:val="id-ID"/>
        </w:rPr>
        <w:t xml:space="preserve">) </w:t>
      </w:r>
    </w:p>
    <w:p w:rsidR="00AE5AB1" w:rsidRPr="00A60014" w:rsidRDefault="0063213D" w:rsidP="00AE5AB1">
      <w:pPr>
        <w:keepNext/>
        <w:tabs>
          <w:tab w:val="left" w:pos="720"/>
          <w:tab w:val="left" w:pos="1080"/>
        </w:tabs>
        <w:spacing w:line="360" w:lineRule="auto"/>
        <w:ind w:left="709" w:firstLine="709"/>
        <w:jc w:val="both"/>
      </w:pPr>
      <m:oMathPara>
        <m:oMath>
          <m:sSup>
            <m:sSupPr>
              <m:ctrlPr>
                <w:rPr>
                  <w:rFonts w:ascii="Cambria Math" w:hAnsi="Cambria Math"/>
                  <w:i/>
                </w:rPr>
              </m:ctrlPr>
            </m:sSupPr>
            <m:e>
              <m:sSup>
                <m:sSupPr>
                  <m:ctrlPr>
                    <w:rPr>
                      <w:rFonts w:ascii="Cambria Math" w:hAnsi="Cambria Math"/>
                      <w:i/>
                    </w:rPr>
                  </m:ctrlPr>
                </m:sSupPr>
                <m:e>
                  <m:r>
                    <w:rPr>
                      <w:rFonts w:ascii="Cambria Math" w:hAnsi="Cambria Math"/>
                    </w:rPr>
                    <m:t>L</m:t>
                  </m:r>
                  <m:r>
                    <w:rPr>
                      <w:rFonts w:ascii="Cambria Math"/>
                    </w:rPr>
                    <m:t>=</m:t>
                  </m:r>
                  <m:r>
                    <w:rPr>
                      <w:rFonts w:ascii="Cambria Math" w:hAnsi="Cambria Math"/>
                    </w:rPr>
                    <m:t>W</m:t>
                  </m:r>
                </m:e>
                <m:sup>
                  <m:r>
                    <w:rPr>
                      <w:rFonts w:ascii="Cambria Math" w:hAnsi="Cambria Math"/>
                    </w:rPr>
                    <m:t>'</m:t>
                  </m:r>
                </m:sup>
              </m:sSup>
              <m:r>
                <w:rPr>
                  <w:rFonts w:ascii="Cambria Math" w:hAnsi="Cambria Math"/>
                </w:rPr>
                <m:t>μ-λ</m:t>
              </m:r>
              <m:r>
                <w:rPr>
                  <w:rFonts w:ascii="Cambria Math"/>
                </w:rPr>
                <m:t>(</m:t>
              </m:r>
              <m:r>
                <w:rPr>
                  <w:rFonts w:ascii="Cambria Math" w:hAnsi="Cambria Math"/>
                </w:rPr>
                <m:t>W</m:t>
              </m:r>
            </m:e>
            <m:sup>
              <m:r>
                <w:rPr>
                  <w:rFonts w:ascii="Cambria Math" w:hAnsi="Cambria Math"/>
                </w:rPr>
                <m:t>'</m:t>
              </m:r>
            </m:sup>
          </m:sSup>
          <m:r>
            <m:rPr>
              <m:sty m:val="p"/>
            </m:rPr>
            <w:rPr>
              <w:rFonts w:ascii="Cambria Math" w:hAnsi="Cambria Math"/>
            </w:rPr>
            <m:t>Σ</m:t>
          </m:r>
          <m:r>
            <w:rPr>
              <w:rFonts w:ascii="Cambria Math" w:hAnsi="Cambria Math"/>
            </w:rPr>
            <m:t>W-</m:t>
          </m:r>
          <m:sSup>
            <m:sSupPr>
              <m:ctrlPr>
                <w:rPr>
                  <w:rFonts w:ascii="Cambria Math" w:hAnsi="Cambria Math"/>
                  <w:i/>
                </w:rPr>
              </m:ctrlPr>
            </m:sSupPr>
            <m:e>
              <m:r>
                <w:rPr>
                  <w:rFonts w:ascii="Cambria Math" w:hAnsi="Cambria Math"/>
                </w:rPr>
                <m:t>σ</m:t>
              </m:r>
            </m:e>
            <m:sup>
              <m:r>
                <w:rPr>
                  <w:rFonts w:ascii="Cambria Math"/>
                </w:rPr>
                <m:t>2</m:t>
              </m:r>
            </m:sup>
          </m:sSup>
          <m:r>
            <w:rPr>
              <w:rFonts w:ascii="Cambria Math"/>
            </w:rPr>
            <m:t>)</m:t>
          </m:r>
        </m:oMath>
      </m:oMathPara>
    </w:p>
    <w:p w:rsidR="00AE5AB1" w:rsidRPr="00A60014" w:rsidRDefault="0063213D" w:rsidP="00AE5AB1">
      <w:pPr>
        <w:pStyle w:val="Caption"/>
        <w:spacing w:line="360" w:lineRule="auto"/>
        <w:ind w:left="709" w:firstLine="709"/>
        <w:jc w:val="right"/>
        <w:rPr>
          <w:color w:val="auto"/>
        </w:rPr>
      </w:pPr>
      <w:r w:rsidRPr="00A60014">
        <w:rPr>
          <w:color w:val="auto"/>
        </w:rPr>
        <w:fldChar w:fldCharType="begin"/>
      </w:r>
      <w:r w:rsidR="00AE5AB1" w:rsidRPr="00A60014">
        <w:rPr>
          <w:color w:val="auto"/>
        </w:rPr>
        <w:instrText xml:space="preserve"> SEQ Equation \* ARABIC </w:instrText>
      </w:r>
      <w:r w:rsidRPr="00A60014">
        <w:rPr>
          <w:color w:val="auto"/>
        </w:rPr>
        <w:fldChar w:fldCharType="separate"/>
      </w:r>
      <w:r w:rsidR="00AE5AB1" w:rsidRPr="00A60014">
        <w:rPr>
          <w:noProof/>
          <w:color w:val="auto"/>
        </w:rPr>
        <w:t>2</w:t>
      </w:r>
      <w:r w:rsidRPr="00A60014">
        <w:rPr>
          <w:color w:val="auto"/>
        </w:rPr>
        <w:fldChar w:fldCharType="end"/>
      </w:r>
    </w:p>
    <w:p w:rsidR="00AE5AB1" w:rsidRPr="00A60014" w:rsidRDefault="00AE5AB1" w:rsidP="00AE5AB1">
      <w:pPr>
        <w:spacing w:line="360" w:lineRule="auto"/>
        <w:ind w:left="709" w:firstLine="709"/>
        <w:jc w:val="both"/>
      </w:pPr>
      <w:r w:rsidRPr="00A60014">
        <w:lastRenderedPageBreak/>
        <w:tab/>
      </w:r>
      <w:r w:rsidRPr="00A60014">
        <w:rPr>
          <w:lang w:val="id-ID"/>
        </w:rPr>
        <w:t xml:space="preserve">Untuk memperoleh nilai optimal dari </w:t>
      </w:r>
      <w:r w:rsidRPr="00A60014">
        <w:rPr>
          <w:i/>
          <w:iCs/>
          <w:lang w:val="id-ID"/>
        </w:rPr>
        <w:t>W</w:t>
      </w:r>
      <w:r w:rsidRPr="00A60014">
        <w:rPr>
          <w:lang w:val="id-ID"/>
        </w:rPr>
        <w:t>, maka persamaan di</w:t>
      </w:r>
      <w:r w:rsidRPr="00A60014">
        <w:t xml:space="preserve"> </w:t>
      </w:r>
      <w:r w:rsidRPr="00A60014">
        <w:rPr>
          <w:lang w:val="id-ID"/>
        </w:rPr>
        <w:t xml:space="preserve">atas diturunkan terhadap </w:t>
      </w:r>
      <w:r w:rsidRPr="00A60014">
        <w:rPr>
          <w:i/>
          <w:lang w:val="id-ID"/>
        </w:rPr>
        <w:t>W</w:t>
      </w:r>
    </w:p>
    <w:p w:rsidR="00AE5AB1" w:rsidRPr="00A60014" w:rsidRDefault="0063213D" w:rsidP="00AE5AB1">
      <w:pPr>
        <w:spacing w:line="360" w:lineRule="auto"/>
        <w:ind w:left="709" w:firstLine="709"/>
        <w:jc w:val="both"/>
      </w:pPr>
      <m:oMathPara>
        <m:oMathParaPr>
          <m:jc m:val="left"/>
        </m:oMathParaPr>
        <m:oMath>
          <m:f>
            <m:fPr>
              <m:ctrlPr>
                <w:rPr>
                  <w:rFonts w:ascii="Cambria Math" w:hAnsi="Cambria Math"/>
                  <w:i/>
                </w:rPr>
              </m:ctrlPr>
            </m:fPr>
            <m:num>
              <m:r>
                <w:rPr>
                  <w:rFonts w:ascii="Cambria Math" w:hAnsi="Cambria Math"/>
                </w:rPr>
                <m:t>∂L</m:t>
              </m:r>
            </m:num>
            <m:den>
              <m:r>
                <w:rPr>
                  <w:rFonts w:ascii="Cambria Math" w:hAnsi="Cambria Math"/>
                </w:rPr>
                <m:t>∂W</m:t>
              </m:r>
            </m:den>
          </m:f>
          <m:r>
            <w:rPr>
              <w:rFonts w:ascii="Cambria Math"/>
            </w:rPr>
            <m:t>=</m:t>
          </m:r>
          <m:f>
            <m:fPr>
              <m:ctrlPr>
                <w:rPr>
                  <w:rFonts w:ascii="Cambria Math" w:hAnsi="Cambria Math"/>
                  <w:i/>
                </w:rPr>
              </m:ctrlPr>
            </m:fPr>
            <m:num>
              <m:r>
                <w:rPr>
                  <w:rFonts w:ascii="Cambria Math" w:hAnsi="Cambria Math"/>
                </w:rPr>
                <m:t>∂</m:t>
              </m:r>
              <m:r>
                <w:rPr>
                  <w:rFonts w:ascii="Cambria Math"/>
                </w:rPr>
                <m:t>(</m:t>
              </m:r>
              <m:r>
                <w:rPr>
                  <w:rFonts w:ascii="Cambria Math" w:hAnsi="Cambria Math"/>
                </w:rPr>
                <m:t>W'μ-λ</m:t>
              </m:r>
              <m:r>
                <w:rPr>
                  <w:rFonts w:ascii="Cambria Math"/>
                </w:rPr>
                <m:t>(</m:t>
              </m:r>
              <m:r>
                <w:rPr>
                  <w:rFonts w:ascii="Cambria Math" w:hAnsi="Cambria Math"/>
                </w:rPr>
                <m:t>W'</m:t>
              </m:r>
              <m:r>
                <m:rPr>
                  <m:sty m:val="p"/>
                </m:rPr>
                <w:rPr>
                  <w:rFonts w:ascii="Cambria Math" w:hAnsi="Cambria Math"/>
                </w:rPr>
                <m:t>Σ</m:t>
              </m:r>
              <m:r>
                <w:rPr>
                  <w:rFonts w:ascii="Cambria Math" w:hAnsi="Cambria Math"/>
                </w:rPr>
                <m:t>W-</m:t>
              </m:r>
              <m:sSup>
                <m:sSupPr>
                  <m:ctrlPr>
                    <w:rPr>
                      <w:rFonts w:ascii="Cambria Math" w:hAnsi="Cambria Math"/>
                      <w:i/>
                    </w:rPr>
                  </m:ctrlPr>
                </m:sSupPr>
                <m:e>
                  <m:r>
                    <w:rPr>
                      <w:rFonts w:ascii="Cambria Math" w:hAnsi="Cambria Math"/>
                    </w:rPr>
                    <m:t>σ</m:t>
                  </m:r>
                </m:e>
                <m:sup>
                  <m:r>
                    <w:rPr>
                      <w:rFonts w:ascii="Cambria Math"/>
                    </w:rPr>
                    <m:t>2</m:t>
                  </m:r>
                </m:sup>
              </m:sSup>
              <m:r>
                <w:rPr>
                  <w:rFonts w:ascii="Cambria Math"/>
                </w:rPr>
                <m:t>)</m:t>
              </m:r>
            </m:num>
            <m:den>
              <m:r>
                <w:rPr>
                  <w:rFonts w:ascii="Cambria Math" w:hAnsi="Cambria Math"/>
                </w:rPr>
                <m:t>∂W</m:t>
              </m:r>
            </m:den>
          </m:f>
          <m:r>
            <w:rPr>
              <w:rFonts w:ascii="Cambria Math"/>
            </w:rPr>
            <m:t>=0</m:t>
          </m:r>
        </m:oMath>
      </m:oMathPara>
    </w:p>
    <w:p w:rsidR="00AE5AB1" w:rsidRPr="00A60014" w:rsidRDefault="00AE5AB1" w:rsidP="00AE5AB1">
      <w:pPr>
        <w:tabs>
          <w:tab w:val="left" w:pos="1080"/>
        </w:tabs>
        <w:spacing w:line="360" w:lineRule="auto"/>
        <w:ind w:left="709" w:firstLine="709"/>
        <w:jc w:val="both"/>
      </w:pPr>
      <m:oMathPara>
        <m:oMathParaPr>
          <m:jc m:val="left"/>
        </m:oMathParaPr>
        <m:oMath>
          <m:r>
            <w:rPr>
              <w:rFonts w:ascii="Cambria Math"/>
            </w:rPr>
            <m:t xml:space="preserve">                 =</m:t>
          </m:r>
          <m:r>
            <w:rPr>
              <w:rFonts w:ascii="Cambria Math" w:hAnsi="Cambria Math"/>
            </w:rPr>
            <m:t>μ-</m:t>
          </m:r>
          <m:r>
            <w:rPr>
              <w:rFonts w:ascii="Cambria Math"/>
            </w:rPr>
            <m:t>2</m:t>
          </m:r>
          <m:r>
            <w:rPr>
              <w:rFonts w:ascii="Cambria Math" w:hAnsi="Cambria Math"/>
            </w:rPr>
            <m:t>λ</m:t>
          </m:r>
          <m:r>
            <m:rPr>
              <m:sty m:val="p"/>
            </m:rPr>
            <w:rPr>
              <w:rFonts w:ascii="Cambria Math" w:hAnsi="Cambria Math"/>
            </w:rPr>
            <m:t>Σ</m:t>
          </m:r>
          <m:r>
            <w:rPr>
              <w:rFonts w:ascii="Cambria Math" w:hAnsi="Cambria Math"/>
            </w:rPr>
            <m:t>W</m:t>
          </m:r>
          <m:r>
            <w:rPr>
              <w:rFonts w:ascii="Cambria Math"/>
            </w:rPr>
            <m:t xml:space="preserve">=0 </m:t>
          </m:r>
        </m:oMath>
      </m:oMathPara>
    </w:p>
    <w:p w:rsidR="00AE5AB1" w:rsidRPr="00A60014" w:rsidRDefault="00AE5AB1" w:rsidP="00AE5AB1">
      <w:pPr>
        <w:tabs>
          <w:tab w:val="left" w:pos="1080"/>
        </w:tabs>
        <w:spacing w:line="360" w:lineRule="auto"/>
        <w:ind w:left="709" w:firstLine="709"/>
        <w:jc w:val="both"/>
      </w:pPr>
      <m:oMath>
        <m:r>
          <m:rPr>
            <m:nor/>
          </m:rPr>
          <m:t>dengan</m:t>
        </m:r>
        <m:r>
          <w:rPr>
            <w:rFonts w:ascii="Cambria Math"/>
          </w:rPr>
          <m:t xml:space="preserve"> </m:t>
        </m:r>
        <m:r>
          <w:rPr>
            <w:rFonts w:ascii="Cambria Math" w:hAnsi="Cambria Math"/>
          </w:rPr>
          <m:t>λ</m:t>
        </m:r>
        <m:r>
          <w:rPr>
            <w:rFonts w:ascii="Cambria Math"/>
          </w:rPr>
          <m:t>=</m:t>
        </m:r>
        <m:f>
          <m:fPr>
            <m:ctrlPr>
              <w:rPr>
                <w:rFonts w:ascii="Cambria Math" w:hAnsi="Cambria Math"/>
                <w:i/>
              </w:rPr>
            </m:ctrlPr>
          </m:fPr>
          <m:num>
            <m:r>
              <w:rPr>
                <w:rFonts w:ascii="Cambria Math" w:hAnsi="Cambria Math"/>
              </w:rPr>
              <m:t>δ</m:t>
            </m:r>
          </m:num>
          <m:den>
            <m:r>
              <w:rPr>
                <w:rFonts w:ascii="Cambria Math"/>
              </w:rPr>
              <m:t>2</m:t>
            </m:r>
          </m:den>
        </m:f>
      </m:oMath>
      <w:r w:rsidRPr="00A60014">
        <w:t xml:space="preserve">   </w:t>
      </w:r>
      <w:r w:rsidRPr="00A60014">
        <w:rPr>
          <w:lang w:val="id-ID"/>
        </w:rPr>
        <w:t>maka</w:t>
      </w:r>
      <w:r w:rsidRPr="00A60014">
        <w:tab/>
      </w:r>
      <m:oMath>
        <m:r>
          <w:rPr>
            <w:rFonts w:ascii="Cambria Math" w:hAnsi="Cambria Math"/>
          </w:rPr>
          <m:t>μ-δ</m:t>
        </m:r>
        <m:r>
          <m:rPr>
            <m:sty m:val="p"/>
          </m:rPr>
          <w:rPr>
            <w:rFonts w:ascii="Cambria Math" w:hAnsi="Cambria Math"/>
          </w:rPr>
          <m:t>Σ</m:t>
        </m:r>
        <m:r>
          <w:rPr>
            <w:rFonts w:ascii="Cambria Math" w:hAnsi="Cambria Math"/>
          </w:rPr>
          <m:t>W</m:t>
        </m:r>
        <m:r>
          <w:rPr>
            <w:rFonts w:ascii="Cambria Math"/>
          </w:rPr>
          <m:t>=0</m:t>
        </m:r>
      </m:oMath>
      <w:r w:rsidRPr="00A60014">
        <w:t xml:space="preserve"> diperoleh</w:t>
      </w:r>
    </w:p>
    <w:p w:rsidR="00AE5AB1" w:rsidRPr="00A60014" w:rsidRDefault="00AE5AB1" w:rsidP="00AE5AB1">
      <w:pPr>
        <w:tabs>
          <w:tab w:val="left" w:pos="1080"/>
        </w:tabs>
        <w:spacing w:line="360" w:lineRule="auto"/>
        <w:ind w:left="709" w:firstLine="709"/>
        <w:jc w:val="both"/>
      </w:pPr>
      <m:oMathPara>
        <m:oMathParaPr>
          <m:jc m:val="right"/>
        </m:oMathParaPr>
        <m:oMath>
          <m:r>
            <w:rPr>
              <w:rFonts w:ascii="Cambria Math" w:hAnsi="Cambria Math"/>
            </w:rPr>
            <m:t>W</m:t>
          </m:r>
          <m:r>
            <w:rPr>
              <w:rFonts w:ascii="Cambria Math"/>
            </w:rPr>
            <m:t xml:space="preserve">= </m:t>
          </m:r>
          <m:sSup>
            <m:sSupPr>
              <m:ctrlPr>
                <w:rPr>
                  <w:rFonts w:ascii="Cambria Math" w:hAnsi="Cambria Math"/>
                  <w:i/>
                </w:rPr>
              </m:ctrlPr>
            </m:sSupPr>
            <m:e>
              <m:r>
                <w:rPr>
                  <w:rFonts w:ascii="Cambria Math"/>
                </w:rPr>
                <m:t>(</m:t>
              </m:r>
              <m:r>
                <w:rPr>
                  <w:rFonts w:ascii="Cambria Math" w:hAnsi="Cambria Math"/>
                </w:rPr>
                <m:t>δ</m:t>
              </m:r>
              <m:r>
                <m:rPr>
                  <m:sty m:val="p"/>
                </m:rPr>
                <w:rPr>
                  <w:rFonts w:ascii="Cambria Math" w:hAnsi="Cambria Math"/>
                </w:rPr>
                <m:t>Σ</m:t>
              </m:r>
              <m:r>
                <w:rPr>
                  <w:rFonts w:ascii="Cambria Math"/>
                </w:rPr>
                <m:t>)</m:t>
              </m:r>
            </m:e>
            <m:sup>
              <m:r>
                <w:rPr>
                  <w:rFonts w:ascii="Cambria Math" w:hAnsi="Cambria Math"/>
                </w:rPr>
                <m:t>-</m:t>
              </m:r>
              <m:r>
                <w:rPr>
                  <w:rFonts w:ascii="Cambria Math"/>
                </w:rPr>
                <m:t>1</m:t>
              </m:r>
            </m:sup>
          </m:sSup>
          <m:r>
            <w:rPr>
              <w:rFonts w:ascii="Cambria Math" w:hAnsi="Cambria Math"/>
            </w:rPr>
            <m:t>μ</m:t>
          </m:r>
          <m:r>
            <w:rPr>
              <w:rFonts w:ascii="Cambria Math"/>
            </w:rPr>
            <m:t xml:space="preserve">                                                                  </m:t>
          </m:r>
        </m:oMath>
      </m:oMathPara>
    </w:p>
    <w:p w:rsidR="00AE5AB1" w:rsidRPr="00A60014" w:rsidRDefault="00AE5AB1" w:rsidP="00AE5AB1">
      <w:pPr>
        <w:spacing w:line="360" w:lineRule="auto"/>
        <w:ind w:left="709" w:firstLine="709"/>
        <w:jc w:val="both"/>
      </w:pPr>
      <w:r w:rsidRPr="00A60014">
        <w:tab/>
        <w:t>Untuk membedakan rumusan bobot masing-masing saham dalam portofolio dengan</w:t>
      </w:r>
      <w:r w:rsidRPr="00A60014">
        <w:rPr>
          <w:lang w:val="id-ID"/>
        </w:rPr>
        <w:t xml:space="preserve"> model portofolio markowitz </w:t>
      </w:r>
      <w:r w:rsidRPr="00A60014">
        <w:t>dengan model portofolio lain dinotasikan bobot dengan model markowitz sebagai,</w:t>
      </w:r>
    </w:p>
    <w:p w:rsidR="00AE5AB1" w:rsidRPr="00A60014" w:rsidRDefault="0063213D" w:rsidP="00AE5AB1">
      <w:pPr>
        <w:keepNext/>
        <w:spacing w:line="360" w:lineRule="auto"/>
        <w:ind w:left="709" w:firstLine="709"/>
        <w:jc w:val="center"/>
      </w:pPr>
      <m:oMathPara>
        <m:oMath>
          <m:sSub>
            <m:sSubPr>
              <m:ctrlPr>
                <w:rPr>
                  <w:rFonts w:ascii="Cambria Math" w:hAnsi="Cambria Math"/>
                  <w:i/>
                </w:rPr>
              </m:ctrlPr>
            </m:sSubPr>
            <m:e>
              <m:r>
                <w:rPr>
                  <w:rFonts w:ascii="Cambria Math" w:hAnsi="Cambria Math"/>
                </w:rPr>
                <m:t>W</m:t>
              </m:r>
            </m:e>
            <m:sub>
              <m:r>
                <w:rPr>
                  <w:rFonts w:ascii="Cambria Math" w:hAnsi="Cambria Math"/>
                </w:rPr>
                <m:t>m</m:t>
              </m:r>
            </m:sub>
          </m:sSub>
          <m:r>
            <w:rPr>
              <w:rFonts w:ascii="Cambria Math"/>
            </w:rPr>
            <m:t xml:space="preserve">= </m:t>
          </m:r>
          <m:sSup>
            <m:sSupPr>
              <m:ctrlPr>
                <w:rPr>
                  <w:rFonts w:ascii="Cambria Math" w:hAnsi="Cambria Math"/>
                  <w:i/>
                </w:rPr>
              </m:ctrlPr>
            </m:sSupPr>
            <m:e>
              <m:r>
                <w:rPr>
                  <w:rFonts w:ascii="Cambria Math"/>
                </w:rPr>
                <m:t>(</m:t>
              </m:r>
              <m:r>
                <w:rPr>
                  <w:rFonts w:ascii="Cambria Math" w:hAnsi="Cambria Math"/>
                </w:rPr>
                <m:t>δ</m:t>
              </m:r>
              <m:r>
                <m:rPr>
                  <m:sty m:val="p"/>
                </m:rPr>
                <w:rPr>
                  <w:rFonts w:ascii="Cambria Math"/>
                </w:rPr>
                <m:t>Σ</m:t>
              </m:r>
              <m:r>
                <w:rPr>
                  <w:rFonts w:ascii="Cambria Math"/>
                </w:rPr>
                <m:t>)</m:t>
              </m:r>
            </m:e>
            <m:sup>
              <m:r>
                <w:rPr>
                  <w:rFonts w:ascii="Cambria Math" w:hAnsi="Cambria Math"/>
                </w:rPr>
                <m:t>-</m:t>
              </m:r>
              <m:r>
                <w:rPr>
                  <w:rFonts w:ascii="Cambria Math"/>
                </w:rPr>
                <m:t>1</m:t>
              </m:r>
            </m:sup>
          </m:sSup>
          <m:r>
            <w:rPr>
              <w:rFonts w:ascii="Cambria Math" w:hAnsi="Cambria Math"/>
            </w:rPr>
            <m:t xml:space="preserve">μ                                    </m:t>
          </m:r>
        </m:oMath>
      </m:oMathPara>
    </w:p>
    <w:p w:rsidR="00AE5AB1" w:rsidRPr="00A60014" w:rsidRDefault="0063213D" w:rsidP="00AE5AB1">
      <w:pPr>
        <w:pStyle w:val="Caption"/>
        <w:spacing w:line="360" w:lineRule="auto"/>
        <w:ind w:left="709" w:firstLine="709"/>
        <w:jc w:val="right"/>
        <w:rPr>
          <w:color w:val="auto"/>
          <w:position w:val="-10"/>
        </w:rPr>
      </w:pPr>
      <w:r w:rsidRPr="00A60014">
        <w:rPr>
          <w:color w:val="auto"/>
          <w:position w:val="-10"/>
        </w:rPr>
        <w:fldChar w:fldCharType="begin"/>
      </w:r>
      <w:r w:rsidR="00AE5AB1" w:rsidRPr="00A60014">
        <w:rPr>
          <w:color w:val="auto"/>
          <w:position w:val="-10"/>
        </w:rPr>
        <w:instrText xml:space="preserve"> SEQ Equation \* ARABIC </w:instrText>
      </w:r>
      <w:r w:rsidRPr="00A60014">
        <w:rPr>
          <w:color w:val="auto"/>
          <w:position w:val="-10"/>
        </w:rPr>
        <w:fldChar w:fldCharType="separate"/>
      </w:r>
      <w:r w:rsidR="00AE5AB1" w:rsidRPr="00A60014">
        <w:rPr>
          <w:noProof/>
          <w:color w:val="auto"/>
          <w:position w:val="-10"/>
        </w:rPr>
        <w:t>3</w:t>
      </w:r>
      <w:r w:rsidRPr="00A60014">
        <w:rPr>
          <w:color w:val="auto"/>
          <w:position w:val="-10"/>
        </w:rPr>
        <w:fldChar w:fldCharType="end"/>
      </w:r>
    </w:p>
    <w:p w:rsidR="00AE5AB1" w:rsidRPr="00A60014" w:rsidRDefault="00AE5AB1" w:rsidP="00AE5AB1">
      <w:pPr>
        <w:pStyle w:val="Heading2"/>
        <w:spacing w:line="360" w:lineRule="auto"/>
        <w:rPr>
          <w:color w:val="auto"/>
        </w:rPr>
      </w:pPr>
      <w:bookmarkStart w:id="22" w:name="_Toc342862485"/>
      <w:r w:rsidRPr="00A60014">
        <w:rPr>
          <w:color w:val="auto"/>
        </w:rPr>
        <w:t>2.4 LQ-45 di Pasar Saham Indonesia</w:t>
      </w:r>
      <w:bookmarkEnd w:id="22"/>
    </w:p>
    <w:p w:rsidR="00AE5AB1" w:rsidRPr="00A60014" w:rsidRDefault="00AE5AB1" w:rsidP="00AE5AB1">
      <w:pPr>
        <w:tabs>
          <w:tab w:val="left" w:pos="1134"/>
        </w:tabs>
        <w:spacing w:line="360" w:lineRule="auto"/>
        <w:ind w:left="709" w:firstLine="709"/>
        <w:jc w:val="both"/>
      </w:pPr>
      <w:r w:rsidRPr="00A60014">
        <w:tab/>
        <w:t>Indeks LQ-45 terdiri dari 45 saham dengan likuiditas tinggi, yang diseleksi melalui beberapa kriteria pemilihan. Selain penilaian likuiditas, seleksi atas saham-saham tersebut mempertimbangkan kapitalisasi pasar. LQ-45 diperbarui tiap 6 bulan sekali, yaitu pada awal bulan Februari dan Agustus</w:t>
      </w:r>
    </w:p>
    <w:p w:rsidR="00AE5AB1" w:rsidRPr="00A60014" w:rsidRDefault="00AE5AB1" w:rsidP="00AE5AB1">
      <w:pPr>
        <w:pStyle w:val="ListParagraph"/>
        <w:spacing w:line="360" w:lineRule="auto"/>
        <w:ind w:left="709" w:firstLine="709"/>
        <w:jc w:val="both"/>
        <w:rPr>
          <w:b/>
          <w:sz w:val="24"/>
          <w:szCs w:val="24"/>
        </w:rPr>
      </w:pPr>
      <w:r w:rsidRPr="00A60014">
        <w:rPr>
          <w:sz w:val="24"/>
          <w:szCs w:val="24"/>
        </w:rPr>
        <w:t>Pertimbangan – pertimbangan yang mendasari pemilihan saham yang masuk di LQ-45 adalah likuiditas dan kapitalisasi pasar dengan kiteria sebagai berikut :</w:t>
      </w:r>
    </w:p>
    <w:p w:rsidR="00AE5AB1" w:rsidRPr="00A60014" w:rsidRDefault="00AE5AB1" w:rsidP="00AE5AB1">
      <w:pPr>
        <w:pStyle w:val="ListParagraph"/>
        <w:numPr>
          <w:ilvl w:val="0"/>
          <w:numId w:val="20"/>
        </w:numPr>
        <w:tabs>
          <w:tab w:val="left" w:pos="450"/>
        </w:tabs>
        <w:spacing w:after="200" w:line="360" w:lineRule="auto"/>
        <w:ind w:left="1418" w:hanging="284"/>
        <w:jc w:val="both"/>
        <w:rPr>
          <w:sz w:val="24"/>
          <w:szCs w:val="24"/>
        </w:rPr>
      </w:pPr>
      <w:r w:rsidRPr="00A60014">
        <w:rPr>
          <w:sz w:val="24"/>
          <w:szCs w:val="24"/>
        </w:rPr>
        <w:t>Selama 12 bulan terakhir, rata- rata transaksi sahamnya masuk dalam urutan 60 terbesar pasar regular.</w:t>
      </w:r>
    </w:p>
    <w:p w:rsidR="00AE5AB1" w:rsidRPr="00A60014" w:rsidRDefault="00AE5AB1" w:rsidP="00AE5AB1">
      <w:pPr>
        <w:pStyle w:val="ListParagraph"/>
        <w:numPr>
          <w:ilvl w:val="0"/>
          <w:numId w:val="20"/>
        </w:numPr>
        <w:spacing w:after="200" w:line="360" w:lineRule="auto"/>
        <w:ind w:left="1418" w:hanging="284"/>
        <w:jc w:val="both"/>
        <w:rPr>
          <w:sz w:val="24"/>
          <w:szCs w:val="24"/>
        </w:rPr>
      </w:pPr>
      <w:r w:rsidRPr="00A60014">
        <w:rPr>
          <w:sz w:val="24"/>
          <w:szCs w:val="24"/>
        </w:rPr>
        <w:t>Selama 12 bulan terakhir, rata-rata nilai kapitalisasi pasarnya masukdalam urutan 60 terbesar di pasar regular.</w:t>
      </w:r>
    </w:p>
    <w:p w:rsidR="00AE5AB1" w:rsidRPr="00A60014" w:rsidRDefault="00AE5AB1" w:rsidP="00AE5AB1">
      <w:pPr>
        <w:pStyle w:val="ListParagraph"/>
        <w:numPr>
          <w:ilvl w:val="0"/>
          <w:numId w:val="20"/>
        </w:numPr>
        <w:spacing w:line="360" w:lineRule="auto"/>
        <w:ind w:left="1418" w:hanging="284"/>
        <w:jc w:val="both"/>
        <w:rPr>
          <w:sz w:val="24"/>
          <w:szCs w:val="24"/>
        </w:rPr>
      </w:pPr>
      <w:r w:rsidRPr="00A60014">
        <w:rPr>
          <w:sz w:val="24"/>
          <w:szCs w:val="24"/>
        </w:rPr>
        <w:t>Telah tercatat di BEI (Bursa Efek Indonesia) paling tidak selama 3 bulan.</w:t>
      </w:r>
    </w:p>
    <w:p w:rsidR="00AE5AB1" w:rsidRPr="00A60014" w:rsidRDefault="00AE5AB1" w:rsidP="00AE5AB1">
      <w:pPr>
        <w:pStyle w:val="Heading1"/>
        <w:spacing w:line="360" w:lineRule="auto"/>
        <w:rPr>
          <w:color w:val="auto"/>
        </w:rPr>
      </w:pPr>
      <w:bookmarkStart w:id="23" w:name="_Toc342862486"/>
      <w:bookmarkEnd w:id="17"/>
      <w:r w:rsidRPr="00A60014">
        <w:rPr>
          <w:color w:val="auto"/>
        </w:rPr>
        <w:t>BAB III. METODE PENELITIAN</w:t>
      </w:r>
      <w:bookmarkEnd w:id="23"/>
    </w:p>
    <w:p w:rsidR="00AE5AB1" w:rsidRPr="00A60014" w:rsidRDefault="00AE5AB1" w:rsidP="00AE5AB1">
      <w:pPr>
        <w:spacing w:line="360" w:lineRule="auto"/>
        <w:ind w:left="709" w:firstLine="709"/>
        <w:jc w:val="both"/>
      </w:pPr>
      <w:r w:rsidRPr="00A60014">
        <w:t xml:space="preserve">Sesuai dengan tahapan rencana yang disusun dalam penelitian ini maka tahapan awal adalah mengkaji berbagai literature, sumber referensi mengenai kalibrasi dan model kalibrasi. Selanjutnya membahas mengenai proses estimasi parameter dalam model black </w:t>
      </w:r>
      <w:r w:rsidRPr="00A60014">
        <w:lastRenderedPageBreak/>
        <w:t>litterman. Untuk melengkapi proses penerapan model pembentukan portofolio yang akan digunakan saham saham di pasar Indonesia maka akan dibahas juga mengenai portofolio dan pasar saham Indonesia. Pada prosesnya akan digunakan program untuk membantu memantau hasil portofolionya sehingga pembahasan akan berlanjut dengan penysunan program menggunakan Matlab.</w:t>
      </w:r>
    </w:p>
    <w:p w:rsidR="00AE5AB1" w:rsidRPr="00A60014" w:rsidRDefault="00AE5AB1" w:rsidP="00AE5AB1">
      <w:pPr>
        <w:spacing w:line="360" w:lineRule="auto"/>
        <w:ind w:left="709" w:firstLine="709"/>
        <w:jc w:val="both"/>
      </w:pPr>
      <w:r w:rsidRPr="00A60014">
        <w:t xml:space="preserve">Bahasan  kajian literature disusun untuk menambah kajian pustaka mengenai kalibrasi dan model Black Litterman. Kemudian algoritma proses estimasi parameter tau dalam model black litterman akan diterapkan dalam pembuatan program menggunakan program Matlab untuk model tanpa kalibrasi dan model dengan kalibrasi. Sedangkan penerapannya masih menggunakan ilustrasi sederhana dengan menggunakan data dari BEI khususnya saham yang tergabung dalam LQ 45 akan dibentuk portofolio saham menggunakan model Black Litterman.  </w:t>
      </w:r>
    </w:p>
    <w:p w:rsidR="00AE5AB1" w:rsidRPr="00A60014" w:rsidRDefault="00AE5AB1" w:rsidP="00AE5AB1">
      <w:pPr>
        <w:pStyle w:val="Heading1"/>
        <w:spacing w:line="360" w:lineRule="auto"/>
        <w:rPr>
          <w:color w:val="auto"/>
        </w:rPr>
      </w:pPr>
      <w:bookmarkStart w:id="24" w:name="_Toc340807408"/>
      <w:bookmarkStart w:id="25" w:name="_Toc342862487"/>
      <w:r w:rsidRPr="00A60014">
        <w:rPr>
          <w:color w:val="auto"/>
        </w:rPr>
        <w:t>BAB IV. HASIL DAN PEMBAHASAN</w:t>
      </w:r>
      <w:bookmarkEnd w:id="25"/>
    </w:p>
    <w:p w:rsidR="00AE5AB1" w:rsidRPr="00A60014" w:rsidRDefault="00AE5AB1" w:rsidP="00AE5AB1">
      <w:pPr>
        <w:spacing w:line="360" w:lineRule="auto"/>
        <w:ind w:left="709" w:firstLine="709"/>
        <w:jc w:val="both"/>
      </w:pPr>
      <w:r w:rsidRPr="00A60014">
        <w:t>Hasil penelitian ini akan disusun menjadi tiga bagian yaitu model Black Litterman dan kalibrasi parameter, algoritma dan program proses kalibrasi BL serta penerapannya.</w:t>
      </w:r>
    </w:p>
    <w:p w:rsidR="00AE5AB1" w:rsidRPr="00A60014" w:rsidRDefault="00AE5AB1" w:rsidP="00AE5AB1">
      <w:pPr>
        <w:pStyle w:val="Heading2"/>
        <w:spacing w:line="360" w:lineRule="auto"/>
        <w:rPr>
          <w:color w:val="auto"/>
        </w:rPr>
      </w:pPr>
      <w:bookmarkStart w:id="26" w:name="_Toc342862488"/>
      <w:bookmarkEnd w:id="24"/>
      <w:r w:rsidRPr="00A60014">
        <w:rPr>
          <w:color w:val="auto"/>
        </w:rPr>
        <w:t>4. 1 Model Black Litterman dan Kalibrasi</w:t>
      </w:r>
      <w:bookmarkEnd w:id="26"/>
    </w:p>
    <w:p w:rsidR="00AE5AB1" w:rsidRPr="00A60014" w:rsidRDefault="00AE5AB1" w:rsidP="00AE5AB1">
      <w:pPr>
        <w:pStyle w:val="Quote"/>
        <w:spacing w:line="360" w:lineRule="auto"/>
        <w:rPr>
          <w:color w:val="auto"/>
        </w:rPr>
      </w:pPr>
      <w:r w:rsidRPr="00A60014">
        <w:rPr>
          <w:color w:val="auto"/>
        </w:rPr>
        <w:t>Karakteristik Umum Portofolio</w:t>
      </w:r>
    </w:p>
    <w:p w:rsidR="00AE5AB1" w:rsidRPr="00A60014" w:rsidRDefault="00AE5AB1" w:rsidP="00AE5AB1">
      <w:pPr>
        <w:spacing w:line="360" w:lineRule="auto"/>
        <w:ind w:left="709" w:firstLine="425"/>
        <w:jc w:val="both"/>
      </w:pPr>
      <w:r w:rsidRPr="00A60014">
        <w:t>M</w:t>
      </w:r>
      <w:r w:rsidRPr="00A60014">
        <w:rPr>
          <w:lang w:val="id-ID"/>
        </w:rPr>
        <w:t xml:space="preserve">isalkan seorang investor memiliki sebuah portofolio yang terdiri dari </w:t>
      </w:r>
      <w:r w:rsidRPr="00A60014">
        <w:rPr>
          <w:i/>
          <w:iCs/>
          <w:lang w:val="id-ID"/>
        </w:rPr>
        <w:t>d</w:t>
      </w:r>
      <w:r w:rsidRPr="00A60014">
        <w:rPr>
          <w:lang w:val="id-ID"/>
        </w:rPr>
        <w:t xml:space="preserve"> aset. Jika  </w:t>
      </w:r>
      <w:r w:rsidRPr="00A60014">
        <w:t>S</w:t>
      </w:r>
      <w:r w:rsidRPr="00A60014">
        <w:rPr>
          <w:i/>
          <w:iCs/>
          <w:vertAlign w:val="subscript"/>
          <w:lang w:val="id-ID"/>
        </w:rPr>
        <w:t>ij</w:t>
      </w:r>
      <w:r w:rsidRPr="00A60014">
        <w:rPr>
          <w:lang w:val="id-ID"/>
        </w:rPr>
        <w:t xml:space="preserve"> adalah harga suatu aset </w:t>
      </w:r>
      <w:r w:rsidRPr="00A60014">
        <w:rPr>
          <w:i/>
          <w:iCs/>
          <w:lang w:val="id-ID"/>
        </w:rPr>
        <w:t>j</w:t>
      </w:r>
      <w:r w:rsidRPr="00A60014">
        <w:rPr>
          <w:lang w:val="id-ID"/>
        </w:rPr>
        <w:t xml:space="preserve"> </w:t>
      </w:r>
      <w:r w:rsidRPr="00A60014">
        <w:t>pada</w:t>
      </w:r>
      <w:r w:rsidRPr="00A60014">
        <w:rPr>
          <w:lang w:val="id-ID"/>
        </w:rPr>
        <w:t xml:space="preserve"> waktu </w:t>
      </w:r>
      <w:r w:rsidRPr="00A60014">
        <w:rPr>
          <w:i/>
          <w:iCs/>
          <w:lang w:val="id-ID"/>
        </w:rPr>
        <w:t>i</w:t>
      </w:r>
      <w:r w:rsidRPr="00A60014">
        <w:rPr>
          <w:lang w:val="id-ID"/>
        </w:rPr>
        <w:t xml:space="preserve"> maka return dari aset j dalam satu periode waktu (harian, bulanan, tahunan, dsb) dapat didefinisikan sebagai berikut :</w:t>
      </w:r>
    </w:p>
    <w:p w:rsidR="00AE5AB1" w:rsidRPr="00A60014" w:rsidRDefault="00AE5AB1" w:rsidP="00AE5AB1">
      <w:pPr>
        <w:tabs>
          <w:tab w:val="left" w:pos="0"/>
          <w:tab w:val="left" w:pos="284"/>
        </w:tabs>
        <w:spacing w:line="360" w:lineRule="auto"/>
        <w:ind w:left="709" w:firstLine="425"/>
        <w:jc w:val="both"/>
        <w:rPr>
          <w:lang w:val="sv-SE"/>
        </w:rPr>
      </w:pPr>
      <w:r w:rsidRPr="00A60014">
        <w:rPr>
          <w:i/>
          <w:iCs/>
          <w:lang w:val="sv-SE"/>
        </w:rPr>
        <w:t>Return</w:t>
      </w:r>
      <w:r w:rsidRPr="00A60014">
        <w:rPr>
          <w:lang w:val="sv-SE"/>
        </w:rPr>
        <w:t xml:space="preserve"> saham dihitung dengan menggunakan rumus Log return </w:t>
      </w:r>
    </w:p>
    <w:p w:rsidR="00AE5AB1" w:rsidRPr="00A60014" w:rsidRDefault="0063213D" w:rsidP="00AE5AB1">
      <w:pPr>
        <w:tabs>
          <w:tab w:val="left" w:pos="0"/>
          <w:tab w:val="left" w:pos="284"/>
        </w:tabs>
        <w:spacing w:line="360" w:lineRule="auto"/>
        <w:ind w:left="709" w:firstLine="425"/>
        <w:jc w:val="both"/>
        <w:rPr>
          <w:lang w:val="sv-SE"/>
        </w:rPr>
      </w:pPr>
      <m:oMathPara>
        <m:oMath>
          <m:sSub>
            <m:sSubPr>
              <m:ctrlPr>
                <w:rPr>
                  <w:rFonts w:ascii="Cambria Math" w:hAnsi="Cambria Math"/>
                  <w:i/>
                  <w:lang w:val="sv-SE"/>
                </w:rPr>
              </m:ctrlPr>
            </m:sSubPr>
            <m:e>
              <m:r>
                <w:rPr>
                  <w:rFonts w:ascii="Cambria Math" w:hAnsi="Cambria Math"/>
                  <w:lang w:val="sv-SE"/>
                </w:rPr>
                <m:t>r</m:t>
              </m:r>
            </m:e>
            <m:sub>
              <m:r>
                <w:rPr>
                  <w:rFonts w:ascii="Cambria Math" w:hAnsi="Cambria Math"/>
                  <w:lang w:val="sv-SE"/>
                </w:rPr>
                <m:t>t</m:t>
              </m:r>
            </m:sub>
          </m:sSub>
          <m:r>
            <w:rPr>
              <w:rFonts w:ascii="Cambria Math"/>
              <w:lang w:val="sv-SE"/>
            </w:rPr>
            <m:t>=</m:t>
          </m:r>
          <m:func>
            <m:funcPr>
              <m:ctrlPr>
                <w:rPr>
                  <w:rFonts w:ascii="Cambria Math" w:hAnsi="Cambria Math"/>
                  <w:i/>
                  <w:lang w:val="sv-SE"/>
                </w:rPr>
              </m:ctrlPr>
            </m:funcPr>
            <m:fName>
              <m:r>
                <m:rPr>
                  <m:sty m:val="p"/>
                </m:rPr>
                <w:rPr>
                  <w:rFonts w:ascii="Cambria Math"/>
                  <w:lang w:val="sv-SE"/>
                </w:rPr>
                <m:t>log</m:t>
              </m:r>
            </m:fName>
            <m:e>
              <m:f>
                <m:fPr>
                  <m:ctrlPr>
                    <w:rPr>
                      <w:rFonts w:ascii="Cambria Math" w:hAnsi="Cambria Math"/>
                      <w:i/>
                      <w:lang w:val="sv-SE"/>
                    </w:rPr>
                  </m:ctrlPr>
                </m:fPr>
                <m:num>
                  <m:sSub>
                    <m:sSubPr>
                      <m:ctrlPr>
                        <w:rPr>
                          <w:rFonts w:ascii="Cambria Math" w:hAnsi="Cambria Math"/>
                          <w:i/>
                          <w:lang w:val="sv-SE"/>
                        </w:rPr>
                      </m:ctrlPr>
                    </m:sSubPr>
                    <m:e>
                      <m:r>
                        <w:rPr>
                          <w:rFonts w:ascii="Cambria Math" w:hAnsi="Cambria Math"/>
                          <w:lang w:val="sv-SE"/>
                        </w:rPr>
                        <m:t>S</m:t>
                      </m:r>
                    </m:e>
                    <m:sub>
                      <m:r>
                        <w:rPr>
                          <w:rFonts w:ascii="Cambria Math" w:hAnsi="Cambria Math"/>
                          <w:lang w:val="sv-SE"/>
                        </w:rPr>
                        <m:t>t</m:t>
                      </m:r>
                    </m:sub>
                  </m:sSub>
                </m:num>
                <m:den>
                  <m:sSub>
                    <m:sSubPr>
                      <m:ctrlPr>
                        <w:rPr>
                          <w:rFonts w:ascii="Cambria Math" w:hAnsi="Cambria Math"/>
                          <w:i/>
                          <w:lang w:val="sv-SE"/>
                        </w:rPr>
                      </m:ctrlPr>
                    </m:sSubPr>
                    <m:e>
                      <m:r>
                        <w:rPr>
                          <w:rFonts w:ascii="Cambria Math" w:hAnsi="Cambria Math"/>
                          <w:lang w:val="sv-SE"/>
                        </w:rPr>
                        <m:t>S</m:t>
                      </m:r>
                    </m:e>
                    <m:sub>
                      <m:r>
                        <w:rPr>
                          <w:rFonts w:ascii="Cambria Math" w:hAnsi="Cambria Math"/>
                          <w:lang w:val="sv-SE"/>
                        </w:rPr>
                        <m:t>t-</m:t>
                      </m:r>
                      <m:r>
                        <w:rPr>
                          <w:rFonts w:ascii="Cambria Math"/>
                          <w:lang w:val="sv-SE"/>
                        </w:rPr>
                        <m:t>1</m:t>
                      </m:r>
                    </m:sub>
                  </m:sSub>
                </m:den>
              </m:f>
              <m:r>
                <w:rPr>
                  <w:rFonts w:ascii="Cambria Math"/>
                  <w:lang w:val="sv-SE"/>
                </w:rPr>
                <m:t>=</m:t>
              </m:r>
              <m:func>
                <m:funcPr>
                  <m:ctrlPr>
                    <w:rPr>
                      <w:rFonts w:ascii="Cambria Math" w:hAnsi="Cambria Math"/>
                      <w:i/>
                      <w:lang w:val="sv-SE"/>
                    </w:rPr>
                  </m:ctrlPr>
                </m:funcPr>
                <m:fName>
                  <m:r>
                    <m:rPr>
                      <m:sty m:val="p"/>
                    </m:rPr>
                    <w:rPr>
                      <w:rFonts w:ascii="Cambria Math"/>
                      <w:lang w:val="sv-SE"/>
                    </w:rPr>
                    <m:t>log</m:t>
                  </m:r>
                </m:fName>
                <m:e>
                  <m:sSub>
                    <m:sSubPr>
                      <m:ctrlPr>
                        <w:rPr>
                          <w:rFonts w:ascii="Cambria Math" w:hAnsi="Cambria Math"/>
                          <w:i/>
                          <w:lang w:val="sv-SE"/>
                        </w:rPr>
                      </m:ctrlPr>
                    </m:sSubPr>
                    <m:e>
                      <m:r>
                        <w:rPr>
                          <w:rFonts w:ascii="Cambria Math" w:hAnsi="Cambria Math"/>
                          <w:lang w:val="sv-SE"/>
                        </w:rPr>
                        <m:t>S</m:t>
                      </m:r>
                    </m:e>
                    <m:sub>
                      <m:r>
                        <w:rPr>
                          <w:rFonts w:ascii="Cambria Math" w:hAnsi="Cambria Math"/>
                          <w:lang w:val="sv-SE"/>
                        </w:rPr>
                        <m:t>t</m:t>
                      </m:r>
                    </m:sub>
                  </m:sSub>
                  <m:r>
                    <w:rPr>
                      <w:rFonts w:ascii="Cambria Math" w:hAnsi="Cambria Math"/>
                      <w:lang w:val="sv-SE"/>
                    </w:rPr>
                    <m:t>-</m:t>
                  </m:r>
                  <m:func>
                    <m:funcPr>
                      <m:ctrlPr>
                        <w:rPr>
                          <w:rFonts w:ascii="Cambria Math" w:hAnsi="Cambria Math"/>
                          <w:i/>
                          <w:lang w:val="sv-SE"/>
                        </w:rPr>
                      </m:ctrlPr>
                    </m:funcPr>
                    <m:fName>
                      <m:r>
                        <m:rPr>
                          <m:sty m:val="p"/>
                        </m:rPr>
                        <w:rPr>
                          <w:rFonts w:ascii="Cambria Math"/>
                          <w:lang w:val="sv-SE"/>
                        </w:rPr>
                        <m:t>log</m:t>
                      </m:r>
                    </m:fName>
                    <m:e>
                      <m:sSub>
                        <m:sSubPr>
                          <m:ctrlPr>
                            <w:rPr>
                              <w:rFonts w:ascii="Cambria Math" w:hAnsi="Cambria Math"/>
                              <w:i/>
                              <w:lang w:val="sv-SE"/>
                            </w:rPr>
                          </m:ctrlPr>
                        </m:sSubPr>
                        <m:e>
                          <m:r>
                            <w:rPr>
                              <w:rFonts w:ascii="Cambria Math" w:hAnsi="Cambria Math"/>
                              <w:lang w:val="sv-SE"/>
                            </w:rPr>
                            <m:t>S</m:t>
                          </m:r>
                        </m:e>
                        <m:sub>
                          <m:r>
                            <w:rPr>
                              <w:rFonts w:ascii="Cambria Math" w:hAnsi="Cambria Math"/>
                              <w:lang w:val="sv-SE"/>
                            </w:rPr>
                            <m:t>t-</m:t>
                          </m:r>
                          <m:r>
                            <w:rPr>
                              <w:rFonts w:ascii="Cambria Math"/>
                              <w:lang w:val="sv-SE"/>
                            </w:rPr>
                            <m:t>1</m:t>
                          </m:r>
                        </m:sub>
                      </m:sSub>
                    </m:e>
                  </m:func>
                </m:e>
              </m:func>
            </m:e>
          </m:func>
        </m:oMath>
      </m:oMathPara>
    </w:p>
    <w:p w:rsidR="00AE5AB1" w:rsidRPr="00A60014" w:rsidRDefault="00AE5AB1" w:rsidP="00AE5AB1">
      <w:pPr>
        <w:tabs>
          <w:tab w:val="left" w:pos="720"/>
        </w:tabs>
        <w:spacing w:line="360" w:lineRule="auto"/>
        <w:ind w:left="709" w:firstLine="425"/>
        <w:jc w:val="both"/>
        <w:rPr>
          <w:lang w:val="pt-BR"/>
        </w:rPr>
      </w:pPr>
      <w:r w:rsidRPr="00A60014">
        <w:rPr>
          <w:position w:val="-12"/>
        </w:rPr>
        <w:tab/>
      </w:r>
      <m:oMath>
        <m:sSub>
          <m:sSubPr>
            <m:ctrlPr>
              <w:rPr>
                <w:rFonts w:ascii="Cambria Math" w:hAnsi="Cambria Math"/>
                <w:i/>
                <w:lang w:val="sv-SE"/>
              </w:rPr>
            </m:ctrlPr>
          </m:sSubPr>
          <m:e>
            <m:r>
              <w:rPr>
                <w:rFonts w:ascii="Cambria Math" w:hAnsi="Cambria Math"/>
                <w:lang w:val="sv-SE"/>
              </w:rPr>
              <m:t>S</m:t>
            </m:r>
          </m:e>
          <m:sub>
            <m:r>
              <w:rPr>
                <w:rFonts w:ascii="Cambria Math" w:hAnsi="Cambria Math"/>
                <w:lang w:val="sv-SE"/>
              </w:rPr>
              <m:t>t</m:t>
            </m:r>
          </m:sub>
        </m:sSub>
      </m:oMath>
      <w:r w:rsidRPr="00A60014">
        <w:rPr>
          <w:lang w:val="sv-SE"/>
        </w:rPr>
        <w:tab/>
        <w:t>: h</w:t>
      </w:r>
      <w:r w:rsidRPr="00A60014">
        <w:rPr>
          <w:lang w:val="pt-BR"/>
        </w:rPr>
        <w:t xml:space="preserve">arga saham pada waktu </w:t>
      </w:r>
      <w:r w:rsidRPr="00A60014">
        <w:rPr>
          <w:i/>
          <w:lang w:val="pt-BR"/>
        </w:rPr>
        <w:t>t</w:t>
      </w:r>
      <w:r w:rsidR="0063213D" w:rsidRPr="00A60014">
        <w:fldChar w:fldCharType="begin"/>
      </w:r>
      <w:r w:rsidRPr="00A60014">
        <w:rPr>
          <w:lang w:val="pt-BR"/>
        </w:rPr>
        <w:instrText xml:space="preserve"> QUOTE </w:instrText>
      </w:r>
      <w:r w:rsidRPr="00A60014">
        <w:rPr>
          <w:noProof/>
          <w:position w:val="-6"/>
        </w:rPr>
        <w:drawing>
          <wp:inline distT="0" distB="0" distL="0" distR="0">
            <wp:extent cx="66675" cy="180975"/>
            <wp:effectExtent l="19050" t="0" r="9525" b="0"/>
            <wp:docPr id="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clrChange>
                        <a:clrFrom>
                          <a:srgbClr val="FFFFFF"/>
                        </a:clrFrom>
                        <a:clrTo>
                          <a:srgbClr val="FFFFFF">
                            <a:alpha val="0"/>
                          </a:srgbClr>
                        </a:clrTo>
                      </a:clrChange>
                    </a:blip>
                    <a:srcRect/>
                    <a:stretch>
                      <a:fillRect/>
                    </a:stretch>
                  </pic:blipFill>
                  <pic:spPr bwMode="auto">
                    <a:xfrm>
                      <a:off x="0" y="0"/>
                      <a:ext cx="66675" cy="180975"/>
                    </a:xfrm>
                    <a:prstGeom prst="rect">
                      <a:avLst/>
                    </a:prstGeom>
                    <a:noFill/>
                    <a:ln w="9525">
                      <a:noFill/>
                      <a:miter lim="800000"/>
                      <a:headEnd/>
                      <a:tailEnd/>
                    </a:ln>
                  </pic:spPr>
                </pic:pic>
              </a:graphicData>
            </a:graphic>
          </wp:inline>
        </w:drawing>
      </w:r>
      <w:r w:rsidRPr="00A60014">
        <w:rPr>
          <w:lang w:val="pt-BR"/>
        </w:rPr>
        <w:instrText xml:space="preserve"> </w:instrText>
      </w:r>
      <w:r w:rsidR="0063213D" w:rsidRPr="00A60014">
        <w:fldChar w:fldCharType="end"/>
      </w:r>
      <w:r w:rsidRPr="00A60014">
        <w:rPr>
          <w:lang w:val="pt-BR"/>
        </w:rPr>
        <w:t xml:space="preserve"> </w:t>
      </w:r>
    </w:p>
    <w:p w:rsidR="00AE5AB1" w:rsidRPr="00A60014" w:rsidRDefault="00AE5AB1" w:rsidP="00AE5AB1">
      <w:pPr>
        <w:tabs>
          <w:tab w:val="left" w:pos="0"/>
        </w:tabs>
        <w:spacing w:line="360" w:lineRule="auto"/>
        <w:ind w:left="709" w:firstLine="425"/>
        <w:jc w:val="both"/>
        <w:rPr>
          <w:i/>
          <w:iCs/>
          <w:position w:val="-12"/>
          <w:lang w:val="pt-BR"/>
        </w:rPr>
      </w:pPr>
      <w:r w:rsidRPr="00A60014">
        <w:rPr>
          <w:i/>
          <w:iCs/>
          <w:position w:val="-12"/>
          <w:lang w:val="pt-BR"/>
        </w:rPr>
        <w:tab/>
      </w:r>
      <m:oMath>
        <m:sSub>
          <m:sSubPr>
            <m:ctrlPr>
              <w:rPr>
                <w:rFonts w:ascii="Cambria Math" w:hAnsi="Cambria Math"/>
                <w:i/>
                <w:lang w:val="sv-SE"/>
              </w:rPr>
            </m:ctrlPr>
          </m:sSubPr>
          <m:e>
            <m:r>
              <w:rPr>
                <w:rFonts w:ascii="Cambria Math" w:hAnsi="Cambria Math"/>
                <w:lang w:val="sv-SE"/>
              </w:rPr>
              <m:t>S</m:t>
            </m:r>
          </m:e>
          <m:sub>
            <m:r>
              <w:rPr>
                <w:rFonts w:ascii="Cambria Math" w:hAnsi="Cambria Math"/>
                <w:lang w:val="sv-SE"/>
              </w:rPr>
              <m:t>t-</m:t>
            </m:r>
            <m:r>
              <w:rPr>
                <w:rFonts w:ascii="Cambria Math"/>
                <w:lang w:val="sv-SE"/>
              </w:rPr>
              <m:t>1</m:t>
            </m:r>
          </m:sub>
        </m:sSub>
      </m:oMath>
      <w:r w:rsidRPr="00A60014">
        <w:rPr>
          <w:i/>
          <w:lang w:val="sv-SE"/>
        </w:rPr>
        <w:t xml:space="preserve">     </w:t>
      </w:r>
      <w:r w:rsidRPr="00A60014">
        <w:rPr>
          <w:lang w:val="sv-SE"/>
        </w:rPr>
        <w:t xml:space="preserve">: harga saham pada waktu </w:t>
      </w:r>
      <w:r w:rsidRPr="00A60014">
        <w:rPr>
          <w:i/>
          <w:lang w:val="sv-SE"/>
        </w:rPr>
        <w:t>t-1</w:t>
      </w:r>
      <w:r w:rsidRPr="00A60014">
        <w:rPr>
          <w:lang w:val="sv-SE"/>
        </w:rPr>
        <w:t xml:space="preserve"> </w:t>
      </w:r>
      <w:r w:rsidRPr="00A60014">
        <w:rPr>
          <w:position w:val="-12"/>
          <w:lang w:val="pt-BR"/>
        </w:rPr>
        <w:tab/>
      </w:r>
    </w:p>
    <w:p w:rsidR="00AE5AB1" w:rsidRPr="00A60014" w:rsidRDefault="00AE5AB1" w:rsidP="00AE5AB1">
      <w:pPr>
        <w:spacing w:line="360" w:lineRule="auto"/>
        <w:ind w:left="709" w:firstLine="425"/>
        <w:jc w:val="both"/>
        <w:rPr>
          <w:lang w:val="id-ID"/>
        </w:rPr>
      </w:pPr>
      <w:r w:rsidRPr="00A60014">
        <w:rPr>
          <w:lang w:val="id-ID"/>
        </w:rPr>
        <w:t xml:space="preserve">Dengan vektor </w:t>
      </w:r>
      <m:oMath>
        <m:sSub>
          <m:sSubPr>
            <m:ctrlPr>
              <w:rPr>
                <w:rFonts w:ascii="Cambria Math" w:hAnsi="Cambria Math"/>
                <w:b/>
                <w:i/>
                <w:lang w:val="id-ID"/>
              </w:rPr>
            </m:ctrlPr>
          </m:sSubPr>
          <m:e>
            <m:r>
              <m:rPr>
                <m:sty m:val="bi"/>
              </m:rPr>
              <w:rPr>
                <w:rFonts w:ascii="Cambria Math" w:hAnsi="Cambria Math"/>
                <w:lang w:val="id-ID"/>
              </w:rPr>
              <m:t>r</m:t>
            </m:r>
          </m:e>
          <m:sub>
            <m:r>
              <m:rPr>
                <m:sty m:val="bi"/>
              </m:rPr>
              <w:rPr>
                <w:rFonts w:ascii="Cambria Math" w:hAnsi="Cambria Math"/>
                <w:lang w:val="id-ID"/>
              </w:rPr>
              <m:t>i</m:t>
            </m:r>
          </m:sub>
        </m:sSub>
        <m:r>
          <w:rPr>
            <w:rFonts w:ascii="Cambria Math"/>
            <w:lang w:val="id-ID"/>
          </w:rPr>
          <m:t>=</m:t>
        </m:r>
        <m:sSup>
          <m:sSupPr>
            <m:ctrlPr>
              <w:rPr>
                <w:rFonts w:ascii="Cambria Math" w:hAnsi="Cambria Math"/>
                <w:i/>
                <w:lang w:val="id-ID"/>
              </w:rPr>
            </m:ctrlPr>
          </m:sSupPr>
          <m:e>
            <m:d>
              <m:dPr>
                <m:begChr m:val="["/>
                <m:endChr m:val="]"/>
                <m:ctrlPr>
                  <w:rPr>
                    <w:rFonts w:ascii="Cambria Math" w:hAnsi="Cambria Math"/>
                    <w:i/>
                    <w:lang w:val="id-ID"/>
                  </w:rPr>
                </m:ctrlPr>
              </m:dPr>
              <m:e>
                <m:m>
                  <m:mPr>
                    <m:mcs>
                      <m:mc>
                        <m:mcPr>
                          <m:count m:val="2"/>
                          <m:mcJc m:val="center"/>
                        </m:mcPr>
                      </m:mc>
                    </m:mcs>
                    <m:ctrlPr>
                      <w:rPr>
                        <w:rFonts w:ascii="Cambria Math" w:hAnsi="Cambria Math"/>
                        <w:i/>
                        <w:lang w:val="id-ID"/>
                      </w:rPr>
                    </m:ctrlPr>
                  </m:mPr>
                  <m:mr>
                    <m:e>
                      <m:m>
                        <m:mPr>
                          <m:mcs>
                            <m:mc>
                              <m:mcPr>
                                <m:count m:val="2"/>
                                <m:mcJc m:val="center"/>
                              </m:mcPr>
                            </m:mc>
                          </m:mcs>
                          <m:ctrlPr>
                            <w:rPr>
                              <w:rFonts w:ascii="Cambria Math" w:hAnsi="Cambria Math"/>
                              <w:i/>
                              <w:lang w:val="id-ID"/>
                            </w:rPr>
                          </m:ctrlPr>
                        </m:mPr>
                        <m:mr>
                          <m:e>
                            <m:sSub>
                              <m:sSubPr>
                                <m:ctrlPr>
                                  <w:rPr>
                                    <w:rFonts w:ascii="Cambria Math" w:hAnsi="Cambria Math"/>
                                    <w:i/>
                                    <w:lang w:val="id-ID"/>
                                  </w:rPr>
                                </m:ctrlPr>
                              </m:sSubPr>
                              <m:e>
                                <m:r>
                                  <w:rPr>
                                    <w:rFonts w:ascii="Cambria Math"/>
                                    <w:lang w:val="id-ID"/>
                                  </w:rPr>
                                  <m:t>r</m:t>
                                </m:r>
                              </m:e>
                              <m:sub>
                                <m:r>
                                  <w:rPr>
                                    <w:rFonts w:ascii="Cambria Math"/>
                                    <w:lang w:val="id-ID"/>
                                  </w:rPr>
                                  <m:t>i1</m:t>
                                </m:r>
                              </m:sub>
                            </m:sSub>
                          </m:e>
                          <m:e>
                            <m:sSub>
                              <m:sSubPr>
                                <m:ctrlPr>
                                  <w:rPr>
                                    <w:rFonts w:ascii="Cambria Math" w:hAnsi="Cambria Math"/>
                                    <w:i/>
                                    <w:lang w:val="id-ID"/>
                                  </w:rPr>
                                </m:ctrlPr>
                              </m:sSubPr>
                              <m:e>
                                <m:r>
                                  <w:rPr>
                                    <w:rFonts w:ascii="Cambria Math"/>
                                    <w:lang w:val="id-ID"/>
                                  </w:rPr>
                                  <m:t>r</m:t>
                                </m:r>
                              </m:e>
                              <m:sub>
                                <m:r>
                                  <w:rPr>
                                    <w:rFonts w:ascii="Cambria Math"/>
                                    <w:lang w:val="id-ID"/>
                                  </w:rPr>
                                  <m:t>i2</m:t>
                                </m:r>
                              </m:sub>
                            </m:sSub>
                          </m:e>
                        </m:mr>
                      </m:m>
                    </m:e>
                    <m:e>
                      <m:m>
                        <m:mPr>
                          <m:mcs>
                            <m:mc>
                              <m:mcPr>
                                <m:count m:val="2"/>
                                <m:mcJc m:val="center"/>
                              </m:mcPr>
                            </m:mc>
                          </m:mcs>
                          <m:ctrlPr>
                            <w:rPr>
                              <w:rFonts w:ascii="Cambria Math" w:hAnsi="Cambria Math"/>
                              <w:i/>
                              <w:lang w:val="id-ID"/>
                            </w:rPr>
                          </m:ctrlPr>
                        </m:mPr>
                        <m:mr>
                          <m:e>
                            <m:r>
                              <w:rPr>
                                <w:rFonts w:ascii="Cambria Math" w:hAnsi="Cambria Math"/>
                                <w:lang w:val="id-ID"/>
                              </w:rPr>
                              <m:t>⋯</m:t>
                            </m:r>
                          </m:e>
                          <m:e>
                            <m:sSub>
                              <m:sSubPr>
                                <m:ctrlPr>
                                  <w:rPr>
                                    <w:rFonts w:ascii="Cambria Math" w:hAnsi="Cambria Math"/>
                                    <w:i/>
                                    <w:lang w:val="id-ID"/>
                                  </w:rPr>
                                </m:ctrlPr>
                              </m:sSubPr>
                              <m:e>
                                <m:r>
                                  <w:rPr>
                                    <w:rFonts w:ascii="Cambria Math"/>
                                    <w:lang w:val="id-ID"/>
                                  </w:rPr>
                                  <m:t>r</m:t>
                                </m:r>
                              </m:e>
                              <m:sub>
                                <m:r>
                                  <w:rPr>
                                    <w:rFonts w:ascii="Cambria Math" w:hAnsi="Cambria Math"/>
                                    <w:lang w:val="id-ID"/>
                                  </w:rPr>
                                  <m:t>id</m:t>
                                </m:r>
                              </m:sub>
                            </m:sSub>
                          </m:e>
                        </m:mr>
                      </m:m>
                    </m:e>
                  </m:mr>
                </m:m>
              </m:e>
            </m:d>
          </m:e>
          <m:sup>
            <m:r>
              <w:rPr>
                <w:rFonts w:ascii="Cambria Math" w:hAnsi="Cambria Math"/>
                <w:lang w:val="id-ID"/>
              </w:rPr>
              <m:t>'</m:t>
            </m:r>
          </m:sup>
        </m:sSup>
      </m:oMath>
      <w:r w:rsidRPr="00A60014">
        <w:t xml:space="preserve"> </w:t>
      </w:r>
      <w:r w:rsidRPr="00A60014">
        <w:rPr>
          <w:lang w:val="id-ID"/>
        </w:rPr>
        <w:t xml:space="preserve">menunjukkan return aset-aset yang ada dalam portofolio yang terbentuk dalam beberapa periode waktu. </w:t>
      </w:r>
      <w:r w:rsidRPr="00A60014">
        <w:t>Jika dinyatakan</w:t>
      </w:r>
      <w:r w:rsidRPr="00A60014">
        <w:rPr>
          <w:lang w:val="id-ID"/>
        </w:rPr>
        <w:t xml:space="preserve"> dalam bentuk data matrik</w:t>
      </w:r>
      <w:r w:rsidRPr="00A60014">
        <w:t>s</w:t>
      </w:r>
      <w:r w:rsidRPr="00A60014">
        <w:rPr>
          <w:lang w:val="id-ID"/>
        </w:rPr>
        <w:t xml:space="preserve"> </w:t>
      </w:r>
      <m:oMath>
        <m:r>
          <m:rPr>
            <m:sty m:val="bi"/>
          </m:rPr>
          <w:rPr>
            <w:rFonts w:ascii="Cambria Math" w:hAnsi="Cambria Math"/>
            <w:lang w:val="id-ID"/>
          </w:rPr>
          <m:t>r</m:t>
        </m:r>
        <m:r>
          <m:rPr>
            <m:sty m:val="bi"/>
          </m:rPr>
          <w:rPr>
            <w:rFonts w:ascii="Cambria Math"/>
            <w:lang w:val="id-ID"/>
          </w:rPr>
          <m:t>=(</m:t>
        </m:r>
        <m:sSub>
          <m:sSubPr>
            <m:ctrlPr>
              <w:rPr>
                <w:rFonts w:ascii="Cambria Math" w:hAnsi="Cambria Math"/>
                <w:i/>
                <w:lang w:val="id-ID"/>
              </w:rPr>
            </m:ctrlPr>
          </m:sSubPr>
          <m:e>
            <m:r>
              <w:rPr>
                <w:rFonts w:ascii="Cambria Math" w:hAnsi="Cambria Math"/>
                <w:lang w:val="id-ID"/>
              </w:rPr>
              <m:t>r</m:t>
            </m:r>
          </m:e>
          <m:sub>
            <m:r>
              <w:rPr>
                <w:rFonts w:ascii="Cambria Math" w:hAnsi="Cambria Math"/>
                <w:lang w:val="id-ID"/>
              </w:rPr>
              <m:t>ij</m:t>
            </m:r>
          </m:sub>
        </m:sSub>
        <m:r>
          <m:rPr>
            <m:sty m:val="bi"/>
          </m:rPr>
          <w:rPr>
            <w:rFonts w:ascii="Cambria Math"/>
            <w:lang w:val="id-ID"/>
          </w:rPr>
          <m:t>)</m:t>
        </m:r>
      </m:oMath>
      <w:r w:rsidRPr="00A60014">
        <w:rPr>
          <w:lang w:val="id-ID"/>
        </w:rPr>
        <w:t xml:space="preserve"> yang terdiri atas observasi-observasi dari sebuah variabel random</w:t>
      </w:r>
      <w:r w:rsidRPr="00A60014">
        <w:t xml:space="preserve"> </w:t>
      </w:r>
      <m:oMath>
        <m:r>
          <w:rPr>
            <w:rFonts w:ascii="Cambria Math" w:hAnsi="Cambria Math"/>
            <w:lang w:val="id-ID"/>
          </w:rPr>
          <m:t>r</m:t>
        </m:r>
        <m:r>
          <w:rPr>
            <w:rFonts w:ascii="Cambria Math"/>
            <w:lang w:val="id-ID"/>
          </w:rPr>
          <m:t>~(</m:t>
        </m:r>
        <m:r>
          <w:rPr>
            <w:rFonts w:ascii="Cambria Math" w:hAnsi="Cambria Math"/>
            <w:lang w:val="id-ID"/>
          </w:rPr>
          <m:t>μ</m:t>
        </m:r>
        <m:r>
          <w:rPr>
            <w:rFonts w:ascii="Cambria Math"/>
            <w:lang w:val="id-ID"/>
          </w:rPr>
          <m:t>,</m:t>
        </m:r>
        <m:r>
          <m:rPr>
            <m:sty m:val="p"/>
          </m:rPr>
          <w:rPr>
            <w:rFonts w:ascii="Cambria Math" w:hAnsi="Cambria Math"/>
            <w:lang w:val="id-ID"/>
          </w:rPr>
          <m:t>Σ</m:t>
        </m:r>
        <m:r>
          <w:rPr>
            <w:rFonts w:ascii="Cambria Math"/>
            <w:lang w:val="id-ID"/>
          </w:rPr>
          <m:t>)</m:t>
        </m:r>
      </m:oMath>
      <w:r w:rsidRPr="00A60014">
        <w:t xml:space="preserve">. </w:t>
      </w:r>
      <w:r w:rsidRPr="00A60014">
        <w:rPr>
          <w:lang w:val="id-ID"/>
        </w:rPr>
        <w:t xml:space="preserve">Return portofolio adalah jumlahan tertimbang dari return-return </w:t>
      </w:r>
      <w:r w:rsidRPr="00A60014">
        <w:rPr>
          <w:i/>
          <w:lang w:val="id-ID"/>
        </w:rPr>
        <w:t>d</w:t>
      </w:r>
      <w:r w:rsidRPr="00A60014">
        <w:rPr>
          <w:lang w:val="id-ID"/>
        </w:rPr>
        <w:t xml:space="preserve"> aset </w:t>
      </w:r>
      <w:r w:rsidRPr="00A60014">
        <w:rPr>
          <w:lang w:val="id-ID"/>
        </w:rPr>
        <w:lastRenderedPageBreak/>
        <w:t>yaitu</w:t>
      </w:r>
      <w:r w:rsidRPr="00A60014">
        <w:t xml:space="preserve"> </w:t>
      </w:r>
      <m:oMath>
        <m:r>
          <m:rPr>
            <m:sty m:val="bi"/>
          </m:rPr>
          <w:rPr>
            <w:rFonts w:ascii="Cambria Math" w:hAnsi="Cambria Math"/>
          </w:rPr>
          <m:t>R</m:t>
        </m:r>
        <m:r>
          <m:rPr>
            <m:sty m:val="bi"/>
          </m:rPr>
          <w:rPr>
            <w:rFonts w:ascii="Cambria Math"/>
          </w:rPr>
          <m:t>=</m:t>
        </m:r>
        <m:r>
          <m:rPr>
            <m:sty m:val="bi"/>
          </m:rPr>
          <w:rPr>
            <w:rFonts w:ascii="Cambria Math" w:hAnsi="Cambria Math"/>
          </w:rPr>
          <m:t>W'r</m:t>
        </m:r>
      </m:oMath>
      <w:r w:rsidRPr="00A60014">
        <w:t xml:space="preserve"> </w:t>
      </w:r>
      <w:r w:rsidRPr="00A60014">
        <w:rPr>
          <w:lang w:val="id-ID"/>
        </w:rPr>
        <w:t xml:space="preserve">dengan nilai </w:t>
      </w:r>
      <m:oMath>
        <m:r>
          <m:rPr>
            <m:sty m:val="bi"/>
          </m:rPr>
          <w:rPr>
            <w:rFonts w:ascii="Cambria Math" w:hAnsi="Cambria Math"/>
            <w:lang w:val="id-ID"/>
          </w:rPr>
          <m:t>W'</m:t>
        </m:r>
        <m:r>
          <w:rPr>
            <w:rFonts w:ascii="Cambria Math"/>
            <w:lang w:val="id-ID"/>
          </w:rPr>
          <m:t>=</m:t>
        </m:r>
        <m:d>
          <m:dPr>
            <m:begChr m:val="["/>
            <m:endChr m:val="]"/>
            <m:ctrlPr>
              <w:rPr>
                <w:rFonts w:ascii="Cambria Math" w:hAnsi="Cambria Math"/>
                <w:i/>
                <w:lang w:val="id-ID"/>
              </w:rPr>
            </m:ctrlPr>
          </m:dPr>
          <m:e>
            <m:m>
              <m:mPr>
                <m:mcs>
                  <m:mc>
                    <m:mcPr>
                      <m:count m:val="2"/>
                      <m:mcJc m:val="center"/>
                    </m:mcPr>
                  </m:mc>
                </m:mcs>
                <m:ctrlPr>
                  <w:rPr>
                    <w:rFonts w:ascii="Cambria Math" w:hAnsi="Cambria Math"/>
                    <w:i/>
                    <w:lang w:val="id-ID"/>
                  </w:rPr>
                </m:ctrlPr>
              </m:mPr>
              <m:mr>
                <m:e>
                  <m:m>
                    <m:mPr>
                      <m:mcs>
                        <m:mc>
                          <m:mcPr>
                            <m:count m:val="2"/>
                            <m:mcJc m:val="center"/>
                          </m:mcPr>
                        </m:mc>
                      </m:mcs>
                      <m:ctrlPr>
                        <w:rPr>
                          <w:rFonts w:ascii="Cambria Math" w:hAnsi="Cambria Math"/>
                          <w:i/>
                          <w:lang w:val="id-ID"/>
                        </w:rPr>
                      </m:ctrlPr>
                    </m:mPr>
                    <m:mr>
                      <m:e>
                        <m:sSub>
                          <m:sSubPr>
                            <m:ctrlPr>
                              <w:rPr>
                                <w:rFonts w:ascii="Cambria Math" w:hAnsi="Cambria Math"/>
                                <w:i/>
                                <w:lang w:val="id-ID"/>
                              </w:rPr>
                            </m:ctrlPr>
                          </m:sSubPr>
                          <m:e>
                            <m:r>
                              <w:rPr>
                                <w:rFonts w:ascii="Cambria Math" w:hAnsi="Cambria Math"/>
                                <w:lang w:val="id-ID"/>
                              </w:rPr>
                              <m:t>w</m:t>
                            </m:r>
                          </m:e>
                          <m:sub>
                            <m:r>
                              <w:rPr>
                                <w:rFonts w:ascii="Cambria Math"/>
                                <w:lang w:val="id-ID"/>
                              </w:rPr>
                              <m:t>1</m:t>
                            </m:r>
                          </m:sub>
                        </m:sSub>
                      </m:e>
                      <m:e>
                        <m:sSub>
                          <m:sSubPr>
                            <m:ctrlPr>
                              <w:rPr>
                                <w:rFonts w:ascii="Cambria Math" w:hAnsi="Cambria Math"/>
                                <w:i/>
                                <w:lang w:val="id-ID"/>
                              </w:rPr>
                            </m:ctrlPr>
                          </m:sSubPr>
                          <m:e>
                            <m:r>
                              <w:rPr>
                                <w:rFonts w:ascii="Cambria Math" w:hAnsi="Cambria Math"/>
                                <w:lang w:val="id-ID"/>
                              </w:rPr>
                              <m:t>w</m:t>
                            </m:r>
                          </m:e>
                          <m:sub>
                            <m:r>
                              <w:rPr>
                                <w:rFonts w:ascii="Cambria Math"/>
                                <w:lang w:val="id-ID"/>
                              </w:rPr>
                              <m:t>2</m:t>
                            </m:r>
                          </m:sub>
                        </m:sSub>
                      </m:e>
                    </m:mr>
                  </m:m>
                </m:e>
                <m:e>
                  <m:m>
                    <m:mPr>
                      <m:mcs>
                        <m:mc>
                          <m:mcPr>
                            <m:count m:val="2"/>
                            <m:mcJc m:val="center"/>
                          </m:mcPr>
                        </m:mc>
                      </m:mcs>
                      <m:ctrlPr>
                        <w:rPr>
                          <w:rFonts w:ascii="Cambria Math" w:hAnsi="Cambria Math"/>
                          <w:i/>
                          <w:lang w:val="id-ID"/>
                        </w:rPr>
                      </m:ctrlPr>
                    </m:mPr>
                    <m:mr>
                      <m:e>
                        <m:r>
                          <w:rPr>
                            <w:rFonts w:ascii="Cambria Math" w:hAnsi="Cambria Math"/>
                            <w:lang w:val="id-ID"/>
                          </w:rPr>
                          <m:t>⋯</m:t>
                        </m:r>
                      </m:e>
                      <m:e>
                        <m:sSub>
                          <m:sSubPr>
                            <m:ctrlPr>
                              <w:rPr>
                                <w:rFonts w:ascii="Cambria Math" w:hAnsi="Cambria Math"/>
                                <w:i/>
                                <w:lang w:val="id-ID"/>
                              </w:rPr>
                            </m:ctrlPr>
                          </m:sSubPr>
                          <m:e>
                            <m:r>
                              <w:rPr>
                                <w:rFonts w:ascii="Cambria Math" w:hAnsi="Cambria Math"/>
                                <w:lang w:val="id-ID"/>
                              </w:rPr>
                              <m:t>w</m:t>
                            </m:r>
                          </m:e>
                          <m:sub>
                            <m:r>
                              <w:rPr>
                                <w:rFonts w:ascii="Cambria Math" w:hAnsi="Cambria Math"/>
                                <w:lang w:val="id-ID"/>
                              </w:rPr>
                              <m:t>d</m:t>
                            </m:r>
                          </m:sub>
                        </m:sSub>
                      </m:e>
                    </m:mr>
                  </m:m>
                </m:e>
              </m:mr>
            </m:m>
          </m:e>
        </m:d>
      </m:oMath>
      <w:r w:rsidRPr="00A60014">
        <w:rPr>
          <w:lang w:val="id-ID"/>
        </w:rPr>
        <w:t xml:space="preserve"> menunjukkan bobot </w:t>
      </w:r>
      <w:r w:rsidRPr="00A60014">
        <w:t>setiap</w:t>
      </w:r>
      <w:r w:rsidRPr="00A60014">
        <w:rPr>
          <w:lang w:val="id-ID"/>
        </w:rPr>
        <w:t xml:space="preserve"> dalam portofolio dan jika bobot tersebut dijumlahkan akan sama dengan satu.</w:t>
      </w:r>
    </w:p>
    <w:p w:rsidR="00AE5AB1" w:rsidRPr="00A60014" w:rsidRDefault="00AE5AB1" w:rsidP="00AE5AB1">
      <w:pPr>
        <w:spacing w:line="360" w:lineRule="auto"/>
        <w:ind w:left="709" w:firstLine="425"/>
        <w:jc w:val="both"/>
      </w:pPr>
      <w:r w:rsidRPr="00A60014">
        <w:t xml:space="preserve">Perkiraan </w:t>
      </w:r>
      <w:r w:rsidRPr="00A60014">
        <w:rPr>
          <w:lang w:val="id-ID"/>
        </w:rPr>
        <w:t>tingkat keuntungan yang diharapkan</w:t>
      </w:r>
      <w:r w:rsidRPr="00A60014">
        <w:t xml:space="preserve"> dari portofolio dinyatakan sebagai expected return portofolio yaitu</w:t>
      </w:r>
      <w:r w:rsidRPr="00A60014">
        <w:rPr>
          <w:lang w:val="id-ID"/>
        </w:rPr>
        <w:t xml:space="preserve"> </w:t>
      </w:r>
    </w:p>
    <w:p w:rsidR="00AE5AB1" w:rsidRPr="00A60014" w:rsidRDefault="00AE5AB1" w:rsidP="00AE5AB1">
      <w:pPr>
        <w:spacing w:line="360" w:lineRule="auto"/>
        <w:ind w:left="709" w:firstLine="425"/>
        <w:jc w:val="both"/>
        <w:rPr>
          <w:b/>
        </w:rPr>
      </w:pPr>
      <m:oMathPara>
        <m:oMath>
          <m:r>
            <m:rPr>
              <m:sty m:val="bi"/>
            </m:rPr>
            <w:rPr>
              <w:rFonts w:ascii="Cambria Math" w:hAnsi="Cambria Math"/>
              <w:lang w:val="id-ID"/>
            </w:rPr>
            <m:t>E</m:t>
          </m:r>
          <m:d>
            <m:dPr>
              <m:ctrlPr>
                <w:rPr>
                  <w:rFonts w:ascii="Cambria Math" w:hAnsi="Cambria Math"/>
                  <w:b/>
                  <w:i/>
                  <w:lang w:val="id-ID"/>
                </w:rPr>
              </m:ctrlPr>
            </m:dPr>
            <m:e>
              <m:r>
                <m:rPr>
                  <m:sty m:val="bi"/>
                </m:rPr>
                <w:rPr>
                  <w:rFonts w:ascii="Cambria Math" w:hAnsi="Cambria Math"/>
                  <w:lang w:val="id-ID"/>
                </w:rPr>
                <m:t>R</m:t>
              </m:r>
            </m:e>
          </m:d>
          <m:r>
            <m:rPr>
              <m:sty m:val="bi"/>
            </m:rPr>
            <w:rPr>
              <w:rFonts w:ascii="Cambria Math"/>
              <w:lang w:val="id-ID"/>
            </w:rPr>
            <m:t>=E</m:t>
          </m:r>
          <m:d>
            <m:dPr>
              <m:ctrlPr>
                <w:rPr>
                  <w:rFonts w:ascii="Cambria Math" w:hAnsi="Cambria Math"/>
                  <w:b/>
                  <w:i/>
                  <w:lang w:val="id-ID"/>
                </w:rPr>
              </m:ctrlPr>
            </m:dPr>
            <m:e>
              <m:sSup>
                <m:sSupPr>
                  <m:ctrlPr>
                    <w:rPr>
                      <w:rFonts w:ascii="Cambria Math" w:hAnsi="Cambria Math"/>
                      <w:b/>
                      <w:i/>
                    </w:rPr>
                  </m:ctrlPr>
                </m:sSupPr>
                <m:e>
                  <m:r>
                    <m:rPr>
                      <m:sty m:val="bi"/>
                    </m:rPr>
                    <w:rPr>
                      <w:rFonts w:ascii="Cambria Math" w:hAnsi="Cambria Math"/>
                    </w:rPr>
                    <m:t>W</m:t>
                  </m:r>
                </m:e>
                <m:sup>
                  <m:r>
                    <m:rPr>
                      <m:sty m:val="bi"/>
                    </m:rPr>
                    <w:rPr>
                      <w:rFonts w:ascii="Cambria Math" w:hAnsi="Cambria Math"/>
                    </w:rPr>
                    <m:t>'</m:t>
                  </m:r>
                </m:sup>
              </m:sSup>
              <m:r>
                <m:rPr>
                  <m:sty m:val="bi"/>
                </m:rPr>
                <w:rPr>
                  <w:rFonts w:ascii="Cambria Math" w:hAnsi="Cambria Math"/>
                </w:rPr>
                <m:t>r</m:t>
              </m:r>
              <m:ctrlPr>
                <w:rPr>
                  <w:rFonts w:ascii="Cambria Math" w:hAnsi="Cambria Math"/>
                  <w:b/>
                  <w:i/>
                </w:rPr>
              </m:ctrlPr>
            </m:e>
          </m:d>
          <m:r>
            <m:rPr>
              <m:sty m:val="bi"/>
            </m:rPr>
            <w:rPr>
              <w:rFonts w:ascii="Cambria Math" w:hAnsi="Cambria Math"/>
            </w:rPr>
            <m:t>=</m:t>
          </m:r>
          <m:sSup>
            <m:sSupPr>
              <m:ctrlPr>
                <w:rPr>
                  <w:rFonts w:ascii="Cambria Math" w:hAnsi="Cambria Math"/>
                  <w:b/>
                  <w:i/>
                </w:rPr>
              </m:ctrlPr>
            </m:sSupPr>
            <m:e>
              <m:r>
                <m:rPr>
                  <m:sty m:val="bi"/>
                </m:rPr>
                <w:rPr>
                  <w:rFonts w:ascii="Cambria Math" w:hAnsi="Cambria Math"/>
                </w:rPr>
                <m:t>W</m:t>
              </m:r>
            </m:e>
            <m:sup>
              <m:r>
                <m:rPr>
                  <m:sty m:val="bi"/>
                </m:rPr>
                <w:rPr>
                  <w:rFonts w:ascii="Cambria Math" w:hAnsi="Cambria Math"/>
                </w:rPr>
                <m:t>'</m:t>
              </m:r>
            </m:sup>
          </m:sSup>
          <m:r>
            <m:rPr>
              <m:sty m:val="bi"/>
            </m:rPr>
            <w:rPr>
              <w:rFonts w:ascii="Cambria Math" w:hAnsi="Cambria Math"/>
            </w:rPr>
            <m:t>E</m:t>
          </m:r>
          <m:d>
            <m:dPr>
              <m:ctrlPr>
                <w:rPr>
                  <w:rFonts w:ascii="Cambria Math" w:hAnsi="Cambria Math"/>
                  <w:b/>
                  <w:i/>
                </w:rPr>
              </m:ctrlPr>
            </m:dPr>
            <m:e>
              <m:r>
                <m:rPr>
                  <m:sty m:val="bi"/>
                </m:rPr>
                <w:rPr>
                  <w:rFonts w:ascii="Cambria Math" w:hAnsi="Cambria Math"/>
                </w:rPr>
                <m:t>r</m:t>
              </m:r>
            </m:e>
          </m:d>
          <m:r>
            <m:rPr>
              <m:sty m:val="bi"/>
            </m:rPr>
            <w:rPr>
              <w:rFonts w:ascii="Cambria Math" w:hAnsi="Cambria Math"/>
            </w:rPr>
            <m:t>=</m:t>
          </m:r>
          <m:r>
            <m:rPr>
              <m:sty m:val="bi"/>
            </m:rPr>
            <w:rPr>
              <w:rFonts w:ascii="Cambria Math" w:hAnsi="Cambria Math"/>
              <w:lang w:val="id-ID"/>
            </w:rPr>
            <m:t>W</m:t>
          </m:r>
          <m:r>
            <m:rPr>
              <m:sty m:val="bi"/>
            </m:rPr>
            <w:rPr>
              <w:rFonts w:ascii="Cambria Math"/>
              <w:lang w:val="id-ID"/>
            </w:rPr>
            <m:t>'</m:t>
          </m:r>
          <m:r>
            <m:rPr>
              <m:sty m:val="bi"/>
            </m:rPr>
            <w:rPr>
              <w:rFonts w:ascii="Cambria Math" w:hAnsi="Cambria Math"/>
              <w:lang w:val="id-ID"/>
            </w:rPr>
            <m:t>μ</m:t>
          </m:r>
        </m:oMath>
      </m:oMathPara>
    </w:p>
    <w:p w:rsidR="00AE5AB1" w:rsidRPr="00A60014" w:rsidRDefault="00AE5AB1" w:rsidP="00AE5AB1">
      <w:pPr>
        <w:spacing w:line="360" w:lineRule="auto"/>
        <w:ind w:left="720"/>
        <w:jc w:val="both"/>
      </w:pPr>
      <w:r w:rsidRPr="00A60014">
        <w:t xml:space="preserve">Sedangkan </w:t>
      </w:r>
      <w:r w:rsidRPr="00A60014">
        <w:rPr>
          <w:lang w:val="id-ID"/>
        </w:rPr>
        <w:t>besarnya r</w:t>
      </w:r>
      <w:r w:rsidRPr="00A60014">
        <w:t>i</w:t>
      </w:r>
      <w:r w:rsidRPr="00A60014">
        <w:rPr>
          <w:lang w:val="id-ID"/>
        </w:rPr>
        <w:t>siko dapat dilakukan dengan menghitung nilai variansi dari return portofolio</w:t>
      </w:r>
      <w:r w:rsidRPr="00A60014">
        <w:t xml:space="preserve">, </w:t>
      </w:r>
    </w:p>
    <w:p w:rsidR="00AE5AB1" w:rsidRPr="00A60014" w:rsidRDefault="00AE5AB1" w:rsidP="00AE5AB1">
      <w:pPr>
        <w:spacing w:line="360" w:lineRule="auto"/>
        <w:ind w:left="709" w:firstLine="425"/>
        <w:jc w:val="center"/>
        <w:rPr>
          <w:b/>
        </w:rPr>
      </w:pPr>
      <w:r w:rsidRPr="00A60014">
        <w:rPr>
          <w:b/>
          <w:i/>
        </w:rPr>
        <w:t>V</w:t>
      </w:r>
      <m:oMath>
        <m:r>
          <m:rPr>
            <m:sty m:val="bi"/>
          </m:rPr>
          <w:rPr>
            <w:rFonts w:ascii="Cambria Math" w:hAnsi="Cambria Math"/>
            <w:lang w:val="id-ID"/>
          </w:rPr>
          <m:t>ar</m:t>
        </m:r>
        <m:d>
          <m:dPr>
            <m:ctrlPr>
              <w:rPr>
                <w:rFonts w:ascii="Cambria Math" w:hAnsi="Cambria Math"/>
                <w:b/>
                <w:i/>
                <w:lang w:val="id-ID"/>
              </w:rPr>
            </m:ctrlPr>
          </m:dPr>
          <m:e>
            <m:r>
              <m:rPr>
                <m:sty m:val="bi"/>
              </m:rPr>
              <w:rPr>
                <w:rFonts w:ascii="Cambria Math" w:hAnsi="Cambria Math"/>
                <w:lang w:val="id-ID"/>
              </w:rPr>
              <m:t>R</m:t>
            </m:r>
          </m:e>
        </m:d>
        <m:r>
          <m:rPr>
            <m:sty m:val="bi"/>
          </m:rPr>
          <w:rPr>
            <w:rFonts w:ascii="Cambria Math"/>
            <w:lang w:val="id-ID"/>
          </w:rPr>
          <m:t>=</m:t>
        </m:r>
        <m:sSup>
          <m:sSupPr>
            <m:ctrlPr>
              <w:rPr>
                <w:rFonts w:ascii="Cambria Math" w:hAnsi="Cambria Math"/>
                <w:b/>
                <w:i/>
                <w:lang w:val="id-ID"/>
              </w:rPr>
            </m:ctrlPr>
          </m:sSupPr>
          <m:e>
            <m:sSub>
              <m:sSubPr>
                <m:ctrlPr>
                  <w:rPr>
                    <w:rFonts w:ascii="Cambria Math" w:hAnsi="Cambria Math"/>
                    <w:b/>
                    <w:i/>
                    <w:lang w:val="id-ID"/>
                  </w:rPr>
                </m:ctrlPr>
              </m:sSubPr>
              <m:e>
                <m:r>
                  <m:rPr>
                    <m:sty m:val="bi"/>
                  </m:rPr>
                  <w:rPr>
                    <w:rFonts w:ascii="Cambria Math" w:hAnsi="Cambria Math"/>
                    <w:lang w:val="id-ID"/>
                  </w:rPr>
                  <m:t>σ</m:t>
                </m:r>
              </m:e>
              <m:sub>
                <m:r>
                  <m:rPr>
                    <m:sty m:val="bi"/>
                  </m:rPr>
                  <w:rPr>
                    <w:rFonts w:ascii="Cambria Math" w:hAnsi="Cambria Math"/>
                    <w:lang w:val="id-ID"/>
                  </w:rPr>
                  <m:t>R</m:t>
                </m:r>
              </m:sub>
            </m:sSub>
          </m:e>
          <m:sup>
            <m:r>
              <m:rPr>
                <m:sty m:val="bi"/>
              </m:rPr>
              <w:rPr>
                <w:rFonts w:ascii="Cambria Math"/>
                <w:lang w:val="id-ID"/>
              </w:rPr>
              <m:t>2</m:t>
            </m:r>
          </m:sup>
        </m:sSup>
        <m:r>
          <m:rPr>
            <m:sty m:val="bi"/>
          </m:rPr>
          <w:rPr>
            <w:rFonts w:ascii="Cambria Math"/>
            <w:lang w:val="id-ID"/>
          </w:rPr>
          <m:t>=</m:t>
        </m:r>
        <m:r>
          <m:rPr>
            <m:sty m:val="bi"/>
          </m:rPr>
          <w:rPr>
            <w:rFonts w:ascii="Cambria Math" w:hAnsi="Cambria Math"/>
            <w:lang w:val="id-ID"/>
          </w:rPr>
          <m:t>W</m:t>
        </m:r>
        <m:r>
          <m:rPr>
            <m:sty m:val="bi"/>
          </m:rPr>
          <w:rPr>
            <w:rFonts w:ascii="Cambria Math"/>
            <w:lang w:val="id-ID"/>
          </w:rPr>
          <m:t>'</m:t>
        </m:r>
        <m:r>
          <m:rPr>
            <m:sty m:val="b"/>
          </m:rPr>
          <w:rPr>
            <w:rFonts w:ascii="Cambria Math"/>
            <w:lang w:val="id-ID"/>
          </w:rPr>
          <m:t>Σ</m:t>
        </m:r>
        <m:r>
          <m:rPr>
            <m:sty m:val="bi"/>
          </m:rPr>
          <w:rPr>
            <w:rFonts w:ascii="Cambria Math" w:hAnsi="Cambria Math"/>
            <w:lang w:val="id-ID"/>
          </w:rPr>
          <m:t>W</m:t>
        </m:r>
      </m:oMath>
      <w:r w:rsidRPr="00A60014">
        <w:rPr>
          <w:b/>
        </w:rPr>
        <w:t>.</w:t>
      </w:r>
    </w:p>
    <w:p w:rsidR="00AE5AB1" w:rsidRPr="00A60014" w:rsidRDefault="00AE5AB1" w:rsidP="00AE5AB1">
      <w:pPr>
        <w:spacing w:line="360" w:lineRule="auto"/>
        <w:ind w:left="709"/>
        <w:jc w:val="both"/>
        <w:rPr>
          <w:b/>
        </w:rPr>
      </w:pPr>
      <w:r w:rsidRPr="00A60014">
        <w:rPr>
          <w:b/>
        </w:rPr>
        <w:t xml:space="preserve">Profit Portofolio </w:t>
      </w:r>
    </w:p>
    <w:p w:rsidR="00AE5AB1" w:rsidRPr="00A60014" w:rsidRDefault="00AE5AB1" w:rsidP="00AE5AB1">
      <w:pPr>
        <w:spacing w:line="360" w:lineRule="auto"/>
        <w:ind w:left="709"/>
        <w:jc w:val="both"/>
      </w:pPr>
      <w:r w:rsidRPr="00A60014">
        <w:t>Misalkan portofolio terdiri dari 3 saham yaitu X,Y dan Z dengan masing-masing bobot a, b, dan c maka return portofolionya adalah</w:t>
      </w:r>
    </w:p>
    <w:p w:rsidR="00AE5AB1" w:rsidRPr="00A60014" w:rsidRDefault="0063213D" w:rsidP="00AE5AB1">
      <w:pPr>
        <w:spacing w:line="360" w:lineRule="auto"/>
        <w:ind w:left="709" w:firstLine="709"/>
        <w:jc w:val="both"/>
      </w:pPr>
      <m:oMathPara>
        <m:oMath>
          <m:sSub>
            <m:sSubPr>
              <m:ctrlPr>
                <w:rPr>
                  <w:rFonts w:ascii="Cambria Math" w:hAnsi="Cambria Math"/>
                  <w:i/>
                </w:rPr>
              </m:ctrlPr>
            </m:sSubPr>
            <m:e>
              <m:r>
                <w:rPr>
                  <w:rFonts w:ascii="Cambria Math" w:hAnsi="Cambria Math"/>
                </w:rPr>
                <m:t>R</m:t>
              </m:r>
            </m:e>
            <m:sub>
              <m:r>
                <w:rPr>
                  <w:rFonts w:ascii="Cambria Math" w:hAnsi="Cambria Math"/>
                </w:rPr>
                <m:t>p</m:t>
              </m:r>
            </m:sub>
          </m:sSub>
          <m:r>
            <w:rPr>
              <w:rFonts w:ascii="Cambria Math" w:hAnsi="Cambria Math"/>
            </w:rPr>
            <m:t>=aX+bY+cZ</m:t>
          </m:r>
        </m:oMath>
      </m:oMathPara>
    </w:p>
    <w:p w:rsidR="00AE5AB1" w:rsidRPr="00A60014" w:rsidRDefault="00AE5AB1" w:rsidP="00AE5AB1">
      <w:pPr>
        <w:spacing w:line="360" w:lineRule="auto"/>
        <w:ind w:left="709"/>
        <w:jc w:val="both"/>
      </w:pPr>
      <w:r w:rsidRPr="00A60014">
        <w:t>Sedangkan jika diilustrasikan pada saat pembentukan portofolio, maka bobot saham dalam portofolio akan menunjukkan banyaknya lembar saham yang dibeli seorang investor dengan harga pada saat itu dan nilai portofolionya adalah</w:t>
      </w:r>
    </w:p>
    <w:p w:rsidR="00AE5AB1" w:rsidRPr="00A60014" w:rsidRDefault="00AE5AB1" w:rsidP="00AE5AB1">
      <w:pPr>
        <w:spacing w:line="360" w:lineRule="auto"/>
        <w:ind w:left="709" w:firstLine="709"/>
        <w:jc w:val="both"/>
      </w:pPr>
      <w:r w:rsidRPr="00A60014">
        <w:t xml:space="preserve"> </w:t>
      </w:r>
      <w:r w:rsidRPr="00A60014">
        <w:rPr>
          <w:rFonts w:ascii="Cambria Math" w:hAnsi="Cambria Math"/>
        </w:rPr>
        <w:br/>
      </w:r>
      <m:oMathPara>
        <m:oMath>
          <m:sSub>
            <m:sSubPr>
              <m:ctrlPr>
                <w:rPr>
                  <w:rFonts w:ascii="Cambria Math" w:hAnsi="Cambria Math"/>
                  <w:i/>
                </w:rPr>
              </m:ctrlPr>
            </m:sSubPr>
            <m:e>
              <m:r>
                <w:rPr>
                  <w:rFonts w:ascii="Cambria Math" w:hAnsi="Cambria Math"/>
                </w:rPr>
                <m:t>R</m:t>
              </m:r>
            </m:e>
            <m:sub>
              <m:r>
                <w:rPr>
                  <w:rFonts w:ascii="Cambria Math" w:hAnsi="Cambria Math"/>
                </w:rPr>
                <m:t>p1</m:t>
              </m:r>
            </m:sub>
          </m:sSub>
          <m:r>
            <w:rPr>
              <w:rFonts w:ascii="Cambria Math" w:hAnsi="Cambria Math"/>
            </w:rPr>
            <m:t>=A</m:t>
          </m:r>
          <m:sSub>
            <m:sSubPr>
              <m:ctrlPr>
                <w:rPr>
                  <w:rFonts w:ascii="Cambria Math" w:hAnsi="Cambria Math"/>
                  <w:i/>
                </w:rPr>
              </m:ctrlPr>
            </m:sSubPr>
            <m:e>
              <m:r>
                <w:rPr>
                  <w:rFonts w:ascii="Cambria Math" w:hAnsi="Cambria Math"/>
                </w:rPr>
                <m:t>X</m:t>
              </m:r>
            </m:e>
            <m:sub>
              <m:r>
                <w:rPr>
                  <w:rFonts w:ascii="Cambria Math" w:hAnsi="Cambria Math"/>
                </w:rPr>
                <m:t>1</m:t>
              </m:r>
            </m:sub>
          </m:sSub>
          <m:r>
            <w:rPr>
              <w:rFonts w:ascii="Cambria Math" w:hAnsi="Cambria Math"/>
            </w:rPr>
            <m:t>+B</m:t>
          </m:r>
          <m:sSub>
            <m:sSubPr>
              <m:ctrlPr>
                <w:rPr>
                  <w:rFonts w:ascii="Cambria Math" w:hAnsi="Cambria Math"/>
                  <w:i/>
                </w:rPr>
              </m:ctrlPr>
            </m:sSubPr>
            <m:e>
              <m:r>
                <w:rPr>
                  <w:rFonts w:ascii="Cambria Math" w:hAnsi="Cambria Math"/>
                </w:rPr>
                <m:t>Y</m:t>
              </m:r>
            </m:e>
            <m:sub>
              <m:r>
                <w:rPr>
                  <w:rFonts w:ascii="Cambria Math" w:hAnsi="Cambria Math"/>
                </w:rPr>
                <m:t>1</m:t>
              </m:r>
            </m:sub>
          </m:sSub>
          <m:r>
            <w:rPr>
              <w:rFonts w:ascii="Cambria Math" w:hAnsi="Cambria Math"/>
            </w:rPr>
            <m:t>+C</m:t>
          </m:r>
          <m:sSub>
            <m:sSubPr>
              <m:ctrlPr>
                <w:rPr>
                  <w:rFonts w:ascii="Cambria Math" w:hAnsi="Cambria Math"/>
                  <w:i/>
                </w:rPr>
              </m:ctrlPr>
            </m:sSubPr>
            <m:e>
              <m:r>
                <w:rPr>
                  <w:rFonts w:ascii="Cambria Math" w:hAnsi="Cambria Math"/>
                </w:rPr>
                <m:t>Z</m:t>
              </m:r>
            </m:e>
            <m:sub>
              <m:r>
                <w:rPr>
                  <w:rFonts w:ascii="Cambria Math" w:hAnsi="Cambria Math"/>
                </w:rPr>
                <m:t>1</m:t>
              </m:r>
            </m:sub>
          </m:sSub>
        </m:oMath>
      </m:oMathPara>
    </w:p>
    <w:p w:rsidR="00AE5AB1" w:rsidRPr="00A60014" w:rsidRDefault="00AE5AB1" w:rsidP="00AE5AB1">
      <w:pPr>
        <w:spacing w:line="360" w:lineRule="auto"/>
        <w:ind w:left="709"/>
        <w:jc w:val="both"/>
      </w:pPr>
      <w:r w:rsidRPr="00A60014">
        <w:t xml:space="preserve">Dengan </w:t>
      </w:r>
      <w:r w:rsidRPr="00A60014">
        <w:rPr>
          <w:rFonts w:ascii="Cambria Math" w:hAnsi="Cambria Math"/>
        </w:rPr>
        <w:br/>
      </w:r>
      <m:oMath>
        <m:sSub>
          <m:sSubPr>
            <m:ctrlPr>
              <w:rPr>
                <w:rFonts w:ascii="Cambria Math" w:hAnsi="Cambria Math"/>
                <w:i/>
              </w:rPr>
            </m:ctrlPr>
          </m:sSubPr>
          <m:e>
            <m:r>
              <w:rPr>
                <w:rFonts w:ascii="Cambria Math" w:hAnsi="Cambria Math"/>
              </w:rPr>
              <m:t>R</m:t>
            </m:r>
          </m:e>
          <m:sub>
            <m:r>
              <w:rPr>
                <w:rFonts w:ascii="Cambria Math" w:hAnsi="Cambria Math"/>
              </w:rPr>
              <m:t>p1</m:t>
            </m:r>
          </m:sub>
        </m:sSub>
      </m:oMath>
      <w:r w:rsidRPr="00A60014">
        <w:tab/>
      </w:r>
      <w:r w:rsidRPr="00A60014">
        <w:tab/>
        <w:t>= nilai portofolio awal</w:t>
      </w:r>
    </w:p>
    <w:p w:rsidR="00AE5AB1" w:rsidRPr="00A60014" w:rsidRDefault="00AE5AB1" w:rsidP="00AE5AB1">
      <w:pPr>
        <w:spacing w:line="360" w:lineRule="auto"/>
        <w:ind w:left="709"/>
      </w:pPr>
      <m:oMath>
        <m:r>
          <w:rPr>
            <w:rFonts w:ascii="Cambria Math" w:hAnsi="Cambria Math"/>
          </w:rPr>
          <m:t>A, B, C</m:t>
        </m:r>
      </m:oMath>
      <w:r w:rsidRPr="00A60014">
        <w:t xml:space="preserve"> </w:t>
      </w:r>
      <w:r w:rsidRPr="00A60014">
        <w:tab/>
      </w:r>
      <w:r w:rsidRPr="00A60014">
        <w:tab/>
        <w:t>= banyaknya lembar saham</w:t>
      </w:r>
    </w:p>
    <w:p w:rsidR="00AE5AB1" w:rsidRPr="00A60014" w:rsidRDefault="00AE5AB1" w:rsidP="00AE5AB1">
      <w:pPr>
        <w:spacing w:line="360" w:lineRule="auto"/>
        <w:ind w:left="709"/>
      </w:pPr>
      <w:r w:rsidRPr="00A60014">
        <w:t xml:space="preserve">                         </w:t>
      </w:r>
      <m:oMath>
        <m:r>
          <w:rPr>
            <w:rFonts w:ascii="Cambria Math" w:hAnsi="Cambria Math"/>
          </w:rPr>
          <m:t>=</m:t>
        </m:r>
        <m:f>
          <m:fPr>
            <m:ctrlPr>
              <w:rPr>
                <w:rFonts w:ascii="Cambria Math" w:hAnsi="Cambria Math"/>
                <w:i/>
              </w:rPr>
            </m:ctrlPr>
          </m:fPr>
          <m:num>
            <m:r>
              <w:rPr>
                <w:rFonts w:ascii="Cambria Math" w:hAnsi="Cambria Math"/>
              </w:rPr>
              <m:t>besar bobot x modal</m:t>
            </m:r>
          </m:num>
          <m:den>
            <m:r>
              <w:rPr>
                <w:rFonts w:ascii="Cambria Math" w:hAnsi="Cambria Math"/>
              </w:rPr>
              <m:t>ha</m:t>
            </m:r>
            <m:r>
              <w:rPr>
                <w:rFonts w:ascii="Cambria Math" w:hAnsi="Cambria Math"/>
              </w:rPr>
              <m:t>rga</m:t>
            </m:r>
          </m:den>
        </m:f>
      </m:oMath>
    </w:p>
    <w:p w:rsidR="00AE5AB1" w:rsidRPr="00A60014" w:rsidRDefault="0063213D" w:rsidP="00AE5AB1">
      <w:pPr>
        <w:spacing w:line="360" w:lineRule="auto"/>
        <w:ind w:left="709"/>
      </w:pPr>
      <m:oMath>
        <m:sSub>
          <m:sSubPr>
            <m:ctrlPr>
              <w:rPr>
                <w:rFonts w:ascii="Cambria Math" w:hAnsi="Cambria Math"/>
                <w:i/>
              </w:rPr>
            </m:ctrlPr>
          </m:sSubPr>
          <m:e>
            <m:r>
              <w:rPr>
                <w:rFonts w:ascii="Cambria Math" w:hAnsi="Cambria Math"/>
              </w:rPr>
              <m:t>X</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Y</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Z</m:t>
            </m:r>
          </m:e>
          <m:sub>
            <m:r>
              <w:rPr>
                <w:rFonts w:ascii="Cambria Math" w:hAnsi="Cambria Math"/>
              </w:rPr>
              <m:t>1</m:t>
            </m:r>
          </m:sub>
        </m:sSub>
      </m:oMath>
      <w:r w:rsidR="00AE5AB1" w:rsidRPr="00A60014">
        <w:tab/>
        <w:t>= harga saham X, Y, Z pada saat pembelian</w:t>
      </w:r>
    </w:p>
    <w:p w:rsidR="00AE5AB1" w:rsidRPr="00A60014" w:rsidRDefault="00AE5AB1" w:rsidP="00AE5AB1">
      <w:pPr>
        <w:spacing w:line="360" w:lineRule="auto"/>
        <w:ind w:left="709"/>
      </w:pPr>
    </w:p>
    <w:p w:rsidR="00AE5AB1" w:rsidRPr="00A60014" w:rsidRDefault="00AE5AB1" w:rsidP="00AE5AB1">
      <w:pPr>
        <w:spacing w:line="360" w:lineRule="auto"/>
        <w:ind w:left="709"/>
        <w:jc w:val="both"/>
      </w:pPr>
      <w:r w:rsidRPr="00A60014">
        <w:t>Untuk menghitung profit portofolio yang diperoleh sama artinya melihat selisih nilai portofolio saat dilepas (dijual) dengan nilai portofolio awal.</w:t>
      </w:r>
    </w:p>
    <w:p w:rsidR="00AE5AB1" w:rsidRPr="00A60014" w:rsidRDefault="00AE5AB1" w:rsidP="00AE5AB1">
      <w:pPr>
        <w:spacing w:line="360" w:lineRule="auto"/>
        <w:ind w:left="709"/>
      </w:pPr>
    </w:p>
    <w:p w:rsidR="00AE5AB1" w:rsidRPr="00A60014" w:rsidRDefault="0063213D" w:rsidP="00AE5AB1">
      <w:pPr>
        <w:spacing w:line="360" w:lineRule="auto"/>
        <w:ind w:left="709"/>
      </w:pPr>
      <m:oMathPara>
        <m:oMath>
          <m:sSub>
            <m:sSubPr>
              <m:ctrlPr>
                <w:rPr>
                  <w:rFonts w:ascii="Cambria Math" w:hAnsi="Cambria Math"/>
                  <w:i/>
                </w:rPr>
              </m:ctrlPr>
            </m:sSubPr>
            <m:e>
              <m:r>
                <w:rPr>
                  <w:rFonts w:ascii="Cambria Math" w:hAnsi="Cambria Math"/>
                </w:rPr>
                <m:t>R</m:t>
              </m:r>
            </m:e>
            <m:sub>
              <m:r>
                <w:rPr>
                  <w:rFonts w:ascii="Cambria Math" w:hAnsi="Cambria Math"/>
                </w:rPr>
                <m:t>pt</m:t>
              </m:r>
            </m:sub>
          </m:sSub>
          <m:r>
            <w:rPr>
              <w:rFonts w:ascii="Cambria Math" w:hAnsi="Cambria Math"/>
            </w:rPr>
            <m:t>=a</m:t>
          </m:r>
          <m:sSub>
            <m:sSubPr>
              <m:ctrlPr>
                <w:rPr>
                  <w:rFonts w:ascii="Cambria Math" w:hAnsi="Cambria Math"/>
                  <w:i/>
                </w:rPr>
              </m:ctrlPr>
            </m:sSubPr>
            <m:e>
              <m:r>
                <w:rPr>
                  <w:rFonts w:ascii="Cambria Math" w:hAnsi="Cambria Math"/>
                </w:rPr>
                <m:t>X</m:t>
              </m:r>
            </m:e>
            <m:sub>
              <m:r>
                <w:rPr>
                  <w:rFonts w:ascii="Cambria Math" w:hAnsi="Cambria Math"/>
                </w:rPr>
                <m:t>t</m:t>
              </m:r>
            </m:sub>
          </m:sSub>
          <m:r>
            <w:rPr>
              <w:rFonts w:ascii="Cambria Math" w:hAnsi="Cambria Math"/>
            </w:rPr>
            <m:t>+b</m:t>
          </m:r>
          <m:sSub>
            <m:sSubPr>
              <m:ctrlPr>
                <w:rPr>
                  <w:rFonts w:ascii="Cambria Math" w:hAnsi="Cambria Math"/>
                  <w:i/>
                </w:rPr>
              </m:ctrlPr>
            </m:sSubPr>
            <m:e>
              <m:r>
                <w:rPr>
                  <w:rFonts w:ascii="Cambria Math" w:hAnsi="Cambria Math"/>
                </w:rPr>
                <m:t>Y</m:t>
              </m:r>
            </m:e>
            <m:sub>
              <m:r>
                <w:rPr>
                  <w:rFonts w:ascii="Cambria Math" w:hAnsi="Cambria Math"/>
                </w:rPr>
                <m:t>t</m:t>
              </m:r>
            </m:sub>
          </m:sSub>
          <m:r>
            <w:rPr>
              <w:rFonts w:ascii="Cambria Math" w:hAnsi="Cambria Math"/>
            </w:rPr>
            <m:t>+c</m:t>
          </m:r>
          <m:sSub>
            <m:sSubPr>
              <m:ctrlPr>
                <w:rPr>
                  <w:rFonts w:ascii="Cambria Math" w:hAnsi="Cambria Math"/>
                  <w:i/>
                </w:rPr>
              </m:ctrlPr>
            </m:sSubPr>
            <m:e>
              <m:r>
                <w:rPr>
                  <w:rFonts w:ascii="Cambria Math" w:hAnsi="Cambria Math"/>
                </w:rPr>
                <m:t>Z</m:t>
              </m:r>
            </m:e>
            <m:sub>
              <m:r>
                <w:rPr>
                  <w:rFonts w:ascii="Cambria Math" w:hAnsi="Cambria Math"/>
                </w:rPr>
                <m:t>t</m:t>
              </m:r>
            </m:sub>
          </m:sSub>
        </m:oMath>
      </m:oMathPara>
    </w:p>
    <w:p w:rsidR="00AE5AB1" w:rsidRPr="00A60014" w:rsidRDefault="00AE5AB1" w:rsidP="00AE5AB1">
      <w:pPr>
        <w:spacing w:line="360" w:lineRule="auto"/>
        <w:ind w:left="709"/>
        <w:jc w:val="both"/>
      </w:pPr>
      <w:r w:rsidRPr="00A60014">
        <w:t xml:space="preserve">Dengan </w:t>
      </w:r>
      <w:r w:rsidRPr="00A60014">
        <w:rPr>
          <w:rFonts w:ascii="Cambria Math" w:hAnsi="Cambria Math"/>
        </w:rPr>
        <w:br/>
      </w:r>
      <m:oMath>
        <m:sSub>
          <m:sSubPr>
            <m:ctrlPr>
              <w:rPr>
                <w:rFonts w:ascii="Cambria Math" w:hAnsi="Cambria Math"/>
                <w:i/>
              </w:rPr>
            </m:ctrlPr>
          </m:sSubPr>
          <m:e>
            <m:r>
              <w:rPr>
                <w:rFonts w:ascii="Cambria Math" w:hAnsi="Cambria Math"/>
              </w:rPr>
              <m:t>R</m:t>
            </m:r>
          </m:e>
          <m:sub>
            <m:r>
              <w:rPr>
                <w:rFonts w:ascii="Cambria Math" w:hAnsi="Cambria Math"/>
              </w:rPr>
              <m:t>pt</m:t>
            </m:r>
          </m:sub>
        </m:sSub>
      </m:oMath>
      <w:r w:rsidRPr="00A60014">
        <w:tab/>
      </w:r>
      <w:r w:rsidRPr="00A60014">
        <w:tab/>
        <w:t>= nilai portofolio pada saat t</w:t>
      </w:r>
    </w:p>
    <w:p w:rsidR="00AE5AB1" w:rsidRPr="00A60014" w:rsidRDefault="00AE5AB1" w:rsidP="00AE5AB1">
      <w:pPr>
        <w:spacing w:line="360" w:lineRule="auto"/>
        <w:ind w:left="709"/>
      </w:pPr>
      <m:oMath>
        <m:r>
          <w:rPr>
            <w:rFonts w:ascii="Cambria Math" w:hAnsi="Cambria Math"/>
          </w:rPr>
          <w:lastRenderedPageBreak/>
          <m:t>a, b, c</m:t>
        </m:r>
      </m:oMath>
      <w:r w:rsidRPr="00A60014">
        <w:t xml:space="preserve"> </w:t>
      </w:r>
      <w:r w:rsidRPr="00A60014">
        <w:tab/>
      </w:r>
      <w:r w:rsidRPr="00A60014">
        <w:tab/>
        <w:t>= banyaknya lembar saham</w:t>
      </w:r>
    </w:p>
    <w:p w:rsidR="00AE5AB1" w:rsidRPr="00A60014" w:rsidRDefault="0063213D" w:rsidP="00AE5AB1">
      <w:pPr>
        <w:spacing w:line="360" w:lineRule="auto"/>
        <w:ind w:left="709"/>
      </w:pPr>
      <m:oMath>
        <m:sSub>
          <m:sSubPr>
            <m:ctrlPr>
              <w:rPr>
                <w:rFonts w:ascii="Cambria Math" w:hAnsi="Cambria Math"/>
                <w:i/>
              </w:rPr>
            </m:ctrlPr>
          </m:sSubPr>
          <m:e>
            <m:r>
              <w:rPr>
                <w:rFonts w:ascii="Cambria Math" w:hAnsi="Cambria Math"/>
              </w:rPr>
              <m:t>X</m:t>
            </m:r>
          </m:e>
          <m:sub>
            <m:r>
              <w:rPr>
                <w:rFonts w:ascii="Cambria Math" w:hAnsi="Cambria Math"/>
              </w:rPr>
              <m:t>t</m:t>
            </m:r>
          </m:sub>
        </m:sSub>
        <m:r>
          <w:rPr>
            <w:rFonts w:ascii="Cambria Math" w:hAnsi="Cambria Math"/>
          </w:rPr>
          <m:t>,</m:t>
        </m:r>
        <m:sSub>
          <m:sSubPr>
            <m:ctrlPr>
              <w:rPr>
                <w:rFonts w:ascii="Cambria Math" w:hAnsi="Cambria Math"/>
                <w:i/>
              </w:rPr>
            </m:ctrlPr>
          </m:sSubPr>
          <m:e>
            <m:r>
              <w:rPr>
                <w:rFonts w:ascii="Cambria Math" w:hAnsi="Cambria Math"/>
              </w:rPr>
              <m:t>Y</m:t>
            </m:r>
          </m:e>
          <m:sub>
            <m:r>
              <w:rPr>
                <w:rFonts w:ascii="Cambria Math" w:hAnsi="Cambria Math"/>
              </w:rPr>
              <m:t>t</m:t>
            </m:r>
          </m:sub>
        </m:sSub>
        <m:r>
          <w:rPr>
            <w:rFonts w:ascii="Cambria Math" w:hAnsi="Cambria Math"/>
          </w:rPr>
          <m:t>,</m:t>
        </m:r>
        <m:sSub>
          <m:sSubPr>
            <m:ctrlPr>
              <w:rPr>
                <w:rFonts w:ascii="Cambria Math" w:hAnsi="Cambria Math"/>
                <w:i/>
              </w:rPr>
            </m:ctrlPr>
          </m:sSubPr>
          <m:e>
            <m:r>
              <w:rPr>
                <w:rFonts w:ascii="Cambria Math" w:hAnsi="Cambria Math"/>
              </w:rPr>
              <m:t>Z</m:t>
            </m:r>
          </m:e>
          <m:sub>
            <m:r>
              <w:rPr>
                <w:rFonts w:ascii="Cambria Math" w:hAnsi="Cambria Math"/>
              </w:rPr>
              <m:t>t</m:t>
            </m:r>
          </m:sub>
        </m:sSub>
      </m:oMath>
      <w:r w:rsidR="00AE5AB1" w:rsidRPr="00A60014">
        <w:tab/>
        <w:t>= harga saham X, Y, Z pada saat t (harga jual)</w:t>
      </w:r>
    </w:p>
    <w:p w:rsidR="00AE5AB1" w:rsidRPr="00A60014" w:rsidRDefault="00AE5AB1" w:rsidP="00AE5AB1">
      <w:pPr>
        <w:spacing w:line="360" w:lineRule="auto"/>
        <w:ind w:left="709"/>
      </w:pPr>
    </w:p>
    <w:p w:rsidR="00AE5AB1" w:rsidRPr="00A60014" w:rsidRDefault="00AE5AB1" w:rsidP="00AE5AB1">
      <w:pPr>
        <w:spacing w:line="360" w:lineRule="auto"/>
        <w:ind w:left="709"/>
      </w:pPr>
      <w:r w:rsidRPr="00A60014">
        <w:t xml:space="preserve">Sehingga profit portofolio adalah </w:t>
      </w:r>
    </w:p>
    <w:p w:rsidR="00AE5AB1" w:rsidRPr="00A60014" w:rsidRDefault="00AE5AB1" w:rsidP="00AE5AB1">
      <w:pPr>
        <w:keepNext/>
        <w:spacing w:line="360" w:lineRule="auto"/>
        <w:ind w:left="709"/>
      </w:pPr>
      <m:oMathPara>
        <m:oMath>
          <m:r>
            <w:rPr>
              <w:rFonts w:ascii="Cambria Math" w:hAnsi="Cambria Math"/>
            </w:rPr>
            <m:t>Profit=</m:t>
          </m:r>
          <m:sSub>
            <m:sSubPr>
              <m:ctrlPr>
                <w:rPr>
                  <w:rFonts w:ascii="Cambria Math" w:hAnsi="Cambria Math"/>
                  <w:i/>
                </w:rPr>
              </m:ctrlPr>
            </m:sSubPr>
            <m:e>
              <m:r>
                <w:rPr>
                  <w:rFonts w:ascii="Cambria Math" w:hAnsi="Cambria Math"/>
                </w:rPr>
                <m:t>R</m:t>
              </m:r>
            </m:e>
            <m:sub>
              <m:r>
                <w:rPr>
                  <w:rFonts w:ascii="Cambria Math" w:hAnsi="Cambria Math"/>
                </w:rPr>
                <m:t>pt</m:t>
              </m:r>
            </m:sub>
          </m:sSub>
          <m:r>
            <w:rPr>
              <w:rFonts w:ascii="Cambria Math" w:hAnsi="Cambria Math"/>
            </w:rPr>
            <m:t>-</m:t>
          </m:r>
          <m:sSub>
            <m:sSubPr>
              <m:ctrlPr>
                <w:rPr>
                  <w:rFonts w:ascii="Cambria Math" w:hAnsi="Cambria Math"/>
                  <w:i/>
                </w:rPr>
              </m:ctrlPr>
            </m:sSubPr>
            <m:e>
              <m:r>
                <w:rPr>
                  <w:rFonts w:ascii="Cambria Math" w:hAnsi="Cambria Math"/>
                </w:rPr>
                <m:t>R</m:t>
              </m:r>
            </m:e>
            <m:sub>
              <m:r>
                <w:rPr>
                  <w:rFonts w:ascii="Cambria Math" w:hAnsi="Cambria Math"/>
                </w:rPr>
                <m:t>p1</m:t>
              </m:r>
            </m:sub>
          </m:sSub>
        </m:oMath>
      </m:oMathPara>
    </w:p>
    <w:p w:rsidR="00AE5AB1" w:rsidRPr="00A60014" w:rsidRDefault="0063213D" w:rsidP="00AE5AB1">
      <w:pPr>
        <w:pStyle w:val="Caption"/>
        <w:spacing w:line="360" w:lineRule="auto"/>
        <w:jc w:val="right"/>
        <w:rPr>
          <w:color w:val="auto"/>
        </w:rPr>
      </w:pPr>
      <w:r w:rsidRPr="00A60014">
        <w:rPr>
          <w:color w:val="auto"/>
        </w:rPr>
        <w:fldChar w:fldCharType="begin"/>
      </w:r>
      <w:r w:rsidR="00AE5AB1" w:rsidRPr="00A60014">
        <w:rPr>
          <w:color w:val="auto"/>
        </w:rPr>
        <w:instrText xml:space="preserve"> SEQ Equation \* ARABIC </w:instrText>
      </w:r>
      <w:r w:rsidRPr="00A60014">
        <w:rPr>
          <w:color w:val="auto"/>
        </w:rPr>
        <w:fldChar w:fldCharType="separate"/>
      </w:r>
      <w:r w:rsidR="00AE5AB1" w:rsidRPr="00A60014">
        <w:rPr>
          <w:noProof/>
          <w:color w:val="auto"/>
        </w:rPr>
        <w:t>4</w:t>
      </w:r>
      <w:r w:rsidRPr="00A60014">
        <w:rPr>
          <w:color w:val="auto"/>
        </w:rPr>
        <w:fldChar w:fldCharType="end"/>
      </w:r>
    </w:p>
    <w:p w:rsidR="00AE5AB1" w:rsidRPr="00A60014" w:rsidRDefault="00AE5AB1" w:rsidP="00AE5AB1">
      <w:pPr>
        <w:spacing w:line="360" w:lineRule="auto"/>
        <w:ind w:left="709"/>
      </w:pPr>
      <m:oMathPara>
        <m:oMath>
          <m:r>
            <w:rPr>
              <w:rFonts w:ascii="Cambria Math" w:hAnsi="Cambria Math"/>
            </w:rPr>
            <m:t>=</m:t>
          </m:r>
          <m:d>
            <m:dPr>
              <m:ctrlPr>
                <w:rPr>
                  <w:rFonts w:ascii="Cambria Math" w:hAnsi="Cambria Math"/>
                  <w:i/>
                </w:rPr>
              </m:ctrlPr>
            </m:dPr>
            <m:e>
              <m:r>
                <w:rPr>
                  <w:rFonts w:ascii="Cambria Math" w:hAnsi="Cambria Math"/>
                </w:rPr>
                <m:t>a</m:t>
              </m:r>
              <m:sSub>
                <m:sSubPr>
                  <m:ctrlPr>
                    <w:rPr>
                      <w:rFonts w:ascii="Cambria Math" w:hAnsi="Cambria Math"/>
                      <w:i/>
                    </w:rPr>
                  </m:ctrlPr>
                </m:sSubPr>
                <m:e>
                  <m:r>
                    <w:rPr>
                      <w:rFonts w:ascii="Cambria Math" w:hAnsi="Cambria Math"/>
                    </w:rPr>
                    <m:t>X</m:t>
                  </m:r>
                </m:e>
                <m:sub>
                  <m:r>
                    <w:rPr>
                      <w:rFonts w:ascii="Cambria Math" w:hAnsi="Cambria Math"/>
                    </w:rPr>
                    <m:t>t</m:t>
                  </m:r>
                </m:sub>
              </m:sSub>
              <m:r>
                <w:rPr>
                  <w:rFonts w:ascii="Cambria Math" w:hAnsi="Cambria Math"/>
                </w:rPr>
                <m:t>+b</m:t>
              </m:r>
              <m:sSub>
                <m:sSubPr>
                  <m:ctrlPr>
                    <w:rPr>
                      <w:rFonts w:ascii="Cambria Math" w:hAnsi="Cambria Math"/>
                      <w:i/>
                    </w:rPr>
                  </m:ctrlPr>
                </m:sSubPr>
                <m:e>
                  <m:r>
                    <w:rPr>
                      <w:rFonts w:ascii="Cambria Math" w:hAnsi="Cambria Math"/>
                    </w:rPr>
                    <m:t>Y</m:t>
                  </m:r>
                </m:e>
                <m:sub>
                  <m:r>
                    <w:rPr>
                      <w:rFonts w:ascii="Cambria Math" w:hAnsi="Cambria Math"/>
                    </w:rPr>
                    <m:t>t</m:t>
                  </m:r>
                </m:sub>
              </m:sSub>
              <m:r>
                <w:rPr>
                  <w:rFonts w:ascii="Cambria Math" w:hAnsi="Cambria Math"/>
                </w:rPr>
                <m:t>+c</m:t>
              </m:r>
              <m:sSub>
                <m:sSubPr>
                  <m:ctrlPr>
                    <w:rPr>
                      <w:rFonts w:ascii="Cambria Math" w:hAnsi="Cambria Math"/>
                      <w:i/>
                    </w:rPr>
                  </m:ctrlPr>
                </m:sSubPr>
                <m:e>
                  <m:r>
                    <w:rPr>
                      <w:rFonts w:ascii="Cambria Math" w:hAnsi="Cambria Math"/>
                    </w:rPr>
                    <m:t>Z</m:t>
                  </m:r>
                </m:e>
                <m:sub>
                  <m:r>
                    <w:rPr>
                      <w:rFonts w:ascii="Cambria Math" w:hAnsi="Cambria Math"/>
                    </w:rPr>
                    <m:t>t</m:t>
                  </m:r>
                </m:sub>
              </m:sSub>
            </m:e>
          </m:d>
          <m:r>
            <w:rPr>
              <w:rFonts w:ascii="Cambria Math" w:hAnsi="Cambria Math"/>
            </w:rPr>
            <m:t xml:space="preserve">- </m:t>
          </m:r>
          <m:d>
            <m:dPr>
              <m:ctrlPr>
                <w:rPr>
                  <w:rFonts w:ascii="Cambria Math" w:hAnsi="Cambria Math"/>
                  <w:i/>
                </w:rPr>
              </m:ctrlPr>
            </m:dPr>
            <m:e>
              <m:r>
                <w:rPr>
                  <w:rFonts w:ascii="Cambria Math" w:hAnsi="Cambria Math"/>
                </w:rPr>
                <m:t>a</m:t>
              </m:r>
              <m:sSub>
                <m:sSubPr>
                  <m:ctrlPr>
                    <w:rPr>
                      <w:rFonts w:ascii="Cambria Math" w:hAnsi="Cambria Math"/>
                      <w:i/>
                    </w:rPr>
                  </m:ctrlPr>
                </m:sSubPr>
                <m:e>
                  <m:r>
                    <w:rPr>
                      <w:rFonts w:ascii="Cambria Math" w:hAnsi="Cambria Math"/>
                    </w:rPr>
                    <m:t>X</m:t>
                  </m:r>
                </m:e>
                <m:sub>
                  <m:r>
                    <w:rPr>
                      <w:rFonts w:ascii="Cambria Math" w:hAnsi="Cambria Math"/>
                    </w:rPr>
                    <m:t>1</m:t>
                  </m:r>
                </m:sub>
              </m:sSub>
              <m:r>
                <w:rPr>
                  <w:rFonts w:ascii="Cambria Math" w:hAnsi="Cambria Math"/>
                </w:rPr>
                <m:t>+b</m:t>
              </m:r>
              <m:sSub>
                <m:sSubPr>
                  <m:ctrlPr>
                    <w:rPr>
                      <w:rFonts w:ascii="Cambria Math" w:hAnsi="Cambria Math"/>
                      <w:i/>
                    </w:rPr>
                  </m:ctrlPr>
                </m:sSubPr>
                <m:e>
                  <m:r>
                    <w:rPr>
                      <w:rFonts w:ascii="Cambria Math" w:hAnsi="Cambria Math"/>
                    </w:rPr>
                    <m:t>Y</m:t>
                  </m:r>
                </m:e>
                <m:sub>
                  <m:r>
                    <w:rPr>
                      <w:rFonts w:ascii="Cambria Math" w:hAnsi="Cambria Math"/>
                    </w:rPr>
                    <m:t>1</m:t>
                  </m:r>
                </m:sub>
              </m:sSub>
              <m:r>
                <w:rPr>
                  <w:rFonts w:ascii="Cambria Math" w:hAnsi="Cambria Math"/>
                </w:rPr>
                <m:t>+c</m:t>
              </m:r>
              <m:sSub>
                <m:sSubPr>
                  <m:ctrlPr>
                    <w:rPr>
                      <w:rFonts w:ascii="Cambria Math" w:hAnsi="Cambria Math"/>
                      <w:i/>
                    </w:rPr>
                  </m:ctrlPr>
                </m:sSubPr>
                <m:e>
                  <m:r>
                    <w:rPr>
                      <w:rFonts w:ascii="Cambria Math" w:hAnsi="Cambria Math"/>
                    </w:rPr>
                    <m:t>Z</m:t>
                  </m:r>
                </m:e>
                <m:sub>
                  <m:r>
                    <w:rPr>
                      <w:rFonts w:ascii="Cambria Math" w:hAnsi="Cambria Math"/>
                    </w:rPr>
                    <m:t>1</m:t>
                  </m:r>
                </m:sub>
              </m:sSub>
            </m:e>
          </m:d>
        </m:oMath>
      </m:oMathPara>
    </w:p>
    <w:p w:rsidR="00AE5AB1" w:rsidRPr="00A60014" w:rsidRDefault="00AE5AB1" w:rsidP="00AE5AB1">
      <w:pPr>
        <w:spacing w:line="360" w:lineRule="auto"/>
        <w:ind w:left="709"/>
      </w:pPr>
      <m:oMathPara>
        <m:oMath>
          <m:r>
            <w:rPr>
              <w:rFonts w:ascii="Cambria Math" w:hAnsi="Cambria Math"/>
            </w:rPr>
            <m:t xml:space="preserve">     =</m:t>
          </m:r>
          <m:d>
            <m:dPr>
              <m:ctrlPr>
                <w:rPr>
                  <w:rFonts w:ascii="Cambria Math" w:hAnsi="Cambria Math"/>
                  <w:i/>
                </w:rPr>
              </m:ctrlPr>
            </m:dPr>
            <m:e>
              <m:r>
                <w:rPr>
                  <w:rFonts w:ascii="Cambria Math" w:hAnsi="Cambria Math"/>
                </w:rPr>
                <m:t>a</m:t>
              </m:r>
              <m:sSub>
                <m:sSubPr>
                  <m:ctrlPr>
                    <w:rPr>
                      <w:rFonts w:ascii="Cambria Math" w:hAnsi="Cambria Math"/>
                      <w:i/>
                    </w:rPr>
                  </m:ctrlPr>
                </m:sSubPr>
                <m:e>
                  <m:r>
                    <w:rPr>
                      <w:rFonts w:ascii="Cambria Math" w:hAnsi="Cambria Math"/>
                    </w:rPr>
                    <m:t>X</m:t>
                  </m:r>
                </m:e>
                <m:sub>
                  <m:r>
                    <w:rPr>
                      <w:rFonts w:ascii="Cambria Math" w:hAnsi="Cambria Math"/>
                    </w:rPr>
                    <m:t>t</m:t>
                  </m:r>
                </m:sub>
              </m:sSub>
              <m:r>
                <w:rPr>
                  <w:rFonts w:ascii="Cambria Math" w:hAnsi="Cambria Math"/>
                </w:rPr>
                <m:t>-a</m:t>
              </m:r>
              <m:sSub>
                <m:sSubPr>
                  <m:ctrlPr>
                    <w:rPr>
                      <w:rFonts w:ascii="Cambria Math" w:hAnsi="Cambria Math"/>
                      <w:i/>
                    </w:rPr>
                  </m:ctrlPr>
                </m:sSubPr>
                <m:e>
                  <m:r>
                    <w:rPr>
                      <w:rFonts w:ascii="Cambria Math" w:hAnsi="Cambria Math"/>
                    </w:rPr>
                    <m:t>X</m:t>
                  </m:r>
                </m:e>
                <m:sub>
                  <m:r>
                    <w:rPr>
                      <w:rFonts w:ascii="Cambria Math" w:hAnsi="Cambria Math"/>
                    </w:rPr>
                    <m:t>1</m:t>
                  </m:r>
                </m:sub>
              </m:sSub>
              <m:r>
                <w:rPr>
                  <w:rFonts w:ascii="Cambria Math" w:hAnsi="Cambria Math"/>
                </w:rPr>
                <m:t>)+</m:t>
              </m:r>
              <m:d>
                <m:dPr>
                  <m:ctrlPr>
                    <w:rPr>
                      <w:rFonts w:ascii="Cambria Math" w:hAnsi="Cambria Math"/>
                      <w:i/>
                    </w:rPr>
                  </m:ctrlPr>
                </m:dPr>
                <m:e>
                  <m:r>
                    <w:rPr>
                      <w:rFonts w:ascii="Cambria Math" w:hAnsi="Cambria Math"/>
                    </w:rPr>
                    <m:t>b</m:t>
                  </m:r>
                  <m:sSub>
                    <m:sSubPr>
                      <m:ctrlPr>
                        <w:rPr>
                          <w:rFonts w:ascii="Cambria Math" w:hAnsi="Cambria Math"/>
                          <w:i/>
                        </w:rPr>
                      </m:ctrlPr>
                    </m:sSubPr>
                    <m:e>
                      <m:r>
                        <w:rPr>
                          <w:rFonts w:ascii="Cambria Math" w:hAnsi="Cambria Math"/>
                        </w:rPr>
                        <m:t>Y</m:t>
                      </m:r>
                    </m:e>
                    <m:sub>
                      <m:r>
                        <w:rPr>
                          <w:rFonts w:ascii="Cambria Math" w:hAnsi="Cambria Math"/>
                        </w:rPr>
                        <m:t>t</m:t>
                      </m:r>
                    </m:sub>
                  </m:sSub>
                  <m:r>
                    <w:rPr>
                      <w:rFonts w:ascii="Cambria Math" w:hAnsi="Cambria Math"/>
                    </w:rPr>
                    <m:t>-b</m:t>
                  </m:r>
                  <m:sSub>
                    <m:sSubPr>
                      <m:ctrlPr>
                        <w:rPr>
                          <w:rFonts w:ascii="Cambria Math" w:hAnsi="Cambria Math"/>
                          <w:i/>
                        </w:rPr>
                      </m:ctrlPr>
                    </m:sSubPr>
                    <m:e>
                      <m:r>
                        <w:rPr>
                          <w:rFonts w:ascii="Cambria Math" w:hAnsi="Cambria Math"/>
                        </w:rPr>
                        <m:t>Y</m:t>
                      </m:r>
                    </m:e>
                    <m:sub>
                      <m:r>
                        <w:rPr>
                          <w:rFonts w:ascii="Cambria Math" w:hAnsi="Cambria Math"/>
                        </w:rPr>
                        <m:t>1</m:t>
                      </m:r>
                    </m:sub>
                  </m:sSub>
                </m:e>
              </m:d>
              <m:r>
                <w:rPr>
                  <w:rFonts w:ascii="Cambria Math" w:hAnsi="Cambria Math"/>
                </w:rPr>
                <m:t>+(c</m:t>
              </m:r>
              <m:sSub>
                <m:sSubPr>
                  <m:ctrlPr>
                    <w:rPr>
                      <w:rFonts w:ascii="Cambria Math" w:hAnsi="Cambria Math"/>
                      <w:i/>
                    </w:rPr>
                  </m:ctrlPr>
                </m:sSubPr>
                <m:e>
                  <m:r>
                    <w:rPr>
                      <w:rFonts w:ascii="Cambria Math" w:hAnsi="Cambria Math"/>
                    </w:rPr>
                    <m:t>Z</m:t>
                  </m:r>
                </m:e>
                <m:sub>
                  <m:r>
                    <w:rPr>
                      <w:rFonts w:ascii="Cambria Math" w:hAnsi="Cambria Math"/>
                    </w:rPr>
                    <m:t>t</m:t>
                  </m:r>
                </m:sub>
              </m:sSub>
              <m:r>
                <w:rPr>
                  <w:rFonts w:ascii="Cambria Math" w:hAnsi="Cambria Math"/>
                </w:rPr>
                <m:t>-c</m:t>
              </m:r>
              <m:sSub>
                <m:sSubPr>
                  <m:ctrlPr>
                    <w:rPr>
                      <w:rFonts w:ascii="Cambria Math" w:hAnsi="Cambria Math"/>
                      <w:i/>
                    </w:rPr>
                  </m:ctrlPr>
                </m:sSubPr>
                <m:e>
                  <m:r>
                    <w:rPr>
                      <w:rFonts w:ascii="Cambria Math" w:hAnsi="Cambria Math"/>
                    </w:rPr>
                    <m:t>Z</m:t>
                  </m:r>
                </m:e>
                <m:sub>
                  <m:r>
                    <w:rPr>
                      <w:rFonts w:ascii="Cambria Math" w:hAnsi="Cambria Math"/>
                    </w:rPr>
                    <m:t>1</m:t>
                  </m:r>
                </m:sub>
              </m:sSub>
            </m:e>
          </m:d>
        </m:oMath>
      </m:oMathPara>
    </w:p>
    <w:p w:rsidR="00AE5AB1" w:rsidRPr="00A60014" w:rsidRDefault="00AE5AB1" w:rsidP="00AE5AB1">
      <w:pPr>
        <w:spacing w:line="360" w:lineRule="auto"/>
        <w:ind w:left="709"/>
      </w:pPr>
      <m:oMathPara>
        <m:oMath>
          <m:r>
            <w:rPr>
              <w:rFonts w:ascii="Cambria Math" w:hAnsi="Cambria Math"/>
            </w:rPr>
            <m:t>=a</m:t>
          </m:r>
          <m:d>
            <m:dPr>
              <m:ctrlPr>
                <w:rPr>
                  <w:rFonts w:ascii="Cambria Math" w:hAnsi="Cambria Math"/>
                  <w:i/>
                </w:rPr>
              </m:ctrlPr>
            </m:dPr>
            <m:e>
              <m:sSub>
                <m:sSubPr>
                  <m:ctrlPr>
                    <w:rPr>
                      <w:rFonts w:ascii="Cambria Math" w:hAnsi="Cambria Math"/>
                      <w:i/>
                    </w:rPr>
                  </m:ctrlPr>
                </m:sSubPr>
                <m:e>
                  <m:r>
                    <w:rPr>
                      <w:rFonts w:ascii="Cambria Math" w:hAnsi="Cambria Math"/>
                    </w:rPr>
                    <m:t>X</m:t>
                  </m:r>
                </m:e>
                <m:sub>
                  <m:r>
                    <w:rPr>
                      <w:rFonts w:ascii="Cambria Math" w:hAnsi="Cambria Math"/>
                    </w:rPr>
                    <m:t>t</m:t>
                  </m:r>
                </m:sub>
              </m:sSub>
              <m:r>
                <w:rPr>
                  <w:rFonts w:ascii="Cambria Math" w:hAnsi="Cambria Math"/>
                </w:rPr>
                <m:t>-</m:t>
              </m:r>
              <m:sSub>
                <m:sSubPr>
                  <m:ctrlPr>
                    <w:rPr>
                      <w:rFonts w:ascii="Cambria Math" w:hAnsi="Cambria Math"/>
                      <w:i/>
                    </w:rPr>
                  </m:ctrlPr>
                </m:sSubPr>
                <m:e>
                  <m:r>
                    <w:rPr>
                      <w:rFonts w:ascii="Cambria Math" w:hAnsi="Cambria Math"/>
                    </w:rPr>
                    <m:t>X</m:t>
                  </m:r>
                </m:e>
                <m:sub>
                  <m:r>
                    <w:rPr>
                      <w:rFonts w:ascii="Cambria Math" w:hAnsi="Cambria Math"/>
                    </w:rPr>
                    <m:t>1</m:t>
                  </m:r>
                </m:sub>
              </m:sSub>
            </m:e>
          </m:d>
          <m:r>
            <w:rPr>
              <w:rFonts w:ascii="Cambria Math" w:hAnsi="Cambria Math"/>
            </w:rPr>
            <m:t>+b</m:t>
          </m:r>
          <m:d>
            <m:dPr>
              <m:ctrlPr>
                <w:rPr>
                  <w:rFonts w:ascii="Cambria Math" w:hAnsi="Cambria Math"/>
                  <w:i/>
                </w:rPr>
              </m:ctrlPr>
            </m:dPr>
            <m:e>
              <m:sSub>
                <m:sSubPr>
                  <m:ctrlPr>
                    <w:rPr>
                      <w:rFonts w:ascii="Cambria Math" w:hAnsi="Cambria Math"/>
                      <w:i/>
                    </w:rPr>
                  </m:ctrlPr>
                </m:sSubPr>
                <m:e>
                  <m:r>
                    <w:rPr>
                      <w:rFonts w:ascii="Cambria Math" w:hAnsi="Cambria Math"/>
                    </w:rPr>
                    <m:t>Y</m:t>
                  </m:r>
                </m:e>
                <m:sub>
                  <m:r>
                    <w:rPr>
                      <w:rFonts w:ascii="Cambria Math" w:hAnsi="Cambria Math"/>
                    </w:rPr>
                    <m:t>t</m:t>
                  </m:r>
                </m:sub>
              </m:sSub>
              <m:r>
                <w:rPr>
                  <w:rFonts w:ascii="Cambria Math" w:hAnsi="Cambria Math"/>
                </w:rPr>
                <m:t>-</m:t>
              </m:r>
              <m:sSub>
                <m:sSubPr>
                  <m:ctrlPr>
                    <w:rPr>
                      <w:rFonts w:ascii="Cambria Math" w:hAnsi="Cambria Math"/>
                      <w:i/>
                    </w:rPr>
                  </m:ctrlPr>
                </m:sSubPr>
                <m:e>
                  <m:r>
                    <w:rPr>
                      <w:rFonts w:ascii="Cambria Math" w:hAnsi="Cambria Math"/>
                    </w:rPr>
                    <m:t>Y</m:t>
                  </m:r>
                </m:e>
                <m:sub>
                  <m:r>
                    <w:rPr>
                      <w:rFonts w:ascii="Cambria Math" w:hAnsi="Cambria Math"/>
                    </w:rPr>
                    <m:t>1</m:t>
                  </m:r>
                </m:sub>
              </m:sSub>
            </m:e>
          </m:d>
          <m:r>
            <w:rPr>
              <w:rFonts w:ascii="Cambria Math" w:hAnsi="Cambria Math"/>
            </w:rPr>
            <m:t>+c(</m:t>
          </m:r>
          <m:sSub>
            <m:sSubPr>
              <m:ctrlPr>
                <w:rPr>
                  <w:rFonts w:ascii="Cambria Math" w:hAnsi="Cambria Math"/>
                  <w:i/>
                </w:rPr>
              </m:ctrlPr>
            </m:sSubPr>
            <m:e>
              <m:r>
                <w:rPr>
                  <w:rFonts w:ascii="Cambria Math" w:hAnsi="Cambria Math"/>
                </w:rPr>
                <m:t>Z</m:t>
              </m:r>
            </m:e>
            <m:sub>
              <m:r>
                <w:rPr>
                  <w:rFonts w:ascii="Cambria Math" w:hAnsi="Cambria Math"/>
                </w:rPr>
                <m:t>t</m:t>
              </m:r>
            </m:sub>
          </m:sSub>
          <m:r>
            <w:rPr>
              <w:rFonts w:ascii="Cambria Math" w:hAnsi="Cambria Math"/>
            </w:rPr>
            <m:t>-c</m:t>
          </m:r>
          <m:sSub>
            <m:sSubPr>
              <m:ctrlPr>
                <w:rPr>
                  <w:rFonts w:ascii="Cambria Math" w:hAnsi="Cambria Math"/>
                  <w:i/>
                </w:rPr>
              </m:ctrlPr>
            </m:sSubPr>
            <m:e>
              <m:r>
                <w:rPr>
                  <w:rFonts w:ascii="Cambria Math" w:hAnsi="Cambria Math"/>
                </w:rPr>
                <m:t>Z</m:t>
              </m:r>
            </m:e>
            <m:sub>
              <m:r>
                <w:rPr>
                  <w:rFonts w:ascii="Cambria Math" w:hAnsi="Cambria Math"/>
                </w:rPr>
                <m:t>1</m:t>
              </m:r>
            </m:sub>
          </m:sSub>
          <m:r>
            <w:rPr>
              <w:rFonts w:ascii="Cambria Math" w:hAnsi="Cambria Math"/>
            </w:rPr>
            <m:t>)</m:t>
          </m:r>
        </m:oMath>
      </m:oMathPara>
    </w:p>
    <w:p w:rsidR="00AE5AB1" w:rsidRPr="00A60014" w:rsidRDefault="00AE5AB1" w:rsidP="00AE5AB1">
      <w:pPr>
        <w:pStyle w:val="Heading3"/>
        <w:spacing w:line="360" w:lineRule="auto"/>
        <w:rPr>
          <w:color w:val="auto"/>
        </w:rPr>
      </w:pPr>
      <w:bookmarkStart w:id="27" w:name="_Toc342862489"/>
      <w:r w:rsidRPr="00A60014">
        <w:rPr>
          <w:color w:val="auto"/>
        </w:rPr>
        <w:t xml:space="preserve">Portofolio </w:t>
      </w:r>
      <w:r w:rsidRPr="00A60014">
        <w:rPr>
          <w:color w:val="auto"/>
          <w:lang w:val="id-ID"/>
        </w:rPr>
        <w:t>Model Black-Litterman</w:t>
      </w:r>
      <w:bookmarkEnd w:id="27"/>
    </w:p>
    <w:p w:rsidR="00AE5AB1" w:rsidRPr="00A60014" w:rsidRDefault="00AE5AB1" w:rsidP="00AE5AB1">
      <w:pPr>
        <w:spacing w:line="360" w:lineRule="auto"/>
        <w:ind w:left="709" w:firstLine="709"/>
        <w:jc w:val="both"/>
      </w:pPr>
      <w:r w:rsidRPr="00A60014">
        <w:t>Model Black Litterman muncul pertama kali di awal 1990-an oleh</w:t>
      </w:r>
      <w:r w:rsidRPr="00A60014">
        <w:rPr>
          <w:i/>
        </w:rPr>
        <w:t xml:space="preserve"> </w:t>
      </w:r>
      <w:r w:rsidRPr="00A60014">
        <w:rPr>
          <w:lang w:val="id-ID"/>
        </w:rPr>
        <w:t xml:space="preserve">Fisher Black dan Robert Litterman </w:t>
      </w:r>
      <w:r w:rsidRPr="00A60014">
        <w:t xml:space="preserve">yang </w:t>
      </w:r>
      <w:r w:rsidRPr="00A60014">
        <w:rPr>
          <w:lang w:val="id-ID"/>
        </w:rPr>
        <w:t xml:space="preserve">mengembangkan </w:t>
      </w:r>
      <w:r w:rsidRPr="00A60014">
        <w:rPr>
          <w:i/>
          <w:iCs/>
          <w:lang w:val="id-ID"/>
        </w:rPr>
        <w:t>Model</w:t>
      </w:r>
      <w:r w:rsidRPr="00A60014">
        <w:rPr>
          <w:lang w:val="id-ID"/>
        </w:rPr>
        <w:t xml:space="preserve"> </w:t>
      </w:r>
      <w:r w:rsidRPr="00A60014">
        <w:rPr>
          <w:i/>
          <w:iCs/>
          <w:lang w:val="id-ID"/>
        </w:rPr>
        <w:t>Markowitz</w:t>
      </w:r>
      <w:r w:rsidRPr="00A60014">
        <w:rPr>
          <w:lang w:val="id-ID"/>
        </w:rPr>
        <w:t xml:space="preserve"> menjadi model portofolio yang mengestimasi </w:t>
      </w:r>
      <w:r w:rsidRPr="00A60014">
        <w:rPr>
          <w:i/>
          <w:iCs/>
          <w:lang w:val="id-ID"/>
        </w:rPr>
        <w:t>expected return</w:t>
      </w:r>
      <w:r w:rsidRPr="00A60014">
        <w:rPr>
          <w:lang w:val="id-ID"/>
        </w:rPr>
        <w:t xml:space="preserve"> </w:t>
      </w:r>
      <w:r w:rsidRPr="00A60014">
        <w:t xml:space="preserve">dan </w:t>
      </w:r>
      <w:r w:rsidRPr="00A60014">
        <w:rPr>
          <w:lang w:val="id-ID"/>
        </w:rPr>
        <w:t xml:space="preserve">menghasilkan model matematis portofolio </w:t>
      </w:r>
      <w:r w:rsidRPr="00A60014">
        <w:t>dengan</w:t>
      </w:r>
      <w:r w:rsidRPr="00A60014">
        <w:rPr>
          <w:lang w:val="id-ID"/>
        </w:rPr>
        <w:t xml:space="preserve"> melibatkan </w:t>
      </w:r>
      <w:r w:rsidRPr="00A60014">
        <w:t>input</w:t>
      </w:r>
      <w:r w:rsidRPr="00A60014">
        <w:rPr>
          <w:lang w:val="id-ID"/>
        </w:rPr>
        <w:t xml:space="preserve"> dari investor</w:t>
      </w:r>
      <w:r w:rsidRPr="00A60014">
        <w:t xml:space="preserve">. </w:t>
      </w:r>
    </w:p>
    <w:p w:rsidR="00AE5AB1" w:rsidRPr="00A60014" w:rsidRDefault="00AE5AB1" w:rsidP="00AE5AB1">
      <w:pPr>
        <w:spacing w:line="360" w:lineRule="auto"/>
        <w:ind w:left="709" w:firstLine="709"/>
        <w:jc w:val="both"/>
      </w:pPr>
      <w:r w:rsidRPr="00A60014">
        <w:t xml:space="preserve">Portofolio model Black Litterman menggunakan model CAPM (Capital Aset Pricing Model) sebagai model awal. Dari </w:t>
      </w:r>
      <w:r w:rsidRPr="00A60014">
        <w:rPr>
          <w:i/>
          <w:iCs/>
        </w:rPr>
        <w:t>CAPM</w:t>
      </w:r>
      <w:r w:rsidRPr="00A60014">
        <w:rPr>
          <w:lang w:val="id-ID"/>
        </w:rPr>
        <w:t xml:space="preserve"> sebagai titik pertimbangan awal</w:t>
      </w:r>
      <w:r w:rsidRPr="00A60014">
        <w:t xml:space="preserve"> s</w:t>
      </w:r>
      <w:r w:rsidRPr="00A60014">
        <w:rPr>
          <w:lang w:val="id-ID"/>
        </w:rPr>
        <w:t xml:space="preserve">elanjutnya investor </w:t>
      </w:r>
      <w:r w:rsidRPr="00A60014">
        <w:t xml:space="preserve">memberikan pandangan </w:t>
      </w:r>
      <w:r w:rsidRPr="00A60014">
        <w:rPr>
          <w:lang w:val="id-ID"/>
        </w:rPr>
        <w:t>(</w:t>
      </w:r>
      <w:r w:rsidRPr="00A60014">
        <w:rPr>
          <w:i/>
          <w:iCs/>
          <w:lang w:val="id-ID"/>
        </w:rPr>
        <w:t>view</w:t>
      </w:r>
      <w:r w:rsidRPr="00A60014">
        <w:rPr>
          <w:lang w:val="id-ID"/>
        </w:rPr>
        <w:t xml:space="preserve">) </w:t>
      </w:r>
      <w:r w:rsidRPr="00A60014">
        <w:t>tentang</w:t>
      </w:r>
      <w:r w:rsidRPr="00A60014">
        <w:rPr>
          <w:lang w:val="id-ID"/>
        </w:rPr>
        <w:t xml:space="preserve"> aset dalam bentuk return yang diharapkan </w:t>
      </w:r>
      <w:r w:rsidRPr="00A60014">
        <w:t xml:space="preserve">dan dinyatakan dalam angka. </w:t>
      </w:r>
    </w:p>
    <w:p w:rsidR="00AE5AB1" w:rsidRPr="00A60014" w:rsidRDefault="00AE5AB1" w:rsidP="00AE5AB1">
      <w:pPr>
        <w:spacing w:line="360" w:lineRule="auto"/>
        <w:ind w:left="284"/>
        <w:jc w:val="both"/>
        <w:rPr>
          <w:rStyle w:val="Strong"/>
        </w:rPr>
      </w:pPr>
      <w:r w:rsidRPr="00A60014">
        <w:rPr>
          <w:rStyle w:val="Strong"/>
        </w:rPr>
        <w:t>Pandangan/ view Investor</w:t>
      </w:r>
    </w:p>
    <w:p w:rsidR="00AE5AB1" w:rsidRPr="00A60014" w:rsidRDefault="00AE5AB1" w:rsidP="00AE5AB1">
      <w:pPr>
        <w:spacing w:line="360" w:lineRule="auto"/>
        <w:ind w:left="709" w:firstLine="709"/>
        <w:jc w:val="both"/>
      </w:pPr>
      <w:r w:rsidRPr="00A60014">
        <w:t>I</w:t>
      </w:r>
      <w:r w:rsidRPr="00A60014">
        <w:rPr>
          <w:lang w:val="id-ID"/>
        </w:rPr>
        <w:t xml:space="preserve">nvestor tidak perlu menyatakan </w:t>
      </w:r>
      <w:r w:rsidRPr="00A60014">
        <w:t>view</w:t>
      </w:r>
      <w:r w:rsidRPr="00A60014">
        <w:rPr>
          <w:lang w:val="id-ID"/>
        </w:rPr>
        <w:t xml:space="preserve"> </w:t>
      </w:r>
      <w:r w:rsidRPr="00A60014">
        <w:t xml:space="preserve">pada semua asset dalam </w:t>
      </w:r>
      <w:r w:rsidRPr="00A60014">
        <w:rPr>
          <w:lang w:val="id-ID"/>
        </w:rPr>
        <w:t xml:space="preserve">portofolio namun cukup </w:t>
      </w:r>
      <w:r w:rsidRPr="00A60014">
        <w:t xml:space="preserve">yang </w:t>
      </w:r>
      <w:r w:rsidRPr="00A60014">
        <w:rPr>
          <w:lang w:val="id-ID"/>
        </w:rPr>
        <w:t>menjadi perhatian</w:t>
      </w:r>
      <w:r w:rsidRPr="00A60014">
        <w:t>nya saja</w:t>
      </w:r>
      <w:r w:rsidRPr="00A60014">
        <w:rPr>
          <w:lang w:val="id-ID"/>
        </w:rPr>
        <w:t xml:space="preserve">. </w:t>
      </w:r>
      <w:r w:rsidRPr="00A60014">
        <w:t xml:space="preserve">Ada dua macam view yang dikenal yaitu absolute view dan relative view </w:t>
      </w:r>
      <w:sdt>
        <w:sdtPr>
          <w:id w:val="119494812"/>
          <w:citation/>
        </w:sdtPr>
        <w:sdtContent>
          <w:fldSimple w:instr=" CITATION Fis92 \l 1033  ">
            <w:r w:rsidRPr="00A60014">
              <w:rPr>
                <w:noProof/>
              </w:rPr>
              <w:t>(Black &amp; Litterman, 1992)</w:t>
            </w:r>
          </w:fldSimple>
        </w:sdtContent>
      </w:sdt>
      <w:r w:rsidRPr="00A60014">
        <w:t xml:space="preserve">. </w:t>
      </w:r>
    </w:p>
    <w:p w:rsidR="00AE5AB1" w:rsidRPr="00A60014" w:rsidRDefault="00AE5AB1" w:rsidP="00AE5AB1">
      <w:pPr>
        <w:numPr>
          <w:ilvl w:val="0"/>
          <w:numId w:val="6"/>
        </w:numPr>
        <w:spacing w:line="360" w:lineRule="auto"/>
        <w:ind w:left="709" w:firstLine="709"/>
        <w:jc w:val="both"/>
        <w:rPr>
          <w:lang w:val="id-ID"/>
        </w:rPr>
      </w:pPr>
      <w:r w:rsidRPr="00A60014">
        <w:rPr>
          <w:lang w:val="id-ID"/>
        </w:rPr>
        <w:t>Pandangan pasti (</w:t>
      </w:r>
      <w:r w:rsidRPr="00A60014">
        <w:rPr>
          <w:i/>
          <w:iCs/>
          <w:lang w:val="id-ID"/>
        </w:rPr>
        <w:t>absolute</w:t>
      </w:r>
      <w:r w:rsidRPr="00A60014">
        <w:rPr>
          <w:lang w:val="id-ID"/>
        </w:rPr>
        <w:t>)</w:t>
      </w:r>
      <w:r w:rsidRPr="00A60014">
        <w:t xml:space="preserve">, contohnya </w:t>
      </w:r>
      <w:r w:rsidRPr="00A60014">
        <w:rPr>
          <w:lang w:val="id-ID"/>
        </w:rPr>
        <w:t>:</w:t>
      </w:r>
      <w:r w:rsidRPr="00A60014">
        <w:t xml:space="preserve"> </w:t>
      </w:r>
      <w:r w:rsidRPr="00A60014">
        <w:rPr>
          <w:lang w:val="id-ID"/>
        </w:rPr>
        <w:t xml:space="preserve">“saya prediksikan aset </w:t>
      </w:r>
      <w:r w:rsidRPr="00A60014">
        <w:t xml:space="preserve">A </w:t>
      </w:r>
      <w:r w:rsidRPr="00A60014">
        <w:rPr>
          <w:lang w:val="id-ID"/>
        </w:rPr>
        <w:t xml:space="preserve">akan memberikan return </w:t>
      </w:r>
      <w:r w:rsidRPr="00A60014">
        <w:t xml:space="preserve">sebesar </w:t>
      </w:r>
      <w:r w:rsidRPr="00A60014">
        <w:rPr>
          <w:i/>
        </w:rPr>
        <w:t xml:space="preserve"> </w:t>
      </w:r>
      <w:r w:rsidRPr="00A60014">
        <w:rPr>
          <w:i/>
          <w:lang w:val="id-ID"/>
        </w:rPr>
        <w:t xml:space="preserve">x </w:t>
      </w:r>
      <w:r w:rsidRPr="00A60014">
        <w:rPr>
          <w:lang w:val="id-ID"/>
        </w:rPr>
        <w:t>%”</w:t>
      </w:r>
    </w:p>
    <w:p w:rsidR="00AE5AB1" w:rsidRPr="00A60014" w:rsidRDefault="00AE5AB1" w:rsidP="00AE5AB1">
      <w:pPr>
        <w:numPr>
          <w:ilvl w:val="0"/>
          <w:numId w:val="6"/>
        </w:numPr>
        <w:spacing w:line="360" w:lineRule="auto"/>
        <w:ind w:left="709" w:firstLine="709"/>
        <w:jc w:val="both"/>
        <w:rPr>
          <w:lang w:val="id-ID"/>
        </w:rPr>
      </w:pPr>
      <w:r w:rsidRPr="00A60014">
        <w:rPr>
          <w:lang w:val="id-ID"/>
        </w:rPr>
        <w:t>Pandangan relatif (</w:t>
      </w:r>
      <w:r w:rsidRPr="00A60014">
        <w:rPr>
          <w:i/>
          <w:iCs/>
          <w:lang w:val="id-ID"/>
        </w:rPr>
        <w:t>relative</w:t>
      </w:r>
      <w:r w:rsidRPr="00A60014">
        <w:rPr>
          <w:lang w:val="id-ID"/>
        </w:rPr>
        <w:t>)</w:t>
      </w:r>
      <w:r w:rsidRPr="00A60014">
        <w:t xml:space="preserve">, contohnya </w:t>
      </w:r>
      <w:r w:rsidRPr="00A60014">
        <w:rPr>
          <w:lang w:val="id-ID"/>
        </w:rPr>
        <w:t>: “saya</w:t>
      </w:r>
      <w:r w:rsidRPr="00A60014">
        <w:t xml:space="preserve"> </w:t>
      </w:r>
      <w:r w:rsidRPr="00A60014">
        <w:rPr>
          <w:lang w:val="id-ID"/>
        </w:rPr>
        <w:t>prediksikan retu</w:t>
      </w:r>
      <w:r w:rsidRPr="00A60014">
        <w:t>r</w:t>
      </w:r>
      <w:r w:rsidRPr="00A60014">
        <w:rPr>
          <w:lang w:val="id-ID"/>
        </w:rPr>
        <w:t>n aset A akan mel</w:t>
      </w:r>
      <w:r w:rsidRPr="00A60014">
        <w:t xml:space="preserve">ebihi B  sebesar </w:t>
      </w:r>
      <w:r w:rsidRPr="00A60014">
        <w:rPr>
          <w:i/>
        </w:rPr>
        <w:t>y</w:t>
      </w:r>
      <w:r w:rsidRPr="00A60014">
        <w:t xml:space="preserve"> %</w:t>
      </w:r>
      <w:r w:rsidRPr="00A60014">
        <w:rPr>
          <w:lang w:val="id-ID"/>
        </w:rPr>
        <w:t>”</w:t>
      </w:r>
    </w:p>
    <w:p w:rsidR="00AE5AB1" w:rsidRPr="00A60014" w:rsidRDefault="00AE5AB1" w:rsidP="00AE5AB1">
      <w:pPr>
        <w:tabs>
          <w:tab w:val="left" w:pos="1080"/>
        </w:tabs>
        <w:spacing w:line="360" w:lineRule="auto"/>
        <w:ind w:left="284"/>
        <w:jc w:val="both"/>
        <w:rPr>
          <w:iCs/>
        </w:rPr>
      </w:pPr>
      <w:r w:rsidRPr="00A60014">
        <w:rPr>
          <w:rStyle w:val="IntenseQuoteChar"/>
          <w:color w:val="auto"/>
        </w:rPr>
        <w:t>contoh</w:t>
      </w:r>
      <w:r w:rsidRPr="00A60014">
        <w:rPr>
          <w:iCs/>
        </w:rPr>
        <w:t xml:space="preserve"> : </w:t>
      </w:r>
    </w:p>
    <w:p w:rsidR="00AE5AB1" w:rsidRPr="00A60014" w:rsidRDefault="00AE5AB1" w:rsidP="00AE5AB1">
      <w:pPr>
        <w:spacing w:line="360" w:lineRule="auto"/>
        <w:ind w:left="709" w:firstLine="709"/>
        <w:jc w:val="both"/>
        <w:rPr>
          <w:i/>
          <w:iCs/>
          <w:lang w:val="id-ID"/>
        </w:rPr>
      </w:pPr>
      <w:r w:rsidRPr="00A60014">
        <w:tab/>
        <w:t>S</w:t>
      </w:r>
      <w:r w:rsidRPr="00A60014">
        <w:rPr>
          <w:lang w:val="id-ID"/>
        </w:rPr>
        <w:t>uatu portofolio terdiri dari 3 aset yaitu A, B dan C. Investor dapat menyatakan 3 pandangan (</w:t>
      </w:r>
      <w:r w:rsidRPr="00A60014">
        <w:rPr>
          <w:i/>
          <w:iCs/>
          <w:lang w:val="id-ID"/>
        </w:rPr>
        <w:t>view</w:t>
      </w:r>
      <w:r w:rsidRPr="00A60014">
        <w:rPr>
          <w:lang w:val="id-ID"/>
        </w:rPr>
        <w:t xml:space="preserve">) atau lebih, namun pada contoh ini hanya digunakan 2 </w:t>
      </w:r>
      <w:r w:rsidRPr="00A60014">
        <w:rPr>
          <w:i/>
          <w:iCs/>
          <w:lang w:val="id-ID"/>
        </w:rPr>
        <w:t>views</w:t>
      </w:r>
      <w:r w:rsidRPr="00A60014">
        <w:rPr>
          <w:lang w:val="id-ID"/>
        </w:rPr>
        <w:t>.</w:t>
      </w:r>
    </w:p>
    <w:p w:rsidR="00AE5AB1" w:rsidRPr="00A60014" w:rsidRDefault="00AE5AB1" w:rsidP="00AE5AB1">
      <w:pPr>
        <w:tabs>
          <w:tab w:val="left" w:pos="1080"/>
        </w:tabs>
        <w:spacing w:line="360" w:lineRule="auto"/>
        <w:ind w:left="709" w:firstLine="709"/>
        <w:jc w:val="both"/>
        <w:rPr>
          <w:lang w:val="id-ID"/>
        </w:rPr>
      </w:pPr>
      <w:r w:rsidRPr="00A60014">
        <w:rPr>
          <w:lang w:val="id-ID"/>
        </w:rPr>
        <w:t>View 1</w:t>
      </w:r>
      <w:r w:rsidRPr="00A60014">
        <w:rPr>
          <w:lang w:val="id-ID"/>
        </w:rPr>
        <w:tab/>
        <w:t>: “saya yakin aset A akan memberikan return 3 % “</w:t>
      </w:r>
    </w:p>
    <w:p w:rsidR="00AE5AB1" w:rsidRPr="00A60014" w:rsidRDefault="00AE5AB1" w:rsidP="00AE5AB1">
      <w:pPr>
        <w:tabs>
          <w:tab w:val="left" w:pos="1080"/>
        </w:tabs>
        <w:spacing w:line="360" w:lineRule="auto"/>
        <w:ind w:left="709" w:firstLine="709"/>
        <w:jc w:val="both"/>
        <w:rPr>
          <w:lang w:val="id-ID"/>
        </w:rPr>
      </w:pPr>
      <w:r w:rsidRPr="00A60014">
        <w:rPr>
          <w:lang w:val="id-ID"/>
        </w:rPr>
        <w:lastRenderedPageBreak/>
        <w:t>View 2</w:t>
      </w:r>
      <w:r w:rsidRPr="00A60014">
        <w:rPr>
          <w:lang w:val="id-ID"/>
        </w:rPr>
        <w:tab/>
        <w:t>: ”saya yakin aset B akan memberikan return 2 % melampaui aset C”</w:t>
      </w:r>
    </w:p>
    <w:p w:rsidR="00AE5AB1" w:rsidRPr="00A60014" w:rsidRDefault="00AE5AB1" w:rsidP="00AE5AB1">
      <w:pPr>
        <w:tabs>
          <w:tab w:val="left" w:pos="1080"/>
        </w:tabs>
        <w:spacing w:line="360" w:lineRule="auto"/>
        <w:ind w:left="709" w:firstLine="709"/>
        <w:jc w:val="both"/>
      </w:pPr>
      <w:r w:rsidRPr="00A60014">
        <w:t xml:space="preserve">Jika </w:t>
      </w:r>
      <m:oMath>
        <m:r>
          <m:rPr>
            <m:sty m:val="p"/>
          </m:rPr>
          <w:rPr>
            <w:rFonts w:ascii="Cambria Math"/>
          </w:rPr>
          <m:t>E</m:t>
        </m:r>
        <m:d>
          <m:dPr>
            <m:ctrlPr>
              <w:rPr>
                <w:rFonts w:ascii="Cambria Math" w:hAnsi="Cambria Math"/>
              </w:rPr>
            </m:ctrlPr>
          </m:dPr>
          <m:e>
            <m:r>
              <m:rPr>
                <m:sty m:val="p"/>
              </m:rPr>
              <w:rPr>
                <w:rFonts w:ascii="Cambria Math"/>
              </w:rPr>
              <m:t>r</m:t>
            </m:r>
          </m:e>
        </m:d>
      </m:oMath>
      <w:r w:rsidRPr="00A60014">
        <w:t xml:space="preserve"> adalah estimasi return dari investor maka dengan tiga asset tersebut, A, B dan C dan dua pandangan/view maka investor sama akartinya akan menyatakan seperti berikut </w:t>
      </w:r>
    </w:p>
    <w:p w:rsidR="00AE5AB1" w:rsidRPr="00A60014" w:rsidRDefault="00AE5AB1" w:rsidP="00AE5AB1">
      <w:pPr>
        <w:tabs>
          <w:tab w:val="left" w:pos="1080"/>
        </w:tabs>
        <w:spacing w:line="360" w:lineRule="auto"/>
        <w:ind w:left="709" w:firstLine="709"/>
        <w:jc w:val="both"/>
      </w:pPr>
      <m:oMathPara>
        <m:oMath>
          <m:r>
            <m:rPr>
              <m:sty m:val="p"/>
            </m:rPr>
            <w:rPr>
              <w:rFonts w:ascii="Cambria Math"/>
            </w:rPr>
            <m:t>E</m:t>
          </m:r>
          <m:d>
            <m:dPr>
              <m:ctrlPr>
                <w:rPr>
                  <w:rFonts w:ascii="Cambria Math" w:hAnsi="Cambria Math"/>
                </w:rPr>
              </m:ctrlPr>
            </m:dPr>
            <m:e>
              <m:sSub>
                <m:sSubPr>
                  <m:ctrlPr>
                    <w:rPr>
                      <w:rFonts w:ascii="Cambria Math" w:hAnsi="Cambria Math"/>
                    </w:rPr>
                  </m:ctrlPr>
                </m:sSubPr>
                <m:e>
                  <m:r>
                    <m:rPr>
                      <m:sty m:val="p"/>
                    </m:rPr>
                    <w:rPr>
                      <w:rFonts w:ascii="Cambria Math"/>
                    </w:rPr>
                    <m:t>r</m:t>
                  </m:r>
                </m:e>
                <m:sub>
                  <m:r>
                    <m:rPr>
                      <m:sty m:val="p"/>
                    </m:rPr>
                    <w:rPr>
                      <w:rFonts w:ascii="Cambria Math"/>
                    </w:rPr>
                    <m:t>A</m:t>
                  </m:r>
                </m:sub>
              </m:sSub>
            </m:e>
          </m:d>
          <m:r>
            <m:rPr>
              <m:sty m:val="p"/>
            </m:rPr>
            <w:rPr>
              <w:rFonts w:ascii="Cambria Math"/>
            </w:rPr>
            <m:t>=0,03</m:t>
          </m:r>
        </m:oMath>
      </m:oMathPara>
    </w:p>
    <w:p w:rsidR="00AE5AB1" w:rsidRPr="00A60014" w:rsidRDefault="00AE5AB1" w:rsidP="00AE5AB1">
      <w:pPr>
        <w:tabs>
          <w:tab w:val="left" w:pos="1080"/>
        </w:tabs>
        <w:spacing w:line="360" w:lineRule="auto"/>
        <w:ind w:left="709" w:firstLine="709"/>
        <w:jc w:val="both"/>
      </w:pPr>
      <m:oMathPara>
        <m:oMath>
          <m:r>
            <m:rPr>
              <m:sty m:val="p"/>
            </m:rPr>
            <w:rPr>
              <w:rFonts w:ascii="Cambria Math"/>
            </w:rPr>
            <m:t>E</m:t>
          </m:r>
          <m:d>
            <m:dPr>
              <m:ctrlPr>
                <w:rPr>
                  <w:rFonts w:ascii="Cambria Math" w:hAnsi="Cambria Math"/>
                </w:rPr>
              </m:ctrlPr>
            </m:dPr>
            <m:e>
              <m:sSub>
                <m:sSubPr>
                  <m:ctrlPr>
                    <w:rPr>
                      <w:rFonts w:ascii="Cambria Math" w:hAnsi="Cambria Math"/>
                    </w:rPr>
                  </m:ctrlPr>
                </m:sSubPr>
                <m:e>
                  <m:r>
                    <m:rPr>
                      <m:sty m:val="p"/>
                    </m:rPr>
                    <w:rPr>
                      <w:rFonts w:ascii="Cambria Math"/>
                    </w:rPr>
                    <m:t>r</m:t>
                  </m:r>
                </m:e>
                <m:sub>
                  <m:r>
                    <m:rPr>
                      <m:sty m:val="p"/>
                    </m:rPr>
                    <w:rPr>
                      <w:rFonts w:ascii="Cambria Math"/>
                    </w:rPr>
                    <m:t>B</m:t>
                  </m:r>
                </m:sub>
              </m:sSub>
            </m:e>
          </m:d>
          <m:r>
            <m:rPr>
              <m:sty m:val="p"/>
            </m:rPr>
            <m:t>-</m:t>
          </m:r>
          <m:r>
            <m:rPr>
              <m:sty m:val="p"/>
            </m:rPr>
            <w:rPr>
              <w:rFonts w:ascii="Cambria Math"/>
            </w:rPr>
            <m:t>E(</m:t>
          </m:r>
          <m:sSub>
            <m:sSubPr>
              <m:ctrlPr>
                <w:rPr>
                  <w:rFonts w:ascii="Cambria Math" w:hAnsi="Cambria Math"/>
                </w:rPr>
              </m:ctrlPr>
            </m:sSubPr>
            <m:e>
              <m:r>
                <m:rPr>
                  <m:sty m:val="p"/>
                </m:rPr>
                <w:rPr>
                  <w:rFonts w:ascii="Cambria Math"/>
                </w:rPr>
                <m:t>r</m:t>
              </m:r>
            </m:e>
            <m:sub>
              <m:r>
                <m:rPr>
                  <m:sty m:val="p"/>
                </m:rPr>
                <w:rPr>
                  <w:rFonts w:ascii="Cambria Math"/>
                </w:rPr>
                <m:t>C</m:t>
              </m:r>
            </m:sub>
          </m:sSub>
          <m:r>
            <m:rPr>
              <m:sty m:val="p"/>
            </m:rPr>
            <w:rPr>
              <w:rFonts w:ascii="Cambria Math"/>
            </w:rPr>
            <m:t>)=0,02</m:t>
          </m:r>
        </m:oMath>
      </m:oMathPara>
    </w:p>
    <w:p w:rsidR="00AE5AB1" w:rsidRPr="00A60014" w:rsidRDefault="00AE5AB1" w:rsidP="00AE5AB1">
      <w:pPr>
        <w:tabs>
          <w:tab w:val="left" w:pos="1080"/>
        </w:tabs>
        <w:spacing w:line="360" w:lineRule="auto"/>
        <w:ind w:left="709" w:firstLine="709"/>
        <w:jc w:val="both"/>
      </w:pPr>
      <w:r w:rsidRPr="00A60014">
        <w:t xml:space="preserve">Artinya jika disajikan dalam bentuk matriks P dan Q dengan </w:t>
      </w:r>
      <w:r w:rsidRPr="00A60014">
        <w:rPr>
          <w:b/>
        </w:rPr>
        <w:t>P . E(R) = Q</w:t>
      </w:r>
    </w:p>
    <w:p w:rsidR="00AE5AB1" w:rsidRPr="00A60014" w:rsidRDefault="00AE5AB1" w:rsidP="00AE5AB1">
      <w:pPr>
        <w:tabs>
          <w:tab w:val="left" w:pos="1080"/>
        </w:tabs>
        <w:spacing w:line="360" w:lineRule="auto"/>
        <w:ind w:left="709" w:firstLine="709"/>
        <w:jc w:val="both"/>
        <w:rPr>
          <w:bCs/>
        </w:rPr>
      </w:pPr>
      <w:r w:rsidRPr="00A60014">
        <w:rPr>
          <w:bCs/>
        </w:rPr>
        <w:t xml:space="preserve">                           </w:t>
      </w:r>
      <m:oMath>
        <m:r>
          <m:rPr>
            <m:sty m:val="bi"/>
          </m:rPr>
          <w:rPr>
            <w:rFonts w:ascii="Cambria Math" w:hAnsi="Cambria Math"/>
          </w:rPr>
          <m:t>P</m:t>
        </m:r>
        <m:r>
          <w:rPr>
            <w:rFonts w:ascii="Cambria Math"/>
          </w:rPr>
          <m:t>=</m:t>
        </m:r>
        <m:d>
          <m:dPr>
            <m:begChr m:val="["/>
            <m:endChr m:val="]"/>
            <m:ctrlPr>
              <w:rPr>
                <w:rFonts w:ascii="Cambria Math" w:hAnsi="Cambria Math"/>
                <w:bCs/>
                <w:i/>
              </w:rPr>
            </m:ctrlPr>
          </m:dPr>
          <m:e>
            <m:eqArr>
              <m:eqArrPr>
                <m:ctrlPr>
                  <w:rPr>
                    <w:rFonts w:ascii="Cambria Math" w:hAnsi="Cambria Math"/>
                    <w:bCs/>
                    <w:i/>
                  </w:rPr>
                </m:ctrlPr>
              </m:eqArrPr>
              <m:e>
                <m:m>
                  <m:mPr>
                    <m:mcs>
                      <m:mc>
                        <m:mcPr>
                          <m:count m:val="3"/>
                          <m:mcJc m:val="center"/>
                        </m:mcPr>
                      </m:mc>
                    </m:mcs>
                    <m:ctrlPr>
                      <w:rPr>
                        <w:rFonts w:ascii="Cambria Math" w:hAnsi="Cambria Math"/>
                        <w:bCs/>
                        <w:i/>
                      </w:rPr>
                    </m:ctrlPr>
                  </m:mPr>
                  <m:mr>
                    <m:e>
                      <m:r>
                        <w:rPr>
                          <w:rFonts w:ascii="Cambria Math"/>
                        </w:rPr>
                        <m:t>1</m:t>
                      </m:r>
                    </m:e>
                    <m:e>
                      <m:r>
                        <w:rPr>
                          <w:rFonts w:ascii="Cambria Math"/>
                        </w:rPr>
                        <m:t>0</m:t>
                      </m:r>
                    </m:e>
                    <m:e>
                      <m:r>
                        <w:rPr>
                          <w:rFonts w:ascii="Cambria Math"/>
                        </w:rPr>
                        <m:t>0</m:t>
                      </m:r>
                    </m:e>
                  </m:mr>
                </m:m>
              </m:e>
              <m:e>
                <m:m>
                  <m:mPr>
                    <m:mcs>
                      <m:mc>
                        <m:mcPr>
                          <m:count m:val="3"/>
                          <m:mcJc m:val="center"/>
                        </m:mcPr>
                      </m:mc>
                    </m:mcs>
                    <m:ctrlPr>
                      <w:rPr>
                        <w:rFonts w:ascii="Cambria Math" w:hAnsi="Cambria Math"/>
                        <w:bCs/>
                        <w:i/>
                      </w:rPr>
                    </m:ctrlPr>
                  </m:mPr>
                  <m:mr>
                    <m:e>
                      <m:r>
                        <w:rPr>
                          <w:rFonts w:ascii="Cambria Math"/>
                        </w:rPr>
                        <m:t>0</m:t>
                      </m:r>
                    </m:e>
                    <m:e>
                      <m:r>
                        <w:rPr>
                          <w:rFonts w:ascii="Cambria Math"/>
                        </w:rPr>
                        <m:t>1</m:t>
                      </m:r>
                    </m:e>
                    <m:e>
                      <m:r>
                        <m:t>-</m:t>
                      </m:r>
                      <m:r>
                        <w:rPr>
                          <w:rFonts w:ascii="Cambria Math"/>
                        </w:rPr>
                        <m:t>1</m:t>
                      </m:r>
                    </m:e>
                  </m:mr>
                </m:m>
              </m:e>
            </m:eqArr>
          </m:e>
        </m:d>
      </m:oMath>
      <w:r w:rsidRPr="00A60014">
        <w:rPr>
          <w:bCs/>
        </w:rPr>
        <w:t xml:space="preserve">     </w:t>
      </w:r>
      <m:oMath>
        <m:r>
          <m:rPr>
            <m:sty m:val="bi"/>
          </m:rPr>
          <w:rPr>
            <w:rFonts w:ascii="Cambria Math" w:hAnsi="Cambria Math"/>
          </w:rPr>
          <m:t>E</m:t>
        </m:r>
        <m:d>
          <m:dPr>
            <m:ctrlPr>
              <w:rPr>
                <w:rFonts w:ascii="Cambria Math" w:hAnsi="Cambria Math"/>
                <w:b/>
                <w:bCs/>
                <w:i/>
              </w:rPr>
            </m:ctrlPr>
          </m:dPr>
          <m:e>
            <m:r>
              <m:rPr>
                <m:sty m:val="bi"/>
              </m:rPr>
              <w:rPr>
                <w:rFonts w:ascii="Cambria Math" w:hAnsi="Cambria Math"/>
              </w:rPr>
              <m:t>r</m:t>
            </m:r>
          </m:e>
        </m:d>
        <m:r>
          <w:rPr>
            <w:rFonts w:ascii="Cambria Math"/>
          </w:rPr>
          <m:t>=</m:t>
        </m:r>
        <m:d>
          <m:dPr>
            <m:begChr m:val="["/>
            <m:endChr m:val="]"/>
            <m:ctrlPr>
              <w:rPr>
                <w:rFonts w:ascii="Cambria Math" w:hAnsi="Cambria Math"/>
                <w:bCs/>
                <w:i/>
              </w:rPr>
            </m:ctrlPr>
          </m:dPr>
          <m:e>
            <m:m>
              <m:mPr>
                <m:mcs>
                  <m:mc>
                    <m:mcPr>
                      <m:count m:val="1"/>
                      <m:mcJc m:val="center"/>
                    </m:mcPr>
                  </m:mc>
                </m:mcs>
                <m:ctrlPr>
                  <w:rPr>
                    <w:rFonts w:ascii="Cambria Math" w:hAnsi="Cambria Math"/>
                    <w:bCs/>
                    <w:i/>
                  </w:rPr>
                </m:ctrlPr>
              </m:mPr>
              <m:mr>
                <m:e>
                  <m:r>
                    <w:rPr>
                      <w:rFonts w:ascii="Cambria Math" w:hAnsi="Cambria Math"/>
                    </w:rPr>
                    <m:t>E</m:t>
                  </m:r>
                  <m:r>
                    <w:rPr>
                      <w:rFonts w:ascii="Cambria Math"/>
                    </w:rPr>
                    <m:t>(</m:t>
                  </m:r>
                  <m:sSub>
                    <m:sSubPr>
                      <m:ctrlPr>
                        <w:rPr>
                          <w:rFonts w:ascii="Cambria Math" w:hAnsi="Cambria Math"/>
                          <w:bCs/>
                          <w:i/>
                        </w:rPr>
                      </m:ctrlPr>
                    </m:sSubPr>
                    <m:e>
                      <m:r>
                        <w:rPr>
                          <w:rFonts w:ascii="Cambria Math" w:hAnsi="Cambria Math"/>
                        </w:rPr>
                        <m:t>r</m:t>
                      </m:r>
                    </m:e>
                    <m:sub>
                      <m:r>
                        <w:rPr>
                          <w:rFonts w:ascii="Cambria Math" w:hAnsi="Cambria Math"/>
                        </w:rPr>
                        <m:t>A</m:t>
                      </m:r>
                    </m:sub>
                  </m:sSub>
                  <m:r>
                    <w:rPr>
                      <w:rFonts w:ascii="Cambria Math"/>
                    </w:rPr>
                    <m:t>)</m:t>
                  </m:r>
                </m:e>
              </m:mr>
              <m:mr>
                <m:e>
                  <m:r>
                    <w:rPr>
                      <w:rFonts w:ascii="Cambria Math" w:hAnsi="Cambria Math"/>
                    </w:rPr>
                    <m:t>E</m:t>
                  </m:r>
                  <m:r>
                    <w:rPr>
                      <w:rFonts w:ascii="Cambria Math"/>
                    </w:rPr>
                    <m:t>(</m:t>
                  </m:r>
                  <m:sSub>
                    <m:sSubPr>
                      <m:ctrlPr>
                        <w:rPr>
                          <w:rFonts w:ascii="Cambria Math" w:hAnsi="Cambria Math"/>
                          <w:bCs/>
                          <w:i/>
                        </w:rPr>
                      </m:ctrlPr>
                    </m:sSubPr>
                    <m:e>
                      <m:r>
                        <w:rPr>
                          <w:rFonts w:ascii="Cambria Math" w:hAnsi="Cambria Math"/>
                        </w:rPr>
                        <m:t>r</m:t>
                      </m:r>
                    </m:e>
                    <m:sub>
                      <m:r>
                        <w:rPr>
                          <w:rFonts w:ascii="Cambria Math" w:hAnsi="Cambria Math"/>
                        </w:rPr>
                        <m:t>B</m:t>
                      </m:r>
                    </m:sub>
                  </m:sSub>
                  <m:r>
                    <w:rPr>
                      <w:rFonts w:ascii="Cambria Math"/>
                    </w:rPr>
                    <m:t>)</m:t>
                  </m:r>
                </m:e>
              </m:mr>
              <m:mr>
                <m:e>
                  <m:r>
                    <w:rPr>
                      <w:rFonts w:ascii="Cambria Math" w:hAnsi="Cambria Math"/>
                    </w:rPr>
                    <m:t>E</m:t>
                  </m:r>
                  <m:r>
                    <w:rPr>
                      <w:rFonts w:ascii="Cambria Math"/>
                    </w:rPr>
                    <m:t>(</m:t>
                  </m:r>
                  <m:sSub>
                    <m:sSubPr>
                      <m:ctrlPr>
                        <w:rPr>
                          <w:rFonts w:ascii="Cambria Math" w:hAnsi="Cambria Math"/>
                          <w:bCs/>
                          <w:i/>
                        </w:rPr>
                      </m:ctrlPr>
                    </m:sSubPr>
                    <m:e>
                      <m:r>
                        <w:rPr>
                          <w:rFonts w:ascii="Cambria Math" w:hAnsi="Cambria Math"/>
                        </w:rPr>
                        <m:t>r</m:t>
                      </m:r>
                    </m:e>
                    <m:sub>
                      <m:r>
                        <w:rPr>
                          <w:rFonts w:ascii="Cambria Math" w:hAnsi="Cambria Math"/>
                        </w:rPr>
                        <m:t>C</m:t>
                      </m:r>
                    </m:sub>
                  </m:sSub>
                  <m:r>
                    <w:rPr>
                      <w:rFonts w:ascii="Cambria Math"/>
                    </w:rPr>
                    <m:t>)</m:t>
                  </m:r>
                </m:e>
              </m:mr>
            </m:m>
          </m:e>
        </m:d>
      </m:oMath>
      <w:r w:rsidRPr="00A60014">
        <w:rPr>
          <w:bCs/>
        </w:rPr>
        <w:t xml:space="preserve">   </w:t>
      </w:r>
      <m:oMath>
        <m:r>
          <m:rPr>
            <m:sty m:val="bi"/>
          </m:rPr>
          <w:rPr>
            <w:rFonts w:ascii="Cambria Math" w:hAnsi="Cambria Math"/>
          </w:rPr>
          <m:t>Q</m:t>
        </m:r>
        <m:r>
          <w:rPr>
            <w:rFonts w:ascii="Cambria Math"/>
          </w:rPr>
          <m:t>=</m:t>
        </m:r>
        <m:d>
          <m:dPr>
            <m:begChr m:val="["/>
            <m:endChr m:val="]"/>
            <m:ctrlPr>
              <w:rPr>
                <w:rFonts w:ascii="Cambria Math" w:hAnsi="Cambria Math"/>
                <w:i/>
              </w:rPr>
            </m:ctrlPr>
          </m:dPr>
          <m:e>
            <m:m>
              <m:mPr>
                <m:mcs>
                  <m:mc>
                    <m:mcPr>
                      <m:count m:val="1"/>
                      <m:mcJc m:val="center"/>
                    </m:mcPr>
                  </m:mc>
                </m:mcs>
                <m:ctrlPr>
                  <w:rPr>
                    <w:rFonts w:ascii="Cambria Math" w:hAnsi="Cambria Math"/>
                    <w:i/>
                  </w:rPr>
                </m:ctrlPr>
              </m:mPr>
              <m:mr>
                <m:e>
                  <m:r>
                    <w:rPr>
                      <w:rFonts w:ascii="Cambria Math"/>
                    </w:rPr>
                    <m:t>0,03</m:t>
                  </m:r>
                </m:e>
              </m:mr>
              <m:mr>
                <m:e>
                  <m:r>
                    <w:rPr>
                      <w:rFonts w:ascii="Cambria Math"/>
                    </w:rPr>
                    <m:t>0,02</m:t>
                  </m:r>
                </m:e>
              </m:mr>
            </m:m>
          </m:e>
        </m:d>
      </m:oMath>
    </w:p>
    <w:p w:rsidR="00AE5AB1" w:rsidRPr="00A60014" w:rsidRDefault="00AE5AB1" w:rsidP="00AE5AB1">
      <w:pPr>
        <w:spacing w:line="360" w:lineRule="auto"/>
        <w:ind w:left="709" w:firstLine="709"/>
        <w:jc w:val="both"/>
      </w:pPr>
      <w:r w:rsidRPr="00A60014">
        <w:t xml:space="preserve">Sehingga </w:t>
      </w:r>
      <w:r w:rsidRPr="00A60014">
        <w:rPr>
          <w:iCs/>
        </w:rPr>
        <w:t xml:space="preserve">keyakinan prior </w:t>
      </w:r>
      <m:oMath>
        <m:r>
          <w:rPr>
            <w:rFonts w:ascii="Cambria Math" w:hAnsi="Cambria Math"/>
          </w:rPr>
          <m:t>Pr</m:t>
        </m:r>
        <m:d>
          <m:dPr>
            <m:ctrlPr>
              <w:rPr>
                <w:rFonts w:ascii="Cambria Math" w:hAnsi="Cambria Math"/>
                <w:i/>
              </w:rPr>
            </m:ctrlPr>
          </m:dPr>
          <m:e>
            <m:r>
              <w:rPr>
                <w:rFonts w:ascii="Cambria Math"/>
              </w:rPr>
              <m:t>E(r)</m:t>
            </m:r>
          </m:e>
        </m:d>
      </m:oMath>
      <w:r w:rsidRPr="00A60014">
        <w:rPr>
          <w:rFonts w:eastAsiaTheme="minorEastAsia"/>
        </w:rPr>
        <w:t xml:space="preserve"> tadi diekspresikan </w:t>
      </w:r>
      <w:r w:rsidRPr="00A60014">
        <w:rPr>
          <w:iCs/>
        </w:rPr>
        <w:t xml:space="preserve">sebagai </w:t>
      </w:r>
      <m:oMath>
        <m:r>
          <w:rPr>
            <w:rFonts w:ascii="Cambria Math" w:hAnsi="Cambria Math"/>
          </w:rPr>
          <m:t>P.</m:t>
        </m:r>
        <m:d>
          <m:dPr>
            <m:ctrlPr>
              <w:rPr>
                <w:rFonts w:ascii="Cambria Math" w:hAnsi="Cambria Math"/>
                <w:i/>
                <w:iCs/>
              </w:rPr>
            </m:ctrlPr>
          </m:dPr>
          <m:e>
            <m:r>
              <w:rPr>
                <w:rFonts w:ascii="Cambria Math" w:hAnsi="Cambria Math"/>
              </w:rPr>
              <m:t>E</m:t>
            </m:r>
            <m:d>
              <m:dPr>
                <m:ctrlPr>
                  <w:rPr>
                    <w:rFonts w:ascii="Cambria Math" w:hAnsi="Cambria Math"/>
                    <w:i/>
                  </w:rPr>
                </m:ctrlPr>
              </m:dPr>
              <m:e>
                <m:r>
                  <w:rPr>
                    <w:rFonts w:ascii="Cambria Math" w:hAnsi="Cambria Math"/>
                  </w:rPr>
                  <m:t>r</m:t>
                </m:r>
              </m:e>
            </m:d>
            <m:ctrlPr>
              <w:rPr>
                <w:rFonts w:ascii="Cambria Math" w:hAnsi="Cambria Math"/>
                <w:i/>
              </w:rPr>
            </m:ctrlPr>
          </m:e>
        </m:d>
      </m:oMath>
      <w:r w:rsidRPr="00A60014">
        <w:t xml:space="preserve"> yang mempunyai bentuk </w:t>
      </w:r>
      <w:r w:rsidRPr="00A60014">
        <w:rPr>
          <w:i/>
        </w:rPr>
        <w:t>k</w:t>
      </w:r>
      <w:r w:rsidRPr="00A60014">
        <w:t xml:space="preserve"> persamaan linier dari vector expected return dan ditulis dengan matriks </w:t>
      </w:r>
      <w:r w:rsidRPr="00A60014">
        <w:rPr>
          <w:b/>
        </w:rPr>
        <w:t>P</w:t>
      </w:r>
      <w:r w:rsidRPr="00A60014">
        <w:t xml:space="preserve"> dengan ukuran </w:t>
      </w:r>
      <w:r w:rsidRPr="00A60014">
        <w:rPr>
          <w:i/>
        </w:rPr>
        <w:t>k x n.</w:t>
      </w:r>
      <w:r w:rsidRPr="00A60014">
        <w:t xml:space="preserve"> sedangkan </w:t>
      </w:r>
      <m:oMath>
        <m:r>
          <w:rPr>
            <w:rFonts w:ascii="Cambria Math" w:hAnsi="Cambria Math"/>
          </w:rPr>
          <m:t>ϵ</m:t>
        </m:r>
      </m:oMath>
      <w:r w:rsidRPr="00A60014">
        <w:t xml:space="preserve">  sebagai error</w:t>
      </w:r>
    </w:p>
    <w:p w:rsidR="00AE5AB1" w:rsidRPr="00A60014" w:rsidRDefault="00AE5AB1" w:rsidP="00AE5AB1">
      <w:pPr>
        <w:spacing w:line="360" w:lineRule="auto"/>
        <w:ind w:left="709" w:firstLine="709"/>
        <w:jc w:val="both"/>
      </w:pPr>
      <w:r w:rsidRPr="00A60014">
        <w:t xml:space="preserve">Selanjutnya jika dinotasikan V sebagai P.E(r) dengan </w:t>
      </w:r>
    </w:p>
    <w:p w:rsidR="00AE5AB1" w:rsidRPr="00A60014" w:rsidRDefault="00AE5AB1" w:rsidP="00AE5AB1">
      <w:pPr>
        <w:spacing w:line="360" w:lineRule="auto"/>
        <w:ind w:left="709" w:firstLine="709"/>
        <w:jc w:val="both"/>
      </w:pPr>
      <m:oMathPara>
        <m:oMath>
          <m:r>
            <m:rPr>
              <m:sty m:val="bi"/>
            </m:rPr>
            <w:rPr>
              <w:rFonts w:ascii="Cambria Math" w:hAnsi="Cambria Math"/>
            </w:rPr>
            <m:t>V=P</m:t>
          </m:r>
          <m:r>
            <m:rPr>
              <m:sty m:val="bi"/>
            </m:rPr>
            <w:rPr>
              <w:rFonts w:ascii="Cambria Math"/>
            </w:rPr>
            <m:t xml:space="preserve"> .</m:t>
          </m:r>
          <m:r>
            <m:rPr>
              <m:sty m:val="bi"/>
            </m:rPr>
            <w:rPr>
              <w:rFonts w:ascii="Cambria Math" w:hAnsi="Cambria Math"/>
            </w:rPr>
            <m:t>E</m:t>
          </m:r>
          <m:d>
            <m:dPr>
              <m:ctrlPr>
                <w:rPr>
                  <w:rFonts w:ascii="Cambria Math" w:hAnsi="Cambria Math"/>
                  <w:b/>
                  <w:i/>
                </w:rPr>
              </m:ctrlPr>
            </m:dPr>
            <m:e>
              <m:r>
                <m:rPr>
                  <m:sty m:val="bi"/>
                </m:rPr>
                <w:rPr>
                  <w:rFonts w:ascii="Cambria Math" w:hAnsi="Cambria Math"/>
                </w:rPr>
                <m:t>r</m:t>
              </m:r>
            </m:e>
          </m:d>
          <m:r>
            <w:rPr>
              <w:rFonts w:ascii="Cambria Math"/>
            </w:rPr>
            <m:t xml:space="preserve">= </m:t>
          </m:r>
          <m:r>
            <m:rPr>
              <m:sty m:val="bi"/>
            </m:rPr>
            <w:rPr>
              <w:rFonts w:ascii="Cambria Math" w:hAnsi="Cambria Math"/>
            </w:rPr>
            <m:t>q</m:t>
          </m:r>
          <m:r>
            <m:rPr>
              <m:sty m:val="bi"/>
            </m:rPr>
            <w:rPr>
              <w:rFonts w:ascii="Cambria Math"/>
            </w:rPr>
            <m:t>+</m:t>
          </m:r>
          <m:r>
            <m:rPr>
              <m:sty m:val="bi"/>
            </m:rPr>
            <w:rPr>
              <w:rFonts w:ascii="Cambria Math" w:hAnsi="Cambria Math"/>
            </w:rPr>
            <m:t>ϵ</m:t>
          </m:r>
        </m:oMath>
      </m:oMathPara>
    </w:p>
    <w:p w:rsidR="00AE5AB1" w:rsidRPr="00A60014" w:rsidRDefault="00AE5AB1" w:rsidP="00AE5AB1">
      <w:pPr>
        <w:spacing w:line="360" w:lineRule="auto"/>
        <w:ind w:left="709" w:firstLine="709"/>
        <w:jc w:val="both"/>
      </w:pPr>
      <w:r w:rsidRPr="00A60014">
        <w:t>P</w:t>
      </w:r>
      <w:r w:rsidRPr="00A60014">
        <w:rPr>
          <w:b/>
          <w:bCs/>
        </w:rPr>
        <w:t xml:space="preserve"> </w:t>
      </w:r>
      <w:r w:rsidRPr="00A60014">
        <w:t xml:space="preserve">dinyatakan dalam bentuk matriks dimana tiap posisinya menyatakan bobot pada aset tertentu dan portofolio tertentu. Tiap baris matriks mewakili satu </w:t>
      </w:r>
      <w:r w:rsidRPr="00A60014">
        <w:rPr>
          <w:i/>
          <w:iCs/>
        </w:rPr>
        <w:t>view</w:t>
      </w:r>
      <w:r w:rsidRPr="00A60014">
        <w:t xml:space="preserve"> pada suatu portofolio dan untuk masing-masing </w:t>
      </w:r>
      <w:r w:rsidRPr="00A60014">
        <w:rPr>
          <w:i/>
          <w:iCs/>
        </w:rPr>
        <w:t>view,</w:t>
      </w:r>
      <w:r w:rsidRPr="00A60014">
        <w:t xml:space="preserve"> </w:t>
      </w:r>
    </w:p>
    <w:p w:rsidR="00AE5AB1" w:rsidRPr="00A60014" w:rsidRDefault="00AE5AB1" w:rsidP="00AE5AB1">
      <w:pPr>
        <w:tabs>
          <w:tab w:val="left" w:pos="1080"/>
        </w:tabs>
        <w:spacing w:line="360" w:lineRule="auto"/>
        <w:ind w:left="709" w:firstLine="709"/>
        <w:jc w:val="both"/>
      </w:pPr>
      <w:r w:rsidRPr="00A60014">
        <w:tab/>
        <w:t>Return yang dinyatakan investor dalam tiap pandangan (</w:t>
      </w:r>
      <w:r w:rsidRPr="00A60014">
        <w:rPr>
          <w:i/>
          <w:iCs/>
        </w:rPr>
        <w:t>view</w:t>
      </w:r>
      <w:r w:rsidRPr="00A60014">
        <w:t xml:space="preserve">) dinyatakan dalam bentuk vektor </w:t>
      </w:r>
      <w:r w:rsidRPr="00A60014">
        <w:rPr>
          <w:b/>
        </w:rPr>
        <w:t>Q</w:t>
      </w:r>
      <w:r w:rsidRPr="00A60014">
        <w:t xml:space="preserve">,  </w:t>
      </w:r>
    </w:p>
    <w:p w:rsidR="00AE5AB1" w:rsidRPr="00A60014" w:rsidRDefault="00AE5AB1" w:rsidP="00AE5AB1">
      <w:pPr>
        <w:tabs>
          <w:tab w:val="left" w:pos="1080"/>
        </w:tabs>
        <w:spacing w:line="360" w:lineRule="auto"/>
        <w:ind w:left="709" w:firstLine="709"/>
        <w:jc w:val="center"/>
        <w:rPr>
          <w:bCs/>
        </w:rPr>
      </w:pPr>
      <m:oMathPara>
        <m:oMath>
          <m:r>
            <m:rPr>
              <m:sty m:val="bi"/>
            </m:rPr>
            <w:rPr>
              <w:rFonts w:ascii="Cambria Math" w:hAnsi="Cambria Math"/>
            </w:rPr>
            <m:t>Q</m:t>
          </m:r>
          <m:r>
            <w:rPr>
              <w:rFonts w:ascii="Cambria Math" w:hAnsi="Cambria Math"/>
            </w:rPr>
            <m:t>=</m:t>
          </m:r>
          <m:d>
            <m:dPr>
              <m:begChr m:val="["/>
              <m:endChr m:val="]"/>
              <m:ctrlPr>
                <w:rPr>
                  <w:rFonts w:ascii="Cambria Math" w:hAnsi="Cambria Math"/>
                  <w:bCs/>
                  <w:i/>
                </w:rPr>
              </m:ctrlPr>
            </m:dPr>
            <m:e>
              <m:eqArr>
                <m:eqArrPr>
                  <m:ctrlPr>
                    <w:rPr>
                      <w:rFonts w:ascii="Cambria Math" w:hAnsi="Cambria Math"/>
                      <w:bCs/>
                      <w:i/>
                    </w:rPr>
                  </m:ctrlPr>
                </m:eqArrPr>
                <m:e>
                  <m:m>
                    <m:mPr>
                      <m:mcs>
                        <m:mc>
                          <m:mcPr>
                            <m:count m:val="1"/>
                            <m:mcJc m:val="center"/>
                          </m:mcPr>
                        </m:mc>
                      </m:mcs>
                      <m:ctrlPr>
                        <w:rPr>
                          <w:rFonts w:ascii="Cambria Math" w:hAnsi="Cambria Math"/>
                          <w:bCs/>
                          <w:i/>
                        </w:rPr>
                      </m:ctrlPr>
                    </m:mPr>
                    <m:mr>
                      <m:e>
                        <m:sSub>
                          <m:sSubPr>
                            <m:ctrlPr>
                              <w:rPr>
                                <w:rFonts w:ascii="Cambria Math" w:hAnsi="Cambria Math"/>
                                <w:bCs/>
                                <w:i/>
                              </w:rPr>
                            </m:ctrlPr>
                          </m:sSubPr>
                          <m:e>
                            <m:r>
                              <w:rPr>
                                <w:rFonts w:ascii="Cambria Math" w:hAnsi="Cambria Math"/>
                              </w:rPr>
                              <m:t>q</m:t>
                            </m:r>
                          </m:e>
                          <m:sub>
                            <m:r>
                              <w:rPr>
                                <w:rFonts w:ascii="Cambria Math" w:hAnsi="Cambria Math"/>
                              </w:rPr>
                              <m:t>1</m:t>
                            </m:r>
                          </m:sub>
                        </m:sSub>
                      </m:e>
                    </m:mr>
                    <m:mr>
                      <m:e>
                        <m:sSub>
                          <m:sSubPr>
                            <m:ctrlPr>
                              <w:rPr>
                                <w:rFonts w:ascii="Cambria Math" w:hAnsi="Cambria Math"/>
                                <w:bCs/>
                                <w:i/>
                              </w:rPr>
                            </m:ctrlPr>
                          </m:sSubPr>
                          <m:e>
                            <m:r>
                              <w:rPr>
                                <w:rFonts w:ascii="Cambria Math" w:hAnsi="Cambria Math"/>
                              </w:rPr>
                              <m:t>q</m:t>
                            </m:r>
                          </m:e>
                          <m:sub>
                            <m:r>
                              <w:rPr>
                                <w:rFonts w:ascii="Cambria Math" w:hAnsi="Cambria Math"/>
                              </w:rPr>
                              <m:t>2</m:t>
                            </m:r>
                          </m:sub>
                        </m:sSub>
                      </m:e>
                    </m:mr>
                    <m:mr>
                      <m:e>
                        <m:r>
                          <w:rPr>
                            <w:rFonts w:ascii="Cambria Math" w:hAnsi="Cambria Math"/>
                          </w:rPr>
                          <m:t>⋮</m:t>
                        </m:r>
                      </m:e>
                    </m:mr>
                  </m:m>
                </m:e>
                <m:e>
                  <m:sSub>
                    <m:sSubPr>
                      <m:ctrlPr>
                        <w:rPr>
                          <w:rFonts w:ascii="Cambria Math" w:hAnsi="Cambria Math"/>
                          <w:bCs/>
                          <w:i/>
                        </w:rPr>
                      </m:ctrlPr>
                    </m:sSubPr>
                    <m:e>
                      <m:r>
                        <w:rPr>
                          <w:rFonts w:ascii="Cambria Math" w:hAnsi="Cambria Math"/>
                        </w:rPr>
                        <m:t>q</m:t>
                      </m:r>
                    </m:e>
                    <m:sub>
                      <m:r>
                        <w:rPr>
                          <w:rFonts w:ascii="Cambria Math" w:hAnsi="Cambria Math"/>
                        </w:rPr>
                        <m:t>k</m:t>
                      </m:r>
                    </m:sub>
                  </m:sSub>
                </m:e>
              </m:eqArr>
            </m:e>
          </m:d>
        </m:oMath>
      </m:oMathPara>
    </w:p>
    <w:p w:rsidR="00AE5AB1" w:rsidRPr="00A60014" w:rsidRDefault="00AE5AB1" w:rsidP="00AE5AB1">
      <w:pPr>
        <w:spacing w:line="360" w:lineRule="auto"/>
        <w:ind w:left="709" w:firstLine="709"/>
        <w:jc w:val="both"/>
      </w:pPr>
      <w:r w:rsidRPr="00A60014">
        <w:t xml:space="preserve">Berdasarkan </w:t>
      </w:r>
      <w:sdt>
        <w:sdtPr>
          <w:id w:val="69107431"/>
          <w:citation/>
        </w:sdtPr>
        <w:sdtContent>
          <w:fldSimple w:instr=" CITATION Tho11 \l 1033  ">
            <w:r w:rsidRPr="00A60014">
              <w:rPr>
                <w:noProof/>
              </w:rPr>
              <w:t>(Idzorek, 2004)</w:t>
            </w:r>
          </w:fldSimple>
        </w:sdtContent>
      </w:sdt>
      <w:r w:rsidRPr="00A60014">
        <w:t xml:space="preserve"> bahwa penentuan rumusan variansi untuk View juga masih berbeda, sehingga ketika tau dimasukkan dalam rumusan seperti </w:t>
      </w:r>
      <w:sdt>
        <w:sdtPr>
          <w:id w:val="69107429"/>
          <w:citation/>
        </w:sdtPr>
        <w:sdtContent>
          <w:fldSimple w:instr=" CITATION Gua99 \l 1033 ">
            <w:r w:rsidRPr="00A60014">
              <w:rPr>
                <w:noProof/>
              </w:rPr>
              <w:t>(He &amp; Litterman, 1999)</w:t>
            </w:r>
          </w:fldSimple>
        </w:sdtContent>
      </w:sdt>
      <w:r w:rsidRPr="00A60014">
        <w:t xml:space="preserve"> dengan  </w:t>
      </w:r>
      <m:oMath>
        <m:r>
          <m:rPr>
            <m:sty m:val="p"/>
          </m:rPr>
          <w:rPr>
            <w:rFonts w:ascii="Cambria Math"/>
          </w:rPr>
          <m:t>Ω</m:t>
        </m:r>
      </m:oMath>
      <w:r w:rsidRPr="00A60014">
        <w:rPr>
          <w:bCs/>
        </w:rPr>
        <w:t xml:space="preserve"> yaitu </w:t>
      </w:r>
      <w:r w:rsidRPr="00A60014">
        <w:t xml:space="preserve">matriks diagonal kovariansi dari view dengan memberikan tingkat tau tertentu sehingga  </w:t>
      </w:r>
      <m:oMath>
        <m:sSup>
          <m:sSupPr>
            <m:ctrlPr>
              <w:rPr>
                <w:rFonts w:ascii="Cambria Math" w:hAnsi="Cambria Math"/>
                <w:i/>
              </w:rPr>
            </m:ctrlPr>
          </m:sSupPr>
          <m:e>
            <m:r>
              <w:rPr>
                <w:rFonts w:ascii="Cambria Math" w:hAnsi="Cambria Math"/>
              </w:rPr>
              <m:t>P</m:t>
            </m:r>
          </m:e>
          <m:sup>
            <m:r>
              <w:rPr>
                <w:rFonts w:ascii="Cambria Math"/>
              </w:rPr>
              <m:t>'</m:t>
            </m:r>
          </m:sup>
        </m:sSup>
        <m:r>
          <w:rPr>
            <w:rFonts w:ascii="Cambria Math" w:hAnsi="Cambria Math"/>
          </w:rPr>
          <m:t>τ</m:t>
        </m:r>
        <m:r>
          <m:rPr>
            <m:sty m:val="p"/>
          </m:rPr>
          <w:rPr>
            <w:rFonts w:ascii="Cambria Math"/>
          </w:rPr>
          <m:t>Σ</m:t>
        </m:r>
        <m:r>
          <w:rPr>
            <w:rFonts w:ascii="Cambria Math" w:hAnsi="Cambria Math"/>
          </w:rPr>
          <m:t>P</m:t>
        </m:r>
      </m:oMath>
      <w:r w:rsidRPr="00A60014">
        <w:t xml:space="preserve"> maka akan menghasilkan bobot yang konstan untuk setiap pengambilan tau. Secara empirik akan diperlihatkan pada bahasan output program di luar laporan hasil penelitian ini. Pembahasan secara terpisah untuk penentuan tau masih cukup menarik sehingga </w:t>
      </w:r>
      <w:sdt>
        <w:sdtPr>
          <w:id w:val="69107434"/>
          <w:citation/>
        </w:sdtPr>
        <w:sdtContent>
          <w:fldSimple w:instr=" CITATION Wal10 \l 1033 ">
            <w:r w:rsidRPr="00A60014">
              <w:rPr>
                <w:noProof/>
              </w:rPr>
              <w:t>(Walter, 2010)</w:t>
            </w:r>
          </w:fldSimple>
        </w:sdtContent>
      </w:sdt>
      <w:r w:rsidRPr="00A60014">
        <w:t xml:space="preserve">  memaparkan tentang faktor tau dalam model BL. Oleh karena itu akan digunakan rumusan variansi untuk view seperti penjabaran variansi view </w:t>
      </w:r>
      <w:r w:rsidRPr="00A60014">
        <w:lastRenderedPageBreak/>
        <w:t xml:space="preserve">berikut ini. Jika V adalah suatu variabel yang menyatakan view investor seperti di atas maka </w:t>
      </w:r>
    </w:p>
    <w:p w:rsidR="00AE5AB1" w:rsidRPr="00A60014" w:rsidRDefault="00AE5AB1" w:rsidP="00AE5AB1">
      <w:pPr>
        <w:spacing w:line="360" w:lineRule="auto"/>
        <w:ind w:left="709" w:firstLine="709"/>
        <w:jc w:val="both"/>
        <w:rPr>
          <w:b/>
        </w:rPr>
      </w:pPr>
      <w:r w:rsidRPr="00A60014">
        <w:rPr>
          <w:b/>
        </w:rPr>
        <w:t>Var (V)= Var (P.E(r))</w:t>
      </w:r>
    </w:p>
    <w:p w:rsidR="00AE5AB1" w:rsidRPr="00A60014" w:rsidRDefault="00AE5AB1" w:rsidP="00AE5AB1">
      <w:pPr>
        <w:spacing w:line="360" w:lineRule="auto"/>
        <w:ind w:left="709" w:firstLine="709"/>
        <w:jc w:val="both"/>
        <w:rPr>
          <w:b/>
        </w:rPr>
      </w:pPr>
      <w:r w:rsidRPr="00A60014">
        <w:rPr>
          <w:b/>
        </w:rPr>
        <w:tab/>
      </w:r>
      <m:oMath>
        <m:r>
          <m:rPr>
            <m:sty m:val="b"/>
          </m:rPr>
          <w:rPr>
            <w:rFonts w:ascii="Cambria Math"/>
          </w:rPr>
          <m:t>Ω</m:t>
        </m:r>
      </m:oMath>
      <w:r w:rsidRPr="00A60014">
        <w:rPr>
          <w:b/>
        </w:rPr>
        <w:t xml:space="preserve"> = </w:t>
      </w:r>
      <m:oMath>
        <m:sSup>
          <m:sSupPr>
            <m:ctrlPr>
              <w:rPr>
                <w:rFonts w:ascii="Cambria Math" w:hAnsi="Cambria Math"/>
                <w:b/>
                <w:i/>
              </w:rPr>
            </m:ctrlPr>
          </m:sSupPr>
          <m:e>
            <m:r>
              <m:rPr>
                <m:sty m:val="bi"/>
              </m:rPr>
              <w:rPr>
                <w:rFonts w:ascii="Cambria Math" w:hAnsi="Cambria Math"/>
              </w:rPr>
              <m:t>P</m:t>
            </m:r>
          </m:e>
          <m:sup>
            <m:r>
              <m:rPr>
                <m:sty m:val="bi"/>
              </m:rPr>
              <w:rPr>
                <w:rFonts w:ascii="Cambria Math" w:hAnsi="Cambria Math"/>
              </w:rPr>
              <m:t>'</m:t>
            </m:r>
          </m:sup>
        </m:sSup>
        <m:r>
          <m:rPr>
            <m:sty m:val="bi"/>
          </m:rPr>
          <w:rPr>
            <w:rFonts w:ascii="Cambria Math" w:hAnsi="Cambria Math"/>
          </w:rPr>
          <m:t>.Var(E</m:t>
        </m:r>
        <m:d>
          <m:dPr>
            <m:ctrlPr>
              <w:rPr>
                <w:rFonts w:ascii="Cambria Math" w:hAnsi="Cambria Math"/>
                <w:b/>
                <w:i/>
              </w:rPr>
            </m:ctrlPr>
          </m:dPr>
          <m:e>
            <m:r>
              <m:rPr>
                <m:sty m:val="bi"/>
              </m:rPr>
              <w:rPr>
                <w:rFonts w:ascii="Cambria Math" w:hAnsi="Cambria Math"/>
              </w:rPr>
              <m:t>r</m:t>
            </m:r>
          </m:e>
        </m:d>
        <m:r>
          <m:rPr>
            <m:sty m:val="bi"/>
          </m:rPr>
          <w:rPr>
            <w:rFonts w:ascii="Cambria Math" w:hAnsi="Cambria Math"/>
          </w:rPr>
          <m:t>).P</m:t>
        </m:r>
      </m:oMath>
    </w:p>
    <w:p w:rsidR="00AE5AB1" w:rsidRPr="00A60014" w:rsidRDefault="00AE5AB1" w:rsidP="00AE5AB1">
      <w:pPr>
        <w:keepNext/>
        <w:spacing w:line="360" w:lineRule="auto"/>
        <w:ind w:left="709" w:firstLine="709"/>
        <w:jc w:val="both"/>
      </w:pPr>
      <w:r w:rsidRPr="00A60014">
        <w:rPr>
          <w:b/>
        </w:rPr>
        <w:tab/>
      </w:r>
      <w:r w:rsidRPr="00A60014">
        <w:rPr>
          <w:b/>
        </w:rPr>
        <w:tab/>
      </w:r>
      <m:oMath>
        <m:r>
          <m:rPr>
            <m:sty m:val="b"/>
          </m:rPr>
          <w:rPr>
            <w:rFonts w:ascii="Cambria Math" w:hAnsi="Cambria Math"/>
          </w:rPr>
          <m:t>Ω</m:t>
        </m:r>
        <m:r>
          <m:rPr>
            <m:sty m:val="bi"/>
          </m:rPr>
          <w:rPr>
            <w:rFonts w:ascii="Cambria Math" w:hAnsi="Cambria Math"/>
          </w:rPr>
          <m:t>=P'</m:t>
        </m:r>
        <m:r>
          <m:rPr>
            <m:sty m:val="b"/>
          </m:rPr>
          <w:rPr>
            <w:rFonts w:ascii="Cambria Math"/>
          </w:rPr>
          <m:t>Σ</m:t>
        </m:r>
        <m:r>
          <m:rPr>
            <m:sty m:val="bi"/>
          </m:rPr>
          <w:rPr>
            <w:rFonts w:ascii="Cambria Math" w:hAnsi="Cambria Math"/>
          </w:rPr>
          <m:t>P</m:t>
        </m:r>
      </m:oMath>
    </w:p>
    <w:p w:rsidR="00AE5AB1" w:rsidRPr="00A60014" w:rsidRDefault="0063213D" w:rsidP="00AE5AB1">
      <w:pPr>
        <w:pStyle w:val="Caption"/>
        <w:spacing w:line="360" w:lineRule="auto"/>
        <w:jc w:val="right"/>
        <w:rPr>
          <w:b w:val="0"/>
          <w:color w:val="auto"/>
        </w:rPr>
      </w:pPr>
      <w:r w:rsidRPr="00A60014">
        <w:rPr>
          <w:b w:val="0"/>
          <w:color w:val="auto"/>
        </w:rPr>
        <w:fldChar w:fldCharType="begin"/>
      </w:r>
      <w:r w:rsidR="00AE5AB1" w:rsidRPr="00A60014">
        <w:rPr>
          <w:b w:val="0"/>
          <w:color w:val="auto"/>
        </w:rPr>
        <w:instrText xml:space="preserve"> SEQ Equation \* ARABIC </w:instrText>
      </w:r>
      <w:r w:rsidRPr="00A60014">
        <w:rPr>
          <w:b w:val="0"/>
          <w:color w:val="auto"/>
        </w:rPr>
        <w:fldChar w:fldCharType="separate"/>
      </w:r>
      <w:r w:rsidR="00AE5AB1" w:rsidRPr="00A60014">
        <w:rPr>
          <w:b w:val="0"/>
          <w:noProof/>
          <w:color w:val="auto"/>
        </w:rPr>
        <w:t>5</w:t>
      </w:r>
      <w:r w:rsidRPr="00A60014">
        <w:rPr>
          <w:b w:val="0"/>
          <w:color w:val="auto"/>
        </w:rPr>
        <w:fldChar w:fldCharType="end"/>
      </w:r>
    </w:p>
    <w:p w:rsidR="00AE5AB1" w:rsidRPr="00A60014" w:rsidRDefault="00AE5AB1" w:rsidP="00436644">
      <w:pPr>
        <w:pStyle w:val="Heading3"/>
        <w:rPr>
          <w:color w:val="auto"/>
        </w:rPr>
      </w:pPr>
      <w:r w:rsidRPr="00A60014">
        <w:rPr>
          <w:color w:val="auto"/>
        </w:rPr>
        <w:t xml:space="preserve"> </w:t>
      </w:r>
      <w:bookmarkStart w:id="28" w:name="_Toc342862490"/>
      <w:r w:rsidRPr="00A60014">
        <w:rPr>
          <w:color w:val="auto"/>
        </w:rPr>
        <w:t>Model Black Litterman dengan pendekatan Bayes</w:t>
      </w:r>
      <w:bookmarkEnd w:id="28"/>
      <w:r w:rsidRPr="00A60014">
        <w:rPr>
          <w:color w:val="auto"/>
        </w:rPr>
        <w:t xml:space="preserve"> </w:t>
      </w:r>
    </w:p>
    <w:p w:rsidR="00AE5AB1" w:rsidRPr="00A60014" w:rsidRDefault="00AE5AB1" w:rsidP="00AE5AB1">
      <w:pPr>
        <w:spacing w:line="360" w:lineRule="auto"/>
        <w:ind w:left="709" w:firstLine="709"/>
        <w:jc w:val="both"/>
        <w:rPr>
          <w:iCs/>
        </w:rPr>
      </w:pPr>
      <w:r w:rsidRPr="00A60014">
        <w:rPr>
          <w:iCs/>
        </w:rPr>
        <w:t xml:space="preserve">Pendekatan ini menggunakan data return equilibrium dan dikombinasikan dengan opini/view dari investor sehingga terbentuk data opini yang baru dengan menggunakan aturan Bayes </w:t>
      </w:r>
    </w:p>
    <w:p w:rsidR="00AE5AB1" w:rsidRPr="00A60014" w:rsidRDefault="00AE5AB1" w:rsidP="00AE5AB1">
      <w:pPr>
        <w:keepNext/>
        <w:spacing w:line="360" w:lineRule="auto"/>
        <w:ind w:left="709" w:firstLine="709"/>
        <w:jc w:val="both"/>
      </w:pPr>
      <m:oMathPara>
        <m:oMath>
          <m:r>
            <w:rPr>
              <w:rFonts w:ascii="Cambria Math" w:hAnsi="Cambria Math"/>
            </w:rPr>
            <m:t>P</m:t>
          </m:r>
          <m:d>
            <m:dPr>
              <m:ctrlPr>
                <w:rPr>
                  <w:rFonts w:ascii="Cambria Math" w:hAnsi="Cambria Math"/>
                  <w:i/>
                  <w:iCs/>
                </w:rPr>
              </m:ctrlPr>
            </m:dPr>
            <m:e>
              <m:r>
                <w:rPr>
                  <w:rFonts w:ascii="Cambria Math" w:hAnsi="Cambria Math"/>
                </w:rPr>
                <m:t>E</m:t>
              </m:r>
              <m:r>
                <w:rPr>
                  <w:rFonts w:ascii="Cambria Math"/>
                </w:rPr>
                <m:t>(</m:t>
              </m:r>
              <m:r>
                <w:rPr>
                  <w:rFonts w:ascii="Cambria Math" w:hAnsi="Cambria Math"/>
                </w:rPr>
                <m:t>r</m:t>
              </m:r>
              <m:r>
                <w:rPr>
                  <w:rFonts w:ascii="Cambria Math"/>
                </w:rPr>
                <m:t>)</m:t>
              </m:r>
            </m:e>
            <m:e>
              <m:r>
                <w:rPr>
                  <w:rFonts w:ascii="Cambria Math" w:hAnsi="Cambria Math"/>
                </w:rPr>
                <m:t>π</m:t>
              </m:r>
            </m:e>
          </m:d>
          <m:r>
            <w:rPr>
              <w:rFonts w:ascii="Cambria Math"/>
            </w:rPr>
            <m:t>=</m:t>
          </m:r>
          <m:f>
            <m:fPr>
              <m:ctrlPr>
                <w:rPr>
                  <w:rFonts w:ascii="Cambria Math" w:hAnsi="Cambria Math"/>
                  <w:i/>
                  <w:iCs/>
                </w:rPr>
              </m:ctrlPr>
            </m:fPr>
            <m:num>
              <m:r>
                <w:rPr>
                  <w:rFonts w:ascii="Cambria Math" w:hAnsi="Cambria Math"/>
                </w:rPr>
                <m:t>P</m:t>
              </m:r>
              <m:d>
                <m:dPr>
                  <m:ctrlPr>
                    <w:rPr>
                      <w:rFonts w:ascii="Cambria Math" w:hAnsi="Cambria Math"/>
                      <w:i/>
                      <w:iCs/>
                    </w:rPr>
                  </m:ctrlPr>
                </m:dPr>
                <m:e>
                  <m:r>
                    <w:rPr>
                      <w:rFonts w:ascii="Cambria Math" w:hAnsi="Cambria Math"/>
                    </w:rPr>
                    <m:t>π</m:t>
                  </m:r>
                </m:e>
                <m:e>
                  <m:r>
                    <w:rPr>
                      <w:rFonts w:ascii="Cambria Math" w:hAnsi="Cambria Math"/>
                    </w:rPr>
                    <m:t>E</m:t>
                  </m:r>
                  <m:d>
                    <m:dPr>
                      <m:ctrlPr>
                        <w:rPr>
                          <w:rFonts w:ascii="Cambria Math" w:hAnsi="Cambria Math"/>
                          <w:i/>
                        </w:rPr>
                      </m:ctrlPr>
                    </m:dPr>
                    <m:e>
                      <m:r>
                        <w:rPr>
                          <w:rFonts w:ascii="Cambria Math" w:hAnsi="Cambria Math"/>
                        </w:rPr>
                        <m:t>r</m:t>
                      </m:r>
                    </m:e>
                  </m:d>
                </m:e>
              </m:d>
              <m:r>
                <w:rPr>
                  <w:rFonts w:ascii="Cambria Math" w:hAnsi="Cambria Math"/>
                </w:rPr>
                <m:t>. P</m:t>
              </m:r>
              <m:r>
                <w:rPr>
                  <w:rFonts w:ascii="Cambria Math"/>
                </w:rPr>
                <m:t>(E</m:t>
              </m:r>
              <m:d>
                <m:dPr>
                  <m:ctrlPr>
                    <w:rPr>
                      <w:rFonts w:ascii="Cambria Math" w:hAnsi="Cambria Math"/>
                      <w:i/>
                    </w:rPr>
                  </m:ctrlPr>
                </m:dPr>
                <m:e>
                  <m:r>
                    <w:rPr>
                      <w:rFonts w:ascii="Cambria Math"/>
                    </w:rPr>
                    <m:t>r</m:t>
                  </m:r>
                </m:e>
              </m:d>
              <m:r>
                <w:rPr>
                  <w:rFonts w:ascii="Cambria Math"/>
                </w:rPr>
                <m:t>)</m:t>
              </m:r>
            </m:num>
            <m:den>
              <m:r>
                <w:rPr>
                  <w:rFonts w:ascii="Cambria Math" w:hAnsi="Cambria Math"/>
                </w:rPr>
                <m:t>P</m:t>
              </m:r>
              <m:r>
                <w:rPr>
                  <w:rFonts w:ascii="Cambria Math"/>
                </w:rPr>
                <m:t>(</m:t>
              </m:r>
              <m:r>
                <w:rPr>
                  <w:rFonts w:ascii="Cambria Math" w:hAnsi="Cambria Math"/>
                </w:rPr>
                <m:t>π</m:t>
              </m:r>
              <m:r>
                <w:rPr>
                  <w:rFonts w:ascii="Cambria Math"/>
                </w:rPr>
                <m:t>)</m:t>
              </m:r>
            </m:den>
          </m:f>
          <m:r>
            <w:rPr>
              <w:rFonts w:ascii="Cambria Math"/>
            </w:rPr>
            <m:t xml:space="preserve">                 </m:t>
          </m:r>
        </m:oMath>
      </m:oMathPara>
    </w:p>
    <w:p w:rsidR="00AE5AB1" w:rsidRPr="00A60014" w:rsidRDefault="0063213D" w:rsidP="00AE5AB1">
      <w:pPr>
        <w:pStyle w:val="Caption"/>
        <w:spacing w:line="360" w:lineRule="auto"/>
        <w:ind w:left="709" w:firstLine="709"/>
        <w:jc w:val="right"/>
        <w:rPr>
          <w:iCs/>
          <w:color w:val="auto"/>
        </w:rPr>
      </w:pPr>
      <w:r w:rsidRPr="00A60014">
        <w:rPr>
          <w:iCs/>
          <w:color w:val="auto"/>
        </w:rPr>
        <w:fldChar w:fldCharType="begin"/>
      </w:r>
      <w:r w:rsidR="00AE5AB1" w:rsidRPr="00A60014">
        <w:rPr>
          <w:iCs/>
          <w:color w:val="auto"/>
        </w:rPr>
        <w:instrText xml:space="preserve"> SEQ Equation \* ARABIC </w:instrText>
      </w:r>
      <w:r w:rsidRPr="00A60014">
        <w:rPr>
          <w:iCs/>
          <w:color w:val="auto"/>
        </w:rPr>
        <w:fldChar w:fldCharType="separate"/>
      </w:r>
      <w:r w:rsidR="00AE5AB1" w:rsidRPr="00A60014">
        <w:rPr>
          <w:iCs/>
          <w:noProof/>
          <w:color w:val="auto"/>
        </w:rPr>
        <w:t>6</w:t>
      </w:r>
      <w:r w:rsidRPr="00A60014">
        <w:rPr>
          <w:iCs/>
          <w:color w:val="auto"/>
        </w:rPr>
        <w:fldChar w:fldCharType="end"/>
      </w:r>
    </w:p>
    <w:p w:rsidR="00AE5AB1" w:rsidRPr="00A60014" w:rsidRDefault="00AE5AB1" w:rsidP="00AE5AB1">
      <w:pPr>
        <w:spacing w:line="360" w:lineRule="auto"/>
        <w:ind w:left="709" w:firstLine="709"/>
        <w:jc w:val="both"/>
      </w:pPr>
      <w:r w:rsidRPr="00A60014">
        <w:rPr>
          <w:iCs/>
        </w:rPr>
        <w:t xml:space="preserve">Dengan :  </w:t>
      </w:r>
      <w:r w:rsidRPr="00A60014">
        <w:rPr>
          <w:i/>
          <w:iCs/>
        </w:rPr>
        <w:t>r</w:t>
      </w:r>
      <w:r w:rsidRPr="00A60014">
        <w:rPr>
          <w:iCs/>
        </w:rPr>
        <w:t xml:space="preserve"> </w:t>
      </w:r>
      <w:r w:rsidRPr="00A60014">
        <w:t>= vector excess return ukuran n x 1</w:t>
      </w:r>
    </w:p>
    <w:p w:rsidR="00AE5AB1" w:rsidRPr="00A60014" w:rsidRDefault="00AE5AB1" w:rsidP="00AE5AB1">
      <w:pPr>
        <w:spacing w:line="360" w:lineRule="auto"/>
        <w:ind w:left="709" w:firstLine="709"/>
        <w:jc w:val="both"/>
      </w:pPr>
      <w:r w:rsidRPr="00A60014">
        <w:rPr>
          <w:i/>
        </w:rPr>
        <w:t>E(r)</w:t>
      </w:r>
      <w:r w:rsidRPr="00A60014">
        <w:t xml:space="preserve"> = vector expected excess return investor ukuran n x 1</w:t>
      </w:r>
    </w:p>
    <w:p w:rsidR="00AE5AB1" w:rsidRPr="00A60014" w:rsidRDefault="00AE5AB1" w:rsidP="00AE5AB1">
      <w:pPr>
        <w:spacing w:line="360" w:lineRule="auto"/>
        <w:ind w:left="709" w:firstLine="709"/>
        <w:jc w:val="both"/>
      </w:pPr>
      <m:oMath>
        <m:r>
          <w:rPr>
            <w:rFonts w:ascii="Cambria Math" w:hAnsi="Cambria Math"/>
          </w:rPr>
          <m:t>π</m:t>
        </m:r>
        <m:r>
          <w:rPr>
            <w:rFonts w:ascii="Cambria Math"/>
          </w:rPr>
          <m:t xml:space="preserve"> </m:t>
        </m:r>
      </m:oMath>
      <w:r w:rsidRPr="00A60014">
        <w:t xml:space="preserve"> = return CAPM</w:t>
      </w:r>
    </w:p>
    <w:p w:rsidR="00AE5AB1" w:rsidRPr="00A60014" w:rsidRDefault="00AE5AB1" w:rsidP="00AE5AB1">
      <w:pPr>
        <w:spacing w:line="360" w:lineRule="auto"/>
        <w:ind w:left="709" w:firstLine="709"/>
        <w:jc w:val="both"/>
      </w:pPr>
    </w:p>
    <w:p w:rsidR="00AE5AB1" w:rsidRPr="00A60014" w:rsidRDefault="00AE5AB1" w:rsidP="00AE5AB1">
      <w:pPr>
        <w:spacing w:line="360" w:lineRule="auto"/>
        <w:ind w:left="709" w:firstLine="709"/>
        <w:jc w:val="both"/>
      </w:pPr>
      <w:r w:rsidRPr="00A60014">
        <w:rPr>
          <w:iCs/>
        </w:rPr>
        <w:t xml:space="preserve">Diasumsikan keyakinan prior dinyatakan sebagai </w:t>
      </w:r>
      <m:oMath>
        <m:r>
          <w:rPr>
            <w:rFonts w:ascii="Cambria Math"/>
          </w:rPr>
          <m:t>P</m:t>
        </m:r>
        <m:d>
          <m:dPr>
            <m:ctrlPr>
              <w:rPr>
                <w:rFonts w:ascii="Cambria Math" w:hAnsi="Cambria Math"/>
                <w:i/>
                <w:iCs/>
              </w:rPr>
            </m:ctrlPr>
          </m:dPr>
          <m:e>
            <m:r>
              <w:rPr>
                <w:rFonts w:ascii="Cambria Math"/>
              </w:rPr>
              <m:t>E</m:t>
            </m:r>
            <m:d>
              <m:dPr>
                <m:ctrlPr>
                  <w:rPr>
                    <w:rFonts w:ascii="Cambria Math" w:hAnsi="Cambria Math"/>
                    <w:i/>
                  </w:rPr>
                </m:ctrlPr>
              </m:dPr>
              <m:e>
                <m:r>
                  <w:rPr>
                    <w:rFonts w:ascii="Cambria Math"/>
                  </w:rPr>
                  <m:t>r</m:t>
                </m:r>
              </m:e>
            </m:d>
            <m:ctrlPr>
              <w:rPr>
                <w:rFonts w:ascii="Cambria Math" w:hAnsi="Cambria Math"/>
                <w:i/>
              </w:rPr>
            </m:ctrlPr>
          </m:e>
        </m:d>
      </m:oMath>
      <w:r w:rsidRPr="00A60014">
        <w:t xml:space="preserve"> yang mempunyai bentuk </w:t>
      </w:r>
      <w:r w:rsidRPr="00A60014">
        <w:rPr>
          <w:i/>
        </w:rPr>
        <w:t>k</w:t>
      </w:r>
      <w:r w:rsidRPr="00A60014">
        <w:t xml:space="preserve"> kendala linier dari vector expected return dan ditulis dengan matriks P </w:t>
      </w:r>
    </w:p>
    <w:p w:rsidR="00AE5AB1" w:rsidRPr="00A60014" w:rsidRDefault="00AE5AB1" w:rsidP="00AE5AB1">
      <w:pPr>
        <w:spacing w:line="360" w:lineRule="auto"/>
        <w:ind w:left="709" w:firstLine="709"/>
        <w:jc w:val="both"/>
      </w:pPr>
      <m:oMathPara>
        <m:oMath>
          <m:r>
            <w:rPr>
              <w:rFonts w:ascii="Cambria Math"/>
            </w:rPr>
            <m:t>P E</m:t>
          </m:r>
          <m:d>
            <m:dPr>
              <m:ctrlPr>
                <w:rPr>
                  <w:rFonts w:ascii="Cambria Math" w:hAnsi="Cambria Math"/>
                  <w:i/>
                </w:rPr>
              </m:ctrlPr>
            </m:dPr>
            <m:e>
              <m:r>
                <w:rPr>
                  <w:rFonts w:ascii="Cambria Math"/>
                </w:rPr>
                <m:t>r</m:t>
              </m:r>
            </m:e>
          </m:d>
          <m:r>
            <w:rPr>
              <w:rFonts w:ascii="Cambria Math"/>
            </w:rPr>
            <m:t>= q+v</m:t>
          </m:r>
        </m:oMath>
      </m:oMathPara>
    </w:p>
    <w:p w:rsidR="00AE5AB1" w:rsidRPr="00A60014" w:rsidRDefault="00AE5AB1" w:rsidP="00AE5AB1">
      <w:pPr>
        <w:spacing w:line="360" w:lineRule="auto"/>
        <w:ind w:left="709" w:firstLine="709"/>
        <w:jc w:val="both"/>
        <w:rPr>
          <w:iCs/>
        </w:rPr>
      </w:pPr>
      <w:r w:rsidRPr="00A60014">
        <w:rPr>
          <w:iCs/>
        </w:rPr>
        <w:t xml:space="preserve">Dimana </w:t>
      </w:r>
      <m:oMath>
        <m:r>
          <w:rPr>
            <w:rFonts w:ascii="Cambria Math"/>
          </w:rPr>
          <m:t>v ~ N(0,</m:t>
        </m:r>
        <m:r>
          <m:rPr>
            <m:sty m:val="p"/>
          </m:rPr>
          <w:rPr>
            <w:rFonts w:ascii="Cambria Math"/>
          </w:rPr>
          <m:t>Ω</m:t>
        </m:r>
        <m:r>
          <w:rPr>
            <w:rFonts w:ascii="Cambria Math"/>
          </w:rPr>
          <m:t>)</m:t>
        </m:r>
      </m:oMath>
      <w:r w:rsidRPr="00A60014">
        <w:rPr>
          <w:iCs/>
        </w:rPr>
        <w:t xml:space="preserve">, </w:t>
      </w:r>
      <m:oMath>
        <m:r>
          <m:rPr>
            <m:sty m:val="p"/>
          </m:rPr>
          <w:rPr>
            <w:rFonts w:ascii="Cambria Math"/>
          </w:rPr>
          <m:t>Ω</m:t>
        </m:r>
      </m:oMath>
      <w:r w:rsidRPr="00A60014">
        <w:rPr>
          <w:iCs/>
        </w:rPr>
        <w:t xml:space="preserve"> adalah matriks kovariansi </w:t>
      </w:r>
      <w:r w:rsidRPr="00A60014">
        <w:rPr>
          <w:i/>
          <w:iCs/>
        </w:rPr>
        <w:t>k x k</w:t>
      </w:r>
      <w:r w:rsidRPr="00A60014">
        <w:rPr>
          <w:iCs/>
        </w:rPr>
        <w:t>.</w:t>
      </w:r>
    </w:p>
    <w:p w:rsidR="00AE5AB1" w:rsidRPr="00A60014" w:rsidRDefault="00AE5AB1" w:rsidP="00AE5AB1">
      <w:pPr>
        <w:spacing w:line="360" w:lineRule="auto"/>
        <w:ind w:left="709" w:firstLine="709"/>
        <w:jc w:val="both"/>
        <w:rPr>
          <w:iCs/>
        </w:rPr>
      </w:pPr>
      <w:r w:rsidRPr="00A60014">
        <w:rPr>
          <w:iCs/>
        </w:rPr>
        <w:tab/>
      </w:r>
      <m:oMath>
        <m:r>
          <w:rPr>
            <w:rFonts w:ascii="Cambria Math"/>
          </w:rPr>
          <m:t>P E</m:t>
        </m:r>
        <m:d>
          <m:dPr>
            <m:ctrlPr>
              <w:rPr>
                <w:rFonts w:ascii="Cambria Math" w:hAnsi="Cambria Math"/>
                <w:i/>
              </w:rPr>
            </m:ctrlPr>
          </m:dPr>
          <m:e>
            <m:r>
              <w:rPr>
                <w:rFonts w:ascii="Cambria Math"/>
              </w:rPr>
              <m:t>r</m:t>
            </m:r>
          </m:e>
        </m:d>
        <m:r>
          <w:rPr>
            <w:rFonts w:ascii="Cambria Math"/>
          </w:rPr>
          <m:t xml:space="preserve"> ~ N</m:t>
        </m:r>
        <m:d>
          <m:dPr>
            <m:ctrlPr>
              <w:rPr>
                <w:rFonts w:ascii="Cambria Math" w:hAnsi="Cambria Math"/>
                <w:i/>
              </w:rPr>
            </m:ctrlPr>
          </m:dPr>
          <m:e>
            <m:r>
              <w:rPr>
                <w:rFonts w:ascii="Cambria Math"/>
              </w:rPr>
              <m:t>q,</m:t>
            </m:r>
            <m:r>
              <m:rPr>
                <m:sty m:val="p"/>
              </m:rPr>
              <w:rPr>
                <w:rFonts w:ascii="Cambria Math"/>
              </w:rPr>
              <m:t>Ω</m:t>
            </m:r>
          </m:e>
        </m:d>
        <m:r>
          <w:rPr>
            <w:rFonts w:ascii="Cambria Math"/>
          </w:rPr>
          <m:t xml:space="preserve">                                              </m:t>
        </m:r>
      </m:oMath>
    </w:p>
    <w:p w:rsidR="00AE5AB1" w:rsidRPr="00A60014" w:rsidRDefault="00AE5AB1" w:rsidP="00AE5AB1">
      <w:pPr>
        <w:spacing w:line="360" w:lineRule="auto"/>
        <w:ind w:left="709" w:firstLine="709"/>
        <w:jc w:val="both"/>
      </w:pPr>
      <m:oMath>
        <m:r>
          <w:rPr>
            <w:rFonts w:ascii="Cambria Math"/>
          </w:rPr>
          <m:t>v</m:t>
        </m:r>
      </m:oMath>
      <w:r w:rsidRPr="00A60014">
        <w:rPr>
          <w:iCs/>
        </w:rPr>
        <w:t xml:space="preserve"> yaitu vektor eror yang menandakan adanya ketidakpastian dan diasumsikan berdistribusi normal dengan matriks kovariansi diagonal </w:t>
      </w:r>
      <m:oMath>
        <m:r>
          <m:rPr>
            <m:sty m:val="p"/>
          </m:rPr>
          <w:rPr>
            <w:rFonts w:ascii="Cambria Math"/>
          </w:rPr>
          <m:t>Ω</m:t>
        </m:r>
        <m:r>
          <m:rPr>
            <m:sty m:val="p"/>
          </m:rPr>
          <w:rPr>
            <w:rFonts w:ascii="Cambria Math"/>
          </w:rPr>
          <m:t>.</m:t>
        </m:r>
      </m:oMath>
      <w:r w:rsidRPr="00A60014">
        <w:t xml:space="preserve"> Fungsi densitas dari data equilibrium return dengan syarat informasi prior diasumsikan sebagai</w:t>
      </w:r>
    </w:p>
    <w:p w:rsidR="00AE5AB1" w:rsidRPr="00A60014" w:rsidRDefault="00AE5AB1" w:rsidP="00AE5AB1">
      <w:pPr>
        <w:spacing w:line="360" w:lineRule="auto"/>
        <w:ind w:left="709" w:firstLine="709"/>
        <w:jc w:val="both"/>
      </w:pPr>
      <m:oMathPara>
        <m:oMathParaPr>
          <m:jc m:val="center"/>
        </m:oMathParaPr>
        <m:oMath>
          <m:r>
            <w:rPr>
              <w:rFonts w:ascii="Cambria Math"/>
            </w:rPr>
            <m:t>π</m:t>
          </m:r>
          <m:d>
            <m:dPr>
              <m:begChr m:val="|"/>
              <m:endChr m:val=""/>
              <m:ctrlPr>
                <w:rPr>
                  <w:rFonts w:ascii="Cambria Math" w:hAnsi="Cambria Math"/>
                  <w:i/>
                </w:rPr>
              </m:ctrlPr>
            </m:dPr>
            <m:e>
              <m:r>
                <w:rPr>
                  <w:rFonts w:ascii="Cambria Math"/>
                </w:rPr>
                <m:t>E(r)</m:t>
              </m:r>
            </m:e>
          </m:d>
          <m:r>
            <w:rPr>
              <w:rFonts w:ascii="Cambria Math"/>
            </w:rPr>
            <m:t xml:space="preserve"> ~ N</m:t>
          </m:r>
          <m:d>
            <m:dPr>
              <m:ctrlPr>
                <w:rPr>
                  <w:rFonts w:ascii="Cambria Math" w:hAnsi="Cambria Math"/>
                  <w:i/>
                </w:rPr>
              </m:ctrlPr>
            </m:dPr>
            <m:e>
              <m:r>
                <w:rPr>
                  <w:rFonts w:ascii="Cambria Math"/>
                </w:rPr>
                <m:t>E</m:t>
              </m:r>
              <m:d>
                <m:dPr>
                  <m:ctrlPr>
                    <w:rPr>
                      <w:rFonts w:ascii="Cambria Math" w:hAnsi="Cambria Math"/>
                      <w:i/>
                    </w:rPr>
                  </m:ctrlPr>
                </m:dPr>
                <m:e>
                  <m:r>
                    <w:rPr>
                      <w:rFonts w:ascii="Cambria Math"/>
                    </w:rPr>
                    <m:t>r</m:t>
                  </m:r>
                </m:e>
              </m:d>
              <m:r>
                <w:rPr>
                  <w:rFonts w:ascii="Cambria Math"/>
                </w:rPr>
                <m:t>,τ</m:t>
              </m:r>
              <m:r>
                <m:rPr>
                  <m:sty m:val="p"/>
                </m:rPr>
                <w:rPr>
                  <w:rFonts w:ascii="Cambria Math" w:hAnsi="Cambria Math"/>
                </w:rPr>
                <m:t>Σ</m:t>
              </m:r>
            </m:e>
          </m:d>
          <m:r>
            <w:rPr>
              <w:rFonts w:ascii="Cambria Math"/>
            </w:rPr>
            <m:t xml:space="preserve">                         </m:t>
          </m:r>
        </m:oMath>
      </m:oMathPara>
    </w:p>
    <w:p w:rsidR="00AE5AB1" w:rsidRPr="00A60014" w:rsidRDefault="00AE5AB1" w:rsidP="00AE5AB1">
      <w:pPr>
        <w:spacing w:line="360" w:lineRule="auto"/>
        <w:ind w:left="709"/>
        <w:jc w:val="both"/>
      </w:pPr>
      <w:r w:rsidRPr="00A60014">
        <w:rPr>
          <w:iCs/>
        </w:rPr>
        <w:t xml:space="preserve">Dengan </w:t>
      </w:r>
      <m:oMath>
        <m:r>
          <w:rPr>
            <w:rFonts w:ascii="Cambria Math"/>
          </w:rPr>
          <m:t>E(π)</m:t>
        </m:r>
      </m:oMath>
      <w:r w:rsidRPr="00A60014">
        <w:rPr>
          <w:iCs/>
        </w:rPr>
        <w:t xml:space="preserve"> = </w:t>
      </w:r>
      <m:oMath>
        <m:r>
          <w:rPr>
            <w:rFonts w:ascii="Cambria Math"/>
          </w:rPr>
          <m:t xml:space="preserve"> E</m:t>
        </m:r>
        <m:d>
          <m:dPr>
            <m:ctrlPr>
              <w:rPr>
                <w:rFonts w:ascii="Cambria Math" w:hAnsi="Cambria Math"/>
                <w:i/>
              </w:rPr>
            </m:ctrlPr>
          </m:dPr>
          <m:e>
            <m:r>
              <w:rPr>
                <w:rFonts w:ascii="Cambria Math"/>
              </w:rPr>
              <m:t>r</m:t>
            </m:r>
          </m:e>
        </m:d>
      </m:oMath>
      <w:r w:rsidRPr="00A60014">
        <w:t xml:space="preserve"> artinya ada asumsi bahwa mean return equilibrium sama dengan mean return pasar, ini dapat diperoleh melalui CAPM. </w:t>
      </w:r>
    </w:p>
    <w:p w:rsidR="00AE5AB1" w:rsidRPr="00A60014" w:rsidRDefault="00AE5AB1" w:rsidP="00AE5AB1">
      <w:pPr>
        <w:spacing w:line="360" w:lineRule="auto"/>
        <w:ind w:left="709" w:firstLine="709"/>
        <w:jc w:val="both"/>
      </w:pPr>
    </w:p>
    <w:p w:rsidR="00AE5AB1" w:rsidRPr="00A60014" w:rsidRDefault="00AE5AB1" w:rsidP="00AE5AB1">
      <w:pPr>
        <w:spacing w:line="360" w:lineRule="auto"/>
        <w:ind w:left="709" w:firstLine="709"/>
        <w:jc w:val="both"/>
      </w:pPr>
      <w:r w:rsidRPr="00A60014">
        <w:lastRenderedPageBreak/>
        <w:t xml:space="preserve">Seorang investor bisa jadi mempunyai keraguan dengan kata lain tidak mempunyai keyakinan 100% atau bahkan bisa jadi investor sangat yakin terhadap view yang dinyatakannya. Ini memungkinkan untuk memberikan sebuah koefisien tertentu terhadap parameter view investor. Oleh karenanya akan dibahas mengenai kemungkinan pernyataan keyakinan investor tersebut. Sehingga di bawah ini dijelaskan 3 kemungkinan yang ada yaitu investor mempunyai kadar keyakinan tertentu terhadap feeling/view tentang return aset dalam portofolionya investor tidak mempunyai view terhadap semua return aset dalam portofolionya,  dan investor sangat yakin 100% terhadap feelingnya. </w:t>
      </w:r>
    </w:p>
    <w:p w:rsidR="00AE5AB1" w:rsidRPr="00A60014" w:rsidRDefault="00AE5AB1" w:rsidP="00AE5AB1">
      <w:pPr>
        <w:spacing w:line="360" w:lineRule="auto"/>
        <w:ind w:left="284"/>
        <w:jc w:val="both"/>
        <w:rPr>
          <w:b/>
          <w:iCs/>
        </w:rPr>
      </w:pPr>
    </w:p>
    <w:p w:rsidR="00AE5AB1" w:rsidRPr="00A60014" w:rsidRDefault="00AE5AB1" w:rsidP="00AE5AB1">
      <w:pPr>
        <w:spacing w:line="360" w:lineRule="auto"/>
        <w:ind w:left="284"/>
        <w:jc w:val="both"/>
        <w:rPr>
          <w:iCs/>
        </w:rPr>
      </w:pPr>
      <w:r w:rsidRPr="00A60014">
        <w:rPr>
          <w:rStyle w:val="QuoteChar"/>
          <w:color w:val="auto"/>
        </w:rPr>
        <w:t>Kasus 1</w:t>
      </w:r>
      <w:r w:rsidRPr="00A60014">
        <w:rPr>
          <w:b/>
          <w:iCs/>
        </w:rPr>
        <w:t>.</w:t>
      </w:r>
      <w:r w:rsidRPr="00A60014">
        <w:rPr>
          <w:iCs/>
        </w:rPr>
        <w:t xml:space="preserve">  Investor mempunyai keraguan terhadap pernyataannya. </w:t>
      </w:r>
    </w:p>
    <w:p w:rsidR="00AE5AB1" w:rsidRPr="00A60014" w:rsidRDefault="00AE5AB1" w:rsidP="00AE5AB1">
      <w:pPr>
        <w:spacing w:line="360" w:lineRule="auto"/>
        <w:ind w:left="284"/>
        <w:jc w:val="both"/>
        <w:rPr>
          <w:iCs/>
        </w:rPr>
      </w:pPr>
      <w:r w:rsidRPr="00A60014">
        <w:rPr>
          <w:iCs/>
        </w:rPr>
        <w:t xml:space="preserve"> Dari asumsi untuk distribusi </w:t>
      </w:r>
      <m:oMath>
        <m:r>
          <w:rPr>
            <w:rFonts w:ascii="Cambria Math" w:hAnsi="Cambria Math"/>
          </w:rPr>
          <m:t>P E</m:t>
        </m:r>
        <m:d>
          <m:dPr>
            <m:ctrlPr>
              <w:rPr>
                <w:rFonts w:ascii="Cambria Math" w:hAnsi="Cambria Math"/>
                <w:i/>
              </w:rPr>
            </m:ctrlPr>
          </m:dPr>
          <m:e>
            <m:r>
              <w:rPr>
                <w:rFonts w:ascii="Cambria Math" w:hAnsi="Cambria Math"/>
              </w:rPr>
              <m:t>r</m:t>
            </m:r>
          </m:e>
        </m:d>
      </m:oMath>
      <w:r w:rsidRPr="00A60014">
        <w:t xml:space="preserve"> dan </w:t>
      </w:r>
      <m:oMath>
        <m:r>
          <w:rPr>
            <w:rFonts w:ascii="Cambria Math" w:hAnsi="Cambria Math"/>
          </w:rPr>
          <m:t>π</m:t>
        </m:r>
        <m:d>
          <m:dPr>
            <m:begChr m:val="|"/>
            <m:endChr m:val=""/>
            <m:ctrlPr>
              <w:rPr>
                <w:rFonts w:ascii="Cambria Math" w:hAnsi="Cambria Math"/>
                <w:i/>
              </w:rPr>
            </m:ctrlPr>
          </m:dPr>
          <m:e>
            <m:r>
              <w:rPr>
                <w:rFonts w:ascii="Cambria Math" w:hAnsi="Cambria Math"/>
              </w:rPr>
              <m:t>E(r)</m:t>
            </m:r>
          </m:e>
        </m:d>
      </m:oMath>
      <w:r w:rsidRPr="00A60014">
        <w:rPr>
          <w:iCs/>
        </w:rPr>
        <w:t xml:space="preserve"> maka dinyatakan masing-masing</w:t>
      </w:r>
    </w:p>
    <w:p w:rsidR="00AE5AB1" w:rsidRPr="00A60014" w:rsidRDefault="00AE5AB1" w:rsidP="00AE5AB1">
      <w:pPr>
        <w:spacing w:line="360" w:lineRule="auto"/>
        <w:ind w:left="284"/>
        <w:jc w:val="center"/>
        <w:rPr>
          <w:iCs/>
        </w:rPr>
      </w:pPr>
      <m:oMathPara>
        <m:oMath>
          <m:r>
            <w:rPr>
              <w:rFonts w:ascii="Cambria Math" w:hAnsi="Cambria Math"/>
            </w:rPr>
            <m:t>f</m:t>
          </m:r>
          <m:d>
            <m:dPr>
              <m:ctrlPr>
                <w:rPr>
                  <w:rFonts w:ascii="Cambria Math" w:hAnsi="Cambria Math"/>
                  <w:i/>
                  <w:iCs/>
                </w:rPr>
              </m:ctrlPr>
            </m:dPr>
            <m:e>
              <m:r>
                <w:rPr>
                  <w:rFonts w:ascii="Cambria Math" w:hAnsi="Cambria Math"/>
                </w:rPr>
                <m:t>PE</m:t>
              </m:r>
              <m:d>
                <m:dPr>
                  <m:ctrlPr>
                    <w:rPr>
                      <w:rFonts w:ascii="Cambria Math" w:hAnsi="Cambria Math"/>
                      <w:i/>
                      <w:iCs/>
                    </w:rPr>
                  </m:ctrlPr>
                </m:dPr>
                <m:e>
                  <m:r>
                    <w:rPr>
                      <w:rFonts w:ascii="Cambria Math" w:hAnsi="Cambria Math"/>
                    </w:rPr>
                    <m:t>r</m:t>
                  </m:r>
                </m:e>
              </m:d>
            </m:e>
          </m:d>
          <m:r>
            <w:rPr>
              <w:rFonts w:ascii="Cambria Math" w:hAnsi="Cambria Math"/>
            </w:rPr>
            <m:t>=</m:t>
          </m:r>
          <m:f>
            <m:fPr>
              <m:ctrlPr>
                <w:rPr>
                  <w:rFonts w:ascii="Cambria Math" w:hAnsi="Cambria Math"/>
                  <w:i/>
                  <w:iCs/>
                </w:rPr>
              </m:ctrlPr>
            </m:fPr>
            <m:num>
              <m:r>
                <w:rPr>
                  <w:rFonts w:ascii="Cambria Math" w:hAnsi="Cambria Math"/>
                </w:rPr>
                <m:t>k</m:t>
              </m:r>
            </m:num>
            <m:den>
              <m:rad>
                <m:radPr>
                  <m:degHide m:val="on"/>
                  <m:ctrlPr>
                    <w:rPr>
                      <w:rFonts w:ascii="Cambria Math" w:hAnsi="Cambria Math"/>
                      <w:i/>
                      <w:iCs/>
                    </w:rPr>
                  </m:ctrlPr>
                </m:radPr>
                <m:deg/>
                <m:e>
                  <m:r>
                    <w:rPr>
                      <w:rFonts w:ascii="Cambria Math" w:hAnsi="Cambria Math"/>
                    </w:rPr>
                    <m:t>2π</m:t>
                  </m:r>
                  <m:d>
                    <m:dPr>
                      <m:begChr m:val="|"/>
                      <m:endChr m:val="|"/>
                      <m:ctrlPr>
                        <w:rPr>
                          <w:rFonts w:ascii="Cambria Math" w:hAnsi="Cambria Math"/>
                          <w:i/>
                          <w:iCs/>
                        </w:rPr>
                      </m:ctrlPr>
                    </m:dPr>
                    <m:e>
                      <m:r>
                        <m:rPr>
                          <m:sty m:val="p"/>
                        </m:rPr>
                        <w:rPr>
                          <w:rFonts w:ascii="Cambria Math" w:hAnsi="Cambria Math"/>
                        </w:rPr>
                        <m:t>Ω</m:t>
                      </m:r>
                    </m:e>
                  </m:d>
                </m:e>
              </m:rad>
            </m:den>
          </m:f>
          <m:func>
            <m:funcPr>
              <m:ctrlPr>
                <w:rPr>
                  <w:rFonts w:ascii="Cambria Math" w:hAnsi="Cambria Math"/>
                  <w:i/>
                  <w:iCs/>
                </w:rPr>
              </m:ctrlPr>
            </m:funcPr>
            <m:fName>
              <m:r>
                <m:rPr>
                  <m:sty m:val="p"/>
                </m:rPr>
                <w:rPr>
                  <w:rFonts w:ascii="Cambria Math" w:hAnsi="Cambria Math"/>
                </w:rPr>
                <m:t>exp</m:t>
              </m:r>
            </m:fName>
            <m:e>
              <m:d>
                <m:dPr>
                  <m:begChr m:val="{"/>
                  <m:endChr m:val="}"/>
                  <m:ctrlPr>
                    <w:rPr>
                      <w:rFonts w:ascii="Cambria Math" w:hAnsi="Cambria Math"/>
                      <w:i/>
                      <w:iCs/>
                    </w:rPr>
                  </m:ctrlPr>
                </m:dPr>
                <m:e>
                  <m:r>
                    <w:rPr>
                      <w:rFonts w:ascii="Cambria Math" w:hAnsi="Cambria Math"/>
                    </w:rPr>
                    <m:t>-</m:t>
                  </m:r>
                  <m:f>
                    <m:fPr>
                      <m:ctrlPr>
                        <w:rPr>
                          <w:rFonts w:ascii="Cambria Math" w:hAnsi="Cambria Math"/>
                          <w:i/>
                          <w:iCs/>
                        </w:rPr>
                      </m:ctrlPr>
                    </m:fPr>
                    <m:num>
                      <m:r>
                        <w:rPr>
                          <w:rFonts w:ascii="Cambria Math" w:hAnsi="Cambria Math"/>
                        </w:rPr>
                        <m:t>1</m:t>
                      </m:r>
                    </m:num>
                    <m:den>
                      <m:r>
                        <w:rPr>
                          <w:rFonts w:ascii="Cambria Math" w:hAnsi="Cambria Math"/>
                        </w:rPr>
                        <m:t>2</m:t>
                      </m:r>
                    </m:den>
                  </m:f>
                  <m:sSup>
                    <m:sSupPr>
                      <m:ctrlPr>
                        <w:rPr>
                          <w:rFonts w:ascii="Cambria Math" w:hAnsi="Cambria Math"/>
                          <w:i/>
                          <w:iCs/>
                        </w:rPr>
                      </m:ctrlPr>
                    </m:sSupPr>
                    <m:e>
                      <m:d>
                        <m:dPr>
                          <m:ctrlPr>
                            <w:rPr>
                              <w:rFonts w:ascii="Cambria Math" w:hAnsi="Cambria Math"/>
                              <w:i/>
                              <w:iCs/>
                            </w:rPr>
                          </m:ctrlPr>
                        </m:dPr>
                        <m:e>
                          <m:r>
                            <w:rPr>
                              <w:rFonts w:ascii="Cambria Math" w:hAnsi="Cambria Math"/>
                            </w:rPr>
                            <m:t>PE</m:t>
                          </m:r>
                          <m:d>
                            <m:dPr>
                              <m:ctrlPr>
                                <w:rPr>
                                  <w:rFonts w:ascii="Cambria Math" w:hAnsi="Cambria Math"/>
                                  <w:i/>
                                  <w:iCs/>
                                </w:rPr>
                              </m:ctrlPr>
                            </m:dPr>
                            <m:e>
                              <m:r>
                                <w:rPr>
                                  <w:rFonts w:ascii="Cambria Math" w:hAnsi="Cambria Math"/>
                                </w:rPr>
                                <m:t>r</m:t>
                              </m:r>
                            </m:e>
                          </m:d>
                          <m:r>
                            <w:rPr>
                              <w:rFonts w:ascii="Cambria Math" w:hAnsi="Cambria Math"/>
                            </w:rPr>
                            <m:t>-q</m:t>
                          </m:r>
                        </m:e>
                      </m:d>
                    </m:e>
                    <m:sup>
                      <m:r>
                        <w:rPr>
                          <w:rFonts w:ascii="Cambria Math" w:hAnsi="Cambria Math"/>
                        </w:rPr>
                        <m:t>'</m:t>
                      </m:r>
                    </m:sup>
                  </m:sSup>
                  <m:r>
                    <w:rPr>
                      <w:rFonts w:ascii="Cambria Math" w:hAnsi="Cambria Math"/>
                    </w:rPr>
                    <m:t xml:space="preserve"> </m:t>
                  </m:r>
                  <m:sSup>
                    <m:sSupPr>
                      <m:ctrlPr>
                        <w:rPr>
                          <w:rFonts w:ascii="Cambria Math" w:hAnsi="Cambria Math"/>
                          <w:i/>
                          <w:iCs/>
                        </w:rPr>
                      </m:ctrlPr>
                    </m:sSupPr>
                    <m:e>
                      <m:r>
                        <m:rPr>
                          <m:sty m:val="p"/>
                        </m:rPr>
                        <w:rPr>
                          <w:rFonts w:ascii="Cambria Math" w:hAnsi="Cambria Math"/>
                        </w:rPr>
                        <m:t>Ω</m:t>
                      </m:r>
                    </m:e>
                    <m:sup>
                      <m:r>
                        <w:rPr>
                          <w:rFonts w:ascii="Cambria Math" w:hAnsi="Cambria Math"/>
                        </w:rPr>
                        <m:t>-1</m:t>
                      </m:r>
                    </m:sup>
                  </m:sSup>
                  <m:r>
                    <w:rPr>
                      <w:rFonts w:ascii="Cambria Math" w:hAnsi="Cambria Math"/>
                    </w:rPr>
                    <m:t>(PE</m:t>
                  </m:r>
                  <m:d>
                    <m:dPr>
                      <m:ctrlPr>
                        <w:rPr>
                          <w:rFonts w:ascii="Cambria Math" w:hAnsi="Cambria Math"/>
                          <w:i/>
                          <w:iCs/>
                        </w:rPr>
                      </m:ctrlPr>
                    </m:dPr>
                    <m:e>
                      <m:r>
                        <w:rPr>
                          <w:rFonts w:ascii="Cambria Math" w:hAnsi="Cambria Math"/>
                        </w:rPr>
                        <m:t>r</m:t>
                      </m:r>
                    </m:e>
                  </m:d>
                  <m:r>
                    <w:rPr>
                      <w:rFonts w:ascii="Cambria Math" w:hAnsi="Cambria Math"/>
                    </w:rPr>
                    <m:t>-q)</m:t>
                  </m:r>
                </m:e>
              </m:d>
            </m:e>
          </m:func>
        </m:oMath>
      </m:oMathPara>
    </w:p>
    <w:p w:rsidR="00AE5AB1" w:rsidRPr="00A60014" w:rsidRDefault="00AE5AB1" w:rsidP="00AE5AB1">
      <w:pPr>
        <w:spacing w:line="360" w:lineRule="auto"/>
        <w:ind w:left="284"/>
        <w:jc w:val="center"/>
        <w:rPr>
          <w:iCs/>
        </w:rPr>
      </w:pPr>
      <m:oMathPara>
        <m:oMath>
          <m:r>
            <w:rPr>
              <w:rFonts w:ascii="Cambria Math" w:hAnsi="Cambria Math"/>
            </w:rPr>
            <m:t xml:space="preserve">f </m:t>
          </m:r>
          <m:d>
            <m:dPr>
              <m:ctrlPr>
                <w:rPr>
                  <w:rFonts w:ascii="Cambria Math" w:hAnsi="Cambria Math"/>
                  <w:i/>
                  <w:iCs/>
                </w:rPr>
              </m:ctrlPr>
            </m:dPr>
            <m:e>
              <m:r>
                <w:rPr>
                  <w:rFonts w:ascii="Cambria Math" w:hAnsi="Cambria Math"/>
                </w:rPr>
                <m:t>π</m:t>
              </m:r>
            </m:e>
            <m:e>
              <m:r>
                <w:rPr>
                  <w:rFonts w:ascii="Cambria Math" w:hAnsi="Cambria Math"/>
                </w:rPr>
                <m:t>E(r)</m:t>
              </m:r>
            </m:e>
          </m:d>
          <m:r>
            <w:rPr>
              <w:rFonts w:ascii="Cambria Math" w:hAnsi="Cambria Math"/>
            </w:rPr>
            <m:t>=</m:t>
          </m:r>
          <m:func>
            <m:funcPr>
              <m:ctrlPr>
                <w:rPr>
                  <w:rFonts w:ascii="Cambria Math" w:hAnsi="Cambria Math"/>
                  <w:i/>
                  <w:iCs/>
                </w:rPr>
              </m:ctrlPr>
            </m:funcPr>
            <m:fName>
              <m:f>
                <m:fPr>
                  <m:ctrlPr>
                    <w:rPr>
                      <w:rFonts w:ascii="Cambria Math" w:hAnsi="Cambria Math"/>
                      <w:i/>
                      <w:iCs/>
                    </w:rPr>
                  </m:ctrlPr>
                </m:fPr>
                <m:num>
                  <m:r>
                    <w:rPr>
                      <w:rFonts w:ascii="Cambria Math" w:hAnsi="Cambria Math"/>
                    </w:rPr>
                    <m:t>k</m:t>
                  </m:r>
                </m:num>
                <m:den>
                  <m:rad>
                    <m:radPr>
                      <m:degHide m:val="on"/>
                      <m:ctrlPr>
                        <w:rPr>
                          <w:rFonts w:ascii="Cambria Math" w:hAnsi="Cambria Math"/>
                          <w:i/>
                          <w:iCs/>
                        </w:rPr>
                      </m:ctrlPr>
                    </m:radPr>
                    <m:deg/>
                    <m:e>
                      <m:r>
                        <w:rPr>
                          <w:rFonts w:ascii="Cambria Math" w:hAnsi="Cambria Math"/>
                        </w:rPr>
                        <m:t>2π</m:t>
                      </m:r>
                      <m:d>
                        <m:dPr>
                          <m:begChr m:val="|"/>
                          <m:endChr m:val="|"/>
                          <m:ctrlPr>
                            <w:rPr>
                              <w:rFonts w:ascii="Cambria Math" w:hAnsi="Cambria Math"/>
                              <w:i/>
                              <w:iCs/>
                            </w:rPr>
                          </m:ctrlPr>
                        </m:dPr>
                        <m:e>
                          <m:r>
                            <m:rPr>
                              <m:sty m:val="p"/>
                            </m:rPr>
                            <w:rPr>
                              <w:rFonts w:ascii="Cambria Math" w:hAnsi="Cambria Math"/>
                            </w:rPr>
                            <m:t>τΣ</m:t>
                          </m:r>
                        </m:e>
                      </m:d>
                    </m:e>
                  </m:rad>
                </m:den>
              </m:f>
              <m:r>
                <m:rPr>
                  <m:sty m:val="p"/>
                </m:rPr>
                <w:rPr>
                  <w:rFonts w:ascii="Cambria Math" w:hAnsi="Cambria Math"/>
                </w:rPr>
                <m:t>exp</m:t>
              </m:r>
            </m:fName>
            <m:e>
              <m:d>
                <m:dPr>
                  <m:begChr m:val="{"/>
                  <m:endChr m:val="}"/>
                  <m:ctrlPr>
                    <w:rPr>
                      <w:rFonts w:ascii="Cambria Math" w:hAnsi="Cambria Math"/>
                      <w:i/>
                      <w:iCs/>
                    </w:rPr>
                  </m:ctrlPr>
                </m:dPr>
                <m:e>
                  <m:r>
                    <w:rPr>
                      <w:rFonts w:ascii="Cambria Math" w:hAnsi="Cambria Math"/>
                    </w:rPr>
                    <m:t>-</m:t>
                  </m:r>
                  <m:f>
                    <m:fPr>
                      <m:ctrlPr>
                        <w:rPr>
                          <w:rFonts w:ascii="Cambria Math" w:hAnsi="Cambria Math"/>
                          <w:i/>
                          <w:iCs/>
                        </w:rPr>
                      </m:ctrlPr>
                    </m:fPr>
                    <m:num>
                      <m:r>
                        <w:rPr>
                          <w:rFonts w:ascii="Cambria Math" w:hAnsi="Cambria Math"/>
                        </w:rPr>
                        <m:t>1</m:t>
                      </m:r>
                    </m:num>
                    <m:den>
                      <m:r>
                        <w:rPr>
                          <w:rFonts w:ascii="Cambria Math" w:hAnsi="Cambria Math"/>
                        </w:rPr>
                        <m:t>2</m:t>
                      </m:r>
                    </m:den>
                  </m:f>
                  <m:sSup>
                    <m:sSupPr>
                      <m:ctrlPr>
                        <w:rPr>
                          <w:rFonts w:ascii="Cambria Math" w:hAnsi="Cambria Math"/>
                          <w:i/>
                          <w:iCs/>
                        </w:rPr>
                      </m:ctrlPr>
                    </m:sSupPr>
                    <m:e>
                      <m:d>
                        <m:dPr>
                          <m:ctrlPr>
                            <w:rPr>
                              <w:rFonts w:ascii="Cambria Math" w:hAnsi="Cambria Math"/>
                              <w:i/>
                              <w:iCs/>
                            </w:rPr>
                          </m:ctrlPr>
                        </m:dPr>
                        <m:e>
                          <m:r>
                            <w:rPr>
                              <w:rFonts w:ascii="Cambria Math" w:hAnsi="Cambria Math"/>
                            </w:rPr>
                            <m:t>π-E</m:t>
                          </m:r>
                          <m:d>
                            <m:dPr>
                              <m:ctrlPr>
                                <w:rPr>
                                  <w:rFonts w:ascii="Cambria Math" w:hAnsi="Cambria Math"/>
                                  <w:i/>
                                  <w:iCs/>
                                </w:rPr>
                              </m:ctrlPr>
                            </m:dPr>
                            <m:e>
                              <m:r>
                                <w:rPr>
                                  <w:rFonts w:ascii="Cambria Math" w:hAnsi="Cambria Math"/>
                                </w:rPr>
                                <m:t>r</m:t>
                              </m:r>
                            </m:e>
                          </m:d>
                        </m:e>
                      </m:d>
                    </m:e>
                    <m:sup>
                      <m:r>
                        <w:rPr>
                          <w:rFonts w:ascii="Cambria Math" w:hAnsi="Cambria Math"/>
                        </w:rPr>
                        <m:t>'</m:t>
                      </m:r>
                    </m:sup>
                  </m:sSup>
                  <m:r>
                    <w:rPr>
                      <w:rFonts w:ascii="Cambria Math" w:hAnsi="Cambria Math"/>
                    </w:rPr>
                    <m:t xml:space="preserve"> </m:t>
                  </m:r>
                  <m:sSup>
                    <m:sSupPr>
                      <m:ctrlPr>
                        <w:rPr>
                          <w:rFonts w:ascii="Cambria Math" w:hAnsi="Cambria Math"/>
                          <w:i/>
                          <w:iCs/>
                        </w:rPr>
                      </m:ctrlPr>
                    </m:sSupPr>
                    <m:e>
                      <m:d>
                        <m:dPr>
                          <m:ctrlPr>
                            <w:rPr>
                              <w:rFonts w:ascii="Cambria Math" w:hAnsi="Cambria Math"/>
                              <w:iCs/>
                            </w:rPr>
                          </m:ctrlPr>
                        </m:dPr>
                        <m:e>
                          <m:r>
                            <m:rPr>
                              <m:sty m:val="p"/>
                            </m:rPr>
                            <w:rPr>
                              <w:rFonts w:ascii="Cambria Math" w:hAnsi="Cambria Math"/>
                            </w:rPr>
                            <m:t>τΣ</m:t>
                          </m:r>
                        </m:e>
                      </m:d>
                    </m:e>
                    <m:sup>
                      <m:r>
                        <w:rPr>
                          <w:rFonts w:ascii="Cambria Math" w:hAnsi="Cambria Math"/>
                        </w:rPr>
                        <m:t>-1</m:t>
                      </m:r>
                    </m:sup>
                  </m:sSup>
                  <m:r>
                    <w:rPr>
                      <w:rFonts w:ascii="Cambria Math" w:hAnsi="Cambria Math"/>
                    </w:rPr>
                    <m:t>(π-E</m:t>
                  </m:r>
                  <m:d>
                    <m:dPr>
                      <m:ctrlPr>
                        <w:rPr>
                          <w:rFonts w:ascii="Cambria Math" w:hAnsi="Cambria Math"/>
                          <w:i/>
                          <w:iCs/>
                        </w:rPr>
                      </m:ctrlPr>
                    </m:dPr>
                    <m:e>
                      <m:r>
                        <w:rPr>
                          <w:rFonts w:ascii="Cambria Math" w:hAnsi="Cambria Math"/>
                        </w:rPr>
                        <m:t>r</m:t>
                      </m:r>
                    </m:e>
                  </m:d>
                </m:e>
              </m:d>
            </m:e>
          </m:func>
        </m:oMath>
      </m:oMathPara>
    </w:p>
    <w:p w:rsidR="00AE5AB1" w:rsidRPr="00A60014" w:rsidRDefault="00AE5AB1" w:rsidP="00AE5AB1">
      <w:pPr>
        <w:spacing w:line="360" w:lineRule="auto"/>
        <w:ind w:left="284"/>
        <w:jc w:val="both"/>
        <w:rPr>
          <w:iCs/>
        </w:rPr>
      </w:pPr>
      <w:r w:rsidRPr="00A60014">
        <w:rPr>
          <w:iCs/>
        </w:rPr>
        <w:t>Substitusikan ke persamaan 2.3  maka densitas posterior yang diperoleh sebanding dengan</w:t>
      </w:r>
    </w:p>
    <w:p w:rsidR="00AE5AB1" w:rsidRPr="00A60014" w:rsidRDefault="0063213D" w:rsidP="00AE5AB1">
      <w:pPr>
        <w:spacing w:line="360" w:lineRule="auto"/>
        <w:ind w:left="284"/>
        <w:jc w:val="both"/>
        <w:rPr>
          <w:iCs/>
        </w:rPr>
      </w:pPr>
      <m:oMathPara>
        <m:oMath>
          <m:func>
            <m:funcPr>
              <m:ctrlPr>
                <w:rPr>
                  <w:rFonts w:ascii="Cambria Math" w:hAnsi="Cambria Math"/>
                  <w:i/>
                  <w:iCs/>
                </w:rPr>
              </m:ctrlPr>
            </m:funcPr>
            <m:fName>
              <m:r>
                <m:rPr>
                  <m:sty m:val="p"/>
                </m:rPr>
                <w:rPr>
                  <w:rFonts w:ascii="Cambria Math" w:hAnsi="Cambria Math"/>
                </w:rPr>
                <m:t>exp</m:t>
              </m:r>
            </m:fName>
            <m:e>
              <m:d>
                <m:dPr>
                  <m:begChr m:val="{"/>
                  <m:endChr m:val="}"/>
                  <m:ctrlPr>
                    <w:rPr>
                      <w:rFonts w:ascii="Cambria Math" w:hAnsi="Cambria Math"/>
                      <w:i/>
                      <w:iCs/>
                    </w:rPr>
                  </m:ctrlPr>
                </m:dPr>
                <m:e>
                  <m:r>
                    <w:rPr>
                      <w:rFonts w:ascii="Cambria Math" w:hAnsi="Cambria Math"/>
                    </w:rPr>
                    <m:t>-</m:t>
                  </m:r>
                  <m:f>
                    <m:fPr>
                      <m:ctrlPr>
                        <w:rPr>
                          <w:rFonts w:ascii="Cambria Math" w:hAnsi="Cambria Math"/>
                          <w:i/>
                          <w:iCs/>
                        </w:rPr>
                      </m:ctrlPr>
                    </m:fPr>
                    <m:num>
                      <m:r>
                        <w:rPr>
                          <w:rFonts w:ascii="Cambria Math" w:hAnsi="Cambria Math"/>
                        </w:rPr>
                        <m:t>1</m:t>
                      </m:r>
                    </m:num>
                    <m:den>
                      <m:r>
                        <w:rPr>
                          <w:rFonts w:ascii="Cambria Math" w:hAnsi="Cambria Math"/>
                        </w:rPr>
                        <m:t>2</m:t>
                      </m:r>
                    </m:den>
                  </m:f>
                  <m:sSup>
                    <m:sSupPr>
                      <m:ctrlPr>
                        <w:rPr>
                          <w:rFonts w:ascii="Cambria Math" w:hAnsi="Cambria Math"/>
                          <w:i/>
                          <w:iCs/>
                        </w:rPr>
                      </m:ctrlPr>
                    </m:sSupPr>
                    <m:e>
                      <m:d>
                        <m:dPr>
                          <m:ctrlPr>
                            <w:rPr>
                              <w:rFonts w:ascii="Cambria Math" w:hAnsi="Cambria Math"/>
                              <w:i/>
                              <w:iCs/>
                            </w:rPr>
                          </m:ctrlPr>
                        </m:dPr>
                        <m:e>
                          <m:r>
                            <w:rPr>
                              <w:rFonts w:ascii="Cambria Math" w:hAnsi="Cambria Math"/>
                            </w:rPr>
                            <m:t>π-E</m:t>
                          </m:r>
                          <m:d>
                            <m:dPr>
                              <m:ctrlPr>
                                <w:rPr>
                                  <w:rFonts w:ascii="Cambria Math" w:hAnsi="Cambria Math"/>
                                  <w:i/>
                                  <w:iCs/>
                                </w:rPr>
                              </m:ctrlPr>
                            </m:dPr>
                            <m:e>
                              <m:r>
                                <w:rPr>
                                  <w:rFonts w:ascii="Cambria Math" w:hAnsi="Cambria Math"/>
                                </w:rPr>
                                <m:t>r</m:t>
                              </m:r>
                            </m:e>
                          </m:d>
                        </m:e>
                      </m:d>
                    </m:e>
                    <m:sup>
                      <m:r>
                        <w:rPr>
                          <w:rFonts w:ascii="Cambria Math" w:hAnsi="Cambria Math"/>
                        </w:rPr>
                        <m:t>'</m:t>
                      </m:r>
                    </m:sup>
                  </m:sSup>
                  <m:r>
                    <w:rPr>
                      <w:rFonts w:ascii="Cambria Math" w:hAnsi="Cambria Math"/>
                    </w:rPr>
                    <m:t xml:space="preserve"> </m:t>
                  </m:r>
                  <m:sSup>
                    <m:sSupPr>
                      <m:ctrlPr>
                        <w:rPr>
                          <w:rFonts w:ascii="Cambria Math" w:hAnsi="Cambria Math"/>
                          <w:i/>
                          <w:iCs/>
                        </w:rPr>
                      </m:ctrlPr>
                    </m:sSupPr>
                    <m:e>
                      <m:d>
                        <m:dPr>
                          <m:ctrlPr>
                            <w:rPr>
                              <w:rFonts w:ascii="Cambria Math" w:hAnsi="Cambria Math"/>
                              <w:iCs/>
                            </w:rPr>
                          </m:ctrlPr>
                        </m:dPr>
                        <m:e>
                          <m:r>
                            <m:rPr>
                              <m:sty m:val="p"/>
                            </m:rPr>
                            <w:rPr>
                              <w:rFonts w:ascii="Cambria Math" w:hAnsi="Cambria Math"/>
                            </w:rPr>
                            <m:t>τΣ</m:t>
                          </m:r>
                        </m:e>
                      </m:d>
                    </m:e>
                    <m:sup>
                      <m:r>
                        <w:rPr>
                          <w:rFonts w:ascii="Cambria Math" w:hAnsi="Cambria Math"/>
                        </w:rPr>
                        <m:t>-1</m:t>
                      </m:r>
                    </m:sup>
                  </m:sSup>
                  <m:r>
                    <w:rPr>
                      <w:rFonts w:ascii="Cambria Math" w:hAnsi="Cambria Math"/>
                    </w:rPr>
                    <m:t>(π-E</m:t>
                  </m:r>
                  <m:d>
                    <m:dPr>
                      <m:ctrlPr>
                        <w:rPr>
                          <w:rFonts w:ascii="Cambria Math" w:hAnsi="Cambria Math"/>
                          <w:i/>
                          <w:iCs/>
                        </w:rPr>
                      </m:ctrlPr>
                    </m:dPr>
                    <m:e>
                      <m:r>
                        <w:rPr>
                          <w:rFonts w:ascii="Cambria Math" w:hAnsi="Cambria Math"/>
                        </w:rPr>
                        <m:t>r</m:t>
                      </m:r>
                    </m:e>
                  </m:d>
                  <m:r>
                    <w:rPr>
                      <w:rFonts w:ascii="Cambria Math" w:hAnsi="Cambria Math"/>
                    </w:rPr>
                    <m:t>-</m:t>
                  </m:r>
                  <m:f>
                    <m:fPr>
                      <m:ctrlPr>
                        <w:rPr>
                          <w:rFonts w:ascii="Cambria Math" w:hAnsi="Cambria Math"/>
                          <w:i/>
                          <w:iCs/>
                        </w:rPr>
                      </m:ctrlPr>
                    </m:fPr>
                    <m:num>
                      <m:r>
                        <w:rPr>
                          <w:rFonts w:ascii="Cambria Math" w:hAnsi="Cambria Math"/>
                        </w:rPr>
                        <m:t>1</m:t>
                      </m:r>
                    </m:num>
                    <m:den>
                      <m:r>
                        <w:rPr>
                          <w:rFonts w:ascii="Cambria Math" w:hAnsi="Cambria Math"/>
                        </w:rPr>
                        <m:t>2</m:t>
                      </m:r>
                    </m:den>
                  </m:f>
                  <m:sSup>
                    <m:sSupPr>
                      <m:ctrlPr>
                        <w:rPr>
                          <w:rFonts w:ascii="Cambria Math" w:hAnsi="Cambria Math"/>
                          <w:i/>
                          <w:iCs/>
                        </w:rPr>
                      </m:ctrlPr>
                    </m:sSupPr>
                    <m:e>
                      <m:d>
                        <m:dPr>
                          <m:ctrlPr>
                            <w:rPr>
                              <w:rFonts w:ascii="Cambria Math" w:hAnsi="Cambria Math"/>
                              <w:i/>
                              <w:iCs/>
                            </w:rPr>
                          </m:ctrlPr>
                        </m:dPr>
                        <m:e>
                          <m:r>
                            <w:rPr>
                              <w:rFonts w:ascii="Cambria Math" w:hAnsi="Cambria Math"/>
                            </w:rPr>
                            <m:t>PE</m:t>
                          </m:r>
                          <m:d>
                            <m:dPr>
                              <m:ctrlPr>
                                <w:rPr>
                                  <w:rFonts w:ascii="Cambria Math" w:hAnsi="Cambria Math"/>
                                  <w:i/>
                                  <w:iCs/>
                                </w:rPr>
                              </m:ctrlPr>
                            </m:dPr>
                            <m:e>
                              <m:r>
                                <w:rPr>
                                  <w:rFonts w:ascii="Cambria Math" w:hAnsi="Cambria Math"/>
                                </w:rPr>
                                <m:t>r</m:t>
                              </m:r>
                            </m:e>
                          </m:d>
                          <m:r>
                            <w:rPr>
                              <w:rFonts w:ascii="Cambria Math" w:hAnsi="Cambria Math"/>
                            </w:rPr>
                            <m:t>-q</m:t>
                          </m:r>
                        </m:e>
                      </m:d>
                    </m:e>
                    <m:sup>
                      <m:r>
                        <w:rPr>
                          <w:rFonts w:ascii="Cambria Math" w:hAnsi="Cambria Math"/>
                        </w:rPr>
                        <m:t>'</m:t>
                      </m:r>
                    </m:sup>
                  </m:sSup>
                  <m:r>
                    <w:rPr>
                      <w:rFonts w:ascii="Cambria Math" w:hAnsi="Cambria Math"/>
                    </w:rPr>
                    <m:t xml:space="preserve"> </m:t>
                  </m:r>
                  <m:sSup>
                    <m:sSupPr>
                      <m:ctrlPr>
                        <w:rPr>
                          <w:rFonts w:ascii="Cambria Math" w:hAnsi="Cambria Math"/>
                          <w:i/>
                          <w:iCs/>
                        </w:rPr>
                      </m:ctrlPr>
                    </m:sSupPr>
                    <m:e>
                      <m:r>
                        <m:rPr>
                          <m:sty m:val="p"/>
                        </m:rPr>
                        <w:rPr>
                          <w:rFonts w:ascii="Cambria Math" w:hAnsi="Cambria Math"/>
                        </w:rPr>
                        <m:t>Ω</m:t>
                      </m:r>
                    </m:e>
                    <m:sup>
                      <m:r>
                        <w:rPr>
                          <w:rFonts w:ascii="Cambria Math" w:hAnsi="Cambria Math"/>
                        </w:rPr>
                        <m:t>-1</m:t>
                      </m:r>
                    </m:sup>
                  </m:sSup>
                  <m:r>
                    <w:rPr>
                      <w:rFonts w:ascii="Cambria Math" w:hAnsi="Cambria Math"/>
                    </w:rPr>
                    <m:t>(PE</m:t>
                  </m:r>
                  <m:d>
                    <m:dPr>
                      <m:ctrlPr>
                        <w:rPr>
                          <w:rFonts w:ascii="Cambria Math" w:hAnsi="Cambria Math"/>
                          <w:i/>
                          <w:iCs/>
                        </w:rPr>
                      </m:ctrlPr>
                    </m:dPr>
                    <m:e>
                      <m:r>
                        <w:rPr>
                          <w:rFonts w:ascii="Cambria Math" w:hAnsi="Cambria Math"/>
                        </w:rPr>
                        <m:t>r</m:t>
                      </m:r>
                    </m:e>
                  </m:d>
                  <m:r>
                    <w:rPr>
                      <w:rFonts w:ascii="Cambria Math" w:hAnsi="Cambria Math"/>
                    </w:rPr>
                    <m:t>-q)</m:t>
                  </m:r>
                </m:e>
              </m:d>
            </m:e>
          </m:func>
        </m:oMath>
      </m:oMathPara>
    </w:p>
    <w:p w:rsidR="00AE5AB1" w:rsidRPr="00A60014" w:rsidRDefault="00AE5AB1" w:rsidP="00AE5AB1">
      <w:pPr>
        <w:spacing w:line="360" w:lineRule="auto"/>
        <w:ind w:left="284"/>
        <w:jc w:val="both"/>
        <w:rPr>
          <w:iCs/>
        </w:rPr>
      </w:pPr>
      <w:r w:rsidRPr="00A60014">
        <w:rPr>
          <w:iCs/>
        </w:rPr>
        <w:t xml:space="preserve">Selanjutnya akan dinyatakan sebagai </w:t>
      </w:r>
    </w:p>
    <w:p w:rsidR="00AE5AB1" w:rsidRPr="00A60014" w:rsidRDefault="0063213D" w:rsidP="00AE5AB1">
      <w:pPr>
        <w:spacing w:line="360" w:lineRule="auto"/>
        <w:ind w:left="284"/>
        <w:jc w:val="both"/>
        <w:rPr>
          <w:iCs/>
        </w:rPr>
      </w:pPr>
      <m:oMathPara>
        <m:oMath>
          <m:func>
            <m:funcPr>
              <m:ctrlPr>
                <w:rPr>
                  <w:rFonts w:ascii="Cambria Math" w:hAnsi="Cambria Math"/>
                  <w:i/>
                  <w:iCs/>
                </w:rPr>
              </m:ctrlPr>
            </m:funcPr>
            <m:fName>
              <m:r>
                <m:rPr>
                  <m:sty m:val="p"/>
                </m:rPr>
                <w:rPr>
                  <w:rFonts w:ascii="Cambria Math" w:hAnsi="Cambria Math"/>
                </w:rPr>
                <m:t>exp</m:t>
              </m:r>
            </m:fName>
            <m:e>
              <m:d>
                <m:dPr>
                  <m:begChr m:val="{"/>
                  <m:endChr m:val="}"/>
                  <m:ctrlPr>
                    <w:rPr>
                      <w:rFonts w:ascii="Cambria Math" w:hAnsi="Cambria Math"/>
                      <w:i/>
                      <w:iCs/>
                    </w:rPr>
                  </m:ctrlPr>
                </m:dPr>
                <m:e>
                  <m:r>
                    <w:rPr>
                      <w:rFonts w:ascii="Cambria Math" w:hAnsi="Cambria Math"/>
                    </w:rPr>
                    <m:t>-</m:t>
                  </m:r>
                  <m:f>
                    <m:fPr>
                      <m:ctrlPr>
                        <w:rPr>
                          <w:rFonts w:ascii="Cambria Math" w:hAnsi="Cambria Math"/>
                          <w:i/>
                          <w:iCs/>
                        </w:rPr>
                      </m:ctrlPr>
                    </m:fPr>
                    <m:num>
                      <m:r>
                        <w:rPr>
                          <w:rFonts w:ascii="Cambria Math" w:hAnsi="Cambria Math"/>
                        </w:rPr>
                        <m:t>1</m:t>
                      </m:r>
                    </m:num>
                    <m:den>
                      <m:r>
                        <w:rPr>
                          <w:rFonts w:ascii="Cambria Math" w:hAnsi="Cambria Math"/>
                        </w:rPr>
                        <m:t>2</m:t>
                      </m:r>
                    </m:den>
                  </m:f>
                  <m:sSup>
                    <m:sSupPr>
                      <m:ctrlPr>
                        <w:rPr>
                          <w:rFonts w:ascii="Cambria Math" w:hAnsi="Cambria Math"/>
                          <w:i/>
                          <w:iCs/>
                        </w:rPr>
                      </m:ctrlPr>
                    </m:sSupPr>
                    <m:e>
                      <m:r>
                        <w:rPr>
                          <w:rFonts w:ascii="Cambria Math" w:hAnsi="Cambria Math"/>
                        </w:rPr>
                        <m:t>[E(r)</m:t>
                      </m:r>
                    </m:e>
                    <m:sup>
                      <m:r>
                        <w:rPr>
                          <w:rFonts w:ascii="Cambria Math" w:hAnsi="Cambria Math"/>
                        </w:rPr>
                        <m:t>'</m:t>
                      </m:r>
                    </m:sup>
                  </m:sSup>
                  <m:r>
                    <w:rPr>
                      <w:rFonts w:ascii="Cambria Math" w:hAnsi="Cambria Math"/>
                    </w:rPr>
                    <m:t>A E</m:t>
                  </m:r>
                  <m:d>
                    <m:dPr>
                      <m:ctrlPr>
                        <w:rPr>
                          <w:rFonts w:ascii="Cambria Math" w:hAnsi="Cambria Math"/>
                          <w:i/>
                        </w:rPr>
                      </m:ctrlPr>
                    </m:dPr>
                    <m:e>
                      <m:r>
                        <w:rPr>
                          <w:rFonts w:ascii="Cambria Math" w:hAnsi="Cambria Math"/>
                        </w:rPr>
                        <m:t>r</m:t>
                      </m:r>
                    </m:e>
                  </m:d>
                  <m:r>
                    <w:rPr>
                      <w:rFonts w:ascii="Cambria Math" w:hAnsi="Cambria Math"/>
                    </w:rPr>
                    <m:t xml:space="preserve">-2 </m:t>
                  </m:r>
                  <m:sSup>
                    <m:sSupPr>
                      <m:ctrlPr>
                        <w:rPr>
                          <w:rFonts w:ascii="Cambria Math" w:hAnsi="Cambria Math"/>
                          <w:i/>
                        </w:rPr>
                      </m:ctrlPr>
                    </m:sSupPr>
                    <m:e>
                      <m:r>
                        <w:rPr>
                          <w:rFonts w:ascii="Cambria Math" w:hAnsi="Cambria Math"/>
                        </w:rPr>
                        <m:t>B</m:t>
                      </m:r>
                    </m:e>
                    <m:sup>
                      <m:r>
                        <w:rPr>
                          <w:rFonts w:ascii="Cambria Math" w:hAnsi="Cambria Math"/>
                        </w:rPr>
                        <m:t>'</m:t>
                      </m:r>
                    </m:sup>
                  </m:sSup>
                  <m:r>
                    <w:rPr>
                      <w:rFonts w:ascii="Cambria Math" w:hAnsi="Cambria Math"/>
                    </w:rPr>
                    <m:t>E</m:t>
                  </m:r>
                  <m:d>
                    <m:dPr>
                      <m:ctrlPr>
                        <w:rPr>
                          <w:rFonts w:ascii="Cambria Math" w:hAnsi="Cambria Math"/>
                          <w:i/>
                        </w:rPr>
                      </m:ctrlPr>
                    </m:dPr>
                    <m:e>
                      <m:r>
                        <w:rPr>
                          <w:rFonts w:ascii="Cambria Math" w:hAnsi="Cambria Math"/>
                        </w:rPr>
                        <m:t>r</m:t>
                      </m:r>
                    </m:e>
                  </m:d>
                  <m:r>
                    <w:rPr>
                      <w:rFonts w:ascii="Cambria Math" w:hAnsi="Cambria Math"/>
                    </w:rPr>
                    <m:t>+C]</m:t>
                  </m:r>
                </m:e>
              </m:d>
            </m:e>
          </m:func>
        </m:oMath>
      </m:oMathPara>
    </w:p>
    <w:p w:rsidR="00AE5AB1" w:rsidRPr="00A60014" w:rsidRDefault="00AE5AB1" w:rsidP="00AE5AB1">
      <w:pPr>
        <w:spacing w:line="360" w:lineRule="auto"/>
        <w:ind w:left="284"/>
        <w:jc w:val="both"/>
        <w:rPr>
          <w:iCs/>
        </w:rPr>
      </w:pPr>
      <w:r w:rsidRPr="00A60014">
        <w:rPr>
          <w:iCs/>
        </w:rPr>
        <w:t xml:space="preserve">Dengan </w:t>
      </w:r>
      <w:r w:rsidRPr="00A60014">
        <w:rPr>
          <w:iCs/>
        </w:rPr>
        <w:tab/>
        <w:t xml:space="preserve">A = </w:t>
      </w:r>
      <m:oMath>
        <m:sSup>
          <m:sSupPr>
            <m:ctrlPr>
              <w:rPr>
                <w:rFonts w:ascii="Cambria Math" w:hAnsi="Cambria Math"/>
                <w:i/>
                <w:iCs/>
              </w:rPr>
            </m:ctrlPr>
          </m:sSupPr>
          <m:e>
            <m:d>
              <m:dPr>
                <m:ctrlPr>
                  <w:rPr>
                    <w:rFonts w:ascii="Cambria Math" w:hAnsi="Cambria Math"/>
                    <w:iCs/>
                  </w:rPr>
                </m:ctrlPr>
              </m:dPr>
              <m:e>
                <m:r>
                  <m:rPr>
                    <m:sty m:val="p"/>
                  </m:rPr>
                  <w:rPr>
                    <w:rFonts w:ascii="Cambria Math" w:hAnsi="Cambria Math"/>
                  </w:rPr>
                  <m:t>τΣ</m:t>
                </m:r>
              </m:e>
            </m:d>
          </m:e>
          <m:sup>
            <m:r>
              <w:rPr>
                <w:rFonts w:ascii="Cambria Math" w:hAnsi="Cambria Math"/>
              </w:rPr>
              <m:t>-1</m:t>
            </m:r>
          </m:sup>
        </m:sSup>
        <m:r>
          <w:rPr>
            <w:rFonts w:ascii="Cambria Math" w:hAnsi="Cambria Math"/>
          </w:rPr>
          <m:t>+P'</m:t>
        </m:r>
        <m:sSup>
          <m:sSupPr>
            <m:ctrlPr>
              <w:rPr>
                <w:rFonts w:ascii="Cambria Math" w:hAnsi="Cambria Math"/>
                <w:i/>
                <w:iCs/>
              </w:rPr>
            </m:ctrlPr>
          </m:sSupPr>
          <m:e>
            <m:r>
              <m:rPr>
                <m:sty m:val="p"/>
              </m:rPr>
              <w:rPr>
                <w:rFonts w:ascii="Cambria Math" w:hAnsi="Cambria Math"/>
              </w:rPr>
              <m:t>Ω</m:t>
            </m:r>
          </m:e>
          <m:sup>
            <m:r>
              <w:rPr>
                <w:rFonts w:ascii="Cambria Math" w:hAnsi="Cambria Math"/>
              </w:rPr>
              <m:t>-1</m:t>
            </m:r>
          </m:sup>
        </m:sSup>
        <m:r>
          <w:rPr>
            <w:rFonts w:ascii="Cambria Math" w:hAnsi="Cambria Math"/>
          </w:rPr>
          <m:t>P</m:t>
        </m:r>
      </m:oMath>
    </w:p>
    <w:p w:rsidR="00AE5AB1" w:rsidRPr="00A60014" w:rsidRDefault="00AE5AB1" w:rsidP="00AE5AB1">
      <w:pPr>
        <w:spacing w:line="360" w:lineRule="auto"/>
        <w:ind w:left="1004" w:firstLine="436"/>
        <w:jc w:val="both"/>
        <w:rPr>
          <w:iCs/>
        </w:rPr>
      </w:pPr>
      <w:r w:rsidRPr="00A60014">
        <w:rPr>
          <w:iCs/>
        </w:rPr>
        <w:t xml:space="preserve">B = </w:t>
      </w:r>
      <m:oMath>
        <m:sSup>
          <m:sSupPr>
            <m:ctrlPr>
              <w:rPr>
                <w:rFonts w:ascii="Cambria Math" w:hAnsi="Cambria Math"/>
                <w:i/>
                <w:iCs/>
              </w:rPr>
            </m:ctrlPr>
          </m:sSupPr>
          <m:e>
            <m:r>
              <w:rPr>
                <w:rFonts w:ascii="Cambria Math" w:hAnsi="Cambria Math"/>
              </w:rPr>
              <m:t>(τ</m:t>
            </m:r>
            <m:r>
              <m:rPr>
                <m:sty m:val="p"/>
              </m:rPr>
              <w:rPr>
                <w:rFonts w:ascii="Cambria Math" w:hAnsi="Cambria Math"/>
              </w:rPr>
              <m:t>Σ</m:t>
            </m:r>
            <m:r>
              <w:rPr>
                <w:rFonts w:ascii="Cambria Math" w:hAnsi="Cambria Math"/>
              </w:rPr>
              <m:t>)</m:t>
            </m:r>
          </m:e>
          <m:sup>
            <m:r>
              <w:rPr>
                <w:rFonts w:ascii="Cambria Math" w:hAnsi="Cambria Math"/>
              </w:rPr>
              <m:t>-1</m:t>
            </m:r>
          </m:sup>
        </m:sSup>
        <m:r>
          <w:rPr>
            <w:rFonts w:ascii="Cambria Math" w:hAnsi="Cambria Math"/>
          </w:rPr>
          <m:t>π+P'</m:t>
        </m:r>
        <m:sSup>
          <m:sSupPr>
            <m:ctrlPr>
              <w:rPr>
                <w:rFonts w:ascii="Cambria Math" w:hAnsi="Cambria Math"/>
                <w:i/>
                <w:iCs/>
              </w:rPr>
            </m:ctrlPr>
          </m:sSupPr>
          <m:e>
            <m:r>
              <m:rPr>
                <m:sty m:val="p"/>
              </m:rPr>
              <w:rPr>
                <w:rFonts w:ascii="Cambria Math" w:hAnsi="Cambria Math"/>
              </w:rPr>
              <m:t>Ω</m:t>
            </m:r>
          </m:e>
          <m:sup>
            <m:r>
              <w:rPr>
                <w:rFonts w:ascii="Cambria Math" w:hAnsi="Cambria Math"/>
              </w:rPr>
              <m:t>-1</m:t>
            </m:r>
          </m:sup>
        </m:sSup>
        <m:r>
          <w:rPr>
            <w:rFonts w:ascii="Cambria Math" w:hAnsi="Cambria Math"/>
          </w:rPr>
          <m:t>q</m:t>
        </m:r>
      </m:oMath>
    </w:p>
    <w:p w:rsidR="00AE5AB1" w:rsidRPr="00A60014" w:rsidRDefault="00AE5AB1" w:rsidP="00AE5AB1">
      <w:pPr>
        <w:spacing w:line="360" w:lineRule="auto"/>
        <w:ind w:left="1004" w:firstLine="436"/>
        <w:jc w:val="both"/>
      </w:pPr>
      <w:r w:rsidRPr="00A60014">
        <w:rPr>
          <w:iCs/>
        </w:rPr>
        <w:t xml:space="preserve">C = </w:t>
      </w:r>
      <m:oMath>
        <m:sSup>
          <m:sSupPr>
            <m:ctrlPr>
              <w:rPr>
                <w:rFonts w:ascii="Cambria Math" w:hAnsi="Cambria Math"/>
                <w:i/>
                <w:iCs/>
              </w:rPr>
            </m:ctrlPr>
          </m:sSupPr>
          <m:e>
            <m:r>
              <w:rPr>
                <w:rFonts w:ascii="Cambria Math" w:hAnsi="Cambria Math"/>
              </w:rPr>
              <m:t>π'(τ</m:t>
            </m:r>
            <m:r>
              <m:rPr>
                <m:sty m:val="p"/>
              </m:rPr>
              <w:rPr>
                <w:rFonts w:ascii="Cambria Math" w:hAnsi="Cambria Math"/>
              </w:rPr>
              <m:t>Σ</m:t>
            </m:r>
            <m:r>
              <w:rPr>
                <w:rFonts w:ascii="Cambria Math" w:hAnsi="Cambria Math"/>
              </w:rPr>
              <m:t>)</m:t>
            </m:r>
          </m:e>
          <m:sup>
            <m:r>
              <w:rPr>
                <w:rFonts w:ascii="Cambria Math" w:hAnsi="Cambria Math"/>
              </w:rPr>
              <m:t>-1</m:t>
            </m:r>
          </m:sup>
        </m:sSup>
        <m:r>
          <w:rPr>
            <w:rFonts w:ascii="Cambria Math" w:hAnsi="Cambria Math"/>
          </w:rPr>
          <m:t>π+q'</m:t>
        </m:r>
        <m:sSup>
          <m:sSupPr>
            <m:ctrlPr>
              <w:rPr>
                <w:rFonts w:ascii="Cambria Math" w:hAnsi="Cambria Math"/>
                <w:i/>
                <w:iCs/>
              </w:rPr>
            </m:ctrlPr>
          </m:sSupPr>
          <m:e>
            <m:r>
              <m:rPr>
                <m:sty m:val="p"/>
              </m:rPr>
              <w:rPr>
                <w:rFonts w:ascii="Cambria Math" w:hAnsi="Cambria Math"/>
              </w:rPr>
              <m:t>Ω</m:t>
            </m:r>
          </m:e>
          <m:sup>
            <m:r>
              <w:rPr>
                <w:rFonts w:ascii="Cambria Math" w:hAnsi="Cambria Math"/>
              </w:rPr>
              <m:t>-1</m:t>
            </m:r>
          </m:sup>
        </m:sSup>
        <m:r>
          <w:rPr>
            <w:rFonts w:ascii="Cambria Math" w:hAnsi="Cambria Math"/>
          </w:rPr>
          <m:t>q</m:t>
        </m:r>
      </m:oMath>
    </w:p>
    <w:p w:rsidR="00AE5AB1" w:rsidRPr="00A60014" w:rsidRDefault="00AE5AB1" w:rsidP="00AE5AB1">
      <w:pPr>
        <w:spacing w:line="360" w:lineRule="auto"/>
        <w:ind w:left="284"/>
        <w:jc w:val="both"/>
        <w:rPr>
          <w:iCs/>
        </w:rPr>
      </w:pPr>
      <w:r w:rsidRPr="00A60014">
        <w:rPr>
          <w:iCs/>
        </w:rPr>
        <w:t xml:space="preserve">Jadi </w:t>
      </w:r>
      <m:oMath>
        <m:d>
          <m:dPr>
            <m:ctrlPr>
              <w:rPr>
                <w:rFonts w:ascii="Cambria Math" w:hAnsi="Cambria Math"/>
                <w:i/>
                <w:iCs/>
              </w:rPr>
            </m:ctrlPr>
          </m:dPr>
          <m:e>
            <m:r>
              <w:rPr>
                <w:rFonts w:ascii="Cambria Math" w:hAnsi="Cambria Math"/>
              </w:rPr>
              <m:t>E(r)</m:t>
            </m:r>
          </m:e>
          <m:e>
            <m:r>
              <w:rPr>
                <w:rFonts w:ascii="Cambria Math" w:hAnsi="Cambria Math"/>
              </w:rPr>
              <m:t>π</m:t>
            </m:r>
          </m:e>
        </m:d>
      </m:oMath>
      <w:r w:rsidRPr="00A60014">
        <w:rPr>
          <w:iCs/>
        </w:rPr>
        <w:t xml:space="preserve"> atau distribusi return kombinasi yang baru sebagai distribusi posterior berdistribusi multivariate normal,</w:t>
      </w:r>
    </w:p>
    <w:p w:rsidR="00AE5AB1" w:rsidRPr="00A60014" w:rsidRDefault="0063213D" w:rsidP="00AE5AB1">
      <w:pPr>
        <w:spacing w:line="360" w:lineRule="auto"/>
        <w:ind w:left="284"/>
        <w:jc w:val="both"/>
        <w:rPr>
          <w:iCs/>
        </w:rPr>
      </w:pPr>
      <m:oMathPara>
        <m:oMath>
          <m:d>
            <m:dPr>
              <m:ctrlPr>
                <w:rPr>
                  <w:rFonts w:ascii="Cambria Math" w:hAnsi="Cambria Math"/>
                  <w:i/>
                  <w:iCs/>
                </w:rPr>
              </m:ctrlPr>
            </m:dPr>
            <m:e>
              <m:r>
                <w:rPr>
                  <w:rFonts w:ascii="Cambria Math" w:hAnsi="Cambria Math"/>
                </w:rPr>
                <m:t>E(r)</m:t>
              </m:r>
            </m:e>
            <m:e>
              <m:r>
                <w:rPr>
                  <w:rFonts w:ascii="Cambria Math" w:hAnsi="Cambria Math"/>
                </w:rPr>
                <m:t>π</m:t>
              </m:r>
            </m:e>
          </m:d>
          <m:r>
            <w:rPr>
              <w:rFonts w:ascii="Cambria Math" w:hAnsi="Cambria Math"/>
            </w:rPr>
            <m:t xml:space="preserve">~N </m:t>
          </m:r>
          <m:d>
            <m:dPr>
              <m:ctrlPr>
                <w:rPr>
                  <w:rFonts w:ascii="Cambria Math" w:hAnsi="Cambria Math"/>
                  <w:i/>
                  <w:iCs/>
                </w:rPr>
              </m:ctrlPr>
            </m:dPr>
            <m:e>
              <m:r>
                <w:rPr>
                  <w:rFonts w:ascii="Cambria Math" w:hAnsi="Cambria Math"/>
                </w:rPr>
                <m:t xml:space="preserve"> </m:t>
              </m:r>
              <m:sSup>
                <m:sSupPr>
                  <m:ctrlPr>
                    <w:rPr>
                      <w:rFonts w:ascii="Cambria Math" w:hAnsi="Cambria Math"/>
                      <w:i/>
                      <w:iCs/>
                    </w:rPr>
                  </m:ctrlPr>
                </m:sSupPr>
                <m:e>
                  <m:d>
                    <m:dPr>
                      <m:begChr m:val="["/>
                      <m:endChr m:val="]"/>
                      <m:ctrlPr>
                        <w:rPr>
                          <w:rFonts w:ascii="Cambria Math" w:hAnsi="Cambria Math"/>
                          <w:i/>
                          <w:iCs/>
                        </w:rPr>
                      </m:ctrlPr>
                    </m:dPr>
                    <m:e>
                      <m:sSup>
                        <m:sSupPr>
                          <m:ctrlPr>
                            <w:rPr>
                              <w:rFonts w:ascii="Cambria Math" w:hAnsi="Cambria Math"/>
                              <w:i/>
                              <w:iCs/>
                            </w:rPr>
                          </m:ctrlPr>
                        </m:sSupPr>
                        <m:e>
                          <m:r>
                            <w:rPr>
                              <w:rFonts w:ascii="Cambria Math" w:hAnsi="Cambria Math"/>
                            </w:rPr>
                            <m:t>(τ</m:t>
                          </m:r>
                          <m:r>
                            <m:rPr>
                              <m:sty m:val="p"/>
                            </m:rPr>
                            <w:rPr>
                              <w:rFonts w:ascii="Cambria Math" w:hAnsi="Cambria Math"/>
                            </w:rPr>
                            <m:t>Σ</m:t>
                          </m:r>
                          <m:r>
                            <w:rPr>
                              <w:rFonts w:ascii="Cambria Math" w:hAnsi="Cambria Math"/>
                            </w:rPr>
                            <m:t>)</m:t>
                          </m:r>
                        </m:e>
                        <m:sup>
                          <m:r>
                            <w:rPr>
                              <w:rFonts w:ascii="Cambria Math" w:hAnsi="Cambria Math"/>
                            </w:rPr>
                            <m:t>-1</m:t>
                          </m:r>
                        </m:sup>
                      </m:sSup>
                      <m:r>
                        <w:rPr>
                          <w:rFonts w:ascii="Cambria Math" w:hAnsi="Cambria Math"/>
                        </w:rPr>
                        <m:t>+P'</m:t>
                      </m:r>
                      <m:sSup>
                        <m:sSupPr>
                          <m:ctrlPr>
                            <w:rPr>
                              <w:rFonts w:ascii="Cambria Math" w:hAnsi="Cambria Math"/>
                              <w:i/>
                              <w:iCs/>
                            </w:rPr>
                          </m:ctrlPr>
                        </m:sSupPr>
                        <m:e>
                          <m:r>
                            <m:rPr>
                              <m:sty m:val="p"/>
                            </m:rPr>
                            <w:rPr>
                              <w:rFonts w:ascii="Cambria Math" w:hAnsi="Cambria Math"/>
                            </w:rPr>
                            <m:t>Ω</m:t>
                          </m:r>
                        </m:e>
                        <m:sup>
                          <m:r>
                            <w:rPr>
                              <w:rFonts w:ascii="Cambria Math" w:hAnsi="Cambria Math"/>
                            </w:rPr>
                            <m:t>-1</m:t>
                          </m:r>
                        </m:sup>
                      </m:sSup>
                      <m:r>
                        <w:rPr>
                          <w:rFonts w:ascii="Cambria Math" w:hAnsi="Cambria Math"/>
                        </w:rPr>
                        <m:t>P</m:t>
                      </m:r>
                    </m:e>
                  </m:d>
                </m:e>
                <m:sup>
                  <m:r>
                    <w:rPr>
                      <w:rFonts w:ascii="Cambria Math" w:hAnsi="Cambria Math"/>
                    </w:rPr>
                    <m:t>-1</m:t>
                  </m:r>
                </m:sup>
              </m:sSup>
              <m:d>
                <m:dPr>
                  <m:begChr m:val="["/>
                  <m:endChr m:val="]"/>
                  <m:ctrlPr>
                    <w:rPr>
                      <w:rFonts w:ascii="Cambria Math" w:hAnsi="Cambria Math"/>
                      <w:i/>
                      <w:iCs/>
                    </w:rPr>
                  </m:ctrlPr>
                </m:dPr>
                <m:e>
                  <m:sSup>
                    <m:sSupPr>
                      <m:ctrlPr>
                        <w:rPr>
                          <w:rFonts w:ascii="Cambria Math" w:hAnsi="Cambria Math"/>
                          <w:i/>
                          <w:iCs/>
                        </w:rPr>
                      </m:ctrlPr>
                    </m:sSupPr>
                    <m:e>
                      <m:r>
                        <w:rPr>
                          <w:rFonts w:ascii="Cambria Math" w:hAnsi="Cambria Math"/>
                        </w:rPr>
                        <m:t>(τ</m:t>
                      </m:r>
                      <m:r>
                        <m:rPr>
                          <m:sty m:val="p"/>
                        </m:rPr>
                        <w:rPr>
                          <w:rFonts w:ascii="Cambria Math" w:hAnsi="Cambria Math"/>
                        </w:rPr>
                        <m:t>Σ</m:t>
                      </m:r>
                      <m:r>
                        <w:rPr>
                          <w:rFonts w:ascii="Cambria Math" w:hAnsi="Cambria Math"/>
                        </w:rPr>
                        <m:t>)</m:t>
                      </m:r>
                    </m:e>
                    <m:sup>
                      <m:r>
                        <w:rPr>
                          <w:rFonts w:ascii="Cambria Math" w:hAnsi="Cambria Math"/>
                        </w:rPr>
                        <m:t>-1</m:t>
                      </m:r>
                    </m:sup>
                  </m:sSup>
                  <m:r>
                    <w:rPr>
                      <w:rFonts w:ascii="Cambria Math" w:hAnsi="Cambria Math"/>
                    </w:rPr>
                    <m:t>π+P'</m:t>
                  </m:r>
                  <m:sSup>
                    <m:sSupPr>
                      <m:ctrlPr>
                        <w:rPr>
                          <w:rFonts w:ascii="Cambria Math" w:hAnsi="Cambria Math"/>
                          <w:i/>
                          <w:iCs/>
                        </w:rPr>
                      </m:ctrlPr>
                    </m:sSupPr>
                    <m:e>
                      <m:r>
                        <m:rPr>
                          <m:sty m:val="p"/>
                        </m:rPr>
                        <w:rPr>
                          <w:rFonts w:ascii="Cambria Math" w:hAnsi="Cambria Math"/>
                        </w:rPr>
                        <m:t>Ω</m:t>
                      </m:r>
                    </m:e>
                    <m:sup>
                      <m:r>
                        <w:rPr>
                          <w:rFonts w:ascii="Cambria Math" w:hAnsi="Cambria Math"/>
                        </w:rPr>
                        <m:t>-1</m:t>
                      </m:r>
                    </m:sup>
                  </m:sSup>
                  <m:r>
                    <w:rPr>
                      <w:rFonts w:ascii="Cambria Math" w:hAnsi="Cambria Math"/>
                    </w:rPr>
                    <m:t>q</m:t>
                  </m:r>
                </m:e>
              </m:d>
              <m:sSup>
                <m:sSupPr>
                  <m:ctrlPr>
                    <w:rPr>
                      <w:rFonts w:ascii="Cambria Math" w:hAnsi="Cambria Math"/>
                      <w:i/>
                      <w:iCs/>
                    </w:rPr>
                  </m:ctrlPr>
                </m:sSupPr>
                <m:e>
                  <m:r>
                    <w:rPr>
                      <w:rFonts w:ascii="Cambria Math" w:hAnsi="Cambria Math"/>
                    </w:rPr>
                    <m:t xml:space="preserve">, </m:t>
                  </m:r>
                  <m:d>
                    <m:dPr>
                      <m:begChr m:val="["/>
                      <m:endChr m:val="]"/>
                      <m:ctrlPr>
                        <w:rPr>
                          <w:rFonts w:ascii="Cambria Math" w:hAnsi="Cambria Math"/>
                          <w:i/>
                          <w:iCs/>
                        </w:rPr>
                      </m:ctrlPr>
                    </m:dPr>
                    <m:e>
                      <m:sSup>
                        <m:sSupPr>
                          <m:ctrlPr>
                            <w:rPr>
                              <w:rFonts w:ascii="Cambria Math" w:hAnsi="Cambria Math"/>
                              <w:i/>
                              <w:iCs/>
                            </w:rPr>
                          </m:ctrlPr>
                        </m:sSupPr>
                        <m:e>
                          <m:r>
                            <w:rPr>
                              <w:rFonts w:ascii="Cambria Math" w:hAnsi="Cambria Math"/>
                            </w:rPr>
                            <m:t>(τ</m:t>
                          </m:r>
                          <m:r>
                            <m:rPr>
                              <m:sty m:val="p"/>
                            </m:rPr>
                            <w:rPr>
                              <w:rFonts w:ascii="Cambria Math" w:hAnsi="Cambria Math"/>
                            </w:rPr>
                            <m:t>Σ</m:t>
                          </m:r>
                          <m:r>
                            <w:rPr>
                              <w:rFonts w:ascii="Cambria Math" w:hAnsi="Cambria Math"/>
                            </w:rPr>
                            <m:t>)</m:t>
                          </m:r>
                        </m:e>
                        <m:sup>
                          <m:r>
                            <w:rPr>
                              <w:rFonts w:ascii="Cambria Math" w:hAnsi="Cambria Math"/>
                            </w:rPr>
                            <m:t>-1</m:t>
                          </m:r>
                        </m:sup>
                      </m:sSup>
                      <m:r>
                        <w:rPr>
                          <w:rFonts w:ascii="Cambria Math" w:hAnsi="Cambria Math"/>
                        </w:rPr>
                        <m:t>+P'</m:t>
                      </m:r>
                      <m:sSup>
                        <m:sSupPr>
                          <m:ctrlPr>
                            <w:rPr>
                              <w:rFonts w:ascii="Cambria Math" w:hAnsi="Cambria Math"/>
                              <w:i/>
                              <w:iCs/>
                            </w:rPr>
                          </m:ctrlPr>
                        </m:sSupPr>
                        <m:e>
                          <m:r>
                            <m:rPr>
                              <m:sty m:val="p"/>
                            </m:rPr>
                            <w:rPr>
                              <w:rFonts w:ascii="Cambria Math" w:hAnsi="Cambria Math"/>
                            </w:rPr>
                            <m:t>Ω</m:t>
                          </m:r>
                        </m:e>
                        <m:sup>
                          <m:r>
                            <w:rPr>
                              <w:rFonts w:ascii="Cambria Math" w:hAnsi="Cambria Math"/>
                            </w:rPr>
                            <m:t>-1</m:t>
                          </m:r>
                        </m:sup>
                      </m:sSup>
                      <m:r>
                        <w:rPr>
                          <w:rFonts w:ascii="Cambria Math" w:hAnsi="Cambria Math"/>
                        </w:rPr>
                        <m:t>P</m:t>
                      </m:r>
                    </m:e>
                  </m:d>
                </m:e>
                <m:sup>
                  <m:r>
                    <w:rPr>
                      <w:rFonts w:ascii="Cambria Math" w:hAnsi="Cambria Math"/>
                    </w:rPr>
                    <m:t>-1</m:t>
                  </m:r>
                </m:sup>
              </m:sSup>
            </m:e>
          </m:d>
        </m:oMath>
      </m:oMathPara>
    </w:p>
    <w:p w:rsidR="00AE5AB1" w:rsidRPr="00A60014" w:rsidRDefault="00AE5AB1" w:rsidP="00AE5AB1">
      <w:pPr>
        <w:spacing w:line="360" w:lineRule="auto"/>
        <w:ind w:left="284"/>
        <w:jc w:val="both"/>
      </w:pPr>
      <w:r w:rsidRPr="00A60014">
        <w:t xml:space="preserve">Oleh karena itu mean Black Litterman dinotasikan dengan </w:t>
      </w:r>
    </w:p>
    <w:p w:rsidR="00AE5AB1" w:rsidRPr="00A60014" w:rsidRDefault="0063213D" w:rsidP="00AE5AB1">
      <w:pPr>
        <w:keepNext/>
        <w:spacing w:line="360" w:lineRule="auto"/>
        <w:ind w:left="284"/>
        <w:jc w:val="both"/>
      </w:pPr>
      <m:oMathPara>
        <m:oMath>
          <m:sSub>
            <m:sSubPr>
              <m:ctrlPr>
                <w:rPr>
                  <w:rFonts w:ascii="Cambria Math" w:hAnsi="Cambria Math"/>
                  <w:i/>
                </w:rPr>
              </m:ctrlPr>
            </m:sSubPr>
            <m:e>
              <m:r>
                <w:rPr>
                  <w:rFonts w:ascii="Cambria Math" w:hAnsi="Cambria Math"/>
                </w:rPr>
                <m:t>μ</m:t>
              </m:r>
            </m:e>
            <m:sub>
              <m:r>
                <w:rPr>
                  <w:rFonts w:ascii="Cambria Math" w:hAnsi="Cambria Math"/>
                </w:rPr>
                <m:t>BL</m:t>
              </m:r>
            </m:sub>
          </m:sSub>
          <m:r>
            <w:rPr>
              <w:rFonts w:ascii="Cambria Math" w:hAnsi="Cambria Math"/>
            </w:rPr>
            <m:t>=</m:t>
          </m:r>
          <m:sSup>
            <m:sSupPr>
              <m:ctrlPr>
                <w:rPr>
                  <w:rFonts w:ascii="Cambria Math" w:hAnsi="Cambria Math"/>
                  <w:i/>
                  <w:iCs/>
                </w:rPr>
              </m:ctrlPr>
            </m:sSupPr>
            <m:e>
              <m:d>
                <m:dPr>
                  <m:begChr m:val="["/>
                  <m:endChr m:val="]"/>
                  <m:ctrlPr>
                    <w:rPr>
                      <w:rFonts w:ascii="Cambria Math" w:hAnsi="Cambria Math"/>
                      <w:i/>
                      <w:iCs/>
                    </w:rPr>
                  </m:ctrlPr>
                </m:dPr>
                <m:e>
                  <m:sSup>
                    <m:sSupPr>
                      <m:ctrlPr>
                        <w:rPr>
                          <w:rFonts w:ascii="Cambria Math" w:hAnsi="Cambria Math"/>
                          <w:i/>
                          <w:iCs/>
                        </w:rPr>
                      </m:ctrlPr>
                    </m:sSupPr>
                    <m:e>
                      <m:r>
                        <w:rPr>
                          <w:rFonts w:ascii="Cambria Math" w:hAnsi="Cambria Math"/>
                        </w:rPr>
                        <m:t>(τ</m:t>
                      </m:r>
                      <m:r>
                        <m:rPr>
                          <m:sty m:val="p"/>
                        </m:rPr>
                        <w:rPr>
                          <w:rFonts w:ascii="Cambria Math" w:hAnsi="Cambria Math"/>
                        </w:rPr>
                        <m:t>Σ</m:t>
                      </m:r>
                      <m:r>
                        <w:rPr>
                          <w:rFonts w:ascii="Cambria Math" w:hAnsi="Cambria Math"/>
                        </w:rPr>
                        <m:t>)</m:t>
                      </m:r>
                    </m:e>
                    <m:sup>
                      <m:r>
                        <w:rPr>
                          <w:rFonts w:ascii="Cambria Math" w:hAnsi="Cambria Math"/>
                        </w:rPr>
                        <m:t>-1</m:t>
                      </m:r>
                    </m:sup>
                  </m:sSup>
                  <m:r>
                    <w:rPr>
                      <w:rFonts w:ascii="Cambria Math" w:hAnsi="Cambria Math"/>
                    </w:rPr>
                    <m:t>+P'</m:t>
                  </m:r>
                  <m:sSup>
                    <m:sSupPr>
                      <m:ctrlPr>
                        <w:rPr>
                          <w:rFonts w:ascii="Cambria Math" w:hAnsi="Cambria Math"/>
                          <w:i/>
                          <w:iCs/>
                        </w:rPr>
                      </m:ctrlPr>
                    </m:sSupPr>
                    <m:e>
                      <m:r>
                        <m:rPr>
                          <m:sty m:val="p"/>
                        </m:rPr>
                        <w:rPr>
                          <w:rFonts w:ascii="Cambria Math" w:hAnsi="Cambria Math"/>
                        </w:rPr>
                        <m:t>Ω</m:t>
                      </m:r>
                    </m:e>
                    <m:sup>
                      <m:r>
                        <w:rPr>
                          <w:rFonts w:ascii="Cambria Math" w:hAnsi="Cambria Math"/>
                        </w:rPr>
                        <m:t>-1</m:t>
                      </m:r>
                    </m:sup>
                  </m:sSup>
                  <m:r>
                    <w:rPr>
                      <w:rFonts w:ascii="Cambria Math" w:hAnsi="Cambria Math"/>
                    </w:rPr>
                    <m:t>P</m:t>
                  </m:r>
                </m:e>
              </m:d>
            </m:e>
            <m:sup>
              <m:r>
                <w:rPr>
                  <w:rFonts w:ascii="Cambria Math" w:hAnsi="Cambria Math"/>
                </w:rPr>
                <m:t>-1</m:t>
              </m:r>
            </m:sup>
          </m:sSup>
          <m:d>
            <m:dPr>
              <m:begChr m:val="["/>
              <m:endChr m:val="]"/>
              <m:ctrlPr>
                <w:rPr>
                  <w:rFonts w:ascii="Cambria Math" w:hAnsi="Cambria Math"/>
                  <w:i/>
                  <w:iCs/>
                </w:rPr>
              </m:ctrlPr>
            </m:dPr>
            <m:e>
              <m:sSup>
                <m:sSupPr>
                  <m:ctrlPr>
                    <w:rPr>
                      <w:rFonts w:ascii="Cambria Math" w:hAnsi="Cambria Math"/>
                      <w:i/>
                      <w:iCs/>
                    </w:rPr>
                  </m:ctrlPr>
                </m:sSupPr>
                <m:e>
                  <m:r>
                    <w:rPr>
                      <w:rFonts w:ascii="Cambria Math" w:hAnsi="Cambria Math"/>
                    </w:rPr>
                    <m:t>(τ</m:t>
                  </m:r>
                  <m:r>
                    <m:rPr>
                      <m:sty m:val="p"/>
                    </m:rPr>
                    <w:rPr>
                      <w:rFonts w:ascii="Cambria Math" w:hAnsi="Cambria Math"/>
                    </w:rPr>
                    <m:t>Σ</m:t>
                  </m:r>
                  <m:r>
                    <w:rPr>
                      <w:rFonts w:ascii="Cambria Math" w:hAnsi="Cambria Math"/>
                    </w:rPr>
                    <m:t>)</m:t>
                  </m:r>
                </m:e>
                <m:sup>
                  <m:r>
                    <w:rPr>
                      <w:rFonts w:ascii="Cambria Math" w:hAnsi="Cambria Math"/>
                    </w:rPr>
                    <m:t>-1</m:t>
                  </m:r>
                </m:sup>
              </m:sSup>
              <m:r>
                <w:rPr>
                  <w:rFonts w:ascii="Cambria Math" w:hAnsi="Cambria Math"/>
                </w:rPr>
                <m:t>π+P'</m:t>
              </m:r>
              <m:sSup>
                <m:sSupPr>
                  <m:ctrlPr>
                    <w:rPr>
                      <w:rFonts w:ascii="Cambria Math" w:hAnsi="Cambria Math"/>
                      <w:i/>
                      <w:iCs/>
                    </w:rPr>
                  </m:ctrlPr>
                </m:sSupPr>
                <m:e>
                  <m:r>
                    <m:rPr>
                      <m:sty m:val="p"/>
                    </m:rPr>
                    <w:rPr>
                      <w:rFonts w:ascii="Cambria Math" w:hAnsi="Cambria Math"/>
                    </w:rPr>
                    <m:t>Ω</m:t>
                  </m:r>
                </m:e>
                <m:sup>
                  <m:r>
                    <w:rPr>
                      <w:rFonts w:ascii="Cambria Math" w:hAnsi="Cambria Math"/>
                    </w:rPr>
                    <m:t>-1</m:t>
                  </m:r>
                </m:sup>
              </m:sSup>
              <m:r>
                <w:rPr>
                  <w:rFonts w:ascii="Cambria Math" w:hAnsi="Cambria Math"/>
                </w:rPr>
                <m:t>q</m:t>
              </m:r>
            </m:e>
          </m:d>
        </m:oMath>
      </m:oMathPara>
    </w:p>
    <w:p w:rsidR="00AE5AB1" w:rsidRPr="00A60014" w:rsidRDefault="0063213D" w:rsidP="00AE5AB1">
      <w:pPr>
        <w:pStyle w:val="Caption"/>
        <w:spacing w:line="360" w:lineRule="auto"/>
        <w:jc w:val="right"/>
        <w:rPr>
          <w:iCs/>
          <w:color w:val="auto"/>
        </w:rPr>
      </w:pPr>
      <w:r w:rsidRPr="00A60014">
        <w:rPr>
          <w:iCs/>
          <w:color w:val="auto"/>
        </w:rPr>
        <w:fldChar w:fldCharType="begin"/>
      </w:r>
      <w:r w:rsidR="00AE5AB1" w:rsidRPr="00A60014">
        <w:rPr>
          <w:iCs/>
          <w:color w:val="auto"/>
        </w:rPr>
        <w:instrText xml:space="preserve"> SEQ Equation \* ARABIC </w:instrText>
      </w:r>
      <w:r w:rsidRPr="00A60014">
        <w:rPr>
          <w:iCs/>
          <w:color w:val="auto"/>
        </w:rPr>
        <w:fldChar w:fldCharType="separate"/>
      </w:r>
      <w:r w:rsidR="00AE5AB1" w:rsidRPr="00A60014">
        <w:rPr>
          <w:iCs/>
          <w:noProof/>
          <w:color w:val="auto"/>
        </w:rPr>
        <w:t>7</w:t>
      </w:r>
      <w:r w:rsidRPr="00A60014">
        <w:rPr>
          <w:iCs/>
          <w:color w:val="auto"/>
        </w:rPr>
        <w:fldChar w:fldCharType="end"/>
      </w:r>
    </w:p>
    <w:p w:rsidR="00AE5AB1" w:rsidRPr="00A60014" w:rsidRDefault="00AE5AB1" w:rsidP="00AE5AB1">
      <w:pPr>
        <w:spacing w:line="360" w:lineRule="auto"/>
        <w:ind w:left="284"/>
        <w:jc w:val="both"/>
        <w:rPr>
          <w:iCs/>
        </w:rPr>
      </w:pPr>
      <w:r w:rsidRPr="00A60014">
        <w:rPr>
          <w:rStyle w:val="QuoteChar"/>
          <w:color w:val="auto"/>
        </w:rPr>
        <w:t>Kasus 2</w:t>
      </w:r>
      <w:r w:rsidRPr="00A60014">
        <w:rPr>
          <w:iCs/>
        </w:rPr>
        <w:t xml:space="preserve"> . Investor tidak mempunyai pernyataan </w:t>
      </w:r>
      <w:r w:rsidRPr="00A60014">
        <w:rPr>
          <w:i/>
          <w:iCs/>
        </w:rPr>
        <w:t>feeling</w:t>
      </w:r>
      <w:r w:rsidRPr="00A60014">
        <w:rPr>
          <w:iCs/>
        </w:rPr>
        <w:t xml:space="preserve"> tentang aset dalam portofolionya.</w:t>
      </w:r>
    </w:p>
    <w:p w:rsidR="00AE5AB1" w:rsidRPr="00A60014" w:rsidRDefault="00AE5AB1" w:rsidP="00AE5AB1">
      <w:pPr>
        <w:spacing w:line="360" w:lineRule="auto"/>
        <w:ind w:left="284"/>
        <w:jc w:val="both"/>
        <w:rPr>
          <w:iCs/>
        </w:rPr>
      </w:pPr>
      <w:r w:rsidRPr="00A60014">
        <w:rPr>
          <w:iCs/>
        </w:rPr>
        <w:lastRenderedPageBreak/>
        <w:t xml:space="preserve">Jika tidak ada pandangan prior dari investor maka P = 0   artinya </w:t>
      </w:r>
    </w:p>
    <w:p w:rsidR="00AE5AB1" w:rsidRPr="00A60014" w:rsidRDefault="00AE5AB1" w:rsidP="00AE5AB1">
      <w:pPr>
        <w:spacing w:line="360" w:lineRule="auto"/>
        <w:ind w:left="284"/>
        <w:jc w:val="both"/>
        <w:rPr>
          <w:iCs/>
        </w:rPr>
      </w:pPr>
      <m:oMath>
        <m:r>
          <w:rPr>
            <w:rFonts w:ascii="Cambria Math" w:hAnsi="Cambria Math"/>
          </w:rPr>
          <m:t>E</m:t>
        </m:r>
        <m:d>
          <m:dPr>
            <m:ctrlPr>
              <w:rPr>
                <w:rFonts w:ascii="Cambria Math" w:hAnsi="Cambria Math"/>
                <w:i/>
                <w:iCs/>
              </w:rPr>
            </m:ctrlPr>
          </m:dPr>
          <m:e>
            <m:r>
              <w:rPr>
                <w:rFonts w:ascii="Cambria Math" w:hAnsi="Cambria Math"/>
              </w:rPr>
              <m:t>r</m:t>
            </m:r>
          </m:e>
        </m:d>
      </m:oMath>
      <w:r w:rsidRPr="00A60014">
        <w:rPr>
          <w:iCs/>
        </w:rPr>
        <w:t xml:space="preserve"> sama dengan return equilibrium.</w:t>
      </w:r>
    </w:p>
    <w:p w:rsidR="00AE5AB1" w:rsidRPr="00A60014" w:rsidRDefault="00AE5AB1" w:rsidP="00AE5AB1">
      <w:pPr>
        <w:keepNext/>
        <w:spacing w:line="360" w:lineRule="auto"/>
        <w:ind w:left="284"/>
        <w:jc w:val="both"/>
      </w:pPr>
      <m:oMathPara>
        <m:oMath>
          <m:r>
            <w:rPr>
              <w:rFonts w:ascii="Cambria Math" w:hAnsi="Cambria Math"/>
            </w:rPr>
            <m:t>E</m:t>
          </m:r>
          <m:d>
            <m:dPr>
              <m:ctrlPr>
                <w:rPr>
                  <w:rFonts w:ascii="Cambria Math" w:hAnsi="Cambria Math"/>
                  <w:i/>
                  <w:iCs/>
                </w:rPr>
              </m:ctrlPr>
            </m:dPr>
            <m:e>
              <m:r>
                <w:rPr>
                  <w:rFonts w:ascii="Cambria Math" w:hAnsi="Cambria Math"/>
                </w:rPr>
                <m:t>r</m:t>
              </m:r>
            </m:e>
          </m:d>
          <m:r>
            <w:rPr>
              <w:rFonts w:ascii="Cambria Math" w:hAnsi="Cambria Math"/>
            </w:rPr>
            <m:t>=π+</m:t>
          </m:r>
          <m:sSup>
            <m:sSupPr>
              <m:ctrlPr>
                <w:rPr>
                  <w:rFonts w:ascii="Cambria Math" w:hAnsi="Cambria Math"/>
                  <w:i/>
                  <w:iCs/>
                </w:rPr>
              </m:ctrlPr>
            </m:sSupPr>
            <m:e>
              <m:r>
                <m:rPr>
                  <m:sty m:val="p"/>
                </m:rPr>
                <w:rPr>
                  <w:rFonts w:ascii="Cambria Math" w:hAnsi="Cambria Math"/>
                </w:rPr>
                <m:t>Σ</m:t>
              </m:r>
            </m:e>
            <m:sup>
              <m:r>
                <w:rPr>
                  <w:rFonts w:ascii="Cambria Math" w:hAnsi="Cambria Math"/>
                </w:rPr>
                <m:t>-1</m:t>
              </m:r>
            </m:sup>
          </m:sSup>
          <m:r>
            <w:rPr>
              <w:rFonts w:ascii="Cambria Math" w:hAnsi="Cambria Math"/>
            </w:rPr>
            <m:t>P'(</m:t>
          </m:r>
          <m:sSup>
            <m:sSupPr>
              <m:ctrlPr>
                <w:rPr>
                  <w:rFonts w:ascii="Cambria Math" w:hAnsi="Cambria Math"/>
                  <w:i/>
                  <w:iCs/>
                </w:rPr>
              </m:ctrlPr>
            </m:sSupPr>
            <m:e>
              <m:r>
                <w:rPr>
                  <w:rFonts w:ascii="Cambria Math" w:hAnsi="Cambria Math"/>
                </w:rPr>
                <m:t>P</m:t>
              </m:r>
              <m:sSup>
                <m:sSupPr>
                  <m:ctrlPr>
                    <w:rPr>
                      <w:rFonts w:ascii="Cambria Math" w:hAnsi="Cambria Math"/>
                      <w:i/>
                      <w:iCs/>
                    </w:rPr>
                  </m:ctrlPr>
                </m:sSupPr>
                <m:e>
                  <m:r>
                    <m:rPr>
                      <m:sty m:val="p"/>
                    </m:rPr>
                    <w:rPr>
                      <w:rFonts w:ascii="Cambria Math" w:hAnsi="Cambria Math"/>
                    </w:rPr>
                    <m:t>Σ</m:t>
                  </m:r>
                </m:e>
                <m:sup>
                  <m:r>
                    <w:rPr>
                      <w:rFonts w:ascii="Cambria Math" w:hAnsi="Cambria Math"/>
                    </w:rPr>
                    <m:t>-1</m:t>
                  </m:r>
                </m:sup>
              </m:sSup>
              <m:sSup>
                <m:sSupPr>
                  <m:ctrlPr>
                    <w:rPr>
                      <w:rFonts w:ascii="Cambria Math" w:hAnsi="Cambria Math"/>
                      <w:i/>
                      <w:iCs/>
                    </w:rPr>
                  </m:ctrlPr>
                </m:sSupPr>
                <m:e>
                  <m:r>
                    <w:rPr>
                      <w:rFonts w:ascii="Cambria Math" w:hAnsi="Cambria Math"/>
                    </w:rPr>
                    <m:t>P</m:t>
                  </m:r>
                </m:e>
                <m:sup>
                  <m:r>
                    <w:rPr>
                      <w:rFonts w:ascii="Cambria Math" w:hAnsi="Cambria Math"/>
                    </w:rPr>
                    <m:t>'</m:t>
                  </m:r>
                </m:sup>
              </m:sSup>
              <m:r>
                <w:rPr>
                  <w:rFonts w:ascii="Cambria Math" w:hAnsi="Cambria Math"/>
                </w:rPr>
                <m:t>)</m:t>
              </m:r>
            </m:e>
            <m:sup>
              <m:r>
                <w:rPr>
                  <w:rFonts w:ascii="Cambria Math" w:hAnsi="Cambria Math"/>
                </w:rPr>
                <m:t>-1</m:t>
              </m:r>
            </m:sup>
          </m:sSup>
          <m:r>
            <w:rPr>
              <w:rFonts w:ascii="Cambria Math" w:hAnsi="Cambria Math"/>
            </w:rPr>
            <m:t xml:space="preserve"> </m:t>
          </m:r>
          <m:d>
            <m:dPr>
              <m:ctrlPr>
                <w:rPr>
                  <w:rFonts w:ascii="Cambria Math" w:hAnsi="Cambria Math"/>
                  <w:i/>
                </w:rPr>
              </m:ctrlPr>
            </m:dPr>
            <m:e>
              <m:r>
                <w:rPr>
                  <w:rFonts w:ascii="Cambria Math" w:hAnsi="Cambria Math"/>
                </w:rPr>
                <m:t>q-Pπ</m:t>
              </m:r>
            </m:e>
          </m:d>
          <m:r>
            <w:rPr>
              <w:rFonts w:ascii="Cambria Math" w:hAnsi="Cambria Math"/>
            </w:rPr>
            <m:t xml:space="preserve">= π               </m:t>
          </m:r>
        </m:oMath>
      </m:oMathPara>
    </w:p>
    <w:p w:rsidR="00AE5AB1" w:rsidRPr="00A60014" w:rsidRDefault="0063213D" w:rsidP="00AE5AB1">
      <w:pPr>
        <w:pStyle w:val="Caption"/>
        <w:spacing w:line="360" w:lineRule="auto"/>
        <w:jc w:val="right"/>
        <w:rPr>
          <w:color w:val="auto"/>
        </w:rPr>
      </w:pPr>
      <w:r w:rsidRPr="00A60014">
        <w:rPr>
          <w:color w:val="auto"/>
        </w:rPr>
        <w:fldChar w:fldCharType="begin"/>
      </w:r>
      <w:r w:rsidR="00AE5AB1" w:rsidRPr="00A60014">
        <w:rPr>
          <w:color w:val="auto"/>
        </w:rPr>
        <w:instrText xml:space="preserve"> SEQ Equation \* ARABIC </w:instrText>
      </w:r>
      <w:r w:rsidRPr="00A60014">
        <w:rPr>
          <w:color w:val="auto"/>
        </w:rPr>
        <w:fldChar w:fldCharType="separate"/>
      </w:r>
      <w:r w:rsidR="00AE5AB1" w:rsidRPr="00A60014">
        <w:rPr>
          <w:noProof/>
          <w:color w:val="auto"/>
        </w:rPr>
        <w:t>8</w:t>
      </w:r>
      <w:r w:rsidRPr="00A60014">
        <w:rPr>
          <w:color w:val="auto"/>
        </w:rPr>
        <w:fldChar w:fldCharType="end"/>
      </w:r>
    </w:p>
    <w:p w:rsidR="00AE5AB1" w:rsidRPr="00A60014" w:rsidRDefault="00AE5AB1" w:rsidP="00AE5AB1">
      <w:pPr>
        <w:spacing w:line="360" w:lineRule="auto"/>
        <w:ind w:left="284"/>
        <w:jc w:val="both"/>
      </w:pPr>
    </w:p>
    <w:p w:rsidR="00AE5AB1" w:rsidRPr="00A60014" w:rsidRDefault="00AE5AB1" w:rsidP="00AE5AB1">
      <w:pPr>
        <w:pStyle w:val="Quote"/>
        <w:spacing w:line="360" w:lineRule="auto"/>
        <w:ind w:firstLine="284"/>
        <w:rPr>
          <w:i w:val="0"/>
          <w:color w:val="auto"/>
        </w:rPr>
      </w:pPr>
      <w:r w:rsidRPr="00A60014">
        <w:rPr>
          <w:color w:val="auto"/>
        </w:rPr>
        <w:t>Kasus 3</w:t>
      </w:r>
      <w:r w:rsidRPr="00A60014">
        <w:rPr>
          <w:i w:val="0"/>
          <w:color w:val="auto"/>
        </w:rPr>
        <w:t xml:space="preserve">.  Investor sangat yakin terhadap pernyatannya. </w:t>
      </w:r>
    </w:p>
    <w:p w:rsidR="00AE5AB1" w:rsidRPr="00A60014" w:rsidRDefault="00AE5AB1" w:rsidP="00AE5AB1">
      <w:pPr>
        <w:spacing w:line="360" w:lineRule="auto"/>
        <w:ind w:left="284" w:firstLine="436"/>
        <w:jc w:val="both"/>
        <w:rPr>
          <w:iCs/>
        </w:rPr>
      </w:pPr>
      <w:r w:rsidRPr="00A60014">
        <w:rPr>
          <w:iCs/>
        </w:rPr>
        <w:t xml:space="preserve">Masalah optimisasi yang dihadapi adalah bagaimana mendapatkan estimasi </w:t>
      </w:r>
      <w:r w:rsidRPr="00A60014">
        <w:rPr>
          <w:i/>
          <w:iCs/>
        </w:rPr>
        <w:t xml:space="preserve">E(r) </w:t>
      </w:r>
      <w:r w:rsidRPr="00A60014">
        <w:rPr>
          <w:iCs/>
        </w:rPr>
        <w:t>optimal</w:t>
      </w:r>
      <w:r w:rsidRPr="00A60014">
        <w:rPr>
          <w:i/>
          <w:iCs/>
        </w:rPr>
        <w:t xml:space="preserve"> </w:t>
      </w:r>
      <w:r w:rsidRPr="00A60014">
        <w:rPr>
          <w:iCs/>
        </w:rPr>
        <w:t xml:space="preserve">yang meminimumkan variansi dari </w:t>
      </w:r>
      <w:r w:rsidRPr="00A60014">
        <w:rPr>
          <w:i/>
          <w:iCs/>
        </w:rPr>
        <w:t>E(r)</w:t>
      </w:r>
      <w:r w:rsidRPr="00A60014">
        <w:rPr>
          <w:iCs/>
        </w:rPr>
        <w:t xml:space="preserve"> di sekitar data equilibrium yang dimiliki</w:t>
      </w:r>
    </w:p>
    <w:p w:rsidR="00AE5AB1" w:rsidRPr="00A60014" w:rsidRDefault="0063213D" w:rsidP="00AE5AB1">
      <w:pPr>
        <w:spacing w:line="360" w:lineRule="auto"/>
        <w:jc w:val="both"/>
        <w:rPr>
          <w:iCs/>
        </w:rPr>
      </w:pPr>
      <m:oMathPara>
        <m:oMath>
          <m:func>
            <m:funcPr>
              <m:ctrlPr>
                <w:rPr>
                  <w:rFonts w:ascii="Cambria Math" w:hAnsi="Cambria Math"/>
                  <w:i/>
                  <w:iCs/>
                </w:rPr>
              </m:ctrlPr>
            </m:funcPr>
            <m:fName>
              <m:limLow>
                <m:limLowPr>
                  <m:ctrlPr>
                    <w:rPr>
                      <w:rFonts w:ascii="Cambria Math" w:hAnsi="Cambria Math"/>
                      <w:i/>
                      <w:iCs/>
                    </w:rPr>
                  </m:ctrlPr>
                </m:limLowPr>
                <m:e>
                  <m:func>
                    <m:funcPr>
                      <m:ctrlPr>
                        <w:rPr>
                          <w:rFonts w:ascii="Cambria Math" w:hAnsi="Cambria Math"/>
                          <w:i/>
                          <w:iCs/>
                        </w:rPr>
                      </m:ctrlPr>
                    </m:funcPr>
                    <m:fName>
                      <m:r>
                        <m:rPr>
                          <m:sty m:val="p"/>
                        </m:rPr>
                        <w:rPr>
                          <w:rFonts w:ascii="Cambria Math"/>
                        </w:rPr>
                        <m:t>min</m:t>
                      </m:r>
                    </m:fName>
                    <m:e>
                      <m:r>
                        <w:rPr>
                          <w:rFonts w:ascii="Cambria Math"/>
                        </w:rPr>
                        <m:t xml:space="preserve"> </m:t>
                      </m:r>
                    </m:e>
                  </m:func>
                </m:e>
                <m:lim>
                  <m:r>
                    <w:rPr>
                      <w:rFonts w:ascii="Cambria Math"/>
                    </w:rPr>
                    <m:t>E(r)</m:t>
                  </m:r>
                </m:lim>
              </m:limLow>
            </m:fName>
            <m:e>
              <m:sSup>
                <m:sSupPr>
                  <m:ctrlPr>
                    <w:rPr>
                      <w:rFonts w:ascii="Cambria Math" w:hAnsi="Cambria Math"/>
                      <w:i/>
                      <w:iCs/>
                    </w:rPr>
                  </m:ctrlPr>
                </m:sSupPr>
                <m:e>
                  <m:d>
                    <m:dPr>
                      <m:ctrlPr>
                        <w:rPr>
                          <w:rFonts w:ascii="Cambria Math" w:hAnsi="Cambria Math"/>
                          <w:i/>
                          <w:iCs/>
                        </w:rPr>
                      </m:ctrlPr>
                    </m:dPr>
                    <m:e>
                      <m:r>
                        <w:rPr>
                          <w:rFonts w:ascii="Cambria Math"/>
                        </w:rPr>
                        <m:t>E</m:t>
                      </m:r>
                      <m:d>
                        <m:dPr>
                          <m:ctrlPr>
                            <w:rPr>
                              <w:rFonts w:ascii="Cambria Math" w:hAnsi="Cambria Math"/>
                              <w:i/>
                              <w:iCs/>
                            </w:rPr>
                          </m:ctrlPr>
                        </m:dPr>
                        <m:e>
                          <m:r>
                            <w:rPr>
                              <w:rFonts w:ascii="Cambria Math"/>
                            </w:rPr>
                            <m:t>r</m:t>
                          </m:r>
                        </m:e>
                      </m:d>
                      <m:r>
                        <w:rPr>
                          <w:rFonts w:ascii="Cambria Math" w:hAnsi="Cambria Math"/>
                        </w:rPr>
                        <m:t>-</m:t>
                      </m:r>
                      <m:r>
                        <w:rPr>
                          <w:rFonts w:ascii="Cambria Math"/>
                        </w:rPr>
                        <m:t>π</m:t>
                      </m:r>
                    </m:e>
                  </m:d>
                </m:e>
                <m:sup>
                  <m:r>
                    <w:rPr>
                      <w:rFonts w:ascii="Cambria Math"/>
                    </w:rPr>
                    <m:t>'</m:t>
                  </m:r>
                </m:sup>
              </m:sSup>
              <m:r>
                <w:rPr>
                  <w:rFonts w:ascii="Cambria Math"/>
                </w:rPr>
                <m:t>τ</m:t>
              </m:r>
              <m:r>
                <m:rPr>
                  <m:sty m:val="p"/>
                </m:rPr>
                <w:rPr>
                  <w:rFonts w:ascii="Cambria Math"/>
                </w:rPr>
                <m:t>Σ</m:t>
              </m:r>
              <m:r>
                <m:rPr>
                  <m:sty m:val="p"/>
                </m:rPr>
                <w:rPr>
                  <w:rFonts w:ascii="Cambria Math"/>
                </w:rPr>
                <m:t xml:space="preserve"> </m:t>
              </m:r>
              <m:r>
                <w:rPr>
                  <w:rFonts w:ascii="Cambria Math"/>
                </w:rPr>
                <m:t>(E</m:t>
              </m:r>
              <m:d>
                <m:dPr>
                  <m:ctrlPr>
                    <w:rPr>
                      <w:rFonts w:ascii="Cambria Math" w:hAnsi="Cambria Math"/>
                      <w:i/>
                      <w:iCs/>
                    </w:rPr>
                  </m:ctrlPr>
                </m:dPr>
                <m:e>
                  <m:r>
                    <w:rPr>
                      <w:rFonts w:ascii="Cambria Math"/>
                    </w:rPr>
                    <m:t>r</m:t>
                  </m:r>
                </m:e>
              </m:d>
              <m:r>
                <w:rPr>
                  <w:rFonts w:ascii="Cambria Math" w:hAnsi="Cambria Math"/>
                </w:rPr>
                <m:t>-</m:t>
              </m:r>
              <m:r>
                <w:rPr>
                  <w:rFonts w:ascii="Cambria Math"/>
                </w:rPr>
                <m:t>π)</m:t>
              </m:r>
            </m:e>
          </m:func>
        </m:oMath>
      </m:oMathPara>
    </w:p>
    <w:p w:rsidR="00AE5AB1" w:rsidRPr="00A60014" w:rsidRDefault="00AE5AB1" w:rsidP="00AE5AB1">
      <w:pPr>
        <w:spacing w:line="360" w:lineRule="auto"/>
        <w:ind w:firstLine="284"/>
        <w:jc w:val="both"/>
      </w:pPr>
      <w:r w:rsidRPr="00A60014">
        <w:rPr>
          <w:iCs/>
        </w:rPr>
        <w:t xml:space="preserve">Dengan batasan/kendala </w:t>
      </w:r>
      <m:oMath>
        <m:r>
          <w:rPr>
            <w:rFonts w:ascii="Cambria Math"/>
          </w:rPr>
          <m:t>P E</m:t>
        </m:r>
        <m:d>
          <m:dPr>
            <m:ctrlPr>
              <w:rPr>
                <w:rFonts w:ascii="Cambria Math" w:hAnsi="Cambria Math"/>
                <w:i/>
              </w:rPr>
            </m:ctrlPr>
          </m:dPr>
          <m:e>
            <m:r>
              <w:rPr>
                <w:rFonts w:ascii="Cambria Math"/>
              </w:rPr>
              <m:t>r</m:t>
            </m:r>
          </m:e>
        </m:d>
        <m:r>
          <w:rPr>
            <w:rFonts w:ascii="Cambria Math"/>
          </w:rPr>
          <m:t>= q</m:t>
        </m:r>
      </m:oMath>
    </w:p>
    <w:p w:rsidR="00AE5AB1" w:rsidRPr="00A60014" w:rsidRDefault="00AE5AB1" w:rsidP="00AE5AB1">
      <w:pPr>
        <w:spacing w:line="360" w:lineRule="auto"/>
        <w:ind w:left="284"/>
        <w:jc w:val="both"/>
        <w:rPr>
          <w:b/>
          <w:iCs/>
        </w:rPr>
      </w:pPr>
    </w:p>
    <w:p w:rsidR="00AE5AB1" w:rsidRPr="00A60014" w:rsidRDefault="00AE5AB1" w:rsidP="00AE5AB1">
      <w:pPr>
        <w:spacing w:line="360" w:lineRule="auto"/>
        <w:ind w:left="284"/>
        <w:jc w:val="both"/>
        <w:rPr>
          <w:iCs/>
        </w:rPr>
      </w:pPr>
      <w:r w:rsidRPr="00A60014">
        <w:rPr>
          <w:iCs/>
        </w:rPr>
        <w:t>Masalah optimisasi di atas dapat diselesaikan dengan menggunakan fungsi Lagrange.</w:t>
      </w:r>
    </w:p>
    <w:p w:rsidR="00AE5AB1" w:rsidRPr="00A60014" w:rsidRDefault="00AE5AB1" w:rsidP="00AE5AB1">
      <w:pPr>
        <w:spacing w:line="360" w:lineRule="auto"/>
        <w:ind w:left="284"/>
        <w:jc w:val="both"/>
        <w:rPr>
          <w:iCs/>
        </w:rPr>
      </w:pPr>
      <w:r w:rsidRPr="00A60014">
        <w:rPr>
          <w:iCs/>
        </w:rPr>
        <w:t xml:space="preserve">L </w:t>
      </w:r>
      <w:r w:rsidRPr="00A60014">
        <w:rPr>
          <w:iCs/>
        </w:rPr>
        <w:tab/>
        <w:t xml:space="preserve">= </w:t>
      </w:r>
      <m:oMath>
        <m:sSup>
          <m:sSupPr>
            <m:ctrlPr>
              <w:rPr>
                <w:rFonts w:ascii="Cambria Math" w:hAnsi="Cambria Math"/>
                <w:i/>
                <w:iCs/>
              </w:rPr>
            </m:ctrlPr>
          </m:sSupPr>
          <m:e>
            <m:d>
              <m:dPr>
                <m:ctrlPr>
                  <w:rPr>
                    <w:rFonts w:ascii="Cambria Math" w:hAnsi="Cambria Math"/>
                    <w:i/>
                    <w:iCs/>
                  </w:rPr>
                </m:ctrlPr>
              </m:dPr>
              <m:e>
                <m:r>
                  <w:rPr>
                    <w:rFonts w:ascii="Cambria Math" w:hAnsi="Cambria Math"/>
                  </w:rPr>
                  <m:t>E</m:t>
                </m:r>
                <m:d>
                  <m:dPr>
                    <m:ctrlPr>
                      <w:rPr>
                        <w:rFonts w:ascii="Cambria Math" w:hAnsi="Cambria Math"/>
                        <w:i/>
                        <w:iCs/>
                      </w:rPr>
                    </m:ctrlPr>
                  </m:dPr>
                  <m:e>
                    <m:r>
                      <w:rPr>
                        <w:rFonts w:ascii="Cambria Math" w:hAnsi="Cambria Math"/>
                      </w:rPr>
                      <m:t>r</m:t>
                    </m:r>
                  </m:e>
                </m:d>
                <m:r>
                  <w:rPr>
                    <w:rFonts w:ascii="Cambria Math" w:hAnsi="Cambria Math"/>
                  </w:rPr>
                  <m:t>-π</m:t>
                </m:r>
              </m:e>
            </m:d>
          </m:e>
          <m:sup>
            <m:r>
              <w:rPr>
                <w:rFonts w:ascii="Cambria Math" w:hAnsi="Cambria Math"/>
              </w:rPr>
              <m:t>'</m:t>
            </m:r>
          </m:sup>
        </m:sSup>
        <m:r>
          <w:rPr>
            <w:rFonts w:ascii="Cambria Math" w:hAnsi="Cambria Math"/>
          </w:rPr>
          <m:t>τ</m:t>
        </m:r>
        <m:r>
          <m:rPr>
            <m:sty m:val="p"/>
          </m:rPr>
          <w:rPr>
            <w:rFonts w:ascii="Cambria Math" w:hAnsi="Cambria Math"/>
          </w:rPr>
          <m:t xml:space="preserve">Σ </m:t>
        </m:r>
        <m:d>
          <m:dPr>
            <m:ctrlPr>
              <w:rPr>
                <w:rFonts w:ascii="Cambria Math" w:hAnsi="Cambria Math"/>
                <w:i/>
                <w:iCs/>
              </w:rPr>
            </m:ctrlPr>
          </m:dPr>
          <m:e>
            <m:r>
              <w:rPr>
                <w:rFonts w:ascii="Cambria Math" w:hAnsi="Cambria Math"/>
              </w:rPr>
              <m:t>E</m:t>
            </m:r>
            <m:d>
              <m:dPr>
                <m:ctrlPr>
                  <w:rPr>
                    <w:rFonts w:ascii="Cambria Math" w:hAnsi="Cambria Math"/>
                    <w:i/>
                    <w:iCs/>
                  </w:rPr>
                </m:ctrlPr>
              </m:dPr>
              <m:e>
                <m:r>
                  <w:rPr>
                    <w:rFonts w:ascii="Cambria Math" w:hAnsi="Cambria Math"/>
                  </w:rPr>
                  <m:t>r</m:t>
                </m:r>
              </m:e>
            </m:d>
            <m:r>
              <w:rPr>
                <w:rFonts w:ascii="Cambria Math" w:hAnsi="Cambria Math"/>
              </w:rPr>
              <m:t>-π</m:t>
            </m:r>
          </m:e>
        </m:d>
        <m:r>
          <w:rPr>
            <w:rFonts w:ascii="Cambria Math" w:hAnsi="Cambria Math"/>
          </w:rPr>
          <m:t>- λ (PE</m:t>
        </m:r>
        <m:d>
          <m:dPr>
            <m:ctrlPr>
              <w:rPr>
                <w:rFonts w:ascii="Cambria Math" w:hAnsi="Cambria Math"/>
                <w:i/>
                <w:iCs/>
              </w:rPr>
            </m:ctrlPr>
          </m:dPr>
          <m:e>
            <m:r>
              <w:rPr>
                <w:rFonts w:ascii="Cambria Math" w:hAnsi="Cambria Math"/>
              </w:rPr>
              <m:t>r</m:t>
            </m:r>
          </m:e>
        </m:d>
        <m:r>
          <w:rPr>
            <w:rFonts w:ascii="Cambria Math" w:hAnsi="Cambria Math"/>
          </w:rPr>
          <m:t>-q)</m:t>
        </m:r>
      </m:oMath>
    </w:p>
    <w:p w:rsidR="00AE5AB1" w:rsidRPr="00A60014" w:rsidRDefault="00AE5AB1" w:rsidP="00AE5AB1">
      <w:pPr>
        <w:spacing w:line="360" w:lineRule="auto"/>
        <w:ind w:left="284"/>
        <w:jc w:val="both"/>
      </w:pPr>
      <w:r w:rsidRPr="00A60014">
        <w:t xml:space="preserve">diturunkan terhadap </w:t>
      </w:r>
      <m:oMath>
        <m:r>
          <w:rPr>
            <w:rFonts w:ascii="Cambria Math" w:hAnsi="Cambria Math"/>
          </w:rPr>
          <m:t>E</m:t>
        </m:r>
        <m:d>
          <m:dPr>
            <m:ctrlPr>
              <w:rPr>
                <w:rFonts w:ascii="Cambria Math" w:hAnsi="Cambria Math"/>
                <w:i/>
              </w:rPr>
            </m:ctrlPr>
          </m:dPr>
          <m:e>
            <m:r>
              <w:rPr>
                <w:rFonts w:ascii="Cambria Math" w:hAnsi="Cambria Math"/>
              </w:rPr>
              <m:t>r</m:t>
            </m:r>
          </m:e>
        </m:d>
      </m:oMath>
      <w:r w:rsidRPr="00A60014">
        <w:t xml:space="preserve"> dan </w:t>
      </w:r>
      <m:oMath>
        <m:r>
          <w:rPr>
            <w:rFonts w:ascii="Cambria Math" w:hAnsi="Cambria Math"/>
          </w:rPr>
          <m:t>λ</m:t>
        </m:r>
      </m:oMath>
      <w:r w:rsidRPr="00A60014">
        <w:t xml:space="preserve"> dan hasilnya sama dengan nol.</w:t>
      </w:r>
    </w:p>
    <w:p w:rsidR="00AE5AB1" w:rsidRPr="00A60014" w:rsidRDefault="0063213D" w:rsidP="00AE5AB1">
      <w:pPr>
        <w:spacing w:line="360" w:lineRule="auto"/>
        <w:ind w:left="284" w:firstLine="142"/>
        <w:jc w:val="both"/>
        <w:rPr>
          <w:iCs/>
        </w:rPr>
      </w:pPr>
      <m:oMathPara>
        <m:oMathParaPr>
          <m:jc m:val="left"/>
        </m:oMathParaPr>
        <m:oMath>
          <m:f>
            <m:fPr>
              <m:ctrlPr>
                <w:rPr>
                  <w:rFonts w:ascii="Cambria Math" w:hAnsi="Cambria Math"/>
                  <w:i/>
                  <w:iCs/>
                </w:rPr>
              </m:ctrlPr>
            </m:fPr>
            <m:num>
              <m:r>
                <w:rPr>
                  <w:rFonts w:ascii="Cambria Math" w:hAnsi="Cambria Math"/>
                </w:rPr>
                <m:t>∂L</m:t>
              </m:r>
            </m:num>
            <m:den>
              <m:r>
                <w:rPr>
                  <w:rFonts w:ascii="Cambria Math" w:hAnsi="Cambria Math"/>
                </w:rPr>
                <m:t>∂E</m:t>
              </m:r>
              <m:d>
                <m:dPr>
                  <m:ctrlPr>
                    <w:rPr>
                      <w:rFonts w:ascii="Cambria Math" w:hAnsi="Cambria Math"/>
                      <w:i/>
                    </w:rPr>
                  </m:ctrlPr>
                </m:dPr>
                <m:e>
                  <m:r>
                    <w:rPr>
                      <w:rFonts w:ascii="Cambria Math" w:hAnsi="Cambria Math"/>
                    </w:rPr>
                    <m:t>r</m:t>
                  </m:r>
                </m:e>
              </m:d>
            </m:den>
          </m:f>
          <m:r>
            <w:rPr>
              <w:rFonts w:ascii="Cambria Math" w:hAnsi="Cambria Math"/>
            </w:rPr>
            <m:t>= 2τ</m:t>
          </m:r>
          <m:r>
            <m:rPr>
              <m:sty m:val="p"/>
            </m:rPr>
            <w:rPr>
              <w:rFonts w:ascii="Cambria Math" w:hAnsi="Cambria Math"/>
            </w:rPr>
            <m:t xml:space="preserve">Σ </m:t>
          </m:r>
          <m:r>
            <w:rPr>
              <w:rFonts w:ascii="Cambria Math" w:hAnsi="Cambria Math"/>
            </w:rPr>
            <m:t>E</m:t>
          </m:r>
          <m:d>
            <m:dPr>
              <m:ctrlPr>
                <w:rPr>
                  <w:rFonts w:ascii="Cambria Math" w:hAnsi="Cambria Math"/>
                  <w:i/>
                  <w:iCs/>
                </w:rPr>
              </m:ctrlPr>
            </m:dPr>
            <m:e>
              <m:r>
                <w:rPr>
                  <w:rFonts w:ascii="Cambria Math" w:hAnsi="Cambria Math"/>
                </w:rPr>
                <m:t>r</m:t>
              </m:r>
            </m:e>
          </m:d>
          <m:r>
            <w:rPr>
              <w:rFonts w:ascii="Cambria Math" w:hAnsi="Cambria Math"/>
            </w:rPr>
            <m:t>-2τ</m:t>
          </m:r>
          <m:r>
            <m:rPr>
              <m:sty m:val="p"/>
            </m:rPr>
            <w:rPr>
              <w:rFonts w:ascii="Cambria Math" w:hAnsi="Cambria Math"/>
            </w:rPr>
            <m:t>Σπ-</m:t>
          </m:r>
          <m:r>
            <w:rPr>
              <w:rFonts w:ascii="Cambria Math" w:hAnsi="Cambria Math"/>
            </w:rPr>
            <m:t>P'λ=0</m:t>
          </m:r>
        </m:oMath>
      </m:oMathPara>
    </w:p>
    <w:p w:rsidR="00AE5AB1" w:rsidRPr="00A60014" w:rsidRDefault="00AE5AB1" w:rsidP="00AE5AB1">
      <w:pPr>
        <w:keepNext/>
        <w:spacing w:line="360" w:lineRule="auto"/>
        <w:ind w:left="284"/>
        <w:jc w:val="center"/>
      </w:pPr>
      <m:oMathPara>
        <m:oMath>
          <m:r>
            <w:rPr>
              <w:rFonts w:ascii="Cambria Math" w:hAnsi="Cambria Math"/>
            </w:rPr>
            <m:t>E</m:t>
          </m:r>
          <m:d>
            <m:dPr>
              <m:ctrlPr>
                <w:rPr>
                  <w:rFonts w:ascii="Cambria Math" w:hAnsi="Cambria Math"/>
                  <w:i/>
                  <w:iCs/>
                </w:rPr>
              </m:ctrlPr>
            </m:dPr>
            <m:e>
              <m:r>
                <w:rPr>
                  <w:rFonts w:ascii="Cambria Math" w:hAnsi="Cambria Math"/>
                </w:rPr>
                <m:t>r</m:t>
              </m:r>
            </m:e>
          </m:d>
          <m:r>
            <w:rPr>
              <w:rFonts w:ascii="Cambria Math" w:hAnsi="Cambria Math"/>
            </w:rPr>
            <m:t>= π+</m:t>
          </m:r>
          <m:f>
            <m:fPr>
              <m:ctrlPr>
                <w:rPr>
                  <w:rFonts w:ascii="Cambria Math" w:hAnsi="Cambria Math"/>
                  <w:i/>
                  <w:iCs/>
                </w:rPr>
              </m:ctrlPr>
            </m:fPr>
            <m:num>
              <m:r>
                <w:rPr>
                  <w:rFonts w:ascii="Cambria Math" w:hAnsi="Cambria Math"/>
                </w:rPr>
                <m:t>1</m:t>
              </m:r>
            </m:num>
            <m:den>
              <m:r>
                <w:rPr>
                  <w:rFonts w:ascii="Cambria Math" w:hAnsi="Cambria Math"/>
                </w:rPr>
                <m:t>2τ</m:t>
              </m:r>
            </m:den>
          </m:f>
          <m:r>
            <w:rPr>
              <w:rFonts w:ascii="Cambria Math" w:hAnsi="Cambria Math"/>
            </w:rPr>
            <m:t>λ</m:t>
          </m:r>
          <m:sSup>
            <m:sSupPr>
              <m:ctrlPr>
                <w:rPr>
                  <w:rFonts w:ascii="Cambria Math" w:hAnsi="Cambria Math"/>
                  <w:i/>
                  <w:iCs/>
                </w:rPr>
              </m:ctrlPr>
            </m:sSupPr>
            <m:e>
              <m:r>
                <m:rPr>
                  <m:sty m:val="p"/>
                </m:rPr>
                <w:rPr>
                  <w:rFonts w:ascii="Cambria Math" w:hAnsi="Cambria Math"/>
                </w:rPr>
                <m:t>Σ</m:t>
              </m:r>
            </m:e>
            <m:sup>
              <m:r>
                <w:rPr>
                  <w:rFonts w:ascii="Cambria Math" w:hAnsi="Cambria Math"/>
                </w:rPr>
                <m:t>-1</m:t>
              </m:r>
            </m:sup>
          </m:sSup>
          <m:sSup>
            <m:sSupPr>
              <m:ctrlPr>
                <w:rPr>
                  <w:rFonts w:ascii="Cambria Math" w:hAnsi="Cambria Math"/>
                  <w:i/>
                </w:rPr>
              </m:ctrlPr>
            </m:sSupPr>
            <m:e>
              <m:r>
                <w:rPr>
                  <w:rFonts w:ascii="Cambria Math" w:hAnsi="Cambria Math"/>
                </w:rPr>
                <m:t>P</m:t>
              </m:r>
            </m:e>
            <m:sup>
              <m:r>
                <w:rPr>
                  <w:rFonts w:ascii="Cambria Math" w:hAnsi="Cambria Math"/>
                </w:rPr>
                <m:t>'</m:t>
              </m:r>
            </m:sup>
          </m:sSup>
        </m:oMath>
      </m:oMathPara>
    </w:p>
    <w:p w:rsidR="00AE5AB1" w:rsidRPr="00A60014" w:rsidRDefault="0063213D" w:rsidP="00AE5AB1">
      <w:pPr>
        <w:pStyle w:val="Caption"/>
        <w:spacing w:line="360" w:lineRule="auto"/>
        <w:jc w:val="right"/>
        <w:rPr>
          <w:iCs/>
          <w:color w:val="auto"/>
        </w:rPr>
      </w:pPr>
      <w:r w:rsidRPr="00A60014">
        <w:rPr>
          <w:iCs/>
          <w:color w:val="auto"/>
        </w:rPr>
        <w:fldChar w:fldCharType="begin"/>
      </w:r>
      <w:r w:rsidR="00AE5AB1" w:rsidRPr="00A60014">
        <w:rPr>
          <w:iCs/>
          <w:color w:val="auto"/>
        </w:rPr>
        <w:instrText xml:space="preserve"> SEQ Equation \* ARABIC </w:instrText>
      </w:r>
      <w:r w:rsidRPr="00A60014">
        <w:rPr>
          <w:iCs/>
          <w:color w:val="auto"/>
        </w:rPr>
        <w:fldChar w:fldCharType="separate"/>
      </w:r>
      <w:r w:rsidR="00AE5AB1" w:rsidRPr="00A60014">
        <w:rPr>
          <w:iCs/>
          <w:noProof/>
          <w:color w:val="auto"/>
        </w:rPr>
        <w:t>9</w:t>
      </w:r>
      <w:r w:rsidRPr="00A60014">
        <w:rPr>
          <w:iCs/>
          <w:color w:val="auto"/>
        </w:rPr>
        <w:fldChar w:fldCharType="end"/>
      </w:r>
    </w:p>
    <w:p w:rsidR="00AE5AB1" w:rsidRPr="00A60014" w:rsidRDefault="0063213D" w:rsidP="00AE5AB1">
      <w:pPr>
        <w:spacing w:line="360" w:lineRule="auto"/>
        <w:ind w:left="284"/>
        <w:jc w:val="both"/>
        <w:rPr>
          <w:iCs/>
        </w:rPr>
      </w:pPr>
      <m:oMathPara>
        <m:oMathParaPr>
          <m:jc m:val="left"/>
        </m:oMathParaPr>
        <m:oMath>
          <m:f>
            <m:fPr>
              <m:ctrlPr>
                <w:rPr>
                  <w:rFonts w:ascii="Cambria Math" w:hAnsi="Cambria Math"/>
                  <w:i/>
                  <w:iCs/>
                </w:rPr>
              </m:ctrlPr>
            </m:fPr>
            <m:num>
              <m:r>
                <w:rPr>
                  <w:rFonts w:ascii="Cambria Math" w:hAnsi="Cambria Math"/>
                </w:rPr>
                <m:t>∂L</m:t>
              </m:r>
            </m:num>
            <m:den>
              <m:r>
                <w:rPr>
                  <w:rFonts w:ascii="Cambria Math" w:hAnsi="Cambria Math"/>
                </w:rPr>
                <m:t>∂λ</m:t>
              </m:r>
            </m:den>
          </m:f>
          <m:r>
            <w:rPr>
              <w:rFonts w:ascii="Cambria Math" w:hAnsi="Cambria Math"/>
            </w:rPr>
            <m:t>=-PE</m:t>
          </m:r>
          <m:d>
            <m:dPr>
              <m:ctrlPr>
                <w:rPr>
                  <w:rFonts w:ascii="Cambria Math" w:hAnsi="Cambria Math"/>
                  <w:i/>
                  <w:iCs/>
                </w:rPr>
              </m:ctrlPr>
            </m:dPr>
            <m:e>
              <m:r>
                <w:rPr>
                  <w:rFonts w:ascii="Cambria Math" w:hAnsi="Cambria Math"/>
                </w:rPr>
                <m:t>r</m:t>
              </m:r>
            </m:e>
          </m:d>
          <m:r>
            <w:rPr>
              <w:rFonts w:ascii="Cambria Math" w:hAnsi="Cambria Math"/>
            </w:rPr>
            <m:t>+q=PE</m:t>
          </m:r>
          <m:d>
            <m:dPr>
              <m:ctrlPr>
                <w:rPr>
                  <w:rFonts w:ascii="Cambria Math" w:hAnsi="Cambria Math"/>
                  <w:i/>
                  <w:iCs/>
                </w:rPr>
              </m:ctrlPr>
            </m:dPr>
            <m:e>
              <m:r>
                <w:rPr>
                  <w:rFonts w:ascii="Cambria Math" w:hAnsi="Cambria Math"/>
                </w:rPr>
                <m:t>r</m:t>
              </m:r>
            </m:e>
          </m:d>
          <m:r>
            <w:rPr>
              <w:rFonts w:ascii="Cambria Math" w:hAnsi="Cambria Math"/>
            </w:rPr>
            <m:t>-q=0</m:t>
          </m:r>
        </m:oMath>
      </m:oMathPara>
    </w:p>
    <w:p w:rsidR="00AE5AB1" w:rsidRPr="00A60014" w:rsidRDefault="00AE5AB1" w:rsidP="00AE5AB1">
      <w:pPr>
        <w:spacing w:line="360" w:lineRule="auto"/>
        <w:ind w:left="284"/>
        <w:jc w:val="both"/>
      </w:pPr>
      <w:r w:rsidRPr="00A60014">
        <w:rPr>
          <w:iCs/>
        </w:rPr>
        <w:t xml:space="preserve">Substitusikan </w:t>
      </w:r>
      <m:oMath>
        <m:r>
          <w:rPr>
            <w:rFonts w:ascii="Cambria Math" w:hAnsi="Cambria Math"/>
          </w:rPr>
          <m:t>E</m:t>
        </m:r>
        <m:d>
          <m:dPr>
            <m:ctrlPr>
              <w:rPr>
                <w:rFonts w:ascii="Cambria Math" w:hAnsi="Cambria Math"/>
                <w:i/>
                <w:iCs/>
              </w:rPr>
            </m:ctrlPr>
          </m:dPr>
          <m:e>
            <m:r>
              <w:rPr>
                <w:rFonts w:ascii="Cambria Math" w:hAnsi="Cambria Math"/>
              </w:rPr>
              <m:t>r</m:t>
            </m:r>
          </m:e>
        </m:d>
      </m:oMath>
      <w:r w:rsidRPr="00A60014">
        <w:t xml:space="preserve"> dari persamaan </w:t>
      </w:r>
      <w:fldSimple w:instr=" REF _Ref342388143 \h  \* MERGEFORMAT ">
        <w:r w:rsidRPr="00A60014">
          <w:rPr>
            <w:iCs/>
            <w:noProof/>
          </w:rPr>
          <w:t>9</w:t>
        </w:r>
      </w:fldSimple>
      <w:r w:rsidRPr="00A60014">
        <w:t xml:space="preserve"> maka</w:t>
      </w:r>
    </w:p>
    <w:p w:rsidR="00AE5AB1" w:rsidRPr="00A60014" w:rsidRDefault="00AE5AB1" w:rsidP="00AE5AB1">
      <w:pPr>
        <w:spacing w:line="360" w:lineRule="auto"/>
        <w:ind w:left="284"/>
        <w:jc w:val="both"/>
      </w:pPr>
      <m:oMathPara>
        <m:oMath>
          <m:r>
            <w:rPr>
              <w:rFonts w:ascii="Cambria Math" w:hAnsi="Cambria Math"/>
            </w:rPr>
            <m:t>P(π+</m:t>
          </m:r>
          <m:f>
            <m:fPr>
              <m:ctrlPr>
                <w:rPr>
                  <w:rFonts w:ascii="Cambria Math" w:hAnsi="Cambria Math"/>
                  <w:i/>
                  <w:iCs/>
                </w:rPr>
              </m:ctrlPr>
            </m:fPr>
            <m:num>
              <m:r>
                <w:rPr>
                  <w:rFonts w:ascii="Cambria Math" w:hAnsi="Cambria Math"/>
                </w:rPr>
                <m:t>1</m:t>
              </m:r>
            </m:num>
            <m:den>
              <m:r>
                <w:rPr>
                  <w:rFonts w:ascii="Cambria Math" w:hAnsi="Cambria Math"/>
                </w:rPr>
                <m:t>2τ</m:t>
              </m:r>
            </m:den>
          </m:f>
          <m:r>
            <w:rPr>
              <w:rFonts w:ascii="Cambria Math" w:hAnsi="Cambria Math"/>
            </w:rPr>
            <m:t>λ</m:t>
          </m:r>
          <m:sSup>
            <m:sSupPr>
              <m:ctrlPr>
                <w:rPr>
                  <w:rFonts w:ascii="Cambria Math" w:hAnsi="Cambria Math"/>
                  <w:i/>
                  <w:iCs/>
                </w:rPr>
              </m:ctrlPr>
            </m:sSupPr>
            <m:e>
              <m:r>
                <m:rPr>
                  <m:sty m:val="p"/>
                </m:rPr>
                <w:rPr>
                  <w:rFonts w:ascii="Cambria Math" w:hAnsi="Cambria Math"/>
                </w:rPr>
                <m:t>Σ</m:t>
              </m:r>
            </m:e>
            <m:sup>
              <m:r>
                <w:rPr>
                  <w:rFonts w:ascii="Cambria Math" w:hAnsi="Cambria Math"/>
                </w:rPr>
                <m:t>-1</m:t>
              </m:r>
            </m:sup>
          </m:sSup>
          <m:sSup>
            <m:sSupPr>
              <m:ctrlPr>
                <w:rPr>
                  <w:rFonts w:ascii="Cambria Math" w:hAnsi="Cambria Math"/>
                  <w:i/>
                </w:rPr>
              </m:ctrlPr>
            </m:sSupPr>
            <m:e>
              <m:r>
                <w:rPr>
                  <w:rFonts w:ascii="Cambria Math" w:hAnsi="Cambria Math"/>
                </w:rPr>
                <m:t>P</m:t>
              </m:r>
            </m:e>
            <m:sup>
              <m:r>
                <w:rPr>
                  <w:rFonts w:ascii="Cambria Math" w:hAnsi="Cambria Math"/>
                </w:rPr>
                <m:t>'</m:t>
              </m:r>
            </m:sup>
          </m:sSup>
          <m:r>
            <w:rPr>
              <w:rFonts w:ascii="Cambria Math" w:hAnsi="Cambria Math"/>
            </w:rPr>
            <m:t>)-q=0</m:t>
          </m:r>
        </m:oMath>
      </m:oMathPara>
    </w:p>
    <w:p w:rsidR="00AE5AB1" w:rsidRPr="00A60014" w:rsidRDefault="00AE5AB1" w:rsidP="00AE5AB1">
      <w:pPr>
        <w:spacing w:line="360" w:lineRule="auto"/>
        <w:ind w:left="284"/>
        <w:jc w:val="both"/>
      </w:pPr>
      <m:oMathPara>
        <m:oMath>
          <m:r>
            <w:rPr>
              <w:rFonts w:ascii="Cambria Math" w:hAnsi="Cambria Math"/>
            </w:rPr>
            <m:t>P(π+</m:t>
          </m:r>
          <m:f>
            <m:fPr>
              <m:ctrlPr>
                <w:rPr>
                  <w:rFonts w:ascii="Cambria Math" w:hAnsi="Cambria Math"/>
                  <w:i/>
                  <w:iCs/>
                </w:rPr>
              </m:ctrlPr>
            </m:fPr>
            <m:num>
              <m:r>
                <w:rPr>
                  <w:rFonts w:ascii="Cambria Math" w:hAnsi="Cambria Math"/>
                </w:rPr>
                <m:t>1</m:t>
              </m:r>
            </m:num>
            <m:den>
              <m:r>
                <w:rPr>
                  <w:rFonts w:ascii="Cambria Math" w:hAnsi="Cambria Math"/>
                </w:rPr>
                <m:t>2τ</m:t>
              </m:r>
            </m:den>
          </m:f>
          <m:r>
            <w:rPr>
              <w:rFonts w:ascii="Cambria Math" w:hAnsi="Cambria Math"/>
            </w:rPr>
            <m:t>λ</m:t>
          </m:r>
          <m:sSup>
            <m:sSupPr>
              <m:ctrlPr>
                <w:rPr>
                  <w:rFonts w:ascii="Cambria Math" w:hAnsi="Cambria Math"/>
                  <w:i/>
                  <w:iCs/>
                </w:rPr>
              </m:ctrlPr>
            </m:sSupPr>
            <m:e>
              <m:r>
                <m:rPr>
                  <m:sty m:val="p"/>
                </m:rPr>
                <w:rPr>
                  <w:rFonts w:ascii="Cambria Math" w:hAnsi="Cambria Math"/>
                </w:rPr>
                <m:t>Σ</m:t>
              </m:r>
            </m:e>
            <m:sup>
              <m:r>
                <w:rPr>
                  <w:rFonts w:ascii="Cambria Math" w:hAnsi="Cambria Math"/>
                </w:rPr>
                <m:t>-1</m:t>
              </m:r>
            </m:sup>
          </m:sSup>
          <m:sSup>
            <m:sSupPr>
              <m:ctrlPr>
                <w:rPr>
                  <w:rFonts w:ascii="Cambria Math" w:hAnsi="Cambria Math"/>
                  <w:i/>
                </w:rPr>
              </m:ctrlPr>
            </m:sSupPr>
            <m:e>
              <m:r>
                <w:rPr>
                  <w:rFonts w:ascii="Cambria Math" w:hAnsi="Cambria Math"/>
                </w:rPr>
                <m:t>P</m:t>
              </m:r>
            </m:e>
            <m:sup>
              <m:r>
                <w:rPr>
                  <w:rFonts w:ascii="Cambria Math" w:hAnsi="Cambria Math"/>
                </w:rPr>
                <m:t>'</m:t>
              </m:r>
            </m:sup>
          </m:sSup>
          <m:r>
            <w:rPr>
              <w:rFonts w:ascii="Cambria Math" w:hAnsi="Cambria Math"/>
            </w:rPr>
            <m:t>)=q</m:t>
          </m:r>
        </m:oMath>
      </m:oMathPara>
    </w:p>
    <w:p w:rsidR="00AE5AB1" w:rsidRPr="00A60014" w:rsidRDefault="00AE5AB1" w:rsidP="00AE5AB1">
      <w:pPr>
        <w:spacing w:line="360" w:lineRule="auto"/>
        <w:ind w:left="284"/>
        <w:jc w:val="both"/>
      </w:pPr>
      <m:oMathPara>
        <m:oMath>
          <m:r>
            <w:rPr>
              <w:rFonts w:ascii="Cambria Math" w:hAnsi="Cambria Math"/>
            </w:rPr>
            <m:t>Pπ+P</m:t>
          </m:r>
          <m:f>
            <m:fPr>
              <m:ctrlPr>
                <w:rPr>
                  <w:rFonts w:ascii="Cambria Math" w:hAnsi="Cambria Math"/>
                  <w:i/>
                  <w:iCs/>
                </w:rPr>
              </m:ctrlPr>
            </m:fPr>
            <m:num>
              <m:r>
                <w:rPr>
                  <w:rFonts w:ascii="Cambria Math" w:hAnsi="Cambria Math"/>
                </w:rPr>
                <m:t>1</m:t>
              </m:r>
            </m:num>
            <m:den>
              <m:r>
                <w:rPr>
                  <w:rFonts w:ascii="Cambria Math" w:hAnsi="Cambria Math"/>
                </w:rPr>
                <m:t>2τ</m:t>
              </m:r>
            </m:den>
          </m:f>
          <m:r>
            <w:rPr>
              <w:rFonts w:ascii="Cambria Math" w:hAnsi="Cambria Math"/>
            </w:rPr>
            <m:t>λ</m:t>
          </m:r>
          <m:sSup>
            <m:sSupPr>
              <m:ctrlPr>
                <w:rPr>
                  <w:rFonts w:ascii="Cambria Math" w:hAnsi="Cambria Math"/>
                  <w:i/>
                  <w:iCs/>
                </w:rPr>
              </m:ctrlPr>
            </m:sSupPr>
            <m:e>
              <m:r>
                <m:rPr>
                  <m:sty m:val="p"/>
                </m:rPr>
                <w:rPr>
                  <w:rFonts w:ascii="Cambria Math" w:hAnsi="Cambria Math"/>
                </w:rPr>
                <m:t>Σ</m:t>
              </m:r>
            </m:e>
            <m:sup>
              <m:r>
                <w:rPr>
                  <w:rFonts w:ascii="Cambria Math" w:hAnsi="Cambria Math"/>
                </w:rPr>
                <m:t>-1</m:t>
              </m:r>
            </m:sup>
          </m:sSup>
          <m:sSup>
            <m:sSupPr>
              <m:ctrlPr>
                <w:rPr>
                  <w:rFonts w:ascii="Cambria Math" w:hAnsi="Cambria Math"/>
                  <w:i/>
                </w:rPr>
              </m:ctrlPr>
            </m:sSupPr>
            <m:e>
              <m:r>
                <w:rPr>
                  <w:rFonts w:ascii="Cambria Math" w:hAnsi="Cambria Math"/>
                </w:rPr>
                <m:t>P</m:t>
              </m:r>
            </m:e>
            <m:sup>
              <m:r>
                <w:rPr>
                  <w:rFonts w:ascii="Cambria Math" w:hAnsi="Cambria Math"/>
                </w:rPr>
                <m:t>'</m:t>
              </m:r>
            </m:sup>
          </m:sSup>
          <m:r>
            <w:rPr>
              <w:rFonts w:ascii="Cambria Math" w:hAnsi="Cambria Math"/>
            </w:rPr>
            <m:t>=q</m:t>
          </m:r>
        </m:oMath>
      </m:oMathPara>
    </w:p>
    <w:p w:rsidR="00AE5AB1" w:rsidRPr="00A60014" w:rsidRDefault="00AE5AB1" w:rsidP="00AE5AB1">
      <w:pPr>
        <w:spacing w:line="360" w:lineRule="auto"/>
        <w:ind w:left="284"/>
        <w:jc w:val="both"/>
        <w:rPr>
          <w:iCs/>
        </w:rPr>
      </w:pPr>
      <m:oMathPara>
        <m:oMath>
          <m:r>
            <w:rPr>
              <w:rFonts w:ascii="Cambria Math" w:hAnsi="Cambria Math"/>
            </w:rPr>
            <m:t>P</m:t>
          </m:r>
          <m:f>
            <m:fPr>
              <m:ctrlPr>
                <w:rPr>
                  <w:rFonts w:ascii="Cambria Math" w:hAnsi="Cambria Math"/>
                  <w:i/>
                  <w:iCs/>
                </w:rPr>
              </m:ctrlPr>
            </m:fPr>
            <m:num>
              <m:r>
                <w:rPr>
                  <w:rFonts w:ascii="Cambria Math" w:hAnsi="Cambria Math"/>
                </w:rPr>
                <m:t>1</m:t>
              </m:r>
            </m:num>
            <m:den>
              <m:r>
                <w:rPr>
                  <w:rFonts w:ascii="Cambria Math" w:hAnsi="Cambria Math"/>
                </w:rPr>
                <m:t>2τ</m:t>
              </m:r>
            </m:den>
          </m:f>
          <m:r>
            <w:rPr>
              <w:rFonts w:ascii="Cambria Math" w:hAnsi="Cambria Math"/>
            </w:rPr>
            <m:t>λ</m:t>
          </m:r>
          <m:sSup>
            <m:sSupPr>
              <m:ctrlPr>
                <w:rPr>
                  <w:rFonts w:ascii="Cambria Math" w:hAnsi="Cambria Math"/>
                  <w:i/>
                  <w:iCs/>
                </w:rPr>
              </m:ctrlPr>
            </m:sSupPr>
            <m:e>
              <m:r>
                <m:rPr>
                  <m:sty m:val="p"/>
                </m:rPr>
                <w:rPr>
                  <w:rFonts w:ascii="Cambria Math" w:hAnsi="Cambria Math"/>
                </w:rPr>
                <m:t>Σ</m:t>
              </m:r>
            </m:e>
            <m:sup>
              <m:r>
                <w:rPr>
                  <w:rFonts w:ascii="Cambria Math" w:hAnsi="Cambria Math"/>
                </w:rPr>
                <m:t>-1</m:t>
              </m:r>
            </m:sup>
          </m:sSup>
          <m:sSup>
            <m:sSupPr>
              <m:ctrlPr>
                <w:rPr>
                  <w:rFonts w:ascii="Cambria Math" w:hAnsi="Cambria Math"/>
                  <w:i/>
                </w:rPr>
              </m:ctrlPr>
            </m:sSupPr>
            <m:e>
              <m:r>
                <w:rPr>
                  <w:rFonts w:ascii="Cambria Math" w:hAnsi="Cambria Math"/>
                </w:rPr>
                <m:t>P</m:t>
              </m:r>
            </m:e>
            <m:sup>
              <m:r>
                <w:rPr>
                  <w:rFonts w:ascii="Cambria Math" w:hAnsi="Cambria Math"/>
                </w:rPr>
                <m:t>'</m:t>
              </m:r>
            </m:sup>
          </m:sSup>
          <m:r>
            <w:rPr>
              <w:rFonts w:ascii="Cambria Math" w:hAnsi="Cambria Math"/>
            </w:rPr>
            <m:t>=</m:t>
          </m:r>
        </m:oMath>
      </m:oMathPara>
    </w:p>
    <w:p w:rsidR="00AE5AB1" w:rsidRPr="00A60014" w:rsidRDefault="00AE5AB1" w:rsidP="00AE5AB1">
      <w:pPr>
        <w:spacing w:line="360" w:lineRule="auto"/>
        <w:ind w:left="284"/>
        <w:jc w:val="both"/>
        <w:rPr>
          <w:iCs/>
        </w:rPr>
      </w:pPr>
      <m:oMathPara>
        <m:oMathParaPr>
          <m:jc m:val="center"/>
        </m:oMathParaPr>
        <m:oMath>
          <m:r>
            <w:rPr>
              <w:rFonts w:ascii="Cambria Math" w:hAnsi="Cambria Math"/>
            </w:rPr>
            <m:t>λ=(</m:t>
          </m:r>
          <m:sSup>
            <m:sSupPr>
              <m:ctrlPr>
                <w:rPr>
                  <w:rFonts w:ascii="Cambria Math" w:hAnsi="Cambria Math"/>
                  <w:i/>
                  <w:iCs/>
                </w:rPr>
              </m:ctrlPr>
            </m:sSupPr>
            <m:e>
              <m:r>
                <w:rPr>
                  <w:rFonts w:ascii="Cambria Math" w:hAnsi="Cambria Math"/>
                </w:rPr>
                <m:t>P</m:t>
              </m:r>
              <m:sSup>
                <m:sSupPr>
                  <m:ctrlPr>
                    <w:rPr>
                      <w:rFonts w:ascii="Cambria Math" w:hAnsi="Cambria Math"/>
                      <w:i/>
                      <w:iCs/>
                    </w:rPr>
                  </m:ctrlPr>
                </m:sSupPr>
                <m:e>
                  <m:r>
                    <m:rPr>
                      <m:sty m:val="p"/>
                    </m:rPr>
                    <w:rPr>
                      <w:rFonts w:ascii="Cambria Math" w:hAnsi="Cambria Math"/>
                    </w:rPr>
                    <m:t>Σ</m:t>
                  </m:r>
                </m:e>
                <m:sup>
                  <m:r>
                    <w:rPr>
                      <w:rFonts w:ascii="Cambria Math" w:hAnsi="Cambria Math"/>
                    </w:rPr>
                    <m:t>-1</m:t>
                  </m:r>
                </m:sup>
              </m:sSup>
              <m:sSup>
                <m:sSupPr>
                  <m:ctrlPr>
                    <w:rPr>
                      <w:rFonts w:ascii="Cambria Math" w:hAnsi="Cambria Math"/>
                      <w:i/>
                      <w:iCs/>
                    </w:rPr>
                  </m:ctrlPr>
                </m:sSupPr>
                <m:e>
                  <m:r>
                    <w:rPr>
                      <w:rFonts w:ascii="Cambria Math" w:hAnsi="Cambria Math"/>
                    </w:rPr>
                    <m:t>P</m:t>
                  </m:r>
                </m:e>
                <m:sup>
                  <m:r>
                    <w:rPr>
                      <w:rFonts w:ascii="Cambria Math" w:hAnsi="Cambria Math"/>
                    </w:rPr>
                    <m:t>'</m:t>
                  </m:r>
                </m:sup>
              </m:sSup>
              <m:r>
                <w:rPr>
                  <w:rFonts w:ascii="Cambria Math" w:hAnsi="Cambria Math"/>
                </w:rPr>
                <m:t>)</m:t>
              </m:r>
            </m:e>
            <m:sup>
              <m:r>
                <w:rPr>
                  <w:rFonts w:ascii="Cambria Math" w:hAnsi="Cambria Math"/>
                </w:rPr>
                <m:t>-1</m:t>
              </m:r>
            </m:sup>
          </m:sSup>
          <m:r>
            <w:rPr>
              <w:rFonts w:ascii="Cambria Math" w:hAnsi="Cambria Math"/>
            </w:rPr>
            <m:t xml:space="preserve"> 2τ (q-Pπ)</m:t>
          </m:r>
        </m:oMath>
      </m:oMathPara>
    </w:p>
    <w:p w:rsidR="00AE5AB1" w:rsidRPr="00A60014" w:rsidRDefault="00AE5AB1" w:rsidP="00AE5AB1">
      <w:pPr>
        <w:spacing w:line="360" w:lineRule="auto"/>
        <w:ind w:left="284"/>
        <w:jc w:val="both"/>
        <w:rPr>
          <w:iCs/>
        </w:rPr>
      </w:pPr>
      <w:r w:rsidRPr="00A60014">
        <w:rPr>
          <w:iCs/>
        </w:rPr>
        <w:t xml:space="preserve">Jadi setelah diperoleh </w:t>
      </w:r>
      <m:oMath>
        <m:r>
          <w:rPr>
            <w:rFonts w:ascii="Cambria Math" w:hAnsi="Cambria Math"/>
          </w:rPr>
          <m:t>λ</m:t>
        </m:r>
      </m:oMath>
      <w:r w:rsidRPr="00A60014">
        <w:rPr>
          <w:iCs/>
        </w:rPr>
        <w:t xml:space="preserve"> maka disubstitusikan kembali ke persamaan </w:t>
      </w:r>
      <w:fldSimple w:instr=" REF _Ref341519389 \h  \* MERGEFORMAT ">
        <w:r w:rsidRPr="00A60014">
          <w:rPr>
            <w:iCs/>
            <w:noProof/>
          </w:rPr>
          <w:t>5</w:t>
        </w:r>
      </w:fldSimple>
      <w:r w:rsidRPr="00A60014">
        <w:rPr>
          <w:iCs/>
        </w:rPr>
        <w:t xml:space="preserve"> sehingga </w:t>
      </w:r>
    </w:p>
    <w:p w:rsidR="00AE5AB1" w:rsidRPr="00A60014" w:rsidRDefault="00AE5AB1" w:rsidP="00AE5AB1">
      <w:pPr>
        <w:spacing w:line="360" w:lineRule="auto"/>
        <w:ind w:left="284"/>
        <w:jc w:val="both"/>
        <w:rPr>
          <w:iCs/>
        </w:rPr>
      </w:pPr>
      <m:oMathPara>
        <m:oMathParaPr>
          <m:jc m:val="right"/>
        </m:oMathParaPr>
        <m:oMath>
          <m:r>
            <w:rPr>
              <w:rFonts w:ascii="Cambria Math" w:hAnsi="Cambria Math"/>
            </w:rPr>
            <w:lastRenderedPageBreak/>
            <m:t>E</m:t>
          </m:r>
          <m:d>
            <m:dPr>
              <m:ctrlPr>
                <w:rPr>
                  <w:rFonts w:ascii="Cambria Math" w:hAnsi="Cambria Math"/>
                  <w:i/>
                  <w:iCs/>
                </w:rPr>
              </m:ctrlPr>
            </m:dPr>
            <m:e>
              <m:r>
                <w:rPr>
                  <w:rFonts w:ascii="Cambria Math" w:hAnsi="Cambria Math"/>
                </w:rPr>
                <m:t>r</m:t>
              </m:r>
            </m:e>
          </m:d>
          <m:r>
            <w:rPr>
              <w:rFonts w:ascii="Cambria Math" w:hAnsi="Cambria Math"/>
            </w:rPr>
            <m:t>=π+</m:t>
          </m:r>
          <m:sSup>
            <m:sSupPr>
              <m:ctrlPr>
                <w:rPr>
                  <w:rFonts w:ascii="Cambria Math" w:hAnsi="Cambria Math"/>
                  <w:i/>
                  <w:iCs/>
                </w:rPr>
              </m:ctrlPr>
            </m:sSupPr>
            <m:e>
              <m:r>
                <m:rPr>
                  <m:sty m:val="p"/>
                </m:rPr>
                <w:rPr>
                  <w:rFonts w:ascii="Cambria Math" w:hAnsi="Cambria Math"/>
                </w:rPr>
                <m:t>Σ</m:t>
              </m:r>
            </m:e>
            <m:sup>
              <m:r>
                <w:rPr>
                  <w:rFonts w:ascii="Cambria Math" w:hAnsi="Cambria Math"/>
                </w:rPr>
                <m:t>-1</m:t>
              </m:r>
            </m:sup>
          </m:sSup>
          <m:r>
            <w:rPr>
              <w:rFonts w:ascii="Cambria Math" w:hAnsi="Cambria Math"/>
            </w:rPr>
            <m:t>P'(</m:t>
          </m:r>
          <m:sSup>
            <m:sSupPr>
              <m:ctrlPr>
                <w:rPr>
                  <w:rFonts w:ascii="Cambria Math" w:hAnsi="Cambria Math"/>
                  <w:i/>
                  <w:iCs/>
                </w:rPr>
              </m:ctrlPr>
            </m:sSupPr>
            <m:e>
              <m:r>
                <w:rPr>
                  <w:rFonts w:ascii="Cambria Math" w:hAnsi="Cambria Math"/>
                </w:rPr>
                <m:t>P</m:t>
              </m:r>
              <m:sSup>
                <m:sSupPr>
                  <m:ctrlPr>
                    <w:rPr>
                      <w:rFonts w:ascii="Cambria Math" w:hAnsi="Cambria Math"/>
                      <w:i/>
                      <w:iCs/>
                    </w:rPr>
                  </m:ctrlPr>
                </m:sSupPr>
                <m:e>
                  <m:r>
                    <m:rPr>
                      <m:sty m:val="p"/>
                    </m:rPr>
                    <w:rPr>
                      <w:rFonts w:ascii="Cambria Math" w:hAnsi="Cambria Math"/>
                    </w:rPr>
                    <m:t>Σ</m:t>
                  </m:r>
                </m:e>
                <m:sup>
                  <m:r>
                    <w:rPr>
                      <w:rFonts w:ascii="Cambria Math" w:hAnsi="Cambria Math"/>
                    </w:rPr>
                    <m:t>-1</m:t>
                  </m:r>
                </m:sup>
              </m:sSup>
              <m:sSup>
                <m:sSupPr>
                  <m:ctrlPr>
                    <w:rPr>
                      <w:rFonts w:ascii="Cambria Math" w:hAnsi="Cambria Math"/>
                      <w:i/>
                      <w:iCs/>
                    </w:rPr>
                  </m:ctrlPr>
                </m:sSupPr>
                <m:e>
                  <m:r>
                    <w:rPr>
                      <w:rFonts w:ascii="Cambria Math" w:hAnsi="Cambria Math"/>
                    </w:rPr>
                    <m:t>P</m:t>
                  </m:r>
                </m:e>
                <m:sup>
                  <m:r>
                    <w:rPr>
                      <w:rFonts w:ascii="Cambria Math" w:hAnsi="Cambria Math"/>
                    </w:rPr>
                    <m:t>'</m:t>
                  </m:r>
                </m:sup>
              </m:sSup>
              <m:r>
                <w:rPr>
                  <w:rFonts w:ascii="Cambria Math" w:hAnsi="Cambria Math"/>
                </w:rPr>
                <m:t>)</m:t>
              </m:r>
            </m:e>
            <m:sup>
              <m:r>
                <w:rPr>
                  <w:rFonts w:ascii="Cambria Math" w:hAnsi="Cambria Math"/>
                </w:rPr>
                <m:t>-1</m:t>
              </m:r>
            </m:sup>
          </m:sSup>
          <m:d>
            <m:dPr>
              <m:ctrlPr>
                <w:rPr>
                  <w:rFonts w:ascii="Cambria Math" w:hAnsi="Cambria Math"/>
                  <w:i/>
                </w:rPr>
              </m:ctrlPr>
            </m:dPr>
            <m:e>
              <m:r>
                <w:rPr>
                  <w:rFonts w:ascii="Cambria Math" w:hAnsi="Cambria Math"/>
                </w:rPr>
                <m:t>q-Pπ</m:t>
              </m:r>
            </m:e>
          </m:d>
          <m:r>
            <w:rPr>
              <w:rFonts w:ascii="Cambria Math" w:hAnsi="Cambria Math"/>
            </w:rPr>
            <m:t xml:space="preserve">                                  </m:t>
          </m:r>
        </m:oMath>
      </m:oMathPara>
    </w:p>
    <w:p w:rsidR="00AE5AB1" w:rsidRPr="00A60014" w:rsidRDefault="00AE5AB1" w:rsidP="00AE5AB1">
      <w:pPr>
        <w:spacing w:line="360" w:lineRule="auto"/>
        <w:ind w:left="284"/>
        <w:jc w:val="both"/>
      </w:pPr>
      <w:r w:rsidRPr="00A60014">
        <w:rPr>
          <w:iCs/>
        </w:rPr>
        <w:t xml:space="preserve">Prediktor optimal dari </w:t>
      </w:r>
      <m:oMath>
        <m:r>
          <w:rPr>
            <w:rFonts w:ascii="Cambria Math"/>
          </w:rPr>
          <m:t>E</m:t>
        </m:r>
        <m:d>
          <m:dPr>
            <m:ctrlPr>
              <w:rPr>
                <w:rFonts w:ascii="Cambria Math" w:hAnsi="Cambria Math"/>
                <w:i/>
              </w:rPr>
            </m:ctrlPr>
          </m:dPr>
          <m:e>
            <m:r>
              <w:rPr>
                <w:rFonts w:ascii="Cambria Math"/>
              </w:rPr>
              <m:t>r</m:t>
            </m:r>
          </m:e>
        </m:d>
      </m:oMath>
      <w:r w:rsidRPr="00A60014">
        <w:t xml:space="preserve"> yang meminimumkan variansi sekitar return equilibrium </w:t>
      </w:r>
      <m:oMath>
        <m:r>
          <w:rPr>
            <w:rFonts w:ascii="Cambria Math" w:hAnsi="Cambria Math"/>
          </w:rPr>
          <m:t>π</m:t>
        </m:r>
      </m:oMath>
      <w:r w:rsidRPr="00A60014">
        <w:t xml:space="preserve"> dan memenuhi k kendala keyakinan investor yang pasti adalah </w:t>
      </w:r>
    </w:p>
    <w:p w:rsidR="00AE5AB1" w:rsidRPr="00A60014" w:rsidRDefault="0063213D" w:rsidP="00AE5AB1">
      <w:pPr>
        <w:spacing w:line="360" w:lineRule="auto"/>
        <w:ind w:left="284"/>
        <w:jc w:val="center"/>
        <w:rPr>
          <w:iCs/>
        </w:rPr>
      </w:pPr>
      <m:oMath>
        <m:acc>
          <m:accPr>
            <m:ctrlPr>
              <w:rPr>
                <w:rFonts w:ascii="Cambria Math" w:hAnsi="Cambria Math"/>
                <w:i/>
                <w:iCs/>
              </w:rPr>
            </m:ctrlPr>
          </m:accPr>
          <m:e>
            <m:r>
              <w:rPr>
                <w:rFonts w:ascii="Cambria Math" w:hAnsi="Cambria Math"/>
              </w:rPr>
              <m:t>E(r)</m:t>
            </m:r>
          </m:e>
        </m:acc>
      </m:oMath>
      <w:r w:rsidR="00AE5AB1" w:rsidRPr="00A60014">
        <w:rPr>
          <w:iCs/>
        </w:rPr>
        <w:t xml:space="preserve"> = </w:t>
      </w:r>
      <m:oMath>
        <m:r>
          <w:rPr>
            <w:rFonts w:ascii="Cambria Math" w:hAnsi="Cambria Math"/>
          </w:rPr>
          <m:t xml:space="preserve">π+ </m:t>
        </m:r>
        <m:sSup>
          <m:sSupPr>
            <m:ctrlPr>
              <w:rPr>
                <w:rFonts w:ascii="Cambria Math" w:hAnsi="Cambria Math"/>
                <w:i/>
                <w:iCs/>
              </w:rPr>
            </m:ctrlPr>
          </m:sSupPr>
          <m:e>
            <m:r>
              <m:rPr>
                <m:sty m:val="p"/>
              </m:rPr>
              <w:rPr>
                <w:rFonts w:ascii="Cambria Math" w:hAnsi="Cambria Math"/>
              </w:rPr>
              <m:t>Σ</m:t>
            </m:r>
          </m:e>
          <m:sup>
            <m:r>
              <w:rPr>
                <w:rFonts w:ascii="Cambria Math" w:hAnsi="Cambria Math"/>
              </w:rPr>
              <m:t>-1</m:t>
            </m:r>
          </m:sup>
        </m:sSup>
        <m:sSup>
          <m:sSupPr>
            <m:ctrlPr>
              <w:rPr>
                <w:rFonts w:ascii="Cambria Math" w:hAnsi="Cambria Math"/>
                <w:i/>
                <w:iCs/>
              </w:rPr>
            </m:ctrlPr>
          </m:sSupPr>
          <m:e>
            <m:r>
              <w:rPr>
                <w:rFonts w:ascii="Cambria Math" w:hAnsi="Cambria Math"/>
              </w:rPr>
              <m:t>P</m:t>
            </m:r>
          </m:e>
          <m:sup>
            <m:r>
              <w:rPr>
                <w:rFonts w:ascii="Cambria Math" w:hAnsi="Cambria Math"/>
              </w:rPr>
              <m:t>'</m:t>
            </m:r>
          </m:sup>
        </m:sSup>
        <m:sSup>
          <m:sSupPr>
            <m:ctrlPr>
              <w:rPr>
                <w:rFonts w:ascii="Cambria Math" w:hAnsi="Cambria Math"/>
                <w:i/>
                <w:iCs/>
              </w:rPr>
            </m:ctrlPr>
          </m:sSupPr>
          <m:e>
            <m:d>
              <m:dPr>
                <m:ctrlPr>
                  <w:rPr>
                    <w:rFonts w:ascii="Cambria Math" w:hAnsi="Cambria Math"/>
                    <w:i/>
                    <w:iCs/>
                  </w:rPr>
                </m:ctrlPr>
              </m:dPr>
              <m:e>
                <m:r>
                  <w:rPr>
                    <w:rFonts w:ascii="Cambria Math" w:hAnsi="Cambria Math"/>
                  </w:rPr>
                  <m:t>P</m:t>
                </m:r>
                <m:sSup>
                  <m:sSupPr>
                    <m:ctrlPr>
                      <w:rPr>
                        <w:rFonts w:ascii="Cambria Math" w:hAnsi="Cambria Math"/>
                        <w:i/>
                        <w:iCs/>
                      </w:rPr>
                    </m:ctrlPr>
                  </m:sSupPr>
                  <m:e>
                    <m:r>
                      <m:rPr>
                        <m:sty m:val="p"/>
                      </m:rPr>
                      <w:rPr>
                        <w:rFonts w:ascii="Cambria Math" w:hAnsi="Cambria Math"/>
                      </w:rPr>
                      <m:t>Σ</m:t>
                    </m:r>
                  </m:e>
                  <m:sup>
                    <m:r>
                      <w:rPr>
                        <w:rFonts w:ascii="Cambria Math" w:hAnsi="Cambria Math"/>
                      </w:rPr>
                      <m:t>-1</m:t>
                    </m:r>
                  </m:sup>
                </m:sSup>
                <m:sSup>
                  <m:sSupPr>
                    <m:ctrlPr>
                      <w:rPr>
                        <w:rFonts w:ascii="Cambria Math" w:hAnsi="Cambria Math"/>
                        <w:i/>
                        <w:iCs/>
                      </w:rPr>
                    </m:ctrlPr>
                  </m:sSupPr>
                  <m:e>
                    <m:r>
                      <w:rPr>
                        <w:rFonts w:ascii="Cambria Math" w:hAnsi="Cambria Math"/>
                      </w:rPr>
                      <m:t>P</m:t>
                    </m:r>
                  </m:e>
                  <m:sup>
                    <m:r>
                      <w:rPr>
                        <w:rFonts w:ascii="Cambria Math" w:hAnsi="Cambria Math"/>
                      </w:rPr>
                      <m:t>'</m:t>
                    </m:r>
                  </m:sup>
                </m:sSup>
              </m:e>
            </m:d>
          </m:e>
          <m:sup>
            <m:r>
              <w:rPr>
                <w:rFonts w:ascii="Cambria Math" w:hAnsi="Cambria Math"/>
              </w:rPr>
              <m:t>-1</m:t>
            </m:r>
          </m:sup>
        </m:sSup>
        <m:r>
          <w:rPr>
            <w:rFonts w:ascii="Cambria Math" w:hAnsi="Cambria Math"/>
          </w:rPr>
          <m:t>(q-Pπ)</m:t>
        </m:r>
      </m:oMath>
    </w:p>
    <w:p w:rsidR="00AE5AB1" w:rsidRPr="00A60014" w:rsidRDefault="00AE5AB1" w:rsidP="00AE5AB1">
      <w:pPr>
        <w:spacing w:line="360" w:lineRule="auto"/>
        <w:jc w:val="both"/>
      </w:pPr>
      <m:oMathPara>
        <m:oMathParaPr>
          <m:jc m:val="right"/>
        </m:oMathParaPr>
        <m:oMath>
          <m:r>
            <w:rPr>
              <w:rFonts w:ascii="Cambria Math" w:hAnsi="Cambria Math"/>
            </w:rPr>
            <m:t xml:space="preserve">        </m:t>
          </m:r>
        </m:oMath>
      </m:oMathPara>
    </w:p>
    <w:p w:rsidR="00AE5AB1" w:rsidRPr="00A60014" w:rsidRDefault="00AE5AB1" w:rsidP="00AE5AB1">
      <w:pPr>
        <w:spacing w:line="360" w:lineRule="auto"/>
        <w:ind w:firstLine="284"/>
        <w:jc w:val="both"/>
        <w:rPr>
          <w:b/>
          <w:iCs/>
        </w:rPr>
      </w:pPr>
    </w:p>
    <w:p w:rsidR="00AE5AB1" w:rsidRPr="00A60014" w:rsidRDefault="00AE5AB1" w:rsidP="00AE5AB1">
      <w:pPr>
        <w:spacing w:after="200" w:line="360" w:lineRule="auto"/>
        <w:rPr>
          <w:b/>
          <w:iCs/>
        </w:rPr>
      </w:pPr>
      <w:r w:rsidRPr="00A60014">
        <w:rPr>
          <w:b/>
          <w:iCs/>
        </w:rPr>
        <w:t xml:space="preserve">Pembobotan </w:t>
      </w:r>
    </w:p>
    <w:p w:rsidR="00AE5AB1" w:rsidRPr="00A60014" w:rsidRDefault="00AE5AB1" w:rsidP="00AE5AB1">
      <w:pPr>
        <w:spacing w:line="360" w:lineRule="auto"/>
        <w:ind w:left="284"/>
        <w:jc w:val="both"/>
        <w:rPr>
          <w:iCs/>
        </w:rPr>
      </w:pPr>
      <w:r w:rsidRPr="00A60014">
        <w:rPr>
          <w:iCs/>
        </w:rPr>
        <w:t xml:space="preserve">Untuk pencarian bobotnya sama dengan langkah pada mean variance Markowitz seperti persamaan pada </w:t>
      </w:r>
      <w:fldSimple w:instr=" REF _Ref341739454 \h  \* MERGEFORMAT ">
        <w:r w:rsidRPr="00A60014">
          <w:rPr>
            <w:noProof/>
            <w:position w:val="-10"/>
          </w:rPr>
          <w:t>4</w:t>
        </w:r>
      </w:fldSimple>
    </w:p>
    <w:p w:rsidR="00AE5AB1" w:rsidRPr="00A60014" w:rsidRDefault="00AE5AB1" w:rsidP="00AE5AB1">
      <w:pPr>
        <w:spacing w:line="360" w:lineRule="auto"/>
        <w:ind w:left="284"/>
        <w:jc w:val="both"/>
        <w:rPr>
          <w:iCs/>
        </w:rPr>
      </w:pPr>
      <w:r w:rsidRPr="00A60014">
        <w:rPr>
          <w:iCs/>
        </w:rPr>
        <w:t xml:space="preserve">Sehingga bobot Black Litterman </w:t>
      </w:r>
    </w:p>
    <w:p w:rsidR="00AE5AB1" w:rsidRPr="00A60014" w:rsidRDefault="0063213D" w:rsidP="00AE5AB1">
      <w:pPr>
        <w:spacing w:line="360" w:lineRule="auto"/>
        <w:ind w:left="284"/>
        <w:jc w:val="both"/>
        <w:rPr>
          <w:iCs/>
        </w:rPr>
      </w:pPr>
      <m:oMathPara>
        <m:oMath>
          <m:sSub>
            <m:sSubPr>
              <m:ctrlPr>
                <w:rPr>
                  <w:rFonts w:ascii="Cambria Math" w:hAnsi="Cambria Math"/>
                  <w:i/>
                  <w:iCs/>
                </w:rPr>
              </m:ctrlPr>
            </m:sSubPr>
            <m:e>
              <m:r>
                <w:rPr>
                  <w:rFonts w:ascii="Cambria Math" w:hAnsi="Cambria Math"/>
                </w:rPr>
                <m:t>W</m:t>
              </m:r>
            </m:e>
            <m:sub>
              <m:r>
                <w:rPr>
                  <w:rFonts w:ascii="Cambria Math" w:hAnsi="Cambria Math"/>
                </w:rPr>
                <m:t>bl</m:t>
              </m:r>
            </m:sub>
          </m:sSub>
          <m:r>
            <w:rPr>
              <w:rFonts w:ascii="Cambria Math" w:hAnsi="Cambria Math"/>
            </w:rPr>
            <m:t>=</m:t>
          </m:r>
          <m:sSup>
            <m:sSupPr>
              <m:ctrlPr>
                <w:rPr>
                  <w:rFonts w:ascii="Cambria Math" w:hAnsi="Cambria Math"/>
                  <w:i/>
                  <w:iCs/>
                </w:rPr>
              </m:ctrlPr>
            </m:sSupPr>
            <m:e>
              <m:r>
                <w:rPr>
                  <w:rFonts w:ascii="Cambria Math" w:hAnsi="Cambria Math"/>
                </w:rPr>
                <m:t>(δ</m:t>
              </m:r>
              <m:r>
                <m:rPr>
                  <m:sty m:val="p"/>
                </m:rPr>
                <w:rPr>
                  <w:rFonts w:ascii="Cambria Math" w:hAnsi="Cambria Math"/>
                </w:rPr>
                <m:t>Σ</m:t>
              </m:r>
              <m:r>
                <w:rPr>
                  <w:rFonts w:ascii="Cambria Math" w:hAnsi="Cambria Math"/>
                </w:rPr>
                <m:t>)</m:t>
              </m:r>
            </m:e>
            <m:sup>
              <m:r>
                <w:rPr>
                  <w:rFonts w:ascii="Cambria Math" w:hAnsi="Cambria Math"/>
                </w:rPr>
                <m:t>-1</m:t>
              </m:r>
            </m:sup>
          </m:sSup>
          <m:sSub>
            <m:sSubPr>
              <m:ctrlPr>
                <w:rPr>
                  <w:rFonts w:ascii="Cambria Math" w:hAnsi="Cambria Math"/>
                  <w:i/>
                  <w:iCs/>
                </w:rPr>
              </m:ctrlPr>
            </m:sSubPr>
            <m:e>
              <m:r>
                <w:rPr>
                  <w:rFonts w:ascii="Cambria Math" w:hAnsi="Cambria Math"/>
                </w:rPr>
                <m:t>μ</m:t>
              </m:r>
            </m:e>
            <m:sub>
              <m:r>
                <w:rPr>
                  <w:rFonts w:ascii="Cambria Math" w:hAnsi="Cambria Math"/>
                </w:rPr>
                <m:t>bl</m:t>
              </m:r>
            </m:sub>
          </m:sSub>
        </m:oMath>
      </m:oMathPara>
    </w:p>
    <w:p w:rsidR="00AE5AB1" w:rsidRPr="00A60014" w:rsidRDefault="00EE74AE" w:rsidP="00EE74AE">
      <w:pPr>
        <w:pStyle w:val="Heading3"/>
        <w:rPr>
          <w:rStyle w:val="BookTitle"/>
          <w:rFonts w:ascii="Times New Roman" w:hAnsi="Times New Roman" w:cs="Times New Roman"/>
          <w:b/>
          <w:bCs/>
          <w:smallCaps w:val="0"/>
          <w:color w:val="auto"/>
          <w:spacing w:val="0"/>
        </w:rPr>
      </w:pPr>
      <w:bookmarkStart w:id="29" w:name="_Toc342862491"/>
      <w:r w:rsidRPr="00A60014">
        <w:rPr>
          <w:rStyle w:val="BookTitle"/>
          <w:rFonts w:ascii="Times New Roman" w:hAnsi="Times New Roman" w:cs="Times New Roman"/>
          <w:b/>
          <w:bCs/>
          <w:smallCaps w:val="0"/>
          <w:color w:val="auto"/>
          <w:spacing w:val="0"/>
        </w:rPr>
        <w:t>Proses Kalibrasi</w:t>
      </w:r>
      <w:bookmarkEnd w:id="29"/>
    </w:p>
    <w:p w:rsidR="00AE5AB1" w:rsidRPr="00A60014" w:rsidRDefault="00AE5AB1" w:rsidP="00AE5AB1">
      <w:pPr>
        <w:spacing w:line="360" w:lineRule="auto"/>
        <w:ind w:left="709" w:firstLine="709"/>
        <w:jc w:val="both"/>
        <w:rPr>
          <w:rFonts w:eastAsiaTheme="majorEastAsia"/>
          <w:iCs/>
        </w:rPr>
      </w:pPr>
      <w:r w:rsidRPr="00A60014">
        <w:t xml:space="preserve">Kalibrasi model merupakan proses penyesuaian parameter-parameter model agar diperoleh selisih antara keluaran yang dihitung dengan keluaran yang diukur yang memenuhi batas ketelitian yang ditetapkan </w:t>
      </w:r>
      <w:sdt>
        <w:sdtPr>
          <w:id w:val="119494849"/>
          <w:citation/>
        </w:sdtPr>
        <w:sdtContent>
          <w:fldSimple w:instr=" CITATION Sum12 \l 1033 ">
            <w:r w:rsidRPr="00A60014">
              <w:rPr>
                <w:noProof/>
              </w:rPr>
              <w:t>(Sumiati &amp; Tika, 2012)</w:t>
            </w:r>
          </w:fldSimple>
        </w:sdtContent>
      </w:sdt>
      <w:r w:rsidRPr="00A60014">
        <w:t xml:space="preserve">. Kalibrasi mengacu kepada suatu keadaan dimana semua masukan yang dikehendaki kecuali satu masukan dipertahankan pada nilai tetap, yang kemudian masukan yang dipelajari tersebut kemudian diubah-ubah sepanjang rentang nilai konstanta yang sama dan akan menyebabkan nilai keluaran berubah sepanjang rentang nilai konstanta tertentu. Prosedur yang sama diulangi secara bervariasi sesuai dengan setiap masukan yang diteliti berdasarkan, sehingga mengembangkan satu kumpulan hubungan masukan-keluaran. Jumlah data yang sedikit dapat dihitung secara statistik untuk memperoleh nilai spesifik dari suatu tes signifikansi. Hubungan masukan-keluaran harus disajikan dengan grafik yang menyatakan keadaan ketika hubungan tersebut dibuat. Curve fitting yang dibuat memegang peranan penting dalam menggambarkan hubungan masukan-keluaran alat ukur. </w:t>
      </w:r>
    </w:p>
    <w:p w:rsidR="00AE5AB1" w:rsidRPr="00A60014" w:rsidRDefault="00AE5AB1" w:rsidP="00AE5AB1">
      <w:pPr>
        <w:spacing w:line="360" w:lineRule="auto"/>
        <w:ind w:left="709" w:firstLine="709"/>
        <w:jc w:val="both"/>
        <w:rPr>
          <w:iCs/>
        </w:rPr>
      </w:pPr>
      <w:r w:rsidRPr="00A60014">
        <w:t xml:space="preserve">Sedangkan jika kalibrasi dalam pengertian umum biasanya saat melakukan pengukuran fisik, tujuan utamanya adalah memperoleh suatu nilai yang terdiri dari satuan yang diplih dan besarannya, yang akan menyatakan besar kuantitas fisik yang diukur. </w:t>
      </w:r>
      <w:r w:rsidRPr="00A60014">
        <w:lastRenderedPageBreak/>
        <w:t xml:space="preserve">Sebagai contoh dalam pengukuran tekanan, satuan yang dipilih adalah bar dan besarnya adalah 100 jadi 100 bar. Tingkat kegagalan dalam menspesifikasi besaran ini secara pasti, dan ini berarti pula variasi kuantitas nilai yang dinyatakan dari nilai sebenarnya, merupakan kesalahan pengukuran. </w:t>
      </w:r>
    </w:p>
    <w:p w:rsidR="00AE5AB1" w:rsidRPr="00A60014" w:rsidRDefault="00AE5AB1" w:rsidP="00AE5AB1">
      <w:pPr>
        <w:spacing w:line="360" w:lineRule="auto"/>
        <w:ind w:left="709" w:firstLine="709"/>
        <w:jc w:val="both"/>
        <w:rPr>
          <w:iCs/>
        </w:rPr>
      </w:pPr>
      <w:r w:rsidRPr="00A60014">
        <w:t>Kesalahan ini muncul dalam sistem pengukuran itu sendiri dan dari standar yang digunakan untuk kalibrasi sistem tersebut. Sebagai tambahan untuk kesalahan yang dihasilkan dari kalibrasi sistem pengukuran yang salah, ada sejumlah sumber kesalahan yang perlu diperiksa. Sumber kesalahan ini meliputi (1) derau (</w:t>
      </w:r>
      <w:r w:rsidRPr="00A60014">
        <w:rPr>
          <w:i/>
        </w:rPr>
        <w:t>noise</w:t>
      </w:r>
      <w:r w:rsidRPr="00A60014">
        <w:t>), waktu tanggap (</w:t>
      </w:r>
      <w:r w:rsidRPr="00A60014">
        <w:rPr>
          <w:i/>
        </w:rPr>
        <w:t>response time</w:t>
      </w:r>
      <w:r w:rsidRPr="00A60014">
        <w:t>), (3) keterbatasan rancangan (</w:t>
      </w:r>
      <w:r w:rsidRPr="00A60014">
        <w:rPr>
          <w:i/>
        </w:rPr>
        <w:t>design limitation</w:t>
      </w:r>
      <w:r w:rsidRPr="00A60014">
        <w:t xml:space="preserve">), (4) pertambahan atau kehilangan energi karena interaksi, (5) transmisi, (6) keausan atau kerusakan sistem pengukuran, (7) pengaruh ruangan terhadap sistem, (8) kesalahan penafsiran oleh pengamat. </w:t>
      </w:r>
    </w:p>
    <w:p w:rsidR="00AE5AB1" w:rsidRPr="00A60014" w:rsidRDefault="00AE5AB1" w:rsidP="00AE5AB1">
      <w:pPr>
        <w:spacing w:line="360" w:lineRule="auto"/>
        <w:ind w:left="709" w:firstLine="709"/>
        <w:jc w:val="both"/>
        <w:rPr>
          <w:iCs/>
        </w:rPr>
      </w:pPr>
      <w:r w:rsidRPr="00A60014">
        <w:t>Dalam memperkirakan besar ketidakpastian atau kesalahan dalam menyatakan nilai kuantitas sebagai hasil pegukuran, harus dibedakan antara dua golongan kesalahan : sistematis dan acak. Kesalahan sistematis adalah kesalahan yang secara konsisten terulang apabila dilakukan pengulangan percobaan. Kesalahan kalibrasi sistem pengukuran atau suatu perubahan dalam sistem yang menyebabkan penunjuk menyimpang secara konsisten dari nilai kalibrasi merupakan kesalahan jenis ini. Contohnya antara lain adalah perubahan kelenturan pegas atau diafragma karena umur atau penurunan kekuatan magnit karena shock atau tua. Kegagalan memperhitungkan pengguanaan energi dari sumber tingkat rendah untuk mengoperasikan sistem pengukuran juga akan menghasilkan kesalahan sistematis.</w:t>
      </w:r>
    </w:p>
    <w:p w:rsidR="00AE5AB1" w:rsidRPr="00A60014" w:rsidRDefault="00AE5AB1" w:rsidP="00AE5AB1">
      <w:pPr>
        <w:spacing w:line="360" w:lineRule="auto"/>
        <w:ind w:left="709" w:firstLine="709"/>
        <w:jc w:val="both"/>
        <w:rPr>
          <w:iCs/>
        </w:rPr>
      </w:pPr>
      <w:r w:rsidRPr="00A60014">
        <w:t xml:space="preserve">Dalam mencari kesalahan sistematis dan mengevaluasinya, secara umum cukup membantu dengan membuat suatu perubahan tertentu dan diketahui terhdap paarameter-parameter pengukuran yang masih berada di bawah kendali operator, dan menggunakan alat ukur yang berbeda, atau jika mungkin menggunakan alat ukur yang berbeda. Dengan cara ini, kesalahan yang merupakan fungsi dari salah satu diantara parameter-parameter terkendali diubah besarnya; atau kesalahan yang timbul dari kesalahan kalibrasi alat ukur atau kesalahan yang melekat pada metode tertentu dapat diubah. Kesalahan acak adalah kesalahan yang terjadi secara kebetulan, besarnya berfluktuasi tanpa bisa diduga dengan </w:t>
      </w:r>
      <w:r w:rsidRPr="00A60014">
        <w:lastRenderedPageBreak/>
        <w:t>menggunakan pengetahuan sistem pengukuran dan kondisi pengukuran. Dalam pengukuran kuantitas fisik, pengamatan dipengaruhi oleh banyak faktor pendukung. Faktor-faktor ini adalah parameter parameter pengukuran. Pada pengukuran yang ideal semua parameter mempunyai nilai tertentu yang tetap, sehingga besaran yang diukur ditetapkan secara sempurna dan dapat ditentukan secara pasti.</w:t>
      </w:r>
    </w:p>
    <w:p w:rsidR="00AE5AB1" w:rsidRPr="00A60014" w:rsidRDefault="00AE5AB1" w:rsidP="00AE5AB1">
      <w:pPr>
        <w:spacing w:line="360" w:lineRule="auto"/>
        <w:ind w:left="709" w:firstLine="709"/>
        <w:jc w:val="both"/>
      </w:pPr>
      <w:r w:rsidRPr="00A60014">
        <w:t>Pembahasan kalibrasi di atas masih sebatas pengertian kalibrasi suatu alat pengukuran secara fisik. Dalam penelitian ini akan lebih dikhususkan bagaimana proses kalibrasi yang dimaksudkan adalah kalibrasi pada suatu model matematis yang biasa digunakan untuk model keuangan.</w:t>
      </w:r>
      <w:r w:rsidRPr="00A60014">
        <w:rPr>
          <w:iCs/>
        </w:rPr>
        <w:t xml:space="preserve"> C</w:t>
      </w:r>
      <w:r w:rsidRPr="00A60014">
        <w:t xml:space="preserve">ontoh kalibrasi pada model keuangan adalah kalibrasi pada data volatilitas pasar real </w:t>
      </w:r>
      <w:sdt>
        <w:sdtPr>
          <w:id w:val="119494813"/>
          <w:citation/>
        </w:sdtPr>
        <w:sdtContent>
          <w:fldSimple w:instr=" CITATION Dam05 \l 1033 ">
            <w:r w:rsidRPr="00A60014">
              <w:rPr>
                <w:noProof/>
              </w:rPr>
              <w:t>(Brigo &amp; Mercurio, 2005)</w:t>
            </w:r>
          </w:fldSimple>
        </w:sdtContent>
      </w:sdt>
      <w:r w:rsidRPr="00A60014">
        <w:t xml:space="preserve">. Ada beberapa model yang digunakan pada data tersebut, dimana terdapat beberapa parameter yang diubah-ubah pada step yang sama kemudian dibandingkan dengan data pasar yang diobservasi.  </w:t>
      </w:r>
    </w:p>
    <w:p w:rsidR="00AE5AB1" w:rsidRPr="00A60014" w:rsidRDefault="00AE5AB1" w:rsidP="00AE5AB1">
      <w:pPr>
        <w:spacing w:line="360" w:lineRule="auto"/>
        <w:ind w:left="709" w:firstLine="709"/>
        <w:jc w:val="both"/>
      </w:pPr>
      <w:r w:rsidRPr="00A60014">
        <w:t xml:space="preserve">Model BL pempunyai dua parameter tau dan delta yang secara bebas dapat ditentukan oleh peneliti. Penentuan parameter yang bebas ini disebut juga kalibrasi model dalam buku Mathematical Theory Finance </w:t>
      </w:r>
      <w:sdt>
        <w:sdtPr>
          <w:id w:val="119494814"/>
          <w:citation/>
        </w:sdtPr>
        <w:sdtContent>
          <w:fldSimple w:instr=" CITATION Chr12 \l 1033 ">
            <w:r w:rsidRPr="00A60014">
              <w:rPr>
                <w:noProof/>
              </w:rPr>
              <w:t>(Fries, 2012)</w:t>
            </w:r>
          </w:fldSimple>
        </w:sdtContent>
      </w:sdt>
      <w:r w:rsidRPr="00A60014">
        <w:t xml:space="preserve">. Dalam penelitian ini hanya akan dikalibrasi parameter tau sedangkan delta yaitu nilai toleransi risiko sebesar 2.5.  Untuk melihat seberapa besar tau yang dapat diambil akan dilihat dari performa profit portofolio yang diperoleh. Tentunya seorang investor ingin memperoleh profit yang maksimal, sehingga tau akan disesuaikan dengan profit yang maksimal. </w:t>
      </w:r>
    </w:p>
    <w:p w:rsidR="00AE5AB1" w:rsidRPr="00A60014" w:rsidRDefault="00B14570" w:rsidP="00B14570">
      <w:pPr>
        <w:pStyle w:val="Heading2"/>
        <w:rPr>
          <w:color w:val="auto"/>
        </w:rPr>
      </w:pPr>
      <w:bookmarkStart w:id="30" w:name="_Toc340807409"/>
      <w:bookmarkStart w:id="31" w:name="_Toc342862492"/>
      <w:r w:rsidRPr="00A60014">
        <w:rPr>
          <w:color w:val="auto"/>
        </w:rPr>
        <w:t xml:space="preserve">4.2 </w:t>
      </w:r>
      <w:r w:rsidR="00AE5AB1" w:rsidRPr="00A60014">
        <w:rPr>
          <w:color w:val="auto"/>
        </w:rPr>
        <w:t>Proses Kalibrasi dalam model Black Litterman</w:t>
      </w:r>
      <w:bookmarkEnd w:id="31"/>
    </w:p>
    <w:p w:rsidR="00AE5AB1" w:rsidRPr="00A60014" w:rsidRDefault="00AE5AB1" w:rsidP="00AE5AB1"/>
    <w:p w:rsidR="00AE5AB1" w:rsidRPr="00A60014" w:rsidRDefault="00AE5AB1" w:rsidP="00AE5AB1">
      <w:r w:rsidRPr="00A60014">
        <w:t>Berdasarkan penjabaran rumusan BL pada persamaan 7 selanjutnya akan disusun program untuk kalibrasi parameter tau dalam model BL sebagai berikut :</w:t>
      </w:r>
    </w:p>
    <w:p w:rsidR="00AE5AB1" w:rsidRPr="00A60014" w:rsidRDefault="00AE5AB1" w:rsidP="00AE5AB1">
      <w:r w:rsidRPr="00A60014">
        <w:t xml:space="preserve">  </w:t>
      </w:r>
    </w:p>
    <w:p w:rsidR="00AE5AB1" w:rsidRPr="00A60014" w:rsidRDefault="00A035EE" w:rsidP="00436644">
      <w:pPr>
        <w:pStyle w:val="Heading3"/>
        <w:rPr>
          <w:color w:val="auto"/>
        </w:rPr>
      </w:pPr>
      <w:bookmarkStart w:id="32" w:name="_Toc342862493"/>
      <w:r w:rsidRPr="00A60014">
        <w:rPr>
          <w:color w:val="auto"/>
        </w:rPr>
        <w:t>Program Matlab</w:t>
      </w:r>
      <w:bookmarkEnd w:id="30"/>
      <w:bookmarkEnd w:id="32"/>
    </w:p>
    <w:p w:rsidR="00AE5AB1" w:rsidRPr="00A60014" w:rsidRDefault="00AE5AB1" w:rsidP="00AE5AB1">
      <w:pPr>
        <w:pStyle w:val="ListParagraph"/>
        <w:rPr>
          <w:sz w:val="24"/>
          <w:szCs w:val="24"/>
        </w:rPr>
      </w:pPr>
    </w:p>
    <w:p w:rsidR="00AE5AB1" w:rsidRPr="00A60014" w:rsidRDefault="00AE5AB1" w:rsidP="00AE5AB1">
      <w:pPr>
        <w:pStyle w:val="ListParagraph"/>
        <w:rPr>
          <w:sz w:val="24"/>
          <w:szCs w:val="24"/>
        </w:rPr>
      </w:pPr>
      <w:r w:rsidRPr="00A60014">
        <w:rPr>
          <w:sz w:val="24"/>
          <w:szCs w:val="24"/>
        </w:rPr>
        <w:t>Sebelum menggunakan program ini, dapat diikuti algoritma proses Black Litterman sebelumnya. Sehingga pengguna program perlu memperhatikan beberapa input yaitu :</w:t>
      </w:r>
    </w:p>
    <w:p w:rsidR="00AE5AB1" w:rsidRPr="00A60014" w:rsidRDefault="00AE5AB1" w:rsidP="00AE5AB1">
      <w:pPr>
        <w:pStyle w:val="ListParagraph"/>
        <w:numPr>
          <w:ilvl w:val="0"/>
          <w:numId w:val="22"/>
        </w:numPr>
        <w:jc w:val="both"/>
        <w:rPr>
          <w:sz w:val="24"/>
          <w:szCs w:val="24"/>
        </w:rPr>
      </w:pPr>
      <w:r w:rsidRPr="00A60014">
        <w:rPr>
          <w:sz w:val="24"/>
          <w:szCs w:val="24"/>
        </w:rPr>
        <w:t>Data return</w:t>
      </w:r>
    </w:p>
    <w:p w:rsidR="00AE5AB1" w:rsidRPr="00A60014" w:rsidRDefault="00AE5AB1" w:rsidP="00AE5AB1">
      <w:pPr>
        <w:pStyle w:val="ListParagraph"/>
        <w:numPr>
          <w:ilvl w:val="0"/>
          <w:numId w:val="22"/>
        </w:numPr>
        <w:jc w:val="both"/>
        <w:rPr>
          <w:sz w:val="24"/>
          <w:szCs w:val="24"/>
        </w:rPr>
      </w:pPr>
      <w:r w:rsidRPr="00A60014">
        <w:rPr>
          <w:sz w:val="24"/>
          <w:szCs w:val="24"/>
        </w:rPr>
        <w:t>Data return equilibrium(CAPM)</w:t>
      </w:r>
    </w:p>
    <w:p w:rsidR="00AE5AB1" w:rsidRPr="00A60014" w:rsidRDefault="00AE5AB1" w:rsidP="00AE5AB1">
      <w:pPr>
        <w:pStyle w:val="ListParagraph"/>
        <w:numPr>
          <w:ilvl w:val="0"/>
          <w:numId w:val="22"/>
        </w:numPr>
        <w:jc w:val="both"/>
        <w:rPr>
          <w:sz w:val="24"/>
          <w:szCs w:val="24"/>
        </w:rPr>
      </w:pPr>
      <w:r w:rsidRPr="00A60014">
        <w:rPr>
          <w:sz w:val="24"/>
          <w:szCs w:val="24"/>
        </w:rPr>
        <w:t xml:space="preserve">nilai delta sebagai toleransi risiko (dalam hal ini digunakan nilai 2.5), </w:t>
      </w:r>
    </w:p>
    <w:p w:rsidR="00AE5AB1" w:rsidRPr="00A60014" w:rsidRDefault="00AE5AB1" w:rsidP="00AE5AB1">
      <w:pPr>
        <w:pStyle w:val="ListParagraph"/>
        <w:numPr>
          <w:ilvl w:val="0"/>
          <w:numId w:val="22"/>
        </w:numPr>
        <w:jc w:val="both"/>
        <w:rPr>
          <w:sz w:val="24"/>
          <w:szCs w:val="24"/>
        </w:rPr>
      </w:pPr>
      <w:r w:rsidRPr="00A60014">
        <w:rPr>
          <w:sz w:val="24"/>
          <w:szCs w:val="24"/>
        </w:rPr>
        <w:t>matriks P,</w:t>
      </w:r>
    </w:p>
    <w:p w:rsidR="00AE5AB1" w:rsidRPr="00A60014" w:rsidRDefault="00AE5AB1" w:rsidP="00AE5AB1">
      <w:pPr>
        <w:pStyle w:val="ListParagraph"/>
        <w:numPr>
          <w:ilvl w:val="0"/>
          <w:numId w:val="22"/>
        </w:numPr>
        <w:jc w:val="both"/>
        <w:rPr>
          <w:sz w:val="24"/>
          <w:szCs w:val="24"/>
        </w:rPr>
      </w:pPr>
      <w:r w:rsidRPr="00A60014">
        <w:rPr>
          <w:sz w:val="24"/>
          <w:szCs w:val="24"/>
        </w:rPr>
        <w:t xml:space="preserve">matriks Q, </w:t>
      </w:r>
    </w:p>
    <w:p w:rsidR="00AE5AB1" w:rsidRPr="00A60014" w:rsidRDefault="00AE5AB1" w:rsidP="00AE5AB1">
      <w:pPr>
        <w:pStyle w:val="ListParagraph"/>
        <w:numPr>
          <w:ilvl w:val="0"/>
          <w:numId w:val="22"/>
        </w:numPr>
        <w:jc w:val="both"/>
        <w:rPr>
          <w:sz w:val="24"/>
          <w:szCs w:val="24"/>
        </w:rPr>
      </w:pPr>
      <w:r w:rsidRPr="00A60014">
        <w:rPr>
          <w:sz w:val="24"/>
          <w:szCs w:val="24"/>
        </w:rPr>
        <w:t>nilai tau (yang selanjutnya akan dikalibrasi).</w:t>
      </w:r>
    </w:p>
    <w:p w:rsidR="00AE5AB1" w:rsidRPr="00A60014" w:rsidRDefault="00AE5AB1" w:rsidP="00AE5AB1">
      <w:pPr>
        <w:pStyle w:val="ListParagraph"/>
        <w:jc w:val="both"/>
        <w:rPr>
          <w:sz w:val="24"/>
          <w:szCs w:val="24"/>
        </w:rPr>
      </w:pPr>
      <w:r w:rsidRPr="00A60014">
        <w:rPr>
          <w:sz w:val="24"/>
          <w:szCs w:val="24"/>
        </w:rPr>
        <w:lastRenderedPageBreak/>
        <w:t>Untuk membantu proses olah data, data return dapat dientri dalam Ms. Excel.</w:t>
      </w:r>
    </w:p>
    <w:p w:rsidR="00AE5AB1" w:rsidRPr="00A60014" w:rsidRDefault="00AE5AB1" w:rsidP="00AE5AB1">
      <w:pPr>
        <w:pStyle w:val="ListParagraph"/>
        <w:rPr>
          <w:sz w:val="24"/>
          <w:szCs w:val="24"/>
        </w:rPr>
      </w:pPr>
      <w:r w:rsidRPr="00A60014">
        <w:rPr>
          <w:sz w:val="24"/>
          <w:szCs w:val="24"/>
        </w:rPr>
        <w:t xml:space="preserve"> </w:t>
      </w:r>
    </w:p>
    <w:p w:rsidR="00AE5AB1" w:rsidRPr="00A60014" w:rsidRDefault="00AE5AB1" w:rsidP="00AE5AB1">
      <w:pPr>
        <w:pStyle w:val="Heading3"/>
        <w:numPr>
          <w:ilvl w:val="0"/>
          <w:numId w:val="12"/>
        </w:numPr>
        <w:rPr>
          <w:color w:val="auto"/>
        </w:rPr>
      </w:pPr>
      <w:bookmarkStart w:id="33" w:name="_Toc340807410"/>
      <w:bookmarkStart w:id="34" w:name="_Toc342862494"/>
      <w:r w:rsidRPr="00A60014">
        <w:rPr>
          <w:color w:val="auto"/>
        </w:rPr>
        <w:t>Program tanpa kalibrasi</w:t>
      </w:r>
      <w:bookmarkEnd w:id="33"/>
      <w:bookmarkEnd w:id="34"/>
    </w:p>
    <w:p w:rsidR="00AE5AB1" w:rsidRPr="00A60014" w:rsidRDefault="00AE5AB1" w:rsidP="00AE5AB1"/>
    <w:p w:rsidR="00AE5AB1" w:rsidRPr="00A60014" w:rsidRDefault="00AE5AB1" w:rsidP="00AE5AB1">
      <w:pPr>
        <w:rPr>
          <w:rFonts w:ascii="Courier New" w:hAnsi="Courier New" w:cs="Courier New"/>
          <w:sz w:val="20"/>
          <w:szCs w:val="20"/>
        </w:rPr>
      </w:pPr>
      <w:r w:rsidRPr="00A60014">
        <w:rPr>
          <w:rFonts w:ascii="Courier New" w:hAnsi="Courier New" w:cs="Courier New"/>
          <w:sz w:val="20"/>
          <w:szCs w:val="20"/>
        </w:rPr>
        <w:t>&gt;&gt; % portofolio Black Litterman</w:t>
      </w:r>
    </w:p>
    <w:p w:rsidR="00AE5AB1" w:rsidRPr="00A60014" w:rsidRDefault="00AE5AB1" w:rsidP="00AE5AB1">
      <w:pPr>
        <w:rPr>
          <w:rFonts w:ascii="Courier New" w:hAnsi="Courier New" w:cs="Courier New"/>
          <w:sz w:val="20"/>
          <w:szCs w:val="20"/>
        </w:rPr>
      </w:pPr>
      <w:r w:rsidRPr="00A60014">
        <w:rPr>
          <w:rFonts w:ascii="Courier New" w:hAnsi="Courier New" w:cs="Courier New"/>
          <w:sz w:val="20"/>
          <w:szCs w:val="20"/>
        </w:rPr>
        <w:t>% Input dulu datareturn,phi pada Excel</w:t>
      </w:r>
    </w:p>
    <w:p w:rsidR="00AE5AB1" w:rsidRPr="00A60014" w:rsidRDefault="00AE5AB1" w:rsidP="00AE5AB1">
      <w:pPr>
        <w:rPr>
          <w:rFonts w:ascii="Courier New" w:hAnsi="Courier New" w:cs="Courier New"/>
          <w:sz w:val="20"/>
          <w:szCs w:val="20"/>
        </w:rPr>
      </w:pPr>
      <w:r w:rsidRPr="00A60014">
        <w:rPr>
          <w:rFonts w:ascii="Courier New" w:hAnsi="Courier New" w:cs="Courier New"/>
          <w:sz w:val="20"/>
          <w:szCs w:val="20"/>
        </w:rPr>
        <w:t>% Input juga matriks P,dan Q pada Excel, dalam hal ini bisa dibedakan sheet dan dinamakan dengan nama matriks.</w:t>
      </w:r>
    </w:p>
    <w:p w:rsidR="00AE5AB1" w:rsidRPr="00A60014" w:rsidRDefault="00AE5AB1" w:rsidP="00AE5AB1">
      <w:pPr>
        <w:rPr>
          <w:rFonts w:ascii="Courier New" w:hAnsi="Courier New" w:cs="Courier New"/>
          <w:sz w:val="20"/>
          <w:szCs w:val="20"/>
        </w:rPr>
      </w:pPr>
    </w:p>
    <w:p w:rsidR="00AE5AB1" w:rsidRPr="00A60014" w:rsidRDefault="00AE5AB1" w:rsidP="00AE5AB1">
      <w:pPr>
        <w:rPr>
          <w:rFonts w:ascii="Courier New" w:hAnsi="Courier New" w:cs="Courier New"/>
          <w:sz w:val="20"/>
          <w:szCs w:val="20"/>
        </w:rPr>
      </w:pPr>
      <w:r w:rsidRPr="00A60014">
        <w:rPr>
          <w:rFonts w:ascii="Courier New" w:hAnsi="Courier New" w:cs="Courier New"/>
          <w:sz w:val="20"/>
          <w:szCs w:val="20"/>
        </w:rPr>
        <w:t>datareturn;phi; P;Q;</w:t>
      </w:r>
    </w:p>
    <w:p w:rsidR="00AE5AB1" w:rsidRPr="00A60014" w:rsidRDefault="00AE5AB1" w:rsidP="00AE5AB1">
      <w:pPr>
        <w:rPr>
          <w:rFonts w:ascii="Courier New" w:hAnsi="Courier New" w:cs="Courier New"/>
          <w:sz w:val="20"/>
          <w:szCs w:val="20"/>
        </w:rPr>
      </w:pPr>
      <w:r w:rsidRPr="00A60014">
        <w:rPr>
          <w:rFonts w:ascii="Courier New" w:hAnsi="Courier New" w:cs="Courier New"/>
          <w:sz w:val="20"/>
          <w:szCs w:val="20"/>
        </w:rPr>
        <w:t>%input nilai lamda dan tau</w:t>
      </w:r>
    </w:p>
    <w:p w:rsidR="00AE5AB1" w:rsidRPr="00A60014" w:rsidRDefault="00AE5AB1" w:rsidP="00AE5AB1">
      <w:pPr>
        <w:rPr>
          <w:rFonts w:ascii="Courier New" w:hAnsi="Courier New" w:cs="Courier New"/>
          <w:sz w:val="20"/>
          <w:szCs w:val="20"/>
        </w:rPr>
      </w:pPr>
      <w:r w:rsidRPr="00A60014">
        <w:rPr>
          <w:rFonts w:ascii="Courier New" w:hAnsi="Courier New" w:cs="Courier New"/>
          <w:sz w:val="20"/>
          <w:szCs w:val="20"/>
        </w:rPr>
        <w:t>lamda=2.5;</w:t>
      </w:r>
    </w:p>
    <w:p w:rsidR="00AE5AB1" w:rsidRPr="00A60014" w:rsidRDefault="00AE5AB1" w:rsidP="00AE5AB1">
      <w:pPr>
        <w:rPr>
          <w:rFonts w:ascii="Courier New" w:hAnsi="Courier New" w:cs="Courier New"/>
          <w:sz w:val="20"/>
          <w:szCs w:val="20"/>
        </w:rPr>
      </w:pPr>
      <w:r w:rsidRPr="00A60014">
        <w:rPr>
          <w:rFonts w:ascii="Courier New" w:hAnsi="Courier New" w:cs="Courier New"/>
          <w:sz w:val="20"/>
          <w:szCs w:val="20"/>
        </w:rPr>
        <w:t xml:space="preserve">% input matriks satu sesuaikan dengan banyaknya data saham </w:t>
      </w:r>
    </w:p>
    <w:p w:rsidR="00AE5AB1" w:rsidRPr="00A60014" w:rsidRDefault="00AE5AB1" w:rsidP="00AE5AB1">
      <w:pPr>
        <w:rPr>
          <w:rFonts w:ascii="Courier New" w:hAnsi="Courier New" w:cs="Courier New"/>
          <w:sz w:val="20"/>
          <w:szCs w:val="20"/>
        </w:rPr>
      </w:pPr>
      <w:r w:rsidRPr="00A60014">
        <w:rPr>
          <w:rFonts w:ascii="Courier New" w:hAnsi="Courier New" w:cs="Courier New"/>
          <w:sz w:val="20"/>
          <w:szCs w:val="20"/>
        </w:rPr>
        <w:t>satu=ones(10,1);</w:t>
      </w:r>
    </w:p>
    <w:p w:rsidR="00AE5AB1" w:rsidRPr="00A60014" w:rsidRDefault="00AE5AB1" w:rsidP="00AE5AB1">
      <w:pPr>
        <w:rPr>
          <w:rFonts w:ascii="Courier New" w:hAnsi="Courier New" w:cs="Courier New"/>
          <w:sz w:val="20"/>
          <w:szCs w:val="20"/>
        </w:rPr>
      </w:pPr>
      <w:r w:rsidRPr="00A60014">
        <w:rPr>
          <w:rFonts w:ascii="Courier New" w:hAnsi="Courier New" w:cs="Courier New"/>
          <w:sz w:val="20"/>
          <w:szCs w:val="20"/>
        </w:rPr>
        <w:t>varkov=cov(datareturn);</w:t>
      </w:r>
    </w:p>
    <w:p w:rsidR="00AE5AB1" w:rsidRPr="00A60014" w:rsidRDefault="00AE5AB1" w:rsidP="00AE5AB1">
      <w:pPr>
        <w:rPr>
          <w:rFonts w:ascii="Courier New" w:hAnsi="Courier New" w:cs="Courier New"/>
          <w:sz w:val="20"/>
          <w:szCs w:val="20"/>
        </w:rPr>
      </w:pPr>
      <w:r w:rsidRPr="00A60014">
        <w:rPr>
          <w:rFonts w:ascii="Courier New" w:hAnsi="Courier New" w:cs="Courier New"/>
          <w:sz w:val="20"/>
          <w:szCs w:val="20"/>
        </w:rPr>
        <w:t>tau=0.3;      % bagian ini yang akan dikalibrasi</w:t>
      </w:r>
    </w:p>
    <w:p w:rsidR="00AE5AB1" w:rsidRPr="00A60014" w:rsidRDefault="00AE5AB1" w:rsidP="00AE5AB1">
      <w:pPr>
        <w:rPr>
          <w:rFonts w:ascii="Courier New" w:hAnsi="Courier New" w:cs="Courier New"/>
          <w:sz w:val="20"/>
          <w:szCs w:val="20"/>
        </w:rPr>
      </w:pPr>
    </w:p>
    <w:p w:rsidR="00AE5AB1" w:rsidRPr="00A60014" w:rsidRDefault="00AE5AB1" w:rsidP="00AE5AB1">
      <w:pPr>
        <w:rPr>
          <w:rFonts w:ascii="Courier New" w:hAnsi="Courier New" w:cs="Courier New"/>
          <w:sz w:val="20"/>
          <w:szCs w:val="20"/>
        </w:rPr>
      </w:pPr>
      <w:r w:rsidRPr="00A60014">
        <w:rPr>
          <w:rFonts w:ascii="Courier New" w:hAnsi="Courier New" w:cs="Courier New"/>
          <w:sz w:val="20"/>
          <w:szCs w:val="20"/>
        </w:rPr>
        <w:t>omega=tau*diag(diag(P*varkov*(P')));</w:t>
      </w:r>
    </w:p>
    <w:p w:rsidR="00AE5AB1" w:rsidRPr="00A60014" w:rsidRDefault="00AE5AB1" w:rsidP="00AE5AB1">
      <w:pPr>
        <w:rPr>
          <w:rFonts w:ascii="Courier New" w:hAnsi="Courier New" w:cs="Courier New"/>
          <w:sz w:val="20"/>
          <w:szCs w:val="20"/>
        </w:rPr>
      </w:pPr>
      <w:r w:rsidRPr="00A60014">
        <w:rPr>
          <w:rFonts w:ascii="Courier New" w:hAnsi="Courier New" w:cs="Courier New"/>
          <w:sz w:val="20"/>
          <w:szCs w:val="20"/>
        </w:rPr>
        <w:t>mublack= inv((inv(tau*varkov)+P'*inv(omega)*P))*(inv(tau*varkov)*phi+(P'*inv(omega)*Q));</w:t>
      </w:r>
    </w:p>
    <w:p w:rsidR="00AE5AB1" w:rsidRPr="00A60014" w:rsidRDefault="00AE5AB1" w:rsidP="00AE5AB1">
      <w:pPr>
        <w:rPr>
          <w:rFonts w:ascii="Courier New" w:hAnsi="Courier New" w:cs="Courier New"/>
          <w:sz w:val="20"/>
          <w:szCs w:val="20"/>
        </w:rPr>
      </w:pPr>
      <w:r w:rsidRPr="00A60014">
        <w:rPr>
          <w:rFonts w:ascii="Courier New" w:hAnsi="Courier New" w:cs="Courier New"/>
          <w:sz w:val="20"/>
          <w:szCs w:val="20"/>
        </w:rPr>
        <w:t>wb=(1/lamda)*inv(varkov)*mublack;</w:t>
      </w:r>
    </w:p>
    <w:p w:rsidR="00AE5AB1" w:rsidRPr="00A60014" w:rsidRDefault="00AE5AB1" w:rsidP="00AE5AB1">
      <w:pPr>
        <w:rPr>
          <w:rFonts w:ascii="Courier New" w:hAnsi="Courier New" w:cs="Courier New"/>
          <w:sz w:val="20"/>
          <w:szCs w:val="20"/>
        </w:rPr>
      </w:pPr>
      <w:r w:rsidRPr="00A60014">
        <w:rPr>
          <w:rFonts w:ascii="Courier New" w:hAnsi="Courier New" w:cs="Courier New"/>
          <w:sz w:val="20"/>
          <w:szCs w:val="20"/>
        </w:rPr>
        <w:t>W1=wb/(satu'*wb);</w:t>
      </w:r>
    </w:p>
    <w:p w:rsidR="00AE5AB1" w:rsidRPr="00A60014" w:rsidRDefault="00AE5AB1" w:rsidP="00AE5AB1">
      <w:pPr>
        <w:rPr>
          <w:rFonts w:ascii="Courier New" w:hAnsi="Courier New" w:cs="Courier New"/>
          <w:sz w:val="20"/>
          <w:szCs w:val="20"/>
        </w:rPr>
      </w:pPr>
      <w:r w:rsidRPr="00A60014">
        <w:rPr>
          <w:rFonts w:ascii="Courier New" w:hAnsi="Courier New" w:cs="Courier New"/>
          <w:sz w:val="20"/>
          <w:szCs w:val="20"/>
        </w:rPr>
        <w:t>risikoBL_Bayes=(W1')*varkov*W1;</w:t>
      </w:r>
    </w:p>
    <w:p w:rsidR="00AE5AB1" w:rsidRPr="00A60014" w:rsidRDefault="00AE5AB1" w:rsidP="00AE5AB1">
      <w:pPr>
        <w:rPr>
          <w:rFonts w:ascii="Courier New" w:hAnsi="Courier New" w:cs="Courier New"/>
          <w:sz w:val="20"/>
          <w:szCs w:val="20"/>
        </w:rPr>
      </w:pPr>
    </w:p>
    <w:p w:rsidR="00AE5AB1" w:rsidRPr="00A60014" w:rsidRDefault="00AE5AB1" w:rsidP="00AE5AB1">
      <w:pPr>
        <w:rPr>
          <w:rFonts w:ascii="Courier New" w:hAnsi="Courier New" w:cs="Courier New"/>
          <w:sz w:val="20"/>
          <w:szCs w:val="20"/>
        </w:rPr>
      </w:pPr>
      <w:r w:rsidRPr="00A60014">
        <w:rPr>
          <w:rFonts w:ascii="Courier New" w:hAnsi="Courier New" w:cs="Courier New"/>
          <w:sz w:val="20"/>
          <w:szCs w:val="20"/>
        </w:rPr>
        <w:t>mublackyakin=phi+((inv(varkov))*P'*(inv(P*(inv(varkov))*P'))*(Q-P*phi));</w:t>
      </w:r>
    </w:p>
    <w:p w:rsidR="00AE5AB1" w:rsidRPr="00A60014" w:rsidRDefault="00AE5AB1" w:rsidP="00AE5AB1">
      <w:pPr>
        <w:rPr>
          <w:rFonts w:ascii="Courier New" w:hAnsi="Courier New" w:cs="Courier New"/>
          <w:sz w:val="20"/>
          <w:szCs w:val="20"/>
        </w:rPr>
      </w:pPr>
      <w:r w:rsidRPr="00A60014">
        <w:rPr>
          <w:rFonts w:ascii="Courier New" w:hAnsi="Courier New" w:cs="Courier New"/>
          <w:sz w:val="20"/>
          <w:szCs w:val="20"/>
        </w:rPr>
        <w:t>wb_yakin=(1/lamda)*inv(varkov)*mublackyakin;</w:t>
      </w:r>
    </w:p>
    <w:p w:rsidR="00AE5AB1" w:rsidRPr="00A60014" w:rsidRDefault="00AE5AB1" w:rsidP="00AE5AB1">
      <w:pPr>
        <w:rPr>
          <w:rFonts w:ascii="Courier New" w:hAnsi="Courier New" w:cs="Courier New"/>
          <w:sz w:val="20"/>
          <w:szCs w:val="20"/>
        </w:rPr>
      </w:pPr>
      <w:r w:rsidRPr="00A60014">
        <w:rPr>
          <w:rFonts w:ascii="Courier New" w:hAnsi="Courier New" w:cs="Courier New"/>
          <w:sz w:val="20"/>
          <w:szCs w:val="20"/>
        </w:rPr>
        <w:t>Wbyakin=wb_yakin/(satu'*wb_yakin);</w:t>
      </w:r>
    </w:p>
    <w:p w:rsidR="00AE5AB1" w:rsidRPr="00A60014" w:rsidRDefault="00AE5AB1" w:rsidP="00AE5AB1">
      <w:pPr>
        <w:rPr>
          <w:rFonts w:ascii="Courier New" w:hAnsi="Courier New" w:cs="Courier New"/>
          <w:sz w:val="20"/>
          <w:szCs w:val="20"/>
        </w:rPr>
      </w:pPr>
      <w:r w:rsidRPr="00A60014">
        <w:rPr>
          <w:rFonts w:ascii="Courier New" w:hAnsi="Courier New" w:cs="Courier New"/>
          <w:sz w:val="20"/>
          <w:szCs w:val="20"/>
        </w:rPr>
        <w:t>risikoBL_yakin=(Wbyakin')*varkov*Wbyakin;</w:t>
      </w:r>
    </w:p>
    <w:p w:rsidR="00AE5AB1" w:rsidRPr="00A60014" w:rsidRDefault="00AE5AB1" w:rsidP="00AE5AB1">
      <w:pPr>
        <w:rPr>
          <w:rFonts w:ascii="Courier New" w:hAnsi="Courier New" w:cs="Courier New"/>
          <w:sz w:val="20"/>
          <w:szCs w:val="20"/>
        </w:rPr>
      </w:pPr>
    </w:p>
    <w:p w:rsidR="00AE5AB1" w:rsidRPr="00A60014" w:rsidRDefault="00AE5AB1" w:rsidP="00AE5AB1">
      <w:pPr>
        <w:rPr>
          <w:rFonts w:ascii="Courier New" w:hAnsi="Courier New" w:cs="Courier New"/>
          <w:sz w:val="20"/>
          <w:szCs w:val="20"/>
        </w:rPr>
      </w:pPr>
      <w:r w:rsidRPr="00A60014">
        <w:rPr>
          <w:rFonts w:ascii="Courier New" w:hAnsi="Courier New" w:cs="Courier New"/>
          <w:sz w:val="20"/>
          <w:szCs w:val="20"/>
        </w:rPr>
        <w:t>%portofolio markowitz</w:t>
      </w:r>
    </w:p>
    <w:p w:rsidR="00AE5AB1" w:rsidRPr="00A60014" w:rsidRDefault="00AE5AB1" w:rsidP="00AE5AB1">
      <w:pPr>
        <w:rPr>
          <w:rFonts w:ascii="Courier New" w:hAnsi="Courier New" w:cs="Courier New"/>
          <w:sz w:val="20"/>
          <w:szCs w:val="20"/>
        </w:rPr>
      </w:pPr>
      <w:r w:rsidRPr="00A60014">
        <w:rPr>
          <w:rFonts w:ascii="Courier New" w:hAnsi="Courier New" w:cs="Courier New"/>
          <w:sz w:val="20"/>
          <w:szCs w:val="20"/>
        </w:rPr>
        <w:t>mu=mean(datareturn);</w:t>
      </w:r>
    </w:p>
    <w:p w:rsidR="00AE5AB1" w:rsidRPr="00A60014" w:rsidRDefault="00AE5AB1" w:rsidP="00AE5AB1">
      <w:pPr>
        <w:rPr>
          <w:rFonts w:ascii="Courier New" w:hAnsi="Courier New" w:cs="Courier New"/>
          <w:sz w:val="20"/>
          <w:szCs w:val="20"/>
        </w:rPr>
      </w:pPr>
      <w:r w:rsidRPr="00A60014">
        <w:rPr>
          <w:rFonts w:ascii="Courier New" w:hAnsi="Courier New" w:cs="Courier New"/>
          <w:sz w:val="20"/>
          <w:szCs w:val="20"/>
        </w:rPr>
        <w:t>wm=(1/lamda)*inv(varkov)*(mu');</w:t>
      </w:r>
    </w:p>
    <w:p w:rsidR="00AE5AB1" w:rsidRPr="00A60014" w:rsidRDefault="00AE5AB1" w:rsidP="00AE5AB1">
      <w:pPr>
        <w:rPr>
          <w:rFonts w:ascii="Courier New" w:hAnsi="Courier New" w:cs="Courier New"/>
          <w:sz w:val="20"/>
          <w:szCs w:val="20"/>
        </w:rPr>
      </w:pPr>
      <w:r w:rsidRPr="00A60014">
        <w:rPr>
          <w:rFonts w:ascii="Courier New" w:hAnsi="Courier New" w:cs="Courier New"/>
          <w:sz w:val="20"/>
          <w:szCs w:val="20"/>
        </w:rPr>
        <w:t>Wm=wm/(satu'*wmkt);</w:t>
      </w:r>
    </w:p>
    <w:p w:rsidR="00AE5AB1" w:rsidRPr="00A60014" w:rsidRDefault="00AE5AB1" w:rsidP="00AE5AB1">
      <w:pPr>
        <w:rPr>
          <w:rFonts w:ascii="Courier New" w:hAnsi="Courier New" w:cs="Courier New"/>
          <w:sz w:val="20"/>
          <w:szCs w:val="20"/>
        </w:rPr>
      </w:pPr>
      <w:r w:rsidRPr="00A60014">
        <w:rPr>
          <w:rFonts w:ascii="Courier New" w:hAnsi="Courier New" w:cs="Courier New"/>
          <w:sz w:val="20"/>
          <w:szCs w:val="20"/>
        </w:rPr>
        <w:t>risikoMarkow=(Wm')*varkov*Wm;</w:t>
      </w:r>
    </w:p>
    <w:p w:rsidR="00AE5AB1" w:rsidRPr="00A60014" w:rsidRDefault="00AE5AB1" w:rsidP="00AE5AB1"/>
    <w:p w:rsidR="00AE5AB1" w:rsidRPr="00A60014" w:rsidRDefault="00AE5AB1" w:rsidP="00AE5AB1">
      <w:pPr>
        <w:pStyle w:val="Heading3"/>
        <w:numPr>
          <w:ilvl w:val="0"/>
          <w:numId w:val="12"/>
        </w:numPr>
        <w:rPr>
          <w:color w:val="auto"/>
        </w:rPr>
      </w:pPr>
      <w:bookmarkStart w:id="35" w:name="_Toc340807411"/>
      <w:bookmarkStart w:id="36" w:name="_Toc342862495"/>
      <w:r w:rsidRPr="00A60014">
        <w:rPr>
          <w:color w:val="auto"/>
        </w:rPr>
        <w:t>Program dengan kalibrasi</w:t>
      </w:r>
      <w:bookmarkEnd w:id="35"/>
      <w:bookmarkEnd w:id="36"/>
      <w:r w:rsidRPr="00A60014">
        <w:rPr>
          <w:color w:val="auto"/>
        </w:rPr>
        <w:t xml:space="preserve"> </w:t>
      </w:r>
    </w:p>
    <w:p w:rsidR="00AE5AB1" w:rsidRPr="00A60014" w:rsidRDefault="00AE5AB1" w:rsidP="00AE5AB1"/>
    <w:p w:rsidR="00AE5AB1" w:rsidRPr="00A60014" w:rsidRDefault="00AE5AB1" w:rsidP="00AE5AB1">
      <w:pPr>
        <w:rPr>
          <w:rFonts w:ascii="Courier New" w:hAnsi="Courier New" w:cs="Courier New"/>
          <w:sz w:val="20"/>
          <w:szCs w:val="20"/>
        </w:rPr>
      </w:pPr>
      <w:r w:rsidRPr="00A60014">
        <w:rPr>
          <w:rFonts w:ascii="Courier New" w:hAnsi="Courier New" w:cs="Courier New"/>
          <w:sz w:val="20"/>
          <w:szCs w:val="20"/>
        </w:rPr>
        <w:t>&gt;&gt; % portofolio Black Litterman</w:t>
      </w:r>
    </w:p>
    <w:p w:rsidR="00AE5AB1" w:rsidRPr="00A60014" w:rsidRDefault="00AE5AB1" w:rsidP="00AE5AB1">
      <w:pPr>
        <w:rPr>
          <w:rFonts w:ascii="Courier New" w:hAnsi="Courier New" w:cs="Courier New"/>
          <w:sz w:val="20"/>
          <w:szCs w:val="20"/>
        </w:rPr>
      </w:pPr>
      <w:r w:rsidRPr="00A60014">
        <w:rPr>
          <w:rFonts w:ascii="Courier New" w:hAnsi="Courier New" w:cs="Courier New"/>
          <w:sz w:val="20"/>
          <w:szCs w:val="20"/>
        </w:rPr>
        <w:t>% Input dulu datareturn,phi pada Excel</w:t>
      </w:r>
    </w:p>
    <w:p w:rsidR="00AE5AB1" w:rsidRPr="00A60014" w:rsidRDefault="00AE5AB1" w:rsidP="00AE5AB1">
      <w:pPr>
        <w:rPr>
          <w:rFonts w:ascii="Courier New" w:hAnsi="Courier New" w:cs="Courier New"/>
          <w:sz w:val="20"/>
          <w:szCs w:val="20"/>
        </w:rPr>
      </w:pPr>
      <w:r w:rsidRPr="00A60014">
        <w:rPr>
          <w:rFonts w:ascii="Courier New" w:hAnsi="Courier New" w:cs="Courier New"/>
          <w:sz w:val="20"/>
          <w:szCs w:val="20"/>
        </w:rPr>
        <w:t>% Input juga matriks P,dan Q pada Excel, dalam hal ini bisa dibedakan sheet dan dinamakan dengan nama matriks.</w:t>
      </w:r>
    </w:p>
    <w:p w:rsidR="00AE5AB1" w:rsidRPr="00A60014" w:rsidRDefault="00AE5AB1" w:rsidP="00AE5AB1">
      <w:pPr>
        <w:rPr>
          <w:rFonts w:ascii="Courier New" w:hAnsi="Courier New" w:cs="Courier New"/>
          <w:sz w:val="20"/>
          <w:szCs w:val="20"/>
        </w:rPr>
      </w:pPr>
    </w:p>
    <w:p w:rsidR="00AE5AB1" w:rsidRPr="00A60014" w:rsidRDefault="00AE5AB1" w:rsidP="00AE5AB1">
      <w:pPr>
        <w:widowControl w:val="0"/>
        <w:autoSpaceDE w:val="0"/>
        <w:autoSpaceDN w:val="0"/>
        <w:adjustRightInd w:val="0"/>
        <w:rPr>
          <w:rFonts w:ascii="Courier New" w:hAnsi="Courier New" w:cs="Courier New"/>
        </w:rPr>
      </w:pPr>
      <w:r w:rsidRPr="00A60014">
        <w:rPr>
          <w:rFonts w:ascii="Courier New" w:hAnsi="Courier New" w:cs="Courier New"/>
          <w:sz w:val="20"/>
          <w:szCs w:val="20"/>
        </w:rPr>
        <w:t>clf; close all;</w:t>
      </w:r>
    </w:p>
    <w:p w:rsidR="00AE5AB1" w:rsidRPr="00A60014" w:rsidRDefault="00AE5AB1" w:rsidP="00AE5AB1">
      <w:pPr>
        <w:widowControl w:val="0"/>
        <w:autoSpaceDE w:val="0"/>
        <w:autoSpaceDN w:val="0"/>
        <w:adjustRightInd w:val="0"/>
        <w:rPr>
          <w:rFonts w:ascii="Courier New" w:hAnsi="Courier New" w:cs="Courier New"/>
        </w:rPr>
      </w:pPr>
      <w:r w:rsidRPr="00A60014">
        <w:rPr>
          <w:rFonts w:ascii="Courier New" w:hAnsi="Courier New" w:cs="Courier New"/>
          <w:sz w:val="20"/>
          <w:szCs w:val="20"/>
        </w:rPr>
        <w:t>clc; clear all;</w:t>
      </w:r>
    </w:p>
    <w:p w:rsidR="00AE5AB1" w:rsidRPr="00A60014" w:rsidRDefault="00AE5AB1" w:rsidP="00AE5AB1">
      <w:pPr>
        <w:widowControl w:val="0"/>
        <w:autoSpaceDE w:val="0"/>
        <w:autoSpaceDN w:val="0"/>
        <w:adjustRightInd w:val="0"/>
        <w:rPr>
          <w:rFonts w:ascii="Courier New" w:hAnsi="Courier New" w:cs="Courier New"/>
        </w:rPr>
      </w:pPr>
      <w:r w:rsidRPr="00A60014">
        <w:rPr>
          <w:rFonts w:ascii="Courier New" w:hAnsi="Courier New" w:cs="Courier New"/>
          <w:sz w:val="20"/>
          <w:szCs w:val="20"/>
        </w:rPr>
        <w:t xml:space="preserve"> </w:t>
      </w:r>
    </w:p>
    <w:p w:rsidR="00AE5AB1" w:rsidRPr="00A60014" w:rsidRDefault="00AE5AB1" w:rsidP="00AE5AB1">
      <w:pPr>
        <w:widowControl w:val="0"/>
        <w:autoSpaceDE w:val="0"/>
        <w:autoSpaceDN w:val="0"/>
        <w:adjustRightInd w:val="0"/>
        <w:rPr>
          <w:rFonts w:ascii="Courier New" w:hAnsi="Courier New" w:cs="Courier New"/>
        </w:rPr>
      </w:pPr>
      <w:r w:rsidRPr="00A60014">
        <w:rPr>
          <w:rFonts w:ascii="Courier New" w:hAnsi="Courier New" w:cs="Courier New"/>
          <w:sz w:val="20"/>
          <w:szCs w:val="20"/>
        </w:rPr>
        <w:t>disp('--------------------------------');</w:t>
      </w:r>
    </w:p>
    <w:p w:rsidR="00AE5AB1" w:rsidRPr="00A60014" w:rsidRDefault="00AE5AB1" w:rsidP="00AE5AB1">
      <w:pPr>
        <w:widowControl w:val="0"/>
        <w:autoSpaceDE w:val="0"/>
        <w:autoSpaceDN w:val="0"/>
        <w:adjustRightInd w:val="0"/>
        <w:rPr>
          <w:rFonts w:ascii="Courier New" w:hAnsi="Courier New" w:cs="Courier New"/>
        </w:rPr>
      </w:pPr>
      <w:r w:rsidRPr="00A60014">
        <w:rPr>
          <w:rFonts w:ascii="Courier New" w:hAnsi="Courier New" w:cs="Courier New"/>
          <w:sz w:val="20"/>
          <w:szCs w:val="20"/>
        </w:rPr>
        <w:t>disp('---PORTOFOLIO BLACK LITTERMAN---');</w:t>
      </w:r>
    </w:p>
    <w:p w:rsidR="00AE5AB1" w:rsidRPr="00A60014" w:rsidRDefault="00AE5AB1" w:rsidP="00AE5AB1">
      <w:pPr>
        <w:widowControl w:val="0"/>
        <w:autoSpaceDE w:val="0"/>
        <w:autoSpaceDN w:val="0"/>
        <w:adjustRightInd w:val="0"/>
        <w:rPr>
          <w:rFonts w:ascii="Courier New" w:hAnsi="Courier New" w:cs="Courier New"/>
        </w:rPr>
      </w:pPr>
      <w:r w:rsidRPr="00A60014">
        <w:rPr>
          <w:rFonts w:ascii="Courier New" w:hAnsi="Courier New" w:cs="Courier New"/>
          <w:sz w:val="20"/>
          <w:szCs w:val="20"/>
        </w:rPr>
        <w:t>disp('-----Model dengan Kalibrasi------');</w:t>
      </w:r>
    </w:p>
    <w:p w:rsidR="00AE5AB1" w:rsidRPr="00A60014" w:rsidRDefault="00AE5AB1" w:rsidP="00AE5AB1">
      <w:pPr>
        <w:widowControl w:val="0"/>
        <w:autoSpaceDE w:val="0"/>
        <w:autoSpaceDN w:val="0"/>
        <w:adjustRightInd w:val="0"/>
        <w:rPr>
          <w:rFonts w:ascii="Courier New" w:hAnsi="Courier New" w:cs="Courier New"/>
        </w:rPr>
      </w:pPr>
      <w:r w:rsidRPr="00A60014">
        <w:rPr>
          <w:rFonts w:ascii="Courier New" w:hAnsi="Courier New" w:cs="Courier New"/>
          <w:sz w:val="20"/>
          <w:szCs w:val="20"/>
        </w:rPr>
        <w:t>disp('--------------------------------');</w:t>
      </w:r>
    </w:p>
    <w:p w:rsidR="00AE5AB1" w:rsidRPr="00A60014" w:rsidRDefault="00AE5AB1" w:rsidP="00AE5AB1">
      <w:pPr>
        <w:widowControl w:val="0"/>
        <w:autoSpaceDE w:val="0"/>
        <w:autoSpaceDN w:val="0"/>
        <w:adjustRightInd w:val="0"/>
        <w:rPr>
          <w:rFonts w:ascii="Courier New" w:hAnsi="Courier New" w:cs="Courier New"/>
        </w:rPr>
      </w:pPr>
      <w:r w:rsidRPr="00A60014">
        <w:rPr>
          <w:rFonts w:ascii="Courier New" w:hAnsi="Courier New" w:cs="Courier New"/>
          <w:sz w:val="20"/>
          <w:szCs w:val="20"/>
        </w:rPr>
        <w:t xml:space="preserve"> </w:t>
      </w:r>
    </w:p>
    <w:p w:rsidR="00AE5AB1" w:rsidRPr="00A60014" w:rsidRDefault="00AE5AB1" w:rsidP="00AE5AB1">
      <w:pPr>
        <w:widowControl w:val="0"/>
        <w:autoSpaceDE w:val="0"/>
        <w:autoSpaceDN w:val="0"/>
        <w:adjustRightInd w:val="0"/>
        <w:rPr>
          <w:rFonts w:ascii="Courier New" w:hAnsi="Courier New" w:cs="Courier New"/>
        </w:rPr>
      </w:pPr>
      <w:r w:rsidRPr="00A60014">
        <w:rPr>
          <w:rFonts w:ascii="Courier New" w:hAnsi="Courier New" w:cs="Courier New"/>
          <w:sz w:val="20"/>
          <w:szCs w:val="20"/>
        </w:rPr>
        <w:t>% Input data return, phi, matriks P dan Q</w:t>
      </w:r>
    </w:p>
    <w:p w:rsidR="00AE5AB1" w:rsidRPr="00A60014" w:rsidRDefault="00AE5AB1" w:rsidP="00AE5AB1">
      <w:pPr>
        <w:widowControl w:val="0"/>
        <w:autoSpaceDE w:val="0"/>
        <w:autoSpaceDN w:val="0"/>
        <w:adjustRightInd w:val="0"/>
        <w:rPr>
          <w:rFonts w:ascii="Courier New" w:hAnsi="Courier New" w:cs="Courier New"/>
        </w:rPr>
      </w:pPr>
      <w:r w:rsidRPr="00A60014">
        <w:rPr>
          <w:rFonts w:ascii="Courier New" w:hAnsi="Courier New" w:cs="Courier New"/>
          <w:sz w:val="20"/>
          <w:szCs w:val="20"/>
        </w:rPr>
        <w:lastRenderedPageBreak/>
        <w:t>data_return = xlsread('data return untuk matlab.xlsx',1);</w:t>
      </w:r>
    </w:p>
    <w:p w:rsidR="00AE5AB1" w:rsidRPr="00A60014" w:rsidRDefault="00AE5AB1" w:rsidP="00AE5AB1">
      <w:pPr>
        <w:widowControl w:val="0"/>
        <w:autoSpaceDE w:val="0"/>
        <w:autoSpaceDN w:val="0"/>
        <w:adjustRightInd w:val="0"/>
        <w:rPr>
          <w:rFonts w:ascii="Courier New" w:hAnsi="Courier New" w:cs="Courier New"/>
        </w:rPr>
      </w:pPr>
      <w:r w:rsidRPr="00A60014">
        <w:rPr>
          <w:rFonts w:ascii="Courier New" w:hAnsi="Courier New" w:cs="Courier New"/>
          <w:sz w:val="20"/>
          <w:szCs w:val="20"/>
        </w:rPr>
        <w:t>phi = xlsread('data 4 saham.xlsx',2);</w:t>
      </w:r>
    </w:p>
    <w:p w:rsidR="00AE5AB1" w:rsidRPr="00A60014" w:rsidRDefault="00AE5AB1" w:rsidP="00AE5AB1">
      <w:pPr>
        <w:widowControl w:val="0"/>
        <w:autoSpaceDE w:val="0"/>
        <w:autoSpaceDN w:val="0"/>
        <w:adjustRightInd w:val="0"/>
        <w:rPr>
          <w:rFonts w:ascii="Courier New" w:hAnsi="Courier New" w:cs="Courier New"/>
        </w:rPr>
      </w:pPr>
      <w:r w:rsidRPr="00A60014">
        <w:rPr>
          <w:rFonts w:ascii="Courier New" w:hAnsi="Courier New" w:cs="Courier New"/>
          <w:sz w:val="20"/>
          <w:szCs w:val="20"/>
        </w:rPr>
        <w:t>P = xlsread('data 4 saham.xlsx',3);</w:t>
      </w:r>
    </w:p>
    <w:p w:rsidR="00AE5AB1" w:rsidRPr="00A60014" w:rsidRDefault="00AE5AB1" w:rsidP="00AE5AB1">
      <w:pPr>
        <w:widowControl w:val="0"/>
        <w:autoSpaceDE w:val="0"/>
        <w:autoSpaceDN w:val="0"/>
        <w:adjustRightInd w:val="0"/>
        <w:rPr>
          <w:rFonts w:ascii="Courier New" w:hAnsi="Courier New" w:cs="Courier New"/>
        </w:rPr>
      </w:pPr>
      <w:r w:rsidRPr="00A60014">
        <w:rPr>
          <w:rFonts w:ascii="Courier New" w:hAnsi="Courier New" w:cs="Courier New"/>
          <w:sz w:val="20"/>
          <w:szCs w:val="20"/>
        </w:rPr>
        <w:t>Q = xlsread('data 4 saham.xlsx',4);</w:t>
      </w:r>
    </w:p>
    <w:p w:rsidR="00AE5AB1" w:rsidRPr="00A60014" w:rsidRDefault="00AE5AB1" w:rsidP="00AE5AB1">
      <w:pPr>
        <w:widowControl w:val="0"/>
        <w:autoSpaceDE w:val="0"/>
        <w:autoSpaceDN w:val="0"/>
        <w:adjustRightInd w:val="0"/>
        <w:rPr>
          <w:rFonts w:ascii="Courier New" w:hAnsi="Courier New" w:cs="Courier New"/>
        </w:rPr>
      </w:pPr>
      <w:r w:rsidRPr="00A60014">
        <w:rPr>
          <w:rFonts w:ascii="Courier New" w:hAnsi="Courier New" w:cs="Courier New"/>
          <w:sz w:val="20"/>
          <w:szCs w:val="20"/>
        </w:rPr>
        <w:t xml:space="preserve"> </w:t>
      </w:r>
    </w:p>
    <w:p w:rsidR="00AE5AB1" w:rsidRPr="00A60014" w:rsidRDefault="00AE5AB1" w:rsidP="00AE5AB1">
      <w:pPr>
        <w:widowControl w:val="0"/>
        <w:autoSpaceDE w:val="0"/>
        <w:autoSpaceDN w:val="0"/>
        <w:adjustRightInd w:val="0"/>
        <w:rPr>
          <w:rFonts w:ascii="Courier New" w:hAnsi="Courier New" w:cs="Courier New"/>
        </w:rPr>
      </w:pPr>
      <w:r w:rsidRPr="00A60014">
        <w:rPr>
          <w:rFonts w:ascii="Courier New" w:hAnsi="Courier New" w:cs="Courier New"/>
          <w:sz w:val="20"/>
          <w:szCs w:val="20"/>
        </w:rPr>
        <w:t>%Input matrik kolom dengan element satu</w:t>
      </w:r>
    </w:p>
    <w:p w:rsidR="00AE5AB1" w:rsidRPr="00A60014" w:rsidRDefault="00AE5AB1" w:rsidP="00AE5AB1">
      <w:pPr>
        <w:widowControl w:val="0"/>
        <w:autoSpaceDE w:val="0"/>
        <w:autoSpaceDN w:val="0"/>
        <w:adjustRightInd w:val="0"/>
        <w:rPr>
          <w:rFonts w:ascii="Courier New" w:hAnsi="Courier New" w:cs="Courier New"/>
        </w:rPr>
      </w:pPr>
      <w:r w:rsidRPr="00A60014">
        <w:rPr>
          <w:rFonts w:ascii="Courier New" w:hAnsi="Courier New" w:cs="Courier New"/>
          <w:sz w:val="20"/>
          <w:szCs w:val="20"/>
        </w:rPr>
        <w:t>satu = xlsread('data 4 saham.xlsx',5);</w:t>
      </w:r>
    </w:p>
    <w:p w:rsidR="00AE5AB1" w:rsidRPr="00A60014" w:rsidRDefault="00AE5AB1" w:rsidP="00AE5AB1">
      <w:pPr>
        <w:widowControl w:val="0"/>
        <w:autoSpaceDE w:val="0"/>
        <w:autoSpaceDN w:val="0"/>
        <w:adjustRightInd w:val="0"/>
        <w:rPr>
          <w:rFonts w:ascii="Courier New" w:hAnsi="Courier New" w:cs="Courier New"/>
        </w:rPr>
      </w:pPr>
      <w:r w:rsidRPr="00A60014">
        <w:rPr>
          <w:rFonts w:ascii="Courier New" w:hAnsi="Courier New" w:cs="Courier New"/>
          <w:sz w:val="20"/>
          <w:szCs w:val="20"/>
        </w:rPr>
        <w:t xml:space="preserve"> </w:t>
      </w:r>
    </w:p>
    <w:p w:rsidR="00AE5AB1" w:rsidRPr="00A60014" w:rsidRDefault="00AE5AB1" w:rsidP="00AE5AB1">
      <w:pPr>
        <w:widowControl w:val="0"/>
        <w:autoSpaceDE w:val="0"/>
        <w:autoSpaceDN w:val="0"/>
        <w:adjustRightInd w:val="0"/>
        <w:rPr>
          <w:rFonts w:ascii="Courier New" w:hAnsi="Courier New" w:cs="Courier New"/>
        </w:rPr>
      </w:pPr>
      <w:r w:rsidRPr="00A60014">
        <w:rPr>
          <w:rFonts w:ascii="Courier New" w:hAnsi="Courier New" w:cs="Courier New"/>
          <w:sz w:val="20"/>
          <w:szCs w:val="20"/>
        </w:rPr>
        <w:t>% Input conf, alpha, lamda.</w:t>
      </w:r>
    </w:p>
    <w:p w:rsidR="00AE5AB1" w:rsidRPr="00A60014" w:rsidRDefault="00AE5AB1" w:rsidP="00AE5AB1">
      <w:pPr>
        <w:widowControl w:val="0"/>
        <w:autoSpaceDE w:val="0"/>
        <w:autoSpaceDN w:val="0"/>
        <w:adjustRightInd w:val="0"/>
        <w:rPr>
          <w:rFonts w:ascii="Courier New" w:hAnsi="Courier New" w:cs="Courier New"/>
        </w:rPr>
      </w:pPr>
      <w:r w:rsidRPr="00A60014">
        <w:rPr>
          <w:rFonts w:ascii="Courier New" w:hAnsi="Courier New" w:cs="Courier New"/>
          <w:sz w:val="20"/>
          <w:szCs w:val="20"/>
        </w:rPr>
        <w:t>conf = 0.5;</w:t>
      </w:r>
    </w:p>
    <w:p w:rsidR="00AE5AB1" w:rsidRPr="00A60014" w:rsidRDefault="00AE5AB1" w:rsidP="00AE5AB1">
      <w:pPr>
        <w:widowControl w:val="0"/>
        <w:autoSpaceDE w:val="0"/>
        <w:autoSpaceDN w:val="0"/>
        <w:adjustRightInd w:val="0"/>
        <w:rPr>
          <w:rFonts w:ascii="Courier New" w:hAnsi="Courier New" w:cs="Courier New"/>
        </w:rPr>
      </w:pPr>
      <w:r w:rsidRPr="00A60014">
        <w:rPr>
          <w:rFonts w:ascii="Courier New" w:hAnsi="Courier New" w:cs="Courier New"/>
          <w:sz w:val="20"/>
          <w:szCs w:val="20"/>
        </w:rPr>
        <w:t>alpha = (1 - conf) / conf;</w:t>
      </w:r>
    </w:p>
    <w:p w:rsidR="00AE5AB1" w:rsidRPr="00A60014" w:rsidRDefault="00AE5AB1" w:rsidP="00AE5AB1">
      <w:pPr>
        <w:widowControl w:val="0"/>
        <w:autoSpaceDE w:val="0"/>
        <w:autoSpaceDN w:val="0"/>
        <w:adjustRightInd w:val="0"/>
        <w:rPr>
          <w:rFonts w:ascii="Courier New" w:hAnsi="Courier New" w:cs="Courier New"/>
        </w:rPr>
      </w:pPr>
      <w:r w:rsidRPr="00A60014">
        <w:rPr>
          <w:rFonts w:ascii="Courier New" w:hAnsi="Courier New" w:cs="Courier New"/>
          <w:sz w:val="20"/>
          <w:szCs w:val="20"/>
        </w:rPr>
        <w:t>lamda = xlsread('data 4 saham.xlsx',6);</w:t>
      </w:r>
    </w:p>
    <w:p w:rsidR="00AE5AB1" w:rsidRPr="00A60014" w:rsidRDefault="00AE5AB1" w:rsidP="00AE5AB1">
      <w:pPr>
        <w:widowControl w:val="0"/>
        <w:autoSpaceDE w:val="0"/>
        <w:autoSpaceDN w:val="0"/>
        <w:adjustRightInd w:val="0"/>
        <w:rPr>
          <w:rFonts w:ascii="Courier New" w:hAnsi="Courier New" w:cs="Courier New"/>
        </w:rPr>
      </w:pPr>
      <w:r w:rsidRPr="00A60014">
        <w:rPr>
          <w:rFonts w:ascii="Courier New" w:hAnsi="Courier New" w:cs="Courier New"/>
          <w:sz w:val="20"/>
          <w:szCs w:val="20"/>
        </w:rPr>
        <w:t xml:space="preserve"> </w:t>
      </w:r>
    </w:p>
    <w:p w:rsidR="00AE5AB1" w:rsidRPr="00A60014" w:rsidRDefault="00AE5AB1" w:rsidP="00AE5AB1">
      <w:pPr>
        <w:widowControl w:val="0"/>
        <w:autoSpaceDE w:val="0"/>
        <w:autoSpaceDN w:val="0"/>
        <w:adjustRightInd w:val="0"/>
        <w:rPr>
          <w:rFonts w:ascii="Courier New" w:hAnsi="Courier New" w:cs="Courier New"/>
        </w:rPr>
      </w:pPr>
      <w:r w:rsidRPr="00A60014">
        <w:rPr>
          <w:rFonts w:ascii="Courier New" w:hAnsi="Courier New" w:cs="Courier New"/>
          <w:sz w:val="20"/>
          <w:szCs w:val="20"/>
        </w:rPr>
        <w:t>%Perhitungan Black Litterman5</w:t>
      </w:r>
    </w:p>
    <w:p w:rsidR="00AE5AB1" w:rsidRPr="00A60014" w:rsidRDefault="00AE5AB1" w:rsidP="00AE5AB1">
      <w:pPr>
        <w:widowControl w:val="0"/>
        <w:autoSpaceDE w:val="0"/>
        <w:autoSpaceDN w:val="0"/>
        <w:adjustRightInd w:val="0"/>
        <w:rPr>
          <w:rFonts w:ascii="Courier New" w:hAnsi="Courier New" w:cs="Courier New"/>
        </w:rPr>
      </w:pPr>
      <w:r w:rsidRPr="00A60014">
        <w:rPr>
          <w:rFonts w:ascii="Courier New" w:hAnsi="Courier New" w:cs="Courier New"/>
          <w:sz w:val="20"/>
          <w:szCs w:val="20"/>
        </w:rPr>
        <w:t>varkov = cov(data_return);</w:t>
      </w:r>
    </w:p>
    <w:p w:rsidR="00AE5AB1" w:rsidRPr="00A60014" w:rsidRDefault="00AE5AB1" w:rsidP="00AE5AB1">
      <w:pPr>
        <w:widowControl w:val="0"/>
        <w:autoSpaceDE w:val="0"/>
        <w:autoSpaceDN w:val="0"/>
        <w:adjustRightInd w:val="0"/>
        <w:rPr>
          <w:rFonts w:ascii="Courier New" w:hAnsi="Courier New" w:cs="Courier New"/>
        </w:rPr>
      </w:pPr>
      <w:r w:rsidRPr="00A60014">
        <w:rPr>
          <w:rFonts w:ascii="Courier New" w:hAnsi="Courier New" w:cs="Courier New"/>
          <w:sz w:val="20"/>
          <w:szCs w:val="20"/>
        </w:rPr>
        <w:t xml:space="preserve"> </w:t>
      </w:r>
    </w:p>
    <w:p w:rsidR="00AE5AB1" w:rsidRPr="00A60014" w:rsidRDefault="00AE5AB1" w:rsidP="00AE5AB1">
      <w:pPr>
        <w:widowControl w:val="0"/>
        <w:autoSpaceDE w:val="0"/>
        <w:autoSpaceDN w:val="0"/>
        <w:adjustRightInd w:val="0"/>
        <w:rPr>
          <w:rFonts w:ascii="Courier New" w:hAnsi="Courier New" w:cs="Courier New"/>
        </w:rPr>
      </w:pPr>
      <w:r w:rsidRPr="00A60014">
        <w:rPr>
          <w:rFonts w:ascii="Courier New" w:hAnsi="Courier New" w:cs="Courier New"/>
          <w:sz w:val="20"/>
          <w:szCs w:val="20"/>
        </w:rPr>
        <w:t>% Input modal, harga saham awal, harga saham akhir</w:t>
      </w:r>
    </w:p>
    <w:p w:rsidR="00AE5AB1" w:rsidRPr="00A60014" w:rsidRDefault="00AE5AB1" w:rsidP="00AE5AB1">
      <w:pPr>
        <w:widowControl w:val="0"/>
        <w:autoSpaceDE w:val="0"/>
        <w:autoSpaceDN w:val="0"/>
        <w:adjustRightInd w:val="0"/>
        <w:rPr>
          <w:rFonts w:ascii="Courier New" w:hAnsi="Courier New" w:cs="Courier New"/>
        </w:rPr>
      </w:pPr>
      <w:r w:rsidRPr="00A60014">
        <w:rPr>
          <w:rFonts w:ascii="Courier New" w:hAnsi="Courier New" w:cs="Courier New"/>
          <w:sz w:val="20"/>
          <w:szCs w:val="20"/>
        </w:rPr>
        <w:t>modal = input ('modal investasi sebesar = ');</w:t>
      </w:r>
    </w:p>
    <w:p w:rsidR="00AE5AB1" w:rsidRPr="00A60014" w:rsidRDefault="00AE5AB1" w:rsidP="00AE5AB1">
      <w:pPr>
        <w:widowControl w:val="0"/>
        <w:autoSpaceDE w:val="0"/>
        <w:autoSpaceDN w:val="0"/>
        <w:adjustRightInd w:val="0"/>
        <w:rPr>
          <w:rFonts w:ascii="Courier New" w:hAnsi="Courier New" w:cs="Courier New"/>
        </w:rPr>
      </w:pPr>
      <w:r w:rsidRPr="00A60014">
        <w:rPr>
          <w:rFonts w:ascii="Courier New" w:hAnsi="Courier New" w:cs="Courier New"/>
          <w:sz w:val="20"/>
          <w:szCs w:val="20"/>
        </w:rPr>
        <w:t>Ha = xlsread('data 4 saham.xlsx',7);</w:t>
      </w:r>
    </w:p>
    <w:p w:rsidR="00AE5AB1" w:rsidRPr="00A60014" w:rsidRDefault="00AE5AB1" w:rsidP="00AE5AB1">
      <w:pPr>
        <w:widowControl w:val="0"/>
        <w:autoSpaceDE w:val="0"/>
        <w:autoSpaceDN w:val="0"/>
        <w:adjustRightInd w:val="0"/>
        <w:rPr>
          <w:rFonts w:ascii="Courier New" w:hAnsi="Courier New" w:cs="Courier New"/>
        </w:rPr>
      </w:pPr>
      <w:r w:rsidRPr="00A60014">
        <w:rPr>
          <w:rFonts w:ascii="Courier New" w:hAnsi="Courier New" w:cs="Courier New"/>
          <w:sz w:val="20"/>
          <w:szCs w:val="20"/>
        </w:rPr>
        <w:t>Hb = xlsread('data 4 saham.xlsx',8);</w:t>
      </w:r>
    </w:p>
    <w:p w:rsidR="00AE5AB1" w:rsidRPr="00A60014" w:rsidRDefault="00AE5AB1" w:rsidP="00AE5AB1">
      <w:pPr>
        <w:widowControl w:val="0"/>
        <w:autoSpaceDE w:val="0"/>
        <w:autoSpaceDN w:val="0"/>
        <w:adjustRightInd w:val="0"/>
        <w:rPr>
          <w:rFonts w:ascii="Courier New" w:hAnsi="Courier New" w:cs="Courier New"/>
        </w:rPr>
      </w:pPr>
      <w:r w:rsidRPr="00A60014">
        <w:rPr>
          <w:rFonts w:ascii="Courier New" w:hAnsi="Courier New" w:cs="Courier New"/>
          <w:sz w:val="20"/>
          <w:szCs w:val="20"/>
        </w:rPr>
        <w:t xml:space="preserve"> </w:t>
      </w:r>
    </w:p>
    <w:p w:rsidR="00AE5AB1" w:rsidRPr="00A60014" w:rsidRDefault="00AE5AB1" w:rsidP="00AE5AB1">
      <w:pPr>
        <w:widowControl w:val="0"/>
        <w:autoSpaceDE w:val="0"/>
        <w:autoSpaceDN w:val="0"/>
        <w:adjustRightInd w:val="0"/>
        <w:rPr>
          <w:rFonts w:ascii="Courier New" w:hAnsi="Courier New" w:cs="Courier New"/>
        </w:rPr>
      </w:pPr>
      <w:r w:rsidRPr="00A60014">
        <w:rPr>
          <w:rFonts w:ascii="Courier New" w:hAnsi="Courier New" w:cs="Courier New"/>
          <w:sz w:val="20"/>
          <w:szCs w:val="20"/>
        </w:rPr>
        <w:t>Nilai_profit = [];</w:t>
      </w:r>
    </w:p>
    <w:p w:rsidR="00AE5AB1" w:rsidRPr="00A60014" w:rsidRDefault="00AE5AB1" w:rsidP="00AE5AB1">
      <w:pPr>
        <w:widowControl w:val="0"/>
        <w:autoSpaceDE w:val="0"/>
        <w:autoSpaceDN w:val="0"/>
        <w:adjustRightInd w:val="0"/>
        <w:rPr>
          <w:rFonts w:ascii="Courier New" w:hAnsi="Courier New" w:cs="Courier New"/>
        </w:rPr>
      </w:pPr>
      <w:r w:rsidRPr="00A60014">
        <w:rPr>
          <w:rFonts w:ascii="Courier New" w:hAnsi="Courier New" w:cs="Courier New"/>
          <w:sz w:val="20"/>
          <w:szCs w:val="20"/>
        </w:rPr>
        <w:t>%Input nilai tau dari range 0.1 - 1</w:t>
      </w:r>
    </w:p>
    <w:p w:rsidR="00AE5AB1" w:rsidRPr="00A60014" w:rsidRDefault="00AE5AB1" w:rsidP="00AE5AB1">
      <w:pPr>
        <w:widowControl w:val="0"/>
        <w:autoSpaceDE w:val="0"/>
        <w:autoSpaceDN w:val="0"/>
        <w:adjustRightInd w:val="0"/>
        <w:rPr>
          <w:rFonts w:ascii="Courier New" w:hAnsi="Courier New" w:cs="Courier New"/>
        </w:rPr>
      </w:pPr>
      <w:r w:rsidRPr="00A60014">
        <w:rPr>
          <w:rFonts w:ascii="Courier New" w:hAnsi="Courier New" w:cs="Courier New"/>
          <w:sz w:val="20"/>
          <w:szCs w:val="20"/>
        </w:rPr>
        <w:t>max_tau = 1;</w:t>
      </w:r>
    </w:p>
    <w:p w:rsidR="00AE5AB1" w:rsidRPr="00A60014" w:rsidRDefault="00AE5AB1" w:rsidP="00AE5AB1">
      <w:pPr>
        <w:widowControl w:val="0"/>
        <w:autoSpaceDE w:val="0"/>
        <w:autoSpaceDN w:val="0"/>
        <w:adjustRightInd w:val="0"/>
        <w:rPr>
          <w:rFonts w:ascii="Courier New" w:hAnsi="Courier New" w:cs="Courier New"/>
        </w:rPr>
      </w:pPr>
      <w:r w:rsidRPr="00A60014">
        <w:rPr>
          <w:rFonts w:ascii="Courier New" w:hAnsi="Courier New" w:cs="Courier New"/>
          <w:sz w:val="20"/>
          <w:szCs w:val="20"/>
        </w:rPr>
        <w:t xml:space="preserve"> </w:t>
      </w:r>
    </w:p>
    <w:p w:rsidR="00AE5AB1" w:rsidRPr="00A60014" w:rsidRDefault="00AE5AB1" w:rsidP="00AE5AB1">
      <w:pPr>
        <w:widowControl w:val="0"/>
        <w:autoSpaceDE w:val="0"/>
        <w:autoSpaceDN w:val="0"/>
        <w:adjustRightInd w:val="0"/>
        <w:rPr>
          <w:rFonts w:ascii="Courier New" w:hAnsi="Courier New" w:cs="Courier New"/>
        </w:rPr>
      </w:pPr>
      <w:r w:rsidRPr="00A60014">
        <w:rPr>
          <w:rFonts w:ascii="Courier New" w:hAnsi="Courier New" w:cs="Courier New"/>
          <w:sz w:val="20"/>
          <w:szCs w:val="20"/>
        </w:rPr>
        <w:t>for tau = 0.1 : 0.1 : max_tau;</w:t>
      </w:r>
    </w:p>
    <w:p w:rsidR="00AE5AB1" w:rsidRPr="00A60014" w:rsidRDefault="00AE5AB1" w:rsidP="00AE5AB1">
      <w:pPr>
        <w:widowControl w:val="0"/>
        <w:autoSpaceDE w:val="0"/>
        <w:autoSpaceDN w:val="0"/>
        <w:adjustRightInd w:val="0"/>
        <w:rPr>
          <w:rFonts w:ascii="Courier New" w:hAnsi="Courier New" w:cs="Courier New"/>
        </w:rPr>
      </w:pPr>
      <w:r w:rsidRPr="00A60014">
        <w:rPr>
          <w:rFonts w:ascii="Courier New" w:hAnsi="Courier New" w:cs="Courier New"/>
          <w:sz w:val="20"/>
          <w:szCs w:val="20"/>
        </w:rPr>
        <w:t xml:space="preserve">    disp(['Nilai tau = ', num2str(tau)]);</w:t>
      </w:r>
    </w:p>
    <w:p w:rsidR="00AE5AB1" w:rsidRPr="00A60014" w:rsidRDefault="00AE5AB1" w:rsidP="00AE5AB1">
      <w:pPr>
        <w:widowControl w:val="0"/>
        <w:autoSpaceDE w:val="0"/>
        <w:autoSpaceDN w:val="0"/>
        <w:adjustRightInd w:val="0"/>
        <w:rPr>
          <w:rFonts w:ascii="Courier New" w:hAnsi="Courier New" w:cs="Courier New"/>
        </w:rPr>
      </w:pPr>
      <w:r w:rsidRPr="00A60014">
        <w:rPr>
          <w:rFonts w:ascii="Courier New" w:hAnsi="Courier New" w:cs="Courier New"/>
          <w:sz w:val="20"/>
          <w:szCs w:val="20"/>
        </w:rPr>
        <w:t xml:space="preserve">    omega = alpha * P * varkov * P';</w:t>
      </w:r>
    </w:p>
    <w:p w:rsidR="00AE5AB1" w:rsidRPr="00A60014" w:rsidRDefault="00AE5AB1" w:rsidP="00AE5AB1">
      <w:pPr>
        <w:widowControl w:val="0"/>
        <w:autoSpaceDE w:val="0"/>
        <w:autoSpaceDN w:val="0"/>
        <w:adjustRightInd w:val="0"/>
        <w:rPr>
          <w:rFonts w:ascii="Courier New" w:hAnsi="Courier New" w:cs="Courier New"/>
        </w:rPr>
      </w:pPr>
      <w:r w:rsidRPr="00A60014">
        <w:rPr>
          <w:rFonts w:ascii="Courier New" w:hAnsi="Courier New" w:cs="Courier New"/>
          <w:sz w:val="20"/>
          <w:szCs w:val="20"/>
        </w:rPr>
        <w:t xml:space="preserve">    %mublack = phi + (tau * varkov * P') * (inv((omega +(P * tau * varkov *</w:t>
      </w:r>
    </w:p>
    <w:p w:rsidR="00AE5AB1" w:rsidRPr="00A60014" w:rsidRDefault="00AE5AB1" w:rsidP="00AE5AB1">
      <w:pPr>
        <w:widowControl w:val="0"/>
        <w:autoSpaceDE w:val="0"/>
        <w:autoSpaceDN w:val="0"/>
        <w:adjustRightInd w:val="0"/>
        <w:rPr>
          <w:rFonts w:ascii="Courier New" w:hAnsi="Courier New" w:cs="Courier New"/>
        </w:rPr>
      </w:pPr>
      <w:r w:rsidRPr="00A60014">
        <w:rPr>
          <w:rFonts w:ascii="Courier New" w:hAnsi="Courier New" w:cs="Courier New"/>
          <w:sz w:val="20"/>
          <w:szCs w:val="20"/>
        </w:rPr>
        <w:t xml:space="preserve">    %P')))*(Q-(P * phi)));</w:t>
      </w:r>
    </w:p>
    <w:p w:rsidR="00AE5AB1" w:rsidRPr="00A60014" w:rsidRDefault="00AE5AB1" w:rsidP="00AE5AB1">
      <w:pPr>
        <w:widowControl w:val="0"/>
        <w:autoSpaceDE w:val="0"/>
        <w:autoSpaceDN w:val="0"/>
        <w:adjustRightInd w:val="0"/>
        <w:rPr>
          <w:rFonts w:ascii="Courier New" w:hAnsi="Courier New" w:cs="Courier New"/>
        </w:rPr>
      </w:pPr>
      <w:r w:rsidRPr="00A60014">
        <w:rPr>
          <w:rFonts w:ascii="Courier New" w:hAnsi="Courier New" w:cs="Courier New"/>
          <w:sz w:val="20"/>
          <w:szCs w:val="20"/>
        </w:rPr>
        <w:t xml:space="preserve">    %mublack = inv((inv(tau * varkov) + P' * inv(omega) * P)) * (inv(tau * varkov) * phi + (P'* inv(omega) * Q))</w:t>
      </w:r>
    </w:p>
    <w:p w:rsidR="00AE5AB1" w:rsidRPr="00A60014" w:rsidRDefault="00AE5AB1" w:rsidP="00AE5AB1">
      <w:pPr>
        <w:widowControl w:val="0"/>
        <w:autoSpaceDE w:val="0"/>
        <w:autoSpaceDN w:val="0"/>
        <w:adjustRightInd w:val="0"/>
        <w:rPr>
          <w:rFonts w:ascii="Courier New" w:hAnsi="Courier New" w:cs="Courier New"/>
        </w:rPr>
      </w:pPr>
      <w:r w:rsidRPr="00A60014">
        <w:rPr>
          <w:rFonts w:ascii="Courier New" w:hAnsi="Courier New" w:cs="Courier New"/>
          <w:sz w:val="20"/>
          <w:szCs w:val="20"/>
        </w:rPr>
        <w:t xml:space="preserve">    mublack = phi + (varkov * P' * (inv((omega/tau)+(P * varkov * P')))*(Q-P * phi))</w:t>
      </w:r>
    </w:p>
    <w:p w:rsidR="00AE5AB1" w:rsidRPr="00A60014" w:rsidRDefault="00AE5AB1" w:rsidP="00AE5AB1">
      <w:pPr>
        <w:widowControl w:val="0"/>
        <w:autoSpaceDE w:val="0"/>
        <w:autoSpaceDN w:val="0"/>
        <w:adjustRightInd w:val="0"/>
        <w:rPr>
          <w:rFonts w:ascii="Courier New" w:hAnsi="Courier New" w:cs="Courier New"/>
        </w:rPr>
      </w:pPr>
      <w:r w:rsidRPr="00A60014">
        <w:rPr>
          <w:rFonts w:ascii="Courier New" w:hAnsi="Courier New" w:cs="Courier New"/>
          <w:sz w:val="20"/>
          <w:szCs w:val="20"/>
        </w:rPr>
        <w:t xml:space="preserve">    wb = (1/lamda) * inv(varkov) * mublack</w:t>
      </w:r>
    </w:p>
    <w:p w:rsidR="00AE5AB1" w:rsidRPr="00A60014" w:rsidRDefault="00AE5AB1" w:rsidP="00AE5AB1">
      <w:pPr>
        <w:widowControl w:val="0"/>
        <w:autoSpaceDE w:val="0"/>
        <w:autoSpaceDN w:val="0"/>
        <w:adjustRightInd w:val="0"/>
        <w:rPr>
          <w:rFonts w:ascii="Courier New" w:hAnsi="Courier New" w:cs="Courier New"/>
        </w:rPr>
      </w:pPr>
      <w:r w:rsidRPr="00A60014">
        <w:rPr>
          <w:rFonts w:ascii="Courier New" w:hAnsi="Courier New" w:cs="Courier New"/>
          <w:sz w:val="20"/>
          <w:szCs w:val="20"/>
        </w:rPr>
        <w:t xml:space="preserve">    W1 = wb/(satu'*wb)</w:t>
      </w:r>
    </w:p>
    <w:p w:rsidR="00AE5AB1" w:rsidRPr="00A60014" w:rsidRDefault="00AE5AB1" w:rsidP="00AE5AB1">
      <w:pPr>
        <w:widowControl w:val="0"/>
        <w:autoSpaceDE w:val="0"/>
        <w:autoSpaceDN w:val="0"/>
        <w:adjustRightInd w:val="0"/>
        <w:rPr>
          <w:rFonts w:ascii="Courier New" w:hAnsi="Courier New" w:cs="Courier New"/>
        </w:rPr>
      </w:pPr>
      <w:r w:rsidRPr="00A60014">
        <w:rPr>
          <w:rFonts w:ascii="Courier New" w:hAnsi="Courier New" w:cs="Courier New"/>
          <w:sz w:val="20"/>
          <w:szCs w:val="20"/>
        </w:rPr>
        <w:t xml:space="preserve">    risikoBL_Bayes = (W1') * varkov * W1</w:t>
      </w:r>
    </w:p>
    <w:p w:rsidR="00AE5AB1" w:rsidRPr="00A60014" w:rsidRDefault="00AE5AB1" w:rsidP="00AE5AB1">
      <w:pPr>
        <w:widowControl w:val="0"/>
        <w:autoSpaceDE w:val="0"/>
        <w:autoSpaceDN w:val="0"/>
        <w:adjustRightInd w:val="0"/>
        <w:rPr>
          <w:rFonts w:ascii="Courier New" w:hAnsi="Courier New" w:cs="Courier New"/>
        </w:rPr>
      </w:pPr>
      <w:r w:rsidRPr="00A60014">
        <w:rPr>
          <w:rFonts w:ascii="Courier New" w:hAnsi="Courier New" w:cs="Courier New"/>
          <w:sz w:val="20"/>
          <w:szCs w:val="20"/>
        </w:rPr>
        <w:t xml:space="preserve"> </w:t>
      </w:r>
    </w:p>
    <w:p w:rsidR="00AE5AB1" w:rsidRPr="00A60014" w:rsidRDefault="00AE5AB1" w:rsidP="00AE5AB1">
      <w:pPr>
        <w:widowControl w:val="0"/>
        <w:autoSpaceDE w:val="0"/>
        <w:autoSpaceDN w:val="0"/>
        <w:adjustRightInd w:val="0"/>
        <w:rPr>
          <w:rFonts w:ascii="Courier New" w:hAnsi="Courier New" w:cs="Courier New"/>
        </w:rPr>
      </w:pPr>
      <w:r w:rsidRPr="00A60014">
        <w:rPr>
          <w:rFonts w:ascii="Courier New" w:hAnsi="Courier New" w:cs="Courier New"/>
          <w:sz w:val="20"/>
          <w:szCs w:val="20"/>
        </w:rPr>
        <w:t xml:space="preserve">     %Portofolio Markowitz</w:t>
      </w:r>
    </w:p>
    <w:p w:rsidR="00AE5AB1" w:rsidRPr="00A60014" w:rsidRDefault="00AE5AB1" w:rsidP="00AE5AB1">
      <w:pPr>
        <w:widowControl w:val="0"/>
        <w:autoSpaceDE w:val="0"/>
        <w:autoSpaceDN w:val="0"/>
        <w:adjustRightInd w:val="0"/>
        <w:rPr>
          <w:rFonts w:ascii="Courier New" w:hAnsi="Courier New" w:cs="Courier New"/>
        </w:rPr>
      </w:pPr>
      <w:r w:rsidRPr="00A60014">
        <w:rPr>
          <w:rFonts w:ascii="Courier New" w:hAnsi="Courier New" w:cs="Courier New"/>
          <w:sz w:val="20"/>
          <w:szCs w:val="20"/>
        </w:rPr>
        <w:t xml:space="preserve">    mu = mean(data_return);</w:t>
      </w:r>
    </w:p>
    <w:p w:rsidR="00AE5AB1" w:rsidRPr="00A60014" w:rsidRDefault="00AE5AB1" w:rsidP="00AE5AB1">
      <w:pPr>
        <w:widowControl w:val="0"/>
        <w:autoSpaceDE w:val="0"/>
        <w:autoSpaceDN w:val="0"/>
        <w:adjustRightInd w:val="0"/>
        <w:rPr>
          <w:rFonts w:ascii="Courier New" w:hAnsi="Courier New" w:cs="Courier New"/>
        </w:rPr>
      </w:pPr>
      <w:r w:rsidRPr="00A60014">
        <w:rPr>
          <w:rFonts w:ascii="Courier New" w:hAnsi="Courier New" w:cs="Courier New"/>
          <w:sz w:val="20"/>
          <w:szCs w:val="20"/>
        </w:rPr>
        <w:t xml:space="preserve">    wmkt = (1/lamda) * inv(varkov) * (mu');</w:t>
      </w:r>
    </w:p>
    <w:p w:rsidR="00AE5AB1" w:rsidRPr="00A60014" w:rsidRDefault="00AE5AB1" w:rsidP="00AE5AB1">
      <w:pPr>
        <w:widowControl w:val="0"/>
        <w:autoSpaceDE w:val="0"/>
        <w:autoSpaceDN w:val="0"/>
        <w:adjustRightInd w:val="0"/>
        <w:rPr>
          <w:rFonts w:ascii="Courier New" w:hAnsi="Courier New" w:cs="Courier New"/>
        </w:rPr>
      </w:pPr>
      <w:r w:rsidRPr="00A60014">
        <w:rPr>
          <w:rFonts w:ascii="Courier New" w:hAnsi="Courier New" w:cs="Courier New"/>
          <w:sz w:val="20"/>
          <w:szCs w:val="20"/>
        </w:rPr>
        <w:t xml:space="preserve">    W3 = wmkt/(satu'* wmkt)</w:t>
      </w:r>
    </w:p>
    <w:p w:rsidR="00AE5AB1" w:rsidRPr="00A60014" w:rsidRDefault="00AE5AB1" w:rsidP="00AE5AB1">
      <w:pPr>
        <w:widowControl w:val="0"/>
        <w:autoSpaceDE w:val="0"/>
        <w:autoSpaceDN w:val="0"/>
        <w:adjustRightInd w:val="0"/>
        <w:rPr>
          <w:rFonts w:ascii="Courier New" w:hAnsi="Courier New" w:cs="Courier New"/>
        </w:rPr>
      </w:pPr>
      <w:r w:rsidRPr="00A60014">
        <w:rPr>
          <w:rFonts w:ascii="Courier New" w:hAnsi="Courier New" w:cs="Courier New"/>
          <w:sz w:val="20"/>
          <w:szCs w:val="20"/>
        </w:rPr>
        <w:t xml:space="preserve">    risikoMarkow = (W3') * varkov * W3</w:t>
      </w:r>
    </w:p>
    <w:p w:rsidR="00AE5AB1" w:rsidRPr="00A60014" w:rsidRDefault="00AE5AB1" w:rsidP="00AE5AB1">
      <w:pPr>
        <w:widowControl w:val="0"/>
        <w:autoSpaceDE w:val="0"/>
        <w:autoSpaceDN w:val="0"/>
        <w:adjustRightInd w:val="0"/>
        <w:rPr>
          <w:rFonts w:ascii="Courier New" w:hAnsi="Courier New" w:cs="Courier New"/>
        </w:rPr>
      </w:pPr>
      <w:r w:rsidRPr="00A60014">
        <w:rPr>
          <w:rFonts w:ascii="Courier New" w:hAnsi="Courier New" w:cs="Courier New"/>
          <w:sz w:val="20"/>
          <w:szCs w:val="20"/>
        </w:rPr>
        <w:t xml:space="preserve">  </w:t>
      </w:r>
    </w:p>
    <w:p w:rsidR="00AE5AB1" w:rsidRPr="00A60014" w:rsidRDefault="00AE5AB1" w:rsidP="00AE5AB1">
      <w:pPr>
        <w:widowControl w:val="0"/>
        <w:autoSpaceDE w:val="0"/>
        <w:autoSpaceDN w:val="0"/>
        <w:adjustRightInd w:val="0"/>
        <w:rPr>
          <w:rFonts w:ascii="Courier New" w:hAnsi="Courier New" w:cs="Courier New"/>
        </w:rPr>
      </w:pPr>
      <w:r w:rsidRPr="00A60014">
        <w:rPr>
          <w:rFonts w:ascii="Courier New" w:hAnsi="Courier New" w:cs="Courier New"/>
          <w:sz w:val="20"/>
          <w:szCs w:val="20"/>
        </w:rPr>
        <w:t xml:space="preserve">    %Portofolio BL dengan teori sampling</w:t>
      </w:r>
    </w:p>
    <w:p w:rsidR="00AE5AB1" w:rsidRPr="00A60014" w:rsidRDefault="00AE5AB1" w:rsidP="00AE5AB1">
      <w:pPr>
        <w:widowControl w:val="0"/>
        <w:autoSpaceDE w:val="0"/>
        <w:autoSpaceDN w:val="0"/>
        <w:adjustRightInd w:val="0"/>
        <w:rPr>
          <w:rFonts w:ascii="Courier New" w:hAnsi="Courier New" w:cs="Courier New"/>
        </w:rPr>
      </w:pPr>
      <w:r w:rsidRPr="00A60014">
        <w:rPr>
          <w:rFonts w:ascii="Courier New" w:hAnsi="Courier New" w:cs="Courier New"/>
          <w:sz w:val="20"/>
          <w:szCs w:val="20"/>
        </w:rPr>
        <w:t xml:space="preserve">    mut = mu';</w:t>
      </w:r>
    </w:p>
    <w:p w:rsidR="00AE5AB1" w:rsidRPr="00A60014" w:rsidRDefault="00AE5AB1" w:rsidP="00AE5AB1">
      <w:pPr>
        <w:widowControl w:val="0"/>
        <w:autoSpaceDE w:val="0"/>
        <w:autoSpaceDN w:val="0"/>
        <w:adjustRightInd w:val="0"/>
        <w:rPr>
          <w:rFonts w:ascii="Courier New" w:hAnsi="Courier New" w:cs="Courier New"/>
        </w:rPr>
      </w:pPr>
      <w:r w:rsidRPr="00A60014">
        <w:rPr>
          <w:rFonts w:ascii="Courier New" w:hAnsi="Courier New" w:cs="Courier New"/>
          <w:sz w:val="20"/>
          <w:szCs w:val="20"/>
        </w:rPr>
        <w:t xml:space="preserve">    mublackts = mut + (varkov * P' * (inv((omega/tau)+(P * varkov * P'))) * (Q-P * mut));</w:t>
      </w:r>
    </w:p>
    <w:p w:rsidR="00AE5AB1" w:rsidRPr="00A60014" w:rsidRDefault="00AE5AB1" w:rsidP="00AE5AB1">
      <w:pPr>
        <w:widowControl w:val="0"/>
        <w:autoSpaceDE w:val="0"/>
        <w:autoSpaceDN w:val="0"/>
        <w:adjustRightInd w:val="0"/>
        <w:rPr>
          <w:rFonts w:ascii="Courier New" w:hAnsi="Courier New" w:cs="Courier New"/>
        </w:rPr>
      </w:pPr>
      <w:r w:rsidRPr="00A60014">
        <w:rPr>
          <w:rFonts w:ascii="Courier New" w:hAnsi="Courier New" w:cs="Courier New"/>
          <w:sz w:val="20"/>
          <w:szCs w:val="20"/>
        </w:rPr>
        <w:t xml:space="preserve">    wbl =( 1/lamda) * inv(varkov) * (mublackts);</w:t>
      </w:r>
    </w:p>
    <w:p w:rsidR="00AE5AB1" w:rsidRPr="00A60014" w:rsidRDefault="00AE5AB1" w:rsidP="00AE5AB1">
      <w:pPr>
        <w:widowControl w:val="0"/>
        <w:autoSpaceDE w:val="0"/>
        <w:autoSpaceDN w:val="0"/>
        <w:adjustRightInd w:val="0"/>
        <w:rPr>
          <w:rFonts w:ascii="Courier New" w:hAnsi="Courier New" w:cs="Courier New"/>
        </w:rPr>
      </w:pPr>
      <w:r w:rsidRPr="00A60014">
        <w:rPr>
          <w:rFonts w:ascii="Courier New" w:hAnsi="Courier New" w:cs="Courier New"/>
          <w:sz w:val="20"/>
          <w:szCs w:val="20"/>
        </w:rPr>
        <w:t xml:space="preserve">    W4 = wbl/(satu' * wbl)</w:t>
      </w:r>
    </w:p>
    <w:p w:rsidR="00AE5AB1" w:rsidRPr="00A60014" w:rsidRDefault="00AE5AB1" w:rsidP="00AE5AB1">
      <w:pPr>
        <w:widowControl w:val="0"/>
        <w:autoSpaceDE w:val="0"/>
        <w:autoSpaceDN w:val="0"/>
        <w:adjustRightInd w:val="0"/>
        <w:rPr>
          <w:rFonts w:ascii="Courier New" w:hAnsi="Courier New" w:cs="Courier New"/>
        </w:rPr>
      </w:pPr>
      <w:r w:rsidRPr="00A60014">
        <w:rPr>
          <w:rFonts w:ascii="Courier New" w:hAnsi="Courier New" w:cs="Courier New"/>
          <w:sz w:val="20"/>
          <w:szCs w:val="20"/>
        </w:rPr>
        <w:t xml:space="preserve">    risikoBL_sampling = (W4')* varkov * W4</w:t>
      </w:r>
    </w:p>
    <w:p w:rsidR="00AE5AB1" w:rsidRPr="00A60014" w:rsidRDefault="00AE5AB1" w:rsidP="00AE5AB1">
      <w:pPr>
        <w:widowControl w:val="0"/>
        <w:autoSpaceDE w:val="0"/>
        <w:autoSpaceDN w:val="0"/>
        <w:adjustRightInd w:val="0"/>
        <w:rPr>
          <w:rFonts w:ascii="Courier New" w:hAnsi="Courier New" w:cs="Courier New"/>
        </w:rPr>
      </w:pPr>
      <w:r w:rsidRPr="00A60014">
        <w:rPr>
          <w:rFonts w:ascii="Courier New" w:hAnsi="Courier New" w:cs="Courier New"/>
          <w:sz w:val="20"/>
          <w:szCs w:val="20"/>
        </w:rPr>
        <w:t xml:space="preserve">    </w:t>
      </w:r>
    </w:p>
    <w:p w:rsidR="00AE5AB1" w:rsidRPr="00A60014" w:rsidRDefault="00AE5AB1" w:rsidP="00AE5AB1">
      <w:pPr>
        <w:widowControl w:val="0"/>
        <w:autoSpaceDE w:val="0"/>
        <w:autoSpaceDN w:val="0"/>
        <w:adjustRightInd w:val="0"/>
        <w:rPr>
          <w:rFonts w:ascii="Courier New" w:hAnsi="Courier New" w:cs="Courier New"/>
        </w:rPr>
      </w:pPr>
      <w:r w:rsidRPr="00A60014">
        <w:rPr>
          <w:rFonts w:ascii="Courier New" w:hAnsi="Courier New" w:cs="Courier New"/>
          <w:sz w:val="20"/>
          <w:szCs w:val="20"/>
        </w:rPr>
        <w:t xml:space="preserve">    porsi = W1 * modal; %matriks 4x1</w:t>
      </w:r>
    </w:p>
    <w:p w:rsidR="00AE5AB1" w:rsidRPr="00A60014" w:rsidRDefault="00AE5AB1" w:rsidP="00AE5AB1">
      <w:pPr>
        <w:widowControl w:val="0"/>
        <w:autoSpaceDE w:val="0"/>
        <w:autoSpaceDN w:val="0"/>
        <w:adjustRightInd w:val="0"/>
        <w:rPr>
          <w:rFonts w:ascii="Courier New" w:hAnsi="Courier New" w:cs="Courier New"/>
        </w:rPr>
      </w:pPr>
      <w:r w:rsidRPr="00A60014">
        <w:rPr>
          <w:rFonts w:ascii="Courier New" w:hAnsi="Courier New" w:cs="Courier New"/>
          <w:sz w:val="20"/>
          <w:szCs w:val="20"/>
        </w:rPr>
        <w:t xml:space="preserve">    sheet = porsi ./ Ha;</w:t>
      </w:r>
    </w:p>
    <w:p w:rsidR="00AE5AB1" w:rsidRPr="00A60014" w:rsidRDefault="00AE5AB1" w:rsidP="00AE5AB1">
      <w:pPr>
        <w:widowControl w:val="0"/>
        <w:autoSpaceDE w:val="0"/>
        <w:autoSpaceDN w:val="0"/>
        <w:adjustRightInd w:val="0"/>
        <w:rPr>
          <w:rFonts w:ascii="Courier New" w:hAnsi="Courier New" w:cs="Courier New"/>
        </w:rPr>
      </w:pPr>
      <w:r w:rsidRPr="00A60014">
        <w:rPr>
          <w:rFonts w:ascii="Courier New" w:hAnsi="Courier New" w:cs="Courier New"/>
          <w:sz w:val="20"/>
          <w:szCs w:val="20"/>
        </w:rPr>
        <w:lastRenderedPageBreak/>
        <w:t xml:space="preserve">    val_portfolio_awal = sheet' * Ha;</w:t>
      </w:r>
    </w:p>
    <w:p w:rsidR="00AE5AB1" w:rsidRPr="00A60014" w:rsidRDefault="00AE5AB1" w:rsidP="00AE5AB1">
      <w:pPr>
        <w:widowControl w:val="0"/>
        <w:autoSpaceDE w:val="0"/>
        <w:autoSpaceDN w:val="0"/>
        <w:adjustRightInd w:val="0"/>
        <w:rPr>
          <w:rFonts w:ascii="Courier New" w:hAnsi="Courier New" w:cs="Courier New"/>
        </w:rPr>
      </w:pPr>
      <w:r w:rsidRPr="00A60014">
        <w:rPr>
          <w:rFonts w:ascii="Courier New" w:hAnsi="Courier New" w:cs="Courier New"/>
          <w:sz w:val="20"/>
          <w:szCs w:val="20"/>
        </w:rPr>
        <w:t xml:space="preserve">    val_portfolio_akhir = sheet' * Hb;</w:t>
      </w:r>
    </w:p>
    <w:p w:rsidR="00AE5AB1" w:rsidRPr="00A60014" w:rsidRDefault="00AE5AB1" w:rsidP="00AE5AB1">
      <w:pPr>
        <w:widowControl w:val="0"/>
        <w:autoSpaceDE w:val="0"/>
        <w:autoSpaceDN w:val="0"/>
        <w:adjustRightInd w:val="0"/>
        <w:rPr>
          <w:rFonts w:ascii="Courier New" w:hAnsi="Courier New" w:cs="Courier New"/>
        </w:rPr>
      </w:pPr>
      <w:r w:rsidRPr="00A60014">
        <w:rPr>
          <w:rFonts w:ascii="Courier New" w:hAnsi="Courier New" w:cs="Courier New"/>
          <w:sz w:val="20"/>
          <w:szCs w:val="20"/>
        </w:rPr>
        <w:t xml:space="preserve">    profit = val_portfolio_akhir - val_portfolio_awal</w:t>
      </w:r>
    </w:p>
    <w:p w:rsidR="00AE5AB1" w:rsidRPr="00A60014" w:rsidRDefault="00AE5AB1" w:rsidP="00AE5AB1">
      <w:pPr>
        <w:widowControl w:val="0"/>
        <w:autoSpaceDE w:val="0"/>
        <w:autoSpaceDN w:val="0"/>
        <w:adjustRightInd w:val="0"/>
        <w:rPr>
          <w:rFonts w:ascii="Courier New" w:hAnsi="Courier New" w:cs="Courier New"/>
        </w:rPr>
      </w:pPr>
      <w:r w:rsidRPr="00A60014">
        <w:rPr>
          <w:rFonts w:ascii="Courier New" w:hAnsi="Courier New" w:cs="Courier New"/>
          <w:sz w:val="20"/>
          <w:szCs w:val="20"/>
        </w:rPr>
        <w:t xml:space="preserve">    Nilai_profit = [Nilai_profit ; profit];</w:t>
      </w:r>
    </w:p>
    <w:p w:rsidR="00AE5AB1" w:rsidRPr="00A60014" w:rsidRDefault="00AE5AB1" w:rsidP="00AE5AB1">
      <w:pPr>
        <w:widowControl w:val="0"/>
        <w:autoSpaceDE w:val="0"/>
        <w:autoSpaceDN w:val="0"/>
        <w:adjustRightInd w:val="0"/>
        <w:rPr>
          <w:rFonts w:ascii="Courier New" w:hAnsi="Courier New" w:cs="Courier New"/>
        </w:rPr>
      </w:pPr>
      <w:r w:rsidRPr="00A60014">
        <w:rPr>
          <w:rFonts w:ascii="Courier New" w:hAnsi="Courier New" w:cs="Courier New"/>
          <w:sz w:val="20"/>
          <w:szCs w:val="20"/>
        </w:rPr>
        <w:t xml:space="preserve">    disp(['Profit utk tau = ', num2str(tau), ' yaitu ', num2str(profit)]);</w:t>
      </w:r>
    </w:p>
    <w:p w:rsidR="00AE5AB1" w:rsidRPr="00A60014" w:rsidRDefault="00AE5AB1" w:rsidP="00AE5AB1">
      <w:pPr>
        <w:widowControl w:val="0"/>
        <w:autoSpaceDE w:val="0"/>
        <w:autoSpaceDN w:val="0"/>
        <w:adjustRightInd w:val="0"/>
        <w:rPr>
          <w:rFonts w:ascii="Courier New" w:hAnsi="Courier New" w:cs="Courier New"/>
        </w:rPr>
      </w:pPr>
      <w:r w:rsidRPr="00A60014">
        <w:rPr>
          <w:rFonts w:ascii="Courier New" w:hAnsi="Courier New" w:cs="Courier New"/>
          <w:sz w:val="20"/>
          <w:szCs w:val="20"/>
        </w:rPr>
        <w:t xml:space="preserve">    disp('-------------------------------------');</w:t>
      </w:r>
    </w:p>
    <w:p w:rsidR="00AE5AB1" w:rsidRPr="00A60014" w:rsidRDefault="00AE5AB1" w:rsidP="00AE5AB1">
      <w:pPr>
        <w:widowControl w:val="0"/>
        <w:autoSpaceDE w:val="0"/>
        <w:autoSpaceDN w:val="0"/>
        <w:adjustRightInd w:val="0"/>
        <w:rPr>
          <w:rFonts w:ascii="Courier New" w:hAnsi="Courier New" w:cs="Courier New"/>
        </w:rPr>
      </w:pPr>
      <w:r w:rsidRPr="00A60014">
        <w:rPr>
          <w:rFonts w:ascii="Courier New" w:hAnsi="Courier New" w:cs="Courier New"/>
          <w:sz w:val="20"/>
          <w:szCs w:val="20"/>
        </w:rPr>
        <w:t>end</w:t>
      </w:r>
    </w:p>
    <w:p w:rsidR="00AE5AB1" w:rsidRPr="00A60014" w:rsidRDefault="00AE5AB1" w:rsidP="00AE5AB1">
      <w:pPr>
        <w:widowControl w:val="0"/>
        <w:autoSpaceDE w:val="0"/>
        <w:autoSpaceDN w:val="0"/>
        <w:adjustRightInd w:val="0"/>
        <w:rPr>
          <w:rFonts w:ascii="Courier New" w:hAnsi="Courier New" w:cs="Courier New"/>
        </w:rPr>
      </w:pPr>
      <w:r w:rsidRPr="00A60014">
        <w:rPr>
          <w:rFonts w:ascii="Courier New" w:hAnsi="Courier New" w:cs="Courier New"/>
          <w:sz w:val="20"/>
          <w:szCs w:val="20"/>
        </w:rPr>
        <w:t xml:space="preserve"> </w:t>
      </w:r>
    </w:p>
    <w:p w:rsidR="00AE5AB1" w:rsidRPr="00A60014" w:rsidRDefault="00AE5AB1" w:rsidP="00AE5AB1">
      <w:pPr>
        <w:widowControl w:val="0"/>
        <w:autoSpaceDE w:val="0"/>
        <w:autoSpaceDN w:val="0"/>
        <w:adjustRightInd w:val="0"/>
        <w:rPr>
          <w:rFonts w:ascii="Courier New" w:hAnsi="Courier New" w:cs="Courier New"/>
        </w:rPr>
      </w:pPr>
      <w:r w:rsidRPr="00A60014">
        <w:rPr>
          <w:rFonts w:ascii="Courier New" w:hAnsi="Courier New" w:cs="Courier New"/>
          <w:sz w:val="20"/>
          <w:szCs w:val="20"/>
        </w:rPr>
        <w:t>disp('**************************************');</w:t>
      </w:r>
    </w:p>
    <w:p w:rsidR="00AE5AB1" w:rsidRPr="00A60014" w:rsidRDefault="00AE5AB1" w:rsidP="00AE5AB1">
      <w:pPr>
        <w:widowControl w:val="0"/>
        <w:autoSpaceDE w:val="0"/>
        <w:autoSpaceDN w:val="0"/>
        <w:adjustRightInd w:val="0"/>
        <w:rPr>
          <w:rFonts w:ascii="Courier New" w:hAnsi="Courier New" w:cs="Courier New"/>
        </w:rPr>
      </w:pPr>
      <w:r w:rsidRPr="00A60014">
        <w:rPr>
          <w:rFonts w:ascii="Courier New" w:hAnsi="Courier New" w:cs="Courier New"/>
          <w:sz w:val="20"/>
          <w:szCs w:val="20"/>
        </w:rPr>
        <w:t>disp('**************************************');</w:t>
      </w:r>
    </w:p>
    <w:p w:rsidR="00AE5AB1" w:rsidRPr="00A60014" w:rsidRDefault="00AE5AB1" w:rsidP="00AE5AB1">
      <w:pPr>
        <w:widowControl w:val="0"/>
        <w:autoSpaceDE w:val="0"/>
        <w:autoSpaceDN w:val="0"/>
        <w:adjustRightInd w:val="0"/>
        <w:rPr>
          <w:rFonts w:ascii="Courier New" w:hAnsi="Courier New" w:cs="Courier New"/>
        </w:rPr>
      </w:pPr>
      <w:r w:rsidRPr="00A60014">
        <w:rPr>
          <w:rFonts w:ascii="Courier New" w:hAnsi="Courier New" w:cs="Courier New"/>
          <w:sz w:val="20"/>
          <w:szCs w:val="20"/>
        </w:rPr>
        <w:t>%find the maximum profit</w:t>
      </w:r>
    </w:p>
    <w:p w:rsidR="00AE5AB1" w:rsidRPr="00A60014" w:rsidRDefault="00AE5AB1" w:rsidP="00AE5AB1">
      <w:pPr>
        <w:widowControl w:val="0"/>
        <w:autoSpaceDE w:val="0"/>
        <w:autoSpaceDN w:val="0"/>
        <w:adjustRightInd w:val="0"/>
        <w:rPr>
          <w:rFonts w:ascii="Courier New" w:hAnsi="Courier New" w:cs="Courier New"/>
        </w:rPr>
      </w:pPr>
      <w:r w:rsidRPr="00A60014">
        <w:rPr>
          <w:rFonts w:ascii="Courier New" w:hAnsi="Courier New" w:cs="Courier New"/>
          <w:sz w:val="20"/>
          <w:szCs w:val="20"/>
        </w:rPr>
        <w:t>Nilai_profit</w:t>
      </w:r>
    </w:p>
    <w:p w:rsidR="00AE5AB1" w:rsidRPr="00A60014" w:rsidRDefault="00AE5AB1" w:rsidP="00AE5AB1">
      <w:pPr>
        <w:widowControl w:val="0"/>
        <w:autoSpaceDE w:val="0"/>
        <w:autoSpaceDN w:val="0"/>
        <w:adjustRightInd w:val="0"/>
        <w:rPr>
          <w:rFonts w:ascii="Courier New" w:hAnsi="Courier New" w:cs="Courier New"/>
        </w:rPr>
      </w:pPr>
      <w:r w:rsidRPr="00A60014">
        <w:rPr>
          <w:rFonts w:ascii="Courier New" w:hAnsi="Courier New" w:cs="Courier New"/>
          <w:sz w:val="20"/>
          <w:szCs w:val="20"/>
        </w:rPr>
        <w:t>max_profit = max(max(Nilai_profit));</w:t>
      </w:r>
    </w:p>
    <w:p w:rsidR="00AE5AB1" w:rsidRPr="00A60014" w:rsidRDefault="00AE5AB1" w:rsidP="00AE5AB1">
      <w:pPr>
        <w:widowControl w:val="0"/>
        <w:autoSpaceDE w:val="0"/>
        <w:autoSpaceDN w:val="0"/>
        <w:adjustRightInd w:val="0"/>
        <w:rPr>
          <w:rFonts w:ascii="Courier New" w:hAnsi="Courier New" w:cs="Courier New"/>
        </w:rPr>
      </w:pPr>
      <w:r w:rsidRPr="00A60014">
        <w:rPr>
          <w:rFonts w:ascii="Courier New" w:hAnsi="Courier New" w:cs="Courier New"/>
          <w:sz w:val="20"/>
          <w:szCs w:val="20"/>
        </w:rPr>
        <w:t>disp(['Maximum profit yang diperoleh = ', num2str(max_profit)]);</w:t>
      </w:r>
    </w:p>
    <w:p w:rsidR="00AE5AB1" w:rsidRPr="00A60014" w:rsidRDefault="00AE5AB1" w:rsidP="00AE5AB1">
      <w:pPr>
        <w:widowControl w:val="0"/>
        <w:autoSpaceDE w:val="0"/>
        <w:autoSpaceDN w:val="0"/>
        <w:adjustRightInd w:val="0"/>
        <w:rPr>
          <w:rFonts w:ascii="Courier New" w:hAnsi="Courier New" w:cs="Courier New"/>
        </w:rPr>
      </w:pPr>
      <w:r w:rsidRPr="00A60014">
        <w:rPr>
          <w:rFonts w:ascii="Courier New" w:hAnsi="Courier New" w:cs="Courier New"/>
          <w:sz w:val="20"/>
          <w:szCs w:val="20"/>
        </w:rPr>
        <w:t xml:space="preserve"> </w:t>
      </w:r>
    </w:p>
    <w:p w:rsidR="00AE5AB1" w:rsidRPr="00A60014" w:rsidRDefault="00AE5AB1" w:rsidP="00AE5AB1">
      <w:pPr>
        <w:widowControl w:val="0"/>
        <w:autoSpaceDE w:val="0"/>
        <w:autoSpaceDN w:val="0"/>
        <w:adjustRightInd w:val="0"/>
        <w:rPr>
          <w:rFonts w:ascii="Courier New" w:hAnsi="Courier New" w:cs="Courier New"/>
        </w:rPr>
      </w:pPr>
      <w:r w:rsidRPr="00A60014">
        <w:rPr>
          <w:rFonts w:ascii="Courier New" w:hAnsi="Courier New" w:cs="Courier New"/>
          <w:sz w:val="20"/>
          <w:szCs w:val="20"/>
        </w:rPr>
        <w:t>%mublack_yakin = pi + ((inv(varkov)) * P' * (inv(P * (inv(varkov)) * P')) * (Q-P * pi));</w:t>
      </w:r>
    </w:p>
    <w:p w:rsidR="00AE5AB1" w:rsidRPr="00A60014" w:rsidRDefault="00AE5AB1" w:rsidP="00AE5AB1">
      <w:pPr>
        <w:widowControl w:val="0"/>
        <w:autoSpaceDE w:val="0"/>
        <w:autoSpaceDN w:val="0"/>
        <w:adjustRightInd w:val="0"/>
        <w:rPr>
          <w:rFonts w:ascii="Courier New" w:hAnsi="Courier New" w:cs="Courier New"/>
        </w:rPr>
      </w:pPr>
      <w:r w:rsidRPr="00A60014">
        <w:rPr>
          <w:rFonts w:ascii="Courier New" w:hAnsi="Courier New" w:cs="Courier New"/>
          <w:sz w:val="20"/>
          <w:szCs w:val="20"/>
        </w:rPr>
        <w:t>%wbyakin = (1/lamda) * inv(varkov) * mublack;</w:t>
      </w:r>
    </w:p>
    <w:p w:rsidR="00AE5AB1" w:rsidRPr="00A60014" w:rsidRDefault="00AE5AB1" w:rsidP="00AE5AB1">
      <w:pPr>
        <w:widowControl w:val="0"/>
        <w:autoSpaceDE w:val="0"/>
        <w:autoSpaceDN w:val="0"/>
        <w:adjustRightInd w:val="0"/>
        <w:rPr>
          <w:rFonts w:ascii="Courier New" w:hAnsi="Courier New" w:cs="Courier New"/>
        </w:rPr>
      </w:pPr>
      <w:r w:rsidRPr="00A60014">
        <w:rPr>
          <w:rFonts w:ascii="Courier New" w:hAnsi="Courier New" w:cs="Courier New"/>
          <w:sz w:val="20"/>
          <w:szCs w:val="20"/>
        </w:rPr>
        <w:t>%W100= wbyakin/(satu'*wbyakin);</w:t>
      </w:r>
    </w:p>
    <w:p w:rsidR="00AE5AB1" w:rsidRPr="00A60014" w:rsidRDefault="00EE74AE" w:rsidP="00AE5AB1">
      <w:pPr>
        <w:pStyle w:val="Heading2"/>
        <w:rPr>
          <w:rStyle w:val="BookTitle"/>
          <w:b/>
          <w:smallCaps w:val="0"/>
          <w:color w:val="auto"/>
        </w:rPr>
      </w:pPr>
      <w:bookmarkStart w:id="37" w:name="_Toc340807413"/>
      <w:bookmarkStart w:id="38" w:name="_Toc342862496"/>
      <w:r w:rsidRPr="00A60014">
        <w:rPr>
          <w:rStyle w:val="BookTitle"/>
          <w:b/>
          <w:smallCaps w:val="0"/>
          <w:color w:val="auto"/>
        </w:rPr>
        <w:t>4.3  Penerapan</w:t>
      </w:r>
      <w:bookmarkEnd w:id="37"/>
      <w:bookmarkEnd w:id="38"/>
      <w:r w:rsidRPr="00A60014">
        <w:rPr>
          <w:rStyle w:val="BookTitle"/>
          <w:b/>
          <w:smallCaps w:val="0"/>
          <w:color w:val="auto"/>
        </w:rPr>
        <w:t xml:space="preserve"> </w:t>
      </w:r>
    </w:p>
    <w:p w:rsidR="00EE74AE" w:rsidRPr="00A60014" w:rsidRDefault="00EE74AE" w:rsidP="00EE74AE"/>
    <w:p w:rsidR="00AE5AB1" w:rsidRPr="00A60014" w:rsidRDefault="00AE5AB1" w:rsidP="00AE5AB1">
      <w:pPr>
        <w:tabs>
          <w:tab w:val="left" w:pos="851"/>
          <w:tab w:val="left" w:pos="1134"/>
        </w:tabs>
        <w:ind w:left="709" w:firstLine="709"/>
        <w:jc w:val="both"/>
      </w:pPr>
      <w:r w:rsidRPr="00A60014">
        <w:tab/>
        <w:t>Penerapan model Black Litterman ini  menggunakan saham-saham yang tergabung dalam LQ45, dipilih 4 saham untuk portofolio yang akan dibentuk. Deskripsi 4 saham sebagai berikut :</w:t>
      </w:r>
    </w:p>
    <w:p w:rsidR="00AE5AB1" w:rsidRPr="00A60014" w:rsidRDefault="00AE5AB1" w:rsidP="00AE5AB1">
      <w:pPr>
        <w:pStyle w:val="Caption"/>
        <w:keepNext/>
        <w:spacing w:after="0"/>
        <w:jc w:val="center"/>
        <w:rPr>
          <w:color w:val="auto"/>
          <w:sz w:val="22"/>
          <w:szCs w:val="22"/>
        </w:rPr>
      </w:pPr>
      <w:bookmarkStart w:id="39" w:name="_Toc341743517"/>
      <w:r w:rsidRPr="00A60014">
        <w:rPr>
          <w:color w:val="auto"/>
          <w:sz w:val="22"/>
          <w:szCs w:val="22"/>
        </w:rPr>
        <w:t xml:space="preserve">Table </w:t>
      </w:r>
      <w:r w:rsidR="0063213D" w:rsidRPr="00A60014">
        <w:rPr>
          <w:color w:val="auto"/>
          <w:sz w:val="22"/>
          <w:szCs w:val="22"/>
        </w:rPr>
        <w:fldChar w:fldCharType="begin"/>
      </w:r>
      <w:r w:rsidRPr="00A60014">
        <w:rPr>
          <w:color w:val="auto"/>
          <w:sz w:val="22"/>
          <w:szCs w:val="22"/>
        </w:rPr>
        <w:instrText xml:space="preserve"> SEQ Table \* ARABIC </w:instrText>
      </w:r>
      <w:r w:rsidR="0063213D" w:rsidRPr="00A60014">
        <w:rPr>
          <w:color w:val="auto"/>
          <w:sz w:val="22"/>
          <w:szCs w:val="22"/>
        </w:rPr>
        <w:fldChar w:fldCharType="separate"/>
      </w:r>
      <w:r w:rsidRPr="00A60014">
        <w:rPr>
          <w:noProof/>
          <w:color w:val="auto"/>
          <w:sz w:val="22"/>
          <w:szCs w:val="22"/>
        </w:rPr>
        <w:t>1</w:t>
      </w:r>
      <w:r w:rsidR="0063213D" w:rsidRPr="00A60014">
        <w:rPr>
          <w:color w:val="auto"/>
          <w:sz w:val="22"/>
          <w:szCs w:val="22"/>
        </w:rPr>
        <w:fldChar w:fldCharType="end"/>
      </w:r>
      <w:r w:rsidRPr="00A60014">
        <w:rPr>
          <w:color w:val="auto"/>
          <w:sz w:val="22"/>
          <w:szCs w:val="22"/>
        </w:rPr>
        <w:t>. Deskripsi 4 saham dalam portofolio</w:t>
      </w:r>
      <w:bookmarkEnd w:id="39"/>
    </w:p>
    <w:tbl>
      <w:tblPr>
        <w:tblW w:w="7397" w:type="dxa"/>
        <w:jc w:val="center"/>
        <w:tblInd w:w="-459" w:type="dxa"/>
        <w:tblLook w:val="04A0"/>
      </w:tblPr>
      <w:tblGrid>
        <w:gridCol w:w="4562"/>
        <w:gridCol w:w="2835"/>
      </w:tblGrid>
      <w:tr w:rsidR="00AE5AB1" w:rsidRPr="00A60014" w:rsidTr="00436644">
        <w:trPr>
          <w:trHeight w:val="254"/>
          <w:jc w:val="center"/>
        </w:trPr>
        <w:tc>
          <w:tcPr>
            <w:tcW w:w="4562"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AE5AB1" w:rsidRPr="00A60014" w:rsidRDefault="00AE5AB1" w:rsidP="00436644">
            <w:pPr>
              <w:jc w:val="center"/>
              <w:rPr>
                <w:b/>
                <w:bCs/>
                <w:lang w:eastAsia="id-ID"/>
              </w:rPr>
            </w:pPr>
            <w:r w:rsidRPr="00A60014">
              <w:rPr>
                <w:b/>
                <w:bCs/>
                <w:lang w:eastAsia="id-ID"/>
              </w:rPr>
              <w:t>Saham</w:t>
            </w:r>
          </w:p>
        </w:tc>
        <w:tc>
          <w:tcPr>
            <w:tcW w:w="2835" w:type="dxa"/>
            <w:tcBorders>
              <w:top w:val="single" w:sz="8" w:space="0" w:color="auto"/>
              <w:left w:val="nil"/>
              <w:bottom w:val="single" w:sz="8" w:space="0" w:color="auto"/>
              <w:right w:val="single" w:sz="8" w:space="0" w:color="auto"/>
            </w:tcBorders>
            <w:shd w:val="clear" w:color="auto" w:fill="auto"/>
            <w:noWrap/>
            <w:vAlign w:val="bottom"/>
            <w:hideMark/>
          </w:tcPr>
          <w:p w:rsidR="00AE5AB1" w:rsidRPr="00A60014" w:rsidRDefault="00AE5AB1" w:rsidP="00436644">
            <w:pPr>
              <w:jc w:val="center"/>
              <w:rPr>
                <w:b/>
                <w:bCs/>
                <w:lang w:eastAsia="id-ID"/>
              </w:rPr>
            </w:pPr>
            <w:r w:rsidRPr="00A60014">
              <w:rPr>
                <w:b/>
                <w:bCs/>
                <w:lang w:eastAsia="id-ID"/>
              </w:rPr>
              <w:t xml:space="preserve">Bidang </w:t>
            </w:r>
          </w:p>
        </w:tc>
      </w:tr>
      <w:tr w:rsidR="00AE5AB1" w:rsidRPr="00A60014" w:rsidTr="00436644">
        <w:trPr>
          <w:trHeight w:val="254"/>
          <w:jc w:val="center"/>
        </w:trPr>
        <w:tc>
          <w:tcPr>
            <w:tcW w:w="4562" w:type="dxa"/>
            <w:tcBorders>
              <w:top w:val="nil"/>
              <w:left w:val="single" w:sz="8" w:space="0" w:color="auto"/>
              <w:bottom w:val="single" w:sz="8" w:space="0" w:color="auto"/>
              <w:right w:val="single" w:sz="8" w:space="0" w:color="auto"/>
            </w:tcBorders>
            <w:shd w:val="clear" w:color="auto" w:fill="auto"/>
            <w:noWrap/>
            <w:vAlign w:val="bottom"/>
            <w:hideMark/>
          </w:tcPr>
          <w:p w:rsidR="00AE5AB1" w:rsidRPr="00A60014" w:rsidRDefault="00AE5AB1" w:rsidP="00436644">
            <w:pPr>
              <w:jc w:val="center"/>
              <w:rPr>
                <w:lang w:eastAsia="id-ID"/>
              </w:rPr>
            </w:pPr>
            <w:r w:rsidRPr="00A60014">
              <w:rPr>
                <w:lang w:eastAsia="id-ID"/>
              </w:rPr>
              <w:t xml:space="preserve">AALI : Astra Argo Lestari Tbk. </w:t>
            </w:r>
          </w:p>
        </w:tc>
        <w:tc>
          <w:tcPr>
            <w:tcW w:w="2835" w:type="dxa"/>
            <w:tcBorders>
              <w:top w:val="nil"/>
              <w:left w:val="nil"/>
              <w:bottom w:val="single" w:sz="8" w:space="0" w:color="auto"/>
              <w:right w:val="single" w:sz="8" w:space="0" w:color="auto"/>
            </w:tcBorders>
            <w:shd w:val="clear" w:color="auto" w:fill="auto"/>
            <w:noWrap/>
            <w:vAlign w:val="bottom"/>
            <w:hideMark/>
          </w:tcPr>
          <w:p w:rsidR="00AE5AB1" w:rsidRPr="00A60014" w:rsidRDefault="00AE5AB1" w:rsidP="00436644">
            <w:pPr>
              <w:jc w:val="center"/>
              <w:rPr>
                <w:lang w:eastAsia="id-ID"/>
              </w:rPr>
            </w:pPr>
            <w:r w:rsidRPr="00A60014">
              <w:rPr>
                <w:lang w:eastAsia="id-ID"/>
              </w:rPr>
              <w:t xml:space="preserve">Perkebunan </w:t>
            </w:r>
          </w:p>
        </w:tc>
      </w:tr>
      <w:tr w:rsidR="00AE5AB1" w:rsidRPr="00A60014" w:rsidTr="00436644">
        <w:trPr>
          <w:trHeight w:val="254"/>
          <w:jc w:val="center"/>
        </w:trPr>
        <w:tc>
          <w:tcPr>
            <w:tcW w:w="4562" w:type="dxa"/>
            <w:tcBorders>
              <w:top w:val="nil"/>
              <w:left w:val="single" w:sz="8" w:space="0" w:color="auto"/>
              <w:bottom w:val="single" w:sz="8" w:space="0" w:color="auto"/>
              <w:right w:val="single" w:sz="8" w:space="0" w:color="auto"/>
            </w:tcBorders>
            <w:shd w:val="clear" w:color="auto" w:fill="auto"/>
            <w:noWrap/>
            <w:vAlign w:val="bottom"/>
            <w:hideMark/>
          </w:tcPr>
          <w:p w:rsidR="00AE5AB1" w:rsidRPr="00A60014" w:rsidRDefault="00AE5AB1" w:rsidP="00436644">
            <w:pPr>
              <w:jc w:val="center"/>
              <w:rPr>
                <w:lang w:eastAsia="id-ID"/>
              </w:rPr>
            </w:pPr>
            <w:r w:rsidRPr="00A60014">
              <w:rPr>
                <w:lang w:eastAsia="id-ID"/>
              </w:rPr>
              <w:t>ITMG : Indo Tambangraya Megah Tbk.</w:t>
            </w:r>
          </w:p>
        </w:tc>
        <w:tc>
          <w:tcPr>
            <w:tcW w:w="2835" w:type="dxa"/>
            <w:tcBorders>
              <w:top w:val="nil"/>
              <w:left w:val="nil"/>
              <w:bottom w:val="single" w:sz="8" w:space="0" w:color="auto"/>
              <w:right w:val="single" w:sz="8" w:space="0" w:color="auto"/>
            </w:tcBorders>
            <w:shd w:val="clear" w:color="auto" w:fill="auto"/>
            <w:noWrap/>
            <w:vAlign w:val="bottom"/>
            <w:hideMark/>
          </w:tcPr>
          <w:p w:rsidR="00AE5AB1" w:rsidRPr="00A60014" w:rsidRDefault="00AE5AB1" w:rsidP="00436644">
            <w:pPr>
              <w:jc w:val="center"/>
              <w:rPr>
                <w:lang w:eastAsia="id-ID"/>
              </w:rPr>
            </w:pPr>
            <w:r w:rsidRPr="00A60014">
              <w:rPr>
                <w:lang w:eastAsia="id-ID"/>
              </w:rPr>
              <w:t xml:space="preserve">Pertambangan </w:t>
            </w:r>
          </w:p>
        </w:tc>
      </w:tr>
      <w:tr w:rsidR="00AE5AB1" w:rsidRPr="00A60014" w:rsidTr="00436644">
        <w:trPr>
          <w:trHeight w:val="254"/>
          <w:jc w:val="center"/>
        </w:trPr>
        <w:tc>
          <w:tcPr>
            <w:tcW w:w="4562" w:type="dxa"/>
            <w:tcBorders>
              <w:top w:val="nil"/>
              <w:left w:val="single" w:sz="8" w:space="0" w:color="auto"/>
              <w:bottom w:val="single" w:sz="8" w:space="0" w:color="auto"/>
              <w:right w:val="single" w:sz="8" w:space="0" w:color="auto"/>
            </w:tcBorders>
            <w:shd w:val="clear" w:color="auto" w:fill="auto"/>
            <w:noWrap/>
            <w:vAlign w:val="bottom"/>
            <w:hideMark/>
          </w:tcPr>
          <w:p w:rsidR="00AE5AB1" w:rsidRPr="00A60014" w:rsidRDefault="00AE5AB1" w:rsidP="00436644">
            <w:pPr>
              <w:jc w:val="center"/>
              <w:rPr>
                <w:lang w:eastAsia="id-ID"/>
              </w:rPr>
            </w:pPr>
            <w:r w:rsidRPr="00A60014">
              <w:rPr>
                <w:lang w:eastAsia="id-ID"/>
              </w:rPr>
              <w:t>BBCA: Bank Central Asia Tbk.</w:t>
            </w:r>
          </w:p>
        </w:tc>
        <w:tc>
          <w:tcPr>
            <w:tcW w:w="2835" w:type="dxa"/>
            <w:tcBorders>
              <w:top w:val="nil"/>
              <w:left w:val="nil"/>
              <w:bottom w:val="single" w:sz="8" w:space="0" w:color="auto"/>
              <w:right w:val="single" w:sz="8" w:space="0" w:color="auto"/>
            </w:tcBorders>
            <w:shd w:val="clear" w:color="auto" w:fill="auto"/>
            <w:noWrap/>
            <w:vAlign w:val="bottom"/>
            <w:hideMark/>
          </w:tcPr>
          <w:p w:rsidR="00AE5AB1" w:rsidRPr="00A60014" w:rsidRDefault="00AE5AB1" w:rsidP="00436644">
            <w:pPr>
              <w:jc w:val="center"/>
              <w:rPr>
                <w:lang w:eastAsia="id-ID"/>
              </w:rPr>
            </w:pPr>
            <w:r w:rsidRPr="00A60014">
              <w:rPr>
                <w:lang w:eastAsia="id-ID"/>
              </w:rPr>
              <w:t xml:space="preserve">Perbankan </w:t>
            </w:r>
          </w:p>
        </w:tc>
      </w:tr>
      <w:tr w:rsidR="00AE5AB1" w:rsidRPr="00A60014" w:rsidTr="00436644">
        <w:trPr>
          <w:trHeight w:val="254"/>
          <w:jc w:val="center"/>
        </w:trPr>
        <w:tc>
          <w:tcPr>
            <w:tcW w:w="4562" w:type="dxa"/>
            <w:tcBorders>
              <w:top w:val="nil"/>
              <w:left w:val="single" w:sz="8" w:space="0" w:color="auto"/>
              <w:bottom w:val="single" w:sz="8" w:space="0" w:color="auto"/>
              <w:right w:val="single" w:sz="8" w:space="0" w:color="auto"/>
            </w:tcBorders>
            <w:shd w:val="clear" w:color="auto" w:fill="auto"/>
            <w:noWrap/>
            <w:vAlign w:val="bottom"/>
            <w:hideMark/>
          </w:tcPr>
          <w:p w:rsidR="00AE5AB1" w:rsidRPr="00A60014" w:rsidRDefault="00AE5AB1" w:rsidP="00436644">
            <w:pPr>
              <w:jc w:val="center"/>
              <w:rPr>
                <w:lang w:eastAsia="id-ID"/>
              </w:rPr>
            </w:pPr>
            <w:r w:rsidRPr="00A60014">
              <w:rPr>
                <w:lang w:eastAsia="id-ID"/>
              </w:rPr>
              <w:t xml:space="preserve">CPIN : Charoen Pokphand Indonesia Tbk. </w:t>
            </w:r>
          </w:p>
        </w:tc>
        <w:tc>
          <w:tcPr>
            <w:tcW w:w="2835" w:type="dxa"/>
            <w:tcBorders>
              <w:top w:val="nil"/>
              <w:left w:val="nil"/>
              <w:bottom w:val="single" w:sz="8" w:space="0" w:color="auto"/>
              <w:right w:val="single" w:sz="8" w:space="0" w:color="auto"/>
            </w:tcBorders>
            <w:shd w:val="clear" w:color="auto" w:fill="auto"/>
            <w:noWrap/>
            <w:vAlign w:val="bottom"/>
            <w:hideMark/>
          </w:tcPr>
          <w:p w:rsidR="00AE5AB1" w:rsidRPr="00A60014" w:rsidRDefault="00AE5AB1" w:rsidP="00436644">
            <w:pPr>
              <w:jc w:val="center"/>
              <w:rPr>
                <w:lang w:eastAsia="id-ID"/>
              </w:rPr>
            </w:pPr>
            <w:r w:rsidRPr="00A60014">
              <w:rPr>
                <w:lang w:eastAsia="id-ID"/>
              </w:rPr>
              <w:t>Industri Dasar dan Kimia</w:t>
            </w:r>
          </w:p>
        </w:tc>
      </w:tr>
    </w:tbl>
    <w:p w:rsidR="0020719B" w:rsidRPr="00A60014" w:rsidRDefault="0020719B" w:rsidP="00AE5AB1">
      <w:pPr>
        <w:tabs>
          <w:tab w:val="left" w:pos="851"/>
          <w:tab w:val="left" w:pos="1134"/>
        </w:tabs>
        <w:ind w:left="709" w:firstLine="709"/>
        <w:jc w:val="both"/>
      </w:pPr>
    </w:p>
    <w:p w:rsidR="00AE5AB1" w:rsidRPr="00A60014" w:rsidRDefault="00AE5AB1" w:rsidP="00AE5AB1">
      <w:pPr>
        <w:tabs>
          <w:tab w:val="left" w:pos="851"/>
          <w:tab w:val="left" w:pos="1134"/>
        </w:tabs>
        <w:ind w:left="709" w:firstLine="709"/>
        <w:jc w:val="both"/>
      </w:pPr>
      <w:r w:rsidRPr="00A60014">
        <w:t>Dalam hal ini perlu dilihat dulu apakah return data saham yang dipilih berdistribusi normal sesuai asumsi CAPM. Keempat saham ini memenuhi asumsi normalitas untuk lebih lengkapnya hasil uji hipotesis normalitas data dapat dilihat pada lampiran.</w:t>
      </w:r>
    </w:p>
    <w:p w:rsidR="00AE5AB1" w:rsidRPr="00A60014" w:rsidRDefault="00AE5AB1" w:rsidP="00AE5AB1">
      <w:pPr>
        <w:tabs>
          <w:tab w:val="left" w:pos="851"/>
          <w:tab w:val="left" w:pos="1134"/>
        </w:tabs>
        <w:ind w:left="709" w:firstLine="709"/>
        <w:jc w:val="both"/>
      </w:pPr>
      <w:r w:rsidRPr="00A60014">
        <w:t xml:space="preserve">Kemudian kita perlu mengetahui return equilibrium berdasarkan CAPM, maka diperlukan data harga pasar, dalam hal ini data IHSG (Indeks Harga Saham Gabungan) dapat dilihat pada lampiran. Return equilibrium dinotasikan </w:t>
      </w:r>
      <m:oMath>
        <m:r>
          <w:rPr>
            <w:rFonts w:ascii="Cambria Math" w:hAnsi="Cambria Math"/>
          </w:rPr>
          <m:t>π</m:t>
        </m:r>
      </m:oMath>
      <w:r w:rsidRPr="00A60014">
        <w:t xml:space="preserve"> dengan menggunakan persamaan </w:t>
      </w:r>
      <w:fldSimple w:instr=" REF _Ref341740654 \h  \* MERGEFORMAT ">
        <w:r w:rsidRPr="00A60014">
          <w:rPr>
            <w:noProof/>
          </w:rPr>
          <w:t>2</w:t>
        </w:r>
      </w:fldSimple>
      <w:r w:rsidRPr="00A60014">
        <w:t xml:space="preserve"> diperoleh hasil </w:t>
      </w:r>
    </w:p>
    <w:p w:rsidR="00AE5AB1" w:rsidRPr="00A60014" w:rsidRDefault="00AE5AB1" w:rsidP="00AE5AB1">
      <w:pPr>
        <w:pStyle w:val="Caption"/>
        <w:keepNext/>
        <w:spacing w:after="0"/>
        <w:jc w:val="center"/>
        <w:rPr>
          <w:color w:val="auto"/>
          <w:sz w:val="22"/>
          <w:szCs w:val="22"/>
        </w:rPr>
      </w:pPr>
      <w:bookmarkStart w:id="40" w:name="_Toc341743518"/>
      <w:r w:rsidRPr="00A60014">
        <w:rPr>
          <w:color w:val="auto"/>
          <w:sz w:val="22"/>
          <w:szCs w:val="22"/>
        </w:rPr>
        <w:t xml:space="preserve">Table </w:t>
      </w:r>
      <w:r w:rsidR="0063213D" w:rsidRPr="00A60014">
        <w:rPr>
          <w:color w:val="auto"/>
          <w:sz w:val="22"/>
          <w:szCs w:val="22"/>
        </w:rPr>
        <w:fldChar w:fldCharType="begin"/>
      </w:r>
      <w:r w:rsidRPr="00A60014">
        <w:rPr>
          <w:color w:val="auto"/>
          <w:sz w:val="22"/>
          <w:szCs w:val="22"/>
        </w:rPr>
        <w:instrText xml:space="preserve"> SEQ Table \* ARABIC </w:instrText>
      </w:r>
      <w:r w:rsidR="0063213D" w:rsidRPr="00A60014">
        <w:rPr>
          <w:color w:val="auto"/>
          <w:sz w:val="22"/>
          <w:szCs w:val="22"/>
        </w:rPr>
        <w:fldChar w:fldCharType="separate"/>
      </w:r>
      <w:r w:rsidRPr="00A60014">
        <w:rPr>
          <w:noProof/>
          <w:color w:val="auto"/>
          <w:sz w:val="22"/>
          <w:szCs w:val="22"/>
        </w:rPr>
        <w:t>2</w:t>
      </w:r>
      <w:r w:rsidR="0063213D" w:rsidRPr="00A60014">
        <w:rPr>
          <w:color w:val="auto"/>
          <w:sz w:val="22"/>
          <w:szCs w:val="22"/>
        </w:rPr>
        <w:fldChar w:fldCharType="end"/>
      </w:r>
      <w:r w:rsidRPr="00A60014">
        <w:rPr>
          <w:color w:val="auto"/>
          <w:sz w:val="22"/>
          <w:szCs w:val="22"/>
        </w:rPr>
        <w:t>. Return Phi</w:t>
      </w:r>
      <w:bookmarkEnd w:id="40"/>
    </w:p>
    <w:tbl>
      <w:tblPr>
        <w:tblStyle w:val="LightGrid1"/>
        <w:tblW w:w="4821" w:type="dxa"/>
        <w:jc w:val="center"/>
        <w:tblLook w:val="04A0"/>
      </w:tblPr>
      <w:tblGrid>
        <w:gridCol w:w="2002"/>
        <w:gridCol w:w="2819"/>
      </w:tblGrid>
      <w:tr w:rsidR="00AE5AB1" w:rsidRPr="00A60014" w:rsidTr="00436644">
        <w:trPr>
          <w:cnfStyle w:val="100000000000"/>
          <w:trHeight w:val="315"/>
          <w:jc w:val="center"/>
        </w:trPr>
        <w:tc>
          <w:tcPr>
            <w:cnfStyle w:val="001000000000"/>
            <w:tcW w:w="2002" w:type="dxa"/>
            <w:vAlign w:val="center"/>
          </w:tcPr>
          <w:p w:rsidR="00AE5AB1" w:rsidRPr="00A60014" w:rsidRDefault="00AE5AB1" w:rsidP="00436644">
            <w:pPr>
              <w:jc w:val="center"/>
              <w:rPr>
                <w:sz w:val="24"/>
                <w:szCs w:val="24"/>
              </w:rPr>
            </w:pPr>
            <w:r w:rsidRPr="00A60014">
              <w:rPr>
                <w:sz w:val="24"/>
                <w:szCs w:val="24"/>
              </w:rPr>
              <w:t>Saham</w:t>
            </w:r>
          </w:p>
        </w:tc>
        <w:tc>
          <w:tcPr>
            <w:tcW w:w="2819" w:type="dxa"/>
            <w:noWrap/>
            <w:vAlign w:val="center"/>
            <w:hideMark/>
          </w:tcPr>
          <w:p w:rsidR="00AE5AB1" w:rsidRPr="00A60014" w:rsidRDefault="00AE5AB1" w:rsidP="00436644">
            <w:pPr>
              <w:jc w:val="center"/>
              <w:cnfStyle w:val="100000000000"/>
              <w:rPr>
                <w:sz w:val="24"/>
                <w:szCs w:val="24"/>
              </w:rPr>
            </w:pPr>
            <w:r w:rsidRPr="00A60014">
              <w:rPr>
                <w:sz w:val="24"/>
                <w:szCs w:val="24"/>
              </w:rPr>
              <w:t>Return equilibrium (phi)</w:t>
            </w:r>
          </w:p>
        </w:tc>
      </w:tr>
      <w:tr w:rsidR="00AE5AB1" w:rsidRPr="00A60014" w:rsidTr="00436644">
        <w:trPr>
          <w:cnfStyle w:val="000000100000"/>
          <w:trHeight w:val="315"/>
          <w:jc w:val="center"/>
        </w:trPr>
        <w:tc>
          <w:tcPr>
            <w:cnfStyle w:val="001000000000"/>
            <w:tcW w:w="2002" w:type="dxa"/>
            <w:vAlign w:val="center"/>
          </w:tcPr>
          <w:p w:rsidR="00AE5AB1" w:rsidRPr="00A60014" w:rsidRDefault="00AE5AB1" w:rsidP="00436644">
            <w:pPr>
              <w:jc w:val="center"/>
              <w:rPr>
                <w:sz w:val="24"/>
                <w:szCs w:val="24"/>
                <w:lang w:eastAsia="id-ID"/>
              </w:rPr>
            </w:pPr>
            <w:r w:rsidRPr="00A60014">
              <w:rPr>
                <w:sz w:val="24"/>
                <w:szCs w:val="24"/>
                <w:lang w:eastAsia="id-ID"/>
              </w:rPr>
              <w:t>AALI</w:t>
            </w:r>
          </w:p>
        </w:tc>
        <w:tc>
          <w:tcPr>
            <w:tcW w:w="2819" w:type="dxa"/>
            <w:noWrap/>
            <w:vAlign w:val="center"/>
            <w:hideMark/>
          </w:tcPr>
          <w:p w:rsidR="00AE5AB1" w:rsidRPr="00A60014" w:rsidRDefault="00AE5AB1" w:rsidP="00436644">
            <w:pPr>
              <w:jc w:val="center"/>
              <w:cnfStyle w:val="000000100000"/>
              <w:rPr>
                <w:sz w:val="24"/>
                <w:szCs w:val="24"/>
              </w:rPr>
            </w:pPr>
            <w:r w:rsidRPr="00A60014">
              <w:rPr>
                <w:sz w:val="24"/>
                <w:szCs w:val="24"/>
              </w:rPr>
              <w:t>0.07549</w:t>
            </w:r>
          </w:p>
        </w:tc>
      </w:tr>
      <w:tr w:rsidR="00AE5AB1" w:rsidRPr="00A60014" w:rsidTr="00436644">
        <w:trPr>
          <w:cnfStyle w:val="000000010000"/>
          <w:trHeight w:val="315"/>
          <w:jc w:val="center"/>
        </w:trPr>
        <w:tc>
          <w:tcPr>
            <w:cnfStyle w:val="001000000000"/>
            <w:tcW w:w="2002" w:type="dxa"/>
            <w:vAlign w:val="center"/>
          </w:tcPr>
          <w:p w:rsidR="00AE5AB1" w:rsidRPr="00A60014" w:rsidRDefault="00AE5AB1" w:rsidP="00436644">
            <w:pPr>
              <w:jc w:val="center"/>
              <w:rPr>
                <w:sz w:val="24"/>
                <w:szCs w:val="24"/>
                <w:lang w:eastAsia="id-ID"/>
              </w:rPr>
            </w:pPr>
            <w:r w:rsidRPr="00A60014">
              <w:rPr>
                <w:sz w:val="24"/>
                <w:szCs w:val="24"/>
                <w:lang w:eastAsia="id-ID"/>
              </w:rPr>
              <w:t>ITMG</w:t>
            </w:r>
          </w:p>
        </w:tc>
        <w:tc>
          <w:tcPr>
            <w:tcW w:w="2819" w:type="dxa"/>
            <w:noWrap/>
            <w:vAlign w:val="center"/>
            <w:hideMark/>
          </w:tcPr>
          <w:p w:rsidR="00AE5AB1" w:rsidRPr="00A60014" w:rsidRDefault="00AE5AB1" w:rsidP="00436644">
            <w:pPr>
              <w:jc w:val="center"/>
              <w:cnfStyle w:val="000000010000"/>
              <w:rPr>
                <w:sz w:val="24"/>
                <w:szCs w:val="24"/>
              </w:rPr>
            </w:pPr>
            <w:r w:rsidRPr="00A60014">
              <w:rPr>
                <w:sz w:val="24"/>
                <w:szCs w:val="24"/>
              </w:rPr>
              <w:t>0.07166</w:t>
            </w:r>
          </w:p>
        </w:tc>
      </w:tr>
      <w:tr w:rsidR="00AE5AB1" w:rsidRPr="00A60014" w:rsidTr="00436644">
        <w:trPr>
          <w:cnfStyle w:val="000000100000"/>
          <w:trHeight w:val="315"/>
          <w:jc w:val="center"/>
        </w:trPr>
        <w:tc>
          <w:tcPr>
            <w:cnfStyle w:val="001000000000"/>
            <w:tcW w:w="2002" w:type="dxa"/>
            <w:vAlign w:val="center"/>
          </w:tcPr>
          <w:p w:rsidR="00AE5AB1" w:rsidRPr="00A60014" w:rsidRDefault="00AE5AB1" w:rsidP="00436644">
            <w:pPr>
              <w:jc w:val="center"/>
              <w:rPr>
                <w:sz w:val="24"/>
                <w:szCs w:val="24"/>
                <w:lang w:eastAsia="id-ID"/>
              </w:rPr>
            </w:pPr>
            <w:r w:rsidRPr="00A60014">
              <w:rPr>
                <w:sz w:val="24"/>
                <w:szCs w:val="24"/>
                <w:lang w:eastAsia="id-ID"/>
              </w:rPr>
              <w:t>BBCA</w:t>
            </w:r>
          </w:p>
        </w:tc>
        <w:tc>
          <w:tcPr>
            <w:tcW w:w="2819" w:type="dxa"/>
            <w:noWrap/>
            <w:vAlign w:val="center"/>
            <w:hideMark/>
          </w:tcPr>
          <w:p w:rsidR="00AE5AB1" w:rsidRPr="00A60014" w:rsidRDefault="00AE5AB1" w:rsidP="00436644">
            <w:pPr>
              <w:jc w:val="center"/>
              <w:cnfStyle w:val="000000100000"/>
              <w:rPr>
                <w:sz w:val="24"/>
                <w:szCs w:val="24"/>
              </w:rPr>
            </w:pPr>
            <w:r w:rsidRPr="00A60014">
              <w:rPr>
                <w:sz w:val="24"/>
                <w:szCs w:val="24"/>
              </w:rPr>
              <w:t>0.08331</w:t>
            </w:r>
          </w:p>
        </w:tc>
      </w:tr>
      <w:tr w:rsidR="00AE5AB1" w:rsidRPr="00A60014" w:rsidTr="00436644">
        <w:trPr>
          <w:cnfStyle w:val="000000010000"/>
          <w:trHeight w:val="315"/>
          <w:jc w:val="center"/>
        </w:trPr>
        <w:tc>
          <w:tcPr>
            <w:cnfStyle w:val="001000000000"/>
            <w:tcW w:w="2002" w:type="dxa"/>
            <w:vAlign w:val="center"/>
          </w:tcPr>
          <w:p w:rsidR="00AE5AB1" w:rsidRPr="00A60014" w:rsidRDefault="00AE5AB1" w:rsidP="00436644">
            <w:pPr>
              <w:jc w:val="center"/>
              <w:rPr>
                <w:sz w:val="24"/>
                <w:szCs w:val="24"/>
                <w:lang w:eastAsia="id-ID"/>
              </w:rPr>
            </w:pPr>
            <w:r w:rsidRPr="00A60014">
              <w:rPr>
                <w:sz w:val="24"/>
                <w:szCs w:val="24"/>
                <w:lang w:eastAsia="id-ID"/>
              </w:rPr>
              <w:t>CPIN</w:t>
            </w:r>
          </w:p>
        </w:tc>
        <w:tc>
          <w:tcPr>
            <w:tcW w:w="2819" w:type="dxa"/>
            <w:noWrap/>
            <w:vAlign w:val="center"/>
            <w:hideMark/>
          </w:tcPr>
          <w:p w:rsidR="00AE5AB1" w:rsidRPr="00A60014" w:rsidRDefault="00AE5AB1" w:rsidP="00436644">
            <w:pPr>
              <w:jc w:val="center"/>
              <w:cnfStyle w:val="000000010000"/>
              <w:rPr>
                <w:sz w:val="24"/>
                <w:szCs w:val="24"/>
              </w:rPr>
            </w:pPr>
            <w:r w:rsidRPr="00A60014">
              <w:rPr>
                <w:sz w:val="24"/>
                <w:szCs w:val="24"/>
              </w:rPr>
              <w:t>0.03766</w:t>
            </w:r>
          </w:p>
        </w:tc>
      </w:tr>
    </w:tbl>
    <w:p w:rsidR="00AE5AB1" w:rsidRPr="00A60014" w:rsidRDefault="00AE5AB1" w:rsidP="00AE5AB1">
      <w:pPr>
        <w:tabs>
          <w:tab w:val="left" w:pos="709"/>
          <w:tab w:val="left" w:pos="1134"/>
        </w:tabs>
        <w:spacing w:line="360" w:lineRule="auto"/>
        <w:jc w:val="both"/>
        <w:rPr>
          <w:rStyle w:val="Strong"/>
        </w:rPr>
      </w:pPr>
      <w:r w:rsidRPr="00A60014">
        <w:rPr>
          <w:rStyle w:val="Strong"/>
        </w:rPr>
        <w:tab/>
      </w:r>
    </w:p>
    <w:p w:rsidR="00AE5AB1" w:rsidRPr="00A60014" w:rsidRDefault="00AE5AB1" w:rsidP="00AE5AB1">
      <w:pPr>
        <w:tabs>
          <w:tab w:val="left" w:pos="709"/>
          <w:tab w:val="left" w:pos="1134"/>
        </w:tabs>
        <w:spacing w:line="360" w:lineRule="auto"/>
        <w:jc w:val="both"/>
        <w:rPr>
          <w:rStyle w:val="Strong"/>
        </w:rPr>
      </w:pPr>
      <w:r w:rsidRPr="00A60014">
        <w:rPr>
          <w:rStyle w:val="Strong"/>
        </w:rPr>
        <w:lastRenderedPageBreak/>
        <w:t xml:space="preserve">View </w:t>
      </w:r>
    </w:p>
    <w:p w:rsidR="00AE5AB1" w:rsidRPr="00A60014" w:rsidRDefault="00AE5AB1" w:rsidP="00AE5AB1">
      <w:pPr>
        <w:tabs>
          <w:tab w:val="left" w:pos="851"/>
        </w:tabs>
        <w:spacing w:line="360" w:lineRule="auto"/>
        <w:ind w:left="709" w:firstLine="709"/>
        <w:jc w:val="both"/>
      </w:pPr>
      <w:r w:rsidRPr="00A60014">
        <w:t xml:space="preserve">Dalam penerapan ini akan diilustrasikan dua portofolio yaitu yang pertama portofolio dengan tingkat keyakinan investor yang masih ragu dengan view yang dinyatakannya dan yang kedua investor merasa cukup yakin dengan view yang dinyatakannya. </w:t>
      </w:r>
    </w:p>
    <w:p w:rsidR="00AE5AB1" w:rsidRPr="00A60014" w:rsidRDefault="00AE5AB1" w:rsidP="00AE5AB1">
      <w:pPr>
        <w:spacing w:line="360" w:lineRule="auto"/>
        <w:jc w:val="both"/>
      </w:pPr>
      <w:r w:rsidRPr="00A60014">
        <w:tab/>
        <w:t>Portofolio View pertama :</w:t>
      </w:r>
    </w:p>
    <w:p w:rsidR="00AE5AB1" w:rsidRPr="00A60014" w:rsidRDefault="00AE5AB1" w:rsidP="00AE5AB1">
      <w:pPr>
        <w:tabs>
          <w:tab w:val="left" w:pos="851"/>
        </w:tabs>
        <w:spacing w:line="360" w:lineRule="auto"/>
        <w:ind w:left="709" w:firstLine="709"/>
        <w:jc w:val="both"/>
      </w:pPr>
      <w:r w:rsidRPr="00A60014">
        <w:t xml:space="preserve">Tahapan investor memberikan opini tentang saham dalam portofolionya dalam ilustrasi ini, peneliti bertindak juga sebagai investor yang menyatakan pendapatnya tetapi masih ragu mengingat peneliti bukanlah praktisi di bidang investasi ataupun manajemen. </w:t>
      </w:r>
    </w:p>
    <w:p w:rsidR="00AE5AB1" w:rsidRPr="00A60014" w:rsidRDefault="00AE5AB1" w:rsidP="00AE5AB1">
      <w:pPr>
        <w:spacing w:line="360" w:lineRule="auto"/>
        <w:jc w:val="both"/>
      </w:pPr>
      <w:r w:rsidRPr="00A60014">
        <w:tab/>
        <w:t>Berikut ini pernyataan investor tentang saham AALI, ITMG, BBCA, dan CPIN</w:t>
      </w:r>
    </w:p>
    <w:p w:rsidR="00AE5AB1" w:rsidRPr="00A60014" w:rsidRDefault="00AE5AB1" w:rsidP="00AE5AB1">
      <w:pPr>
        <w:numPr>
          <w:ilvl w:val="0"/>
          <w:numId w:val="21"/>
        </w:numPr>
        <w:tabs>
          <w:tab w:val="clear" w:pos="720"/>
          <w:tab w:val="left" w:pos="851"/>
          <w:tab w:val="left" w:pos="1134"/>
        </w:tabs>
        <w:spacing w:line="360" w:lineRule="auto"/>
        <w:ind w:hanging="11"/>
        <w:jc w:val="both"/>
      </w:pPr>
      <w:r w:rsidRPr="00A60014">
        <w:t>View 1 : saham  ITMG lebih besar returnnya sebesar 10 % dibandingkan saham AALI</w:t>
      </w:r>
    </w:p>
    <w:p w:rsidR="00AE5AB1" w:rsidRPr="00A60014" w:rsidRDefault="00AE5AB1" w:rsidP="00AE5AB1">
      <w:pPr>
        <w:numPr>
          <w:ilvl w:val="0"/>
          <w:numId w:val="21"/>
        </w:numPr>
        <w:tabs>
          <w:tab w:val="clear" w:pos="720"/>
          <w:tab w:val="left" w:pos="851"/>
          <w:tab w:val="left" w:pos="1134"/>
        </w:tabs>
        <w:spacing w:line="360" w:lineRule="auto"/>
        <w:ind w:hanging="11"/>
        <w:jc w:val="both"/>
      </w:pPr>
      <w:r w:rsidRPr="00A60014">
        <w:t xml:space="preserve">View 2: saham BBCA akan memberikan return 20% </w:t>
      </w:r>
    </w:p>
    <w:p w:rsidR="00AE5AB1" w:rsidRPr="00A60014" w:rsidRDefault="00AE5AB1" w:rsidP="00AE5AB1">
      <w:pPr>
        <w:numPr>
          <w:ilvl w:val="0"/>
          <w:numId w:val="21"/>
        </w:numPr>
        <w:tabs>
          <w:tab w:val="clear" w:pos="720"/>
          <w:tab w:val="left" w:pos="851"/>
          <w:tab w:val="left" w:pos="1134"/>
        </w:tabs>
        <w:spacing w:line="360" w:lineRule="auto"/>
        <w:ind w:hanging="11"/>
        <w:jc w:val="both"/>
      </w:pPr>
      <w:r w:rsidRPr="00A60014">
        <w:t>View 3 : saham CPIN akan memberikan return 10 %</w:t>
      </w:r>
    </w:p>
    <w:p w:rsidR="00AE5AB1" w:rsidRPr="00A60014" w:rsidRDefault="00AE5AB1" w:rsidP="00AE5AB1">
      <w:pPr>
        <w:tabs>
          <w:tab w:val="left" w:pos="851"/>
          <w:tab w:val="left" w:pos="1134"/>
        </w:tabs>
        <w:spacing w:line="360" w:lineRule="auto"/>
        <w:ind w:left="709"/>
        <w:jc w:val="both"/>
      </w:pPr>
      <w:r w:rsidRPr="00A60014">
        <w:t xml:space="preserve">Sehingga matriks tentang view yaitu matriks P dan Q dapat disusun sebagai berikut </w:t>
      </w:r>
    </w:p>
    <w:p w:rsidR="00AE5AB1" w:rsidRPr="00A60014" w:rsidRDefault="00AE5AB1" w:rsidP="00AE5AB1">
      <w:pPr>
        <w:tabs>
          <w:tab w:val="left" w:pos="851"/>
          <w:tab w:val="left" w:pos="1134"/>
        </w:tabs>
        <w:ind w:left="709" w:firstLine="709"/>
        <w:jc w:val="both"/>
      </w:pPr>
      <m:oMathPara>
        <m:oMath>
          <m:r>
            <w:rPr>
              <w:rFonts w:ascii="Cambria Math" w:hAnsi="Cambria Math"/>
            </w:rPr>
            <m:t>P=</m:t>
          </m:r>
          <m:d>
            <m:dPr>
              <m:ctrlPr>
                <w:rPr>
                  <w:rFonts w:ascii="Cambria Math" w:hAnsi="Cambria Math"/>
                  <w:i/>
                </w:rPr>
              </m:ctrlPr>
            </m:dPr>
            <m:e>
              <m:m>
                <m:mPr>
                  <m:mcs>
                    <m:mc>
                      <m:mcPr>
                        <m:count m:val="3"/>
                        <m:mcJc m:val="center"/>
                      </m:mcPr>
                    </m:mc>
                  </m:mcs>
                  <m:ctrlPr>
                    <w:rPr>
                      <w:rFonts w:ascii="Cambria Math" w:hAnsi="Cambria Math"/>
                      <w:i/>
                    </w:rPr>
                  </m:ctrlPr>
                </m:mPr>
                <m:mr>
                  <m:e>
                    <m:r>
                      <w:rPr>
                        <w:rFonts w:ascii="Cambria Math" w:hAnsi="Cambria Math"/>
                      </w:rPr>
                      <m:t>-1</m:t>
                    </m:r>
                  </m:e>
                  <m:e>
                    <m:r>
                      <w:rPr>
                        <w:rFonts w:ascii="Cambria Math" w:hAnsi="Cambria Math"/>
                      </w:rPr>
                      <m:t>1</m:t>
                    </m:r>
                  </m:e>
                  <m:e>
                    <m:r>
                      <w:rPr>
                        <w:rFonts w:ascii="Cambria Math" w:hAnsi="Cambria Math"/>
                      </w:rPr>
                      <m:t>0</m:t>
                    </m:r>
                  </m:e>
                </m:mr>
                <m:mr>
                  <m:e>
                    <m:r>
                      <w:rPr>
                        <w:rFonts w:ascii="Cambria Math" w:hAnsi="Cambria Math"/>
                      </w:rPr>
                      <m:t>0</m:t>
                    </m:r>
                  </m:e>
                  <m:e>
                    <m:r>
                      <w:rPr>
                        <w:rFonts w:ascii="Cambria Math" w:hAnsi="Cambria Math"/>
                      </w:rPr>
                      <m:t>0</m:t>
                    </m:r>
                  </m:e>
                  <m:e>
                    <m:r>
                      <w:rPr>
                        <w:rFonts w:ascii="Cambria Math" w:hAnsi="Cambria Math"/>
                      </w:rPr>
                      <m:t>1</m:t>
                    </m:r>
                  </m:e>
                </m:mr>
                <m:mr>
                  <m:e>
                    <m:r>
                      <w:rPr>
                        <w:rFonts w:ascii="Cambria Math" w:hAnsi="Cambria Math"/>
                      </w:rPr>
                      <m:t>0</m:t>
                    </m:r>
                  </m:e>
                  <m:e>
                    <m:r>
                      <w:rPr>
                        <w:rFonts w:ascii="Cambria Math" w:hAnsi="Cambria Math"/>
                      </w:rPr>
                      <m:t>0</m:t>
                    </m:r>
                  </m:e>
                  <m:e>
                    <m:r>
                      <w:rPr>
                        <w:rFonts w:ascii="Cambria Math" w:hAnsi="Cambria Math"/>
                      </w:rPr>
                      <m:t>0</m:t>
                    </m:r>
                  </m:e>
                </m:mr>
              </m:m>
              <m:r>
                <w:rPr>
                  <w:rFonts w:ascii="Cambria Math" w:hAnsi="Cambria Math"/>
                </w:rPr>
                <m:t xml:space="preserve">    </m:t>
              </m:r>
              <m:m>
                <m:mPr>
                  <m:mcs>
                    <m:mc>
                      <m:mcPr>
                        <m:count m:val="1"/>
                        <m:mcJc m:val="center"/>
                      </m:mcPr>
                    </m:mc>
                  </m:mcs>
                  <m:ctrlPr>
                    <w:rPr>
                      <w:rFonts w:ascii="Cambria Math" w:hAnsi="Cambria Math"/>
                      <w:i/>
                    </w:rPr>
                  </m:ctrlPr>
                </m:mPr>
                <m:mr>
                  <m:e>
                    <m:r>
                      <w:rPr>
                        <w:rFonts w:ascii="Cambria Math" w:hAnsi="Cambria Math"/>
                      </w:rPr>
                      <m:t>0</m:t>
                    </m:r>
                  </m:e>
                </m:mr>
                <m:mr>
                  <m:e>
                    <m:r>
                      <w:rPr>
                        <w:rFonts w:ascii="Cambria Math" w:hAnsi="Cambria Math"/>
                      </w:rPr>
                      <m:t>0</m:t>
                    </m:r>
                  </m:e>
                </m:mr>
                <m:mr>
                  <m:e>
                    <m:r>
                      <w:rPr>
                        <w:rFonts w:ascii="Cambria Math" w:hAnsi="Cambria Math"/>
                      </w:rPr>
                      <m:t>1</m:t>
                    </m:r>
                  </m:e>
                </m:mr>
              </m:m>
            </m:e>
          </m:d>
          <m:r>
            <w:rPr>
              <w:rFonts w:ascii="Cambria Math" w:hAnsi="Cambria Math"/>
            </w:rPr>
            <m:t xml:space="preserve"> Q=</m:t>
          </m:r>
          <m:d>
            <m:dPr>
              <m:ctrlPr>
                <w:rPr>
                  <w:rFonts w:ascii="Cambria Math" w:hAnsi="Cambria Math"/>
                  <w:i/>
                </w:rPr>
              </m:ctrlPr>
            </m:dPr>
            <m:e>
              <m:m>
                <m:mPr>
                  <m:mcs>
                    <m:mc>
                      <m:mcPr>
                        <m:count m:val="1"/>
                        <m:mcJc m:val="center"/>
                      </m:mcPr>
                    </m:mc>
                  </m:mcs>
                  <m:ctrlPr>
                    <w:rPr>
                      <w:rFonts w:ascii="Cambria Math" w:hAnsi="Cambria Math"/>
                      <w:i/>
                    </w:rPr>
                  </m:ctrlPr>
                </m:mPr>
                <m:mr>
                  <m:e>
                    <m:r>
                      <w:rPr>
                        <w:rFonts w:ascii="Cambria Math" w:hAnsi="Cambria Math"/>
                      </w:rPr>
                      <m:t>0.1</m:t>
                    </m:r>
                  </m:e>
                </m:mr>
                <m:mr>
                  <m:e>
                    <m:r>
                      <w:rPr>
                        <w:rFonts w:ascii="Cambria Math" w:hAnsi="Cambria Math"/>
                      </w:rPr>
                      <m:t>0.2</m:t>
                    </m:r>
                  </m:e>
                </m:mr>
                <m:mr>
                  <m:e>
                    <m:r>
                      <w:rPr>
                        <w:rFonts w:ascii="Cambria Math" w:hAnsi="Cambria Math"/>
                      </w:rPr>
                      <m:t>0.1</m:t>
                    </m:r>
                  </m:e>
                </m:mr>
              </m:m>
            </m:e>
          </m:d>
        </m:oMath>
      </m:oMathPara>
    </w:p>
    <w:p w:rsidR="00AE5AB1" w:rsidRPr="00A60014" w:rsidRDefault="00AE5AB1" w:rsidP="00AE5AB1">
      <w:pPr>
        <w:tabs>
          <w:tab w:val="left" w:pos="851"/>
          <w:tab w:val="left" w:pos="1134"/>
        </w:tabs>
        <w:spacing w:line="360" w:lineRule="auto"/>
        <w:ind w:left="709" w:firstLine="709"/>
        <w:jc w:val="both"/>
      </w:pPr>
    </w:p>
    <w:p w:rsidR="00AE5AB1" w:rsidRPr="00A60014" w:rsidRDefault="00AE5AB1" w:rsidP="00AE5AB1">
      <w:pPr>
        <w:tabs>
          <w:tab w:val="left" w:pos="851"/>
          <w:tab w:val="left" w:pos="1134"/>
        </w:tabs>
        <w:spacing w:line="360" w:lineRule="auto"/>
        <w:ind w:left="709" w:firstLine="709"/>
        <w:jc w:val="both"/>
      </w:pPr>
      <w:r w:rsidRPr="00A60014">
        <w:t xml:space="preserve">Dengan menggunakan program kalibrasi tau pada model black litterman diperoleh 10 portofolio dengan bobot yang berbeda. </w:t>
      </w:r>
    </w:p>
    <w:p w:rsidR="00AE5AB1" w:rsidRPr="00A60014" w:rsidRDefault="00AE5AB1" w:rsidP="00AE5AB1">
      <w:pPr>
        <w:spacing w:line="360" w:lineRule="auto"/>
        <w:jc w:val="both"/>
      </w:pPr>
      <w:r w:rsidRPr="00A60014">
        <w:tab/>
        <w:t>Berikut ini tabel bobot masing masing saham dari 10 tau untuk View pertama</w:t>
      </w:r>
    </w:p>
    <w:p w:rsidR="00AE5AB1" w:rsidRPr="00A60014" w:rsidRDefault="00AE5AB1" w:rsidP="00AE5AB1">
      <w:pPr>
        <w:tabs>
          <w:tab w:val="left" w:pos="851"/>
          <w:tab w:val="left" w:pos="1134"/>
        </w:tabs>
        <w:ind w:left="709" w:firstLine="709"/>
        <w:jc w:val="both"/>
      </w:pPr>
    </w:p>
    <w:p w:rsidR="00AE5AB1" w:rsidRPr="00A60014" w:rsidRDefault="00AE5AB1" w:rsidP="00AE5AB1">
      <w:pPr>
        <w:pStyle w:val="Caption"/>
        <w:keepNext/>
        <w:spacing w:after="0"/>
        <w:jc w:val="center"/>
        <w:rPr>
          <w:color w:val="auto"/>
          <w:sz w:val="22"/>
          <w:szCs w:val="22"/>
        </w:rPr>
      </w:pPr>
      <w:bookmarkStart w:id="41" w:name="_Toc341743519"/>
      <w:r w:rsidRPr="00A60014">
        <w:rPr>
          <w:color w:val="auto"/>
          <w:sz w:val="22"/>
          <w:szCs w:val="22"/>
        </w:rPr>
        <w:t xml:space="preserve">Table </w:t>
      </w:r>
      <w:r w:rsidR="0063213D" w:rsidRPr="00A60014">
        <w:rPr>
          <w:color w:val="auto"/>
          <w:sz w:val="22"/>
          <w:szCs w:val="22"/>
        </w:rPr>
        <w:fldChar w:fldCharType="begin"/>
      </w:r>
      <w:r w:rsidRPr="00A60014">
        <w:rPr>
          <w:color w:val="auto"/>
          <w:sz w:val="22"/>
          <w:szCs w:val="22"/>
        </w:rPr>
        <w:instrText xml:space="preserve"> SEQ Table \* ARABIC </w:instrText>
      </w:r>
      <w:r w:rsidR="0063213D" w:rsidRPr="00A60014">
        <w:rPr>
          <w:color w:val="auto"/>
          <w:sz w:val="22"/>
          <w:szCs w:val="22"/>
        </w:rPr>
        <w:fldChar w:fldCharType="separate"/>
      </w:r>
      <w:r w:rsidRPr="00A60014">
        <w:rPr>
          <w:noProof/>
          <w:color w:val="auto"/>
          <w:sz w:val="22"/>
          <w:szCs w:val="22"/>
        </w:rPr>
        <w:t>3</w:t>
      </w:r>
      <w:r w:rsidR="0063213D" w:rsidRPr="00A60014">
        <w:rPr>
          <w:color w:val="auto"/>
          <w:sz w:val="22"/>
          <w:szCs w:val="22"/>
        </w:rPr>
        <w:fldChar w:fldCharType="end"/>
      </w:r>
      <w:r w:rsidRPr="00A60014">
        <w:rPr>
          <w:color w:val="auto"/>
          <w:sz w:val="22"/>
          <w:szCs w:val="22"/>
        </w:rPr>
        <w:t>. Bobot tiap saham dari kalibrasi tau</w:t>
      </w:r>
      <w:bookmarkEnd w:id="41"/>
    </w:p>
    <w:tbl>
      <w:tblPr>
        <w:tblW w:w="9707" w:type="dxa"/>
        <w:jc w:val="center"/>
        <w:tblInd w:w="93" w:type="dxa"/>
        <w:tblLook w:val="04A0"/>
      </w:tblPr>
      <w:tblGrid>
        <w:gridCol w:w="1080"/>
        <w:gridCol w:w="1015"/>
        <w:gridCol w:w="870"/>
        <w:gridCol w:w="871"/>
        <w:gridCol w:w="728"/>
        <w:gridCol w:w="1013"/>
        <w:gridCol w:w="870"/>
        <w:gridCol w:w="824"/>
        <w:gridCol w:w="872"/>
        <w:gridCol w:w="782"/>
        <w:gridCol w:w="782"/>
      </w:tblGrid>
      <w:tr w:rsidR="00AE5AB1" w:rsidRPr="00A60014" w:rsidTr="00436644">
        <w:trPr>
          <w:trHeight w:val="163"/>
          <w:jc w:val="center"/>
        </w:trPr>
        <w:tc>
          <w:tcPr>
            <w:tcW w:w="1080" w:type="dxa"/>
            <w:vMerge w:val="restart"/>
            <w:tcBorders>
              <w:top w:val="single" w:sz="8" w:space="0" w:color="auto"/>
              <w:left w:val="single" w:sz="8" w:space="0" w:color="auto"/>
              <w:right w:val="single" w:sz="8" w:space="0" w:color="auto"/>
            </w:tcBorders>
            <w:shd w:val="clear" w:color="auto" w:fill="auto"/>
            <w:noWrap/>
            <w:vAlign w:val="bottom"/>
            <w:hideMark/>
          </w:tcPr>
          <w:p w:rsidR="00AE5AB1" w:rsidRPr="00A60014" w:rsidRDefault="00AE5AB1" w:rsidP="00436644">
            <w:pPr>
              <w:jc w:val="center"/>
              <w:rPr>
                <w:b/>
                <w:bCs/>
                <w:sz w:val="18"/>
                <w:szCs w:val="18"/>
                <w:lang w:eastAsia="id-ID"/>
              </w:rPr>
            </w:pPr>
            <w:r w:rsidRPr="00A60014">
              <w:rPr>
                <w:b/>
                <w:bCs/>
                <w:sz w:val="18"/>
                <w:szCs w:val="18"/>
                <w:lang w:eastAsia="id-ID"/>
              </w:rPr>
              <w:t>Saham</w:t>
            </w:r>
          </w:p>
        </w:tc>
        <w:tc>
          <w:tcPr>
            <w:tcW w:w="8627" w:type="dxa"/>
            <w:gridSpan w:val="10"/>
            <w:tcBorders>
              <w:top w:val="single" w:sz="8" w:space="0" w:color="auto"/>
              <w:left w:val="nil"/>
              <w:bottom w:val="single" w:sz="8" w:space="0" w:color="auto"/>
              <w:right w:val="single" w:sz="8" w:space="0" w:color="auto"/>
            </w:tcBorders>
            <w:shd w:val="clear" w:color="auto" w:fill="auto"/>
            <w:noWrap/>
            <w:vAlign w:val="bottom"/>
            <w:hideMark/>
          </w:tcPr>
          <w:p w:rsidR="00AE5AB1" w:rsidRPr="00A60014" w:rsidRDefault="00AE5AB1" w:rsidP="00436644">
            <w:pPr>
              <w:jc w:val="center"/>
              <w:rPr>
                <w:b/>
                <w:bCs/>
                <w:sz w:val="18"/>
                <w:szCs w:val="18"/>
                <w:lang w:eastAsia="id-ID"/>
              </w:rPr>
            </w:pPr>
            <w:r w:rsidRPr="00A60014">
              <w:rPr>
                <w:b/>
                <w:bCs/>
                <w:sz w:val="18"/>
                <w:szCs w:val="18"/>
                <w:lang w:eastAsia="id-ID"/>
              </w:rPr>
              <w:t xml:space="preserve">Bobot @ tau  </w:t>
            </w:r>
          </w:p>
        </w:tc>
      </w:tr>
      <w:tr w:rsidR="00AE5AB1" w:rsidRPr="00A60014" w:rsidTr="00436644">
        <w:trPr>
          <w:trHeight w:val="162"/>
          <w:jc w:val="center"/>
        </w:trPr>
        <w:tc>
          <w:tcPr>
            <w:tcW w:w="1080" w:type="dxa"/>
            <w:vMerge/>
            <w:tcBorders>
              <w:left w:val="single" w:sz="8" w:space="0" w:color="auto"/>
              <w:bottom w:val="single" w:sz="8" w:space="0" w:color="auto"/>
              <w:right w:val="single" w:sz="8" w:space="0" w:color="auto"/>
            </w:tcBorders>
            <w:shd w:val="clear" w:color="auto" w:fill="auto"/>
            <w:noWrap/>
            <w:vAlign w:val="bottom"/>
            <w:hideMark/>
          </w:tcPr>
          <w:p w:rsidR="00AE5AB1" w:rsidRPr="00A60014" w:rsidRDefault="00AE5AB1" w:rsidP="00436644">
            <w:pPr>
              <w:jc w:val="center"/>
              <w:rPr>
                <w:b/>
                <w:bCs/>
                <w:sz w:val="18"/>
                <w:szCs w:val="18"/>
                <w:lang w:eastAsia="id-ID"/>
              </w:rPr>
            </w:pPr>
          </w:p>
        </w:tc>
        <w:tc>
          <w:tcPr>
            <w:tcW w:w="1015" w:type="dxa"/>
            <w:tcBorders>
              <w:top w:val="single" w:sz="8" w:space="0" w:color="auto"/>
              <w:left w:val="nil"/>
              <w:bottom w:val="single" w:sz="8" w:space="0" w:color="auto"/>
              <w:right w:val="single" w:sz="8" w:space="0" w:color="auto"/>
            </w:tcBorders>
            <w:shd w:val="clear" w:color="auto" w:fill="auto"/>
            <w:noWrap/>
            <w:vAlign w:val="bottom"/>
            <w:hideMark/>
          </w:tcPr>
          <w:p w:rsidR="00AE5AB1" w:rsidRPr="00A60014" w:rsidRDefault="00AE5AB1" w:rsidP="00436644">
            <w:pPr>
              <w:jc w:val="center"/>
              <w:rPr>
                <w:b/>
                <w:bCs/>
                <w:sz w:val="18"/>
                <w:szCs w:val="18"/>
                <w:lang w:eastAsia="id-ID"/>
              </w:rPr>
            </w:pPr>
            <w:r w:rsidRPr="00A60014">
              <w:rPr>
                <w:b/>
                <w:bCs/>
                <w:sz w:val="18"/>
                <w:szCs w:val="18"/>
                <w:lang w:eastAsia="id-ID"/>
              </w:rPr>
              <w:t>0.1</w:t>
            </w:r>
          </w:p>
        </w:tc>
        <w:tc>
          <w:tcPr>
            <w:tcW w:w="870" w:type="dxa"/>
            <w:tcBorders>
              <w:top w:val="single" w:sz="8" w:space="0" w:color="auto"/>
              <w:left w:val="nil"/>
              <w:bottom w:val="single" w:sz="8" w:space="0" w:color="auto"/>
              <w:right w:val="single" w:sz="8" w:space="0" w:color="auto"/>
            </w:tcBorders>
            <w:shd w:val="clear" w:color="auto" w:fill="auto"/>
            <w:vAlign w:val="bottom"/>
          </w:tcPr>
          <w:p w:rsidR="00AE5AB1" w:rsidRPr="00A60014" w:rsidRDefault="00AE5AB1" w:rsidP="00436644">
            <w:pPr>
              <w:jc w:val="center"/>
              <w:rPr>
                <w:b/>
                <w:bCs/>
                <w:sz w:val="18"/>
                <w:szCs w:val="18"/>
                <w:lang w:eastAsia="id-ID"/>
              </w:rPr>
            </w:pPr>
            <w:r w:rsidRPr="00A60014">
              <w:rPr>
                <w:b/>
                <w:bCs/>
                <w:sz w:val="18"/>
                <w:szCs w:val="18"/>
                <w:lang w:eastAsia="id-ID"/>
              </w:rPr>
              <w:t>0.2</w:t>
            </w:r>
          </w:p>
        </w:tc>
        <w:tc>
          <w:tcPr>
            <w:tcW w:w="871" w:type="dxa"/>
            <w:tcBorders>
              <w:top w:val="single" w:sz="8" w:space="0" w:color="auto"/>
              <w:left w:val="nil"/>
              <w:bottom w:val="single" w:sz="8" w:space="0" w:color="auto"/>
              <w:right w:val="single" w:sz="8" w:space="0" w:color="auto"/>
            </w:tcBorders>
            <w:shd w:val="clear" w:color="auto" w:fill="auto"/>
            <w:vAlign w:val="bottom"/>
          </w:tcPr>
          <w:p w:rsidR="00AE5AB1" w:rsidRPr="00A60014" w:rsidRDefault="00AE5AB1" w:rsidP="00436644">
            <w:pPr>
              <w:jc w:val="center"/>
              <w:rPr>
                <w:b/>
                <w:bCs/>
                <w:sz w:val="18"/>
                <w:szCs w:val="18"/>
                <w:lang w:eastAsia="id-ID"/>
              </w:rPr>
            </w:pPr>
            <w:r w:rsidRPr="00A60014">
              <w:rPr>
                <w:b/>
                <w:bCs/>
                <w:sz w:val="18"/>
                <w:szCs w:val="18"/>
                <w:lang w:eastAsia="id-ID"/>
              </w:rPr>
              <w:t>0.3</w:t>
            </w:r>
          </w:p>
        </w:tc>
        <w:tc>
          <w:tcPr>
            <w:tcW w:w="728" w:type="dxa"/>
            <w:tcBorders>
              <w:top w:val="single" w:sz="8" w:space="0" w:color="auto"/>
              <w:left w:val="nil"/>
              <w:bottom w:val="single" w:sz="8" w:space="0" w:color="auto"/>
              <w:right w:val="single" w:sz="8" w:space="0" w:color="auto"/>
            </w:tcBorders>
            <w:shd w:val="clear" w:color="auto" w:fill="auto"/>
            <w:vAlign w:val="bottom"/>
          </w:tcPr>
          <w:p w:rsidR="00AE5AB1" w:rsidRPr="00A60014" w:rsidRDefault="00AE5AB1" w:rsidP="00436644">
            <w:pPr>
              <w:jc w:val="center"/>
              <w:rPr>
                <w:b/>
                <w:bCs/>
                <w:sz w:val="18"/>
                <w:szCs w:val="18"/>
                <w:lang w:eastAsia="id-ID"/>
              </w:rPr>
            </w:pPr>
            <w:r w:rsidRPr="00A60014">
              <w:rPr>
                <w:b/>
                <w:bCs/>
                <w:sz w:val="18"/>
                <w:szCs w:val="18"/>
                <w:lang w:eastAsia="id-ID"/>
              </w:rPr>
              <w:t>0.4</w:t>
            </w:r>
          </w:p>
        </w:tc>
        <w:tc>
          <w:tcPr>
            <w:tcW w:w="1013" w:type="dxa"/>
            <w:tcBorders>
              <w:top w:val="single" w:sz="8" w:space="0" w:color="auto"/>
              <w:left w:val="nil"/>
              <w:bottom w:val="single" w:sz="8" w:space="0" w:color="auto"/>
              <w:right w:val="single" w:sz="8" w:space="0" w:color="auto"/>
            </w:tcBorders>
            <w:shd w:val="clear" w:color="auto" w:fill="auto"/>
            <w:vAlign w:val="bottom"/>
          </w:tcPr>
          <w:p w:rsidR="00AE5AB1" w:rsidRPr="00A60014" w:rsidRDefault="00AE5AB1" w:rsidP="00436644">
            <w:pPr>
              <w:jc w:val="center"/>
              <w:rPr>
                <w:b/>
                <w:bCs/>
                <w:sz w:val="18"/>
                <w:szCs w:val="18"/>
                <w:lang w:eastAsia="id-ID"/>
              </w:rPr>
            </w:pPr>
            <w:r w:rsidRPr="00A60014">
              <w:rPr>
                <w:b/>
                <w:bCs/>
                <w:sz w:val="18"/>
                <w:szCs w:val="18"/>
                <w:lang w:eastAsia="id-ID"/>
              </w:rPr>
              <w:t>0.5</w:t>
            </w:r>
          </w:p>
        </w:tc>
        <w:tc>
          <w:tcPr>
            <w:tcW w:w="870" w:type="dxa"/>
            <w:tcBorders>
              <w:top w:val="single" w:sz="8" w:space="0" w:color="auto"/>
              <w:left w:val="nil"/>
              <w:bottom w:val="single" w:sz="8" w:space="0" w:color="auto"/>
              <w:right w:val="single" w:sz="8" w:space="0" w:color="auto"/>
            </w:tcBorders>
            <w:shd w:val="clear" w:color="auto" w:fill="auto"/>
            <w:vAlign w:val="bottom"/>
          </w:tcPr>
          <w:p w:rsidR="00AE5AB1" w:rsidRPr="00A60014" w:rsidRDefault="00AE5AB1" w:rsidP="00436644">
            <w:pPr>
              <w:jc w:val="center"/>
              <w:rPr>
                <w:b/>
                <w:bCs/>
                <w:sz w:val="18"/>
                <w:szCs w:val="18"/>
                <w:lang w:eastAsia="id-ID"/>
              </w:rPr>
            </w:pPr>
            <w:r w:rsidRPr="00A60014">
              <w:rPr>
                <w:b/>
                <w:bCs/>
                <w:sz w:val="18"/>
                <w:szCs w:val="18"/>
                <w:lang w:eastAsia="id-ID"/>
              </w:rPr>
              <w:t>0.6</w:t>
            </w:r>
          </w:p>
        </w:tc>
        <w:tc>
          <w:tcPr>
            <w:tcW w:w="824" w:type="dxa"/>
            <w:tcBorders>
              <w:top w:val="single" w:sz="8" w:space="0" w:color="auto"/>
              <w:left w:val="nil"/>
              <w:bottom w:val="single" w:sz="8" w:space="0" w:color="auto"/>
              <w:right w:val="single" w:sz="8" w:space="0" w:color="auto"/>
            </w:tcBorders>
            <w:shd w:val="clear" w:color="auto" w:fill="auto"/>
            <w:vAlign w:val="bottom"/>
          </w:tcPr>
          <w:p w:rsidR="00AE5AB1" w:rsidRPr="00A60014" w:rsidRDefault="00AE5AB1" w:rsidP="00436644">
            <w:pPr>
              <w:jc w:val="center"/>
              <w:rPr>
                <w:b/>
                <w:bCs/>
                <w:sz w:val="18"/>
                <w:szCs w:val="18"/>
                <w:lang w:eastAsia="id-ID"/>
              </w:rPr>
            </w:pPr>
            <w:r w:rsidRPr="00A60014">
              <w:rPr>
                <w:b/>
                <w:bCs/>
                <w:sz w:val="18"/>
                <w:szCs w:val="18"/>
                <w:lang w:eastAsia="id-ID"/>
              </w:rPr>
              <w:t>0.7</w:t>
            </w:r>
          </w:p>
        </w:tc>
        <w:tc>
          <w:tcPr>
            <w:tcW w:w="872" w:type="dxa"/>
            <w:tcBorders>
              <w:top w:val="single" w:sz="8" w:space="0" w:color="auto"/>
              <w:left w:val="nil"/>
              <w:bottom w:val="single" w:sz="8" w:space="0" w:color="auto"/>
              <w:right w:val="single" w:sz="8" w:space="0" w:color="auto"/>
            </w:tcBorders>
            <w:shd w:val="clear" w:color="auto" w:fill="auto"/>
            <w:vAlign w:val="bottom"/>
          </w:tcPr>
          <w:p w:rsidR="00AE5AB1" w:rsidRPr="00A60014" w:rsidRDefault="00AE5AB1" w:rsidP="00436644">
            <w:pPr>
              <w:jc w:val="center"/>
              <w:rPr>
                <w:b/>
                <w:bCs/>
                <w:sz w:val="18"/>
                <w:szCs w:val="18"/>
                <w:lang w:eastAsia="id-ID"/>
              </w:rPr>
            </w:pPr>
            <w:r w:rsidRPr="00A60014">
              <w:rPr>
                <w:b/>
                <w:bCs/>
                <w:sz w:val="18"/>
                <w:szCs w:val="18"/>
                <w:lang w:eastAsia="id-ID"/>
              </w:rPr>
              <w:t>0.8</w:t>
            </w:r>
          </w:p>
        </w:tc>
        <w:tc>
          <w:tcPr>
            <w:tcW w:w="782" w:type="dxa"/>
            <w:tcBorders>
              <w:top w:val="single" w:sz="8" w:space="0" w:color="auto"/>
              <w:left w:val="nil"/>
              <w:bottom w:val="single" w:sz="8" w:space="0" w:color="auto"/>
              <w:right w:val="single" w:sz="8" w:space="0" w:color="auto"/>
            </w:tcBorders>
            <w:shd w:val="clear" w:color="auto" w:fill="auto"/>
            <w:vAlign w:val="bottom"/>
          </w:tcPr>
          <w:p w:rsidR="00AE5AB1" w:rsidRPr="00A60014" w:rsidRDefault="00AE5AB1" w:rsidP="00436644">
            <w:pPr>
              <w:jc w:val="center"/>
              <w:rPr>
                <w:b/>
                <w:bCs/>
                <w:sz w:val="18"/>
                <w:szCs w:val="18"/>
                <w:lang w:eastAsia="id-ID"/>
              </w:rPr>
            </w:pPr>
            <w:r w:rsidRPr="00A60014">
              <w:rPr>
                <w:b/>
                <w:bCs/>
                <w:sz w:val="18"/>
                <w:szCs w:val="18"/>
                <w:lang w:eastAsia="id-ID"/>
              </w:rPr>
              <w:t>0.9</w:t>
            </w:r>
          </w:p>
        </w:tc>
        <w:tc>
          <w:tcPr>
            <w:tcW w:w="782" w:type="dxa"/>
            <w:tcBorders>
              <w:top w:val="single" w:sz="8" w:space="0" w:color="auto"/>
              <w:left w:val="nil"/>
              <w:bottom w:val="single" w:sz="8" w:space="0" w:color="auto"/>
              <w:right w:val="single" w:sz="8" w:space="0" w:color="auto"/>
            </w:tcBorders>
            <w:shd w:val="clear" w:color="auto" w:fill="auto"/>
            <w:vAlign w:val="bottom"/>
          </w:tcPr>
          <w:p w:rsidR="00AE5AB1" w:rsidRPr="00A60014" w:rsidRDefault="00AE5AB1" w:rsidP="00436644">
            <w:pPr>
              <w:jc w:val="center"/>
              <w:rPr>
                <w:b/>
                <w:bCs/>
                <w:sz w:val="18"/>
                <w:szCs w:val="18"/>
                <w:lang w:eastAsia="id-ID"/>
              </w:rPr>
            </w:pPr>
            <w:r w:rsidRPr="00A60014">
              <w:rPr>
                <w:b/>
                <w:bCs/>
                <w:sz w:val="18"/>
                <w:szCs w:val="18"/>
                <w:lang w:eastAsia="id-ID"/>
              </w:rPr>
              <w:t>1</w:t>
            </w:r>
          </w:p>
        </w:tc>
      </w:tr>
      <w:tr w:rsidR="00AE5AB1" w:rsidRPr="00A60014" w:rsidTr="00436644">
        <w:trPr>
          <w:trHeight w:val="272"/>
          <w:jc w:val="center"/>
        </w:trPr>
        <w:tc>
          <w:tcPr>
            <w:tcW w:w="1080" w:type="dxa"/>
            <w:tcBorders>
              <w:top w:val="nil"/>
              <w:left w:val="single" w:sz="8" w:space="0" w:color="auto"/>
              <w:bottom w:val="single" w:sz="8" w:space="0" w:color="auto"/>
              <w:right w:val="single" w:sz="8" w:space="0" w:color="auto"/>
            </w:tcBorders>
            <w:shd w:val="clear" w:color="auto" w:fill="auto"/>
            <w:noWrap/>
            <w:vAlign w:val="bottom"/>
            <w:hideMark/>
          </w:tcPr>
          <w:p w:rsidR="00AE5AB1" w:rsidRPr="00A60014" w:rsidRDefault="00AE5AB1" w:rsidP="00436644">
            <w:pPr>
              <w:jc w:val="center"/>
              <w:rPr>
                <w:sz w:val="18"/>
                <w:szCs w:val="18"/>
                <w:lang w:eastAsia="id-ID"/>
              </w:rPr>
            </w:pPr>
            <w:r w:rsidRPr="00A60014">
              <w:rPr>
                <w:sz w:val="18"/>
                <w:szCs w:val="18"/>
                <w:lang w:eastAsia="id-ID"/>
              </w:rPr>
              <w:t>AALI</w:t>
            </w:r>
          </w:p>
        </w:tc>
        <w:tc>
          <w:tcPr>
            <w:tcW w:w="1015" w:type="dxa"/>
            <w:tcBorders>
              <w:top w:val="nil"/>
              <w:left w:val="nil"/>
              <w:bottom w:val="single" w:sz="8" w:space="0" w:color="auto"/>
              <w:right w:val="single" w:sz="8" w:space="0" w:color="auto"/>
            </w:tcBorders>
            <w:shd w:val="clear" w:color="auto" w:fill="auto"/>
            <w:noWrap/>
            <w:vAlign w:val="bottom"/>
            <w:hideMark/>
          </w:tcPr>
          <w:p w:rsidR="00AE5AB1" w:rsidRPr="00A60014" w:rsidRDefault="00AE5AB1" w:rsidP="00436644">
            <w:pPr>
              <w:jc w:val="center"/>
              <w:rPr>
                <w:sz w:val="18"/>
                <w:szCs w:val="18"/>
                <w:lang w:eastAsia="id-ID"/>
              </w:rPr>
            </w:pPr>
            <w:r w:rsidRPr="00A60014">
              <w:rPr>
                <w:sz w:val="18"/>
                <w:szCs w:val="18"/>
                <w:lang w:eastAsia="id-ID"/>
              </w:rPr>
              <w:t>0.2664</w:t>
            </w:r>
          </w:p>
        </w:tc>
        <w:tc>
          <w:tcPr>
            <w:tcW w:w="870" w:type="dxa"/>
            <w:tcBorders>
              <w:top w:val="nil"/>
              <w:left w:val="nil"/>
              <w:bottom w:val="single" w:sz="8" w:space="0" w:color="auto"/>
              <w:right w:val="single" w:sz="8" w:space="0" w:color="auto"/>
            </w:tcBorders>
            <w:shd w:val="clear" w:color="auto" w:fill="auto"/>
            <w:vAlign w:val="bottom"/>
          </w:tcPr>
          <w:p w:rsidR="00AE5AB1" w:rsidRPr="00A60014" w:rsidRDefault="00AE5AB1" w:rsidP="00436644">
            <w:pPr>
              <w:jc w:val="center"/>
              <w:rPr>
                <w:sz w:val="18"/>
                <w:szCs w:val="18"/>
                <w:lang w:eastAsia="id-ID"/>
              </w:rPr>
            </w:pPr>
            <w:r w:rsidRPr="00A60014">
              <w:rPr>
                <w:sz w:val="18"/>
                <w:szCs w:val="18"/>
                <w:lang w:eastAsia="id-ID"/>
              </w:rPr>
              <w:t>0.2769</w:t>
            </w:r>
          </w:p>
        </w:tc>
        <w:tc>
          <w:tcPr>
            <w:tcW w:w="871" w:type="dxa"/>
            <w:tcBorders>
              <w:top w:val="nil"/>
              <w:left w:val="nil"/>
              <w:bottom w:val="single" w:sz="8" w:space="0" w:color="auto"/>
              <w:right w:val="single" w:sz="8" w:space="0" w:color="auto"/>
            </w:tcBorders>
            <w:shd w:val="clear" w:color="auto" w:fill="auto"/>
            <w:vAlign w:val="bottom"/>
          </w:tcPr>
          <w:p w:rsidR="00AE5AB1" w:rsidRPr="00A60014" w:rsidRDefault="00AE5AB1" w:rsidP="00436644">
            <w:pPr>
              <w:jc w:val="center"/>
              <w:rPr>
                <w:sz w:val="18"/>
                <w:szCs w:val="18"/>
                <w:lang w:eastAsia="id-ID"/>
              </w:rPr>
            </w:pPr>
            <w:r w:rsidRPr="00A60014">
              <w:rPr>
                <w:sz w:val="18"/>
                <w:szCs w:val="18"/>
                <w:lang w:eastAsia="id-ID"/>
              </w:rPr>
              <w:t>0.2846</w:t>
            </w:r>
          </w:p>
        </w:tc>
        <w:tc>
          <w:tcPr>
            <w:tcW w:w="728" w:type="dxa"/>
            <w:tcBorders>
              <w:top w:val="nil"/>
              <w:left w:val="nil"/>
              <w:bottom w:val="single" w:sz="8" w:space="0" w:color="auto"/>
              <w:right w:val="single" w:sz="8" w:space="0" w:color="auto"/>
            </w:tcBorders>
            <w:shd w:val="clear" w:color="auto" w:fill="auto"/>
            <w:vAlign w:val="bottom"/>
          </w:tcPr>
          <w:p w:rsidR="00AE5AB1" w:rsidRPr="00A60014" w:rsidRDefault="00AE5AB1" w:rsidP="00436644">
            <w:pPr>
              <w:jc w:val="center"/>
              <w:rPr>
                <w:sz w:val="18"/>
                <w:szCs w:val="18"/>
                <w:lang w:eastAsia="id-ID"/>
              </w:rPr>
            </w:pPr>
            <w:r w:rsidRPr="00A60014">
              <w:rPr>
                <w:sz w:val="18"/>
                <w:szCs w:val="18"/>
                <w:lang w:eastAsia="id-ID"/>
              </w:rPr>
              <w:t>0.2905</w:t>
            </w:r>
          </w:p>
        </w:tc>
        <w:tc>
          <w:tcPr>
            <w:tcW w:w="1013" w:type="dxa"/>
            <w:tcBorders>
              <w:top w:val="nil"/>
              <w:left w:val="nil"/>
              <w:bottom w:val="single" w:sz="8" w:space="0" w:color="auto"/>
              <w:right w:val="single" w:sz="8" w:space="0" w:color="auto"/>
            </w:tcBorders>
            <w:shd w:val="clear" w:color="auto" w:fill="auto"/>
            <w:vAlign w:val="bottom"/>
          </w:tcPr>
          <w:p w:rsidR="00AE5AB1" w:rsidRPr="00A60014" w:rsidRDefault="00AE5AB1" w:rsidP="00436644">
            <w:pPr>
              <w:jc w:val="center"/>
              <w:rPr>
                <w:sz w:val="18"/>
                <w:szCs w:val="18"/>
                <w:lang w:eastAsia="id-ID"/>
              </w:rPr>
            </w:pPr>
            <w:r w:rsidRPr="00A60014">
              <w:rPr>
                <w:sz w:val="18"/>
                <w:szCs w:val="18"/>
                <w:lang w:eastAsia="id-ID"/>
              </w:rPr>
              <w:t>0.2952</w:t>
            </w:r>
          </w:p>
        </w:tc>
        <w:tc>
          <w:tcPr>
            <w:tcW w:w="870" w:type="dxa"/>
            <w:tcBorders>
              <w:top w:val="nil"/>
              <w:left w:val="nil"/>
              <w:bottom w:val="single" w:sz="8" w:space="0" w:color="auto"/>
              <w:right w:val="single" w:sz="8" w:space="0" w:color="auto"/>
            </w:tcBorders>
            <w:shd w:val="clear" w:color="auto" w:fill="auto"/>
            <w:vAlign w:val="bottom"/>
          </w:tcPr>
          <w:p w:rsidR="00AE5AB1" w:rsidRPr="00A60014" w:rsidRDefault="00AE5AB1" w:rsidP="00436644">
            <w:pPr>
              <w:jc w:val="center"/>
              <w:rPr>
                <w:sz w:val="18"/>
                <w:szCs w:val="18"/>
                <w:lang w:eastAsia="id-ID"/>
              </w:rPr>
            </w:pPr>
            <w:r w:rsidRPr="00A60014">
              <w:rPr>
                <w:sz w:val="18"/>
                <w:szCs w:val="18"/>
                <w:lang w:eastAsia="id-ID"/>
              </w:rPr>
              <w:t>0.2989</w:t>
            </w:r>
          </w:p>
        </w:tc>
        <w:tc>
          <w:tcPr>
            <w:tcW w:w="824" w:type="dxa"/>
            <w:tcBorders>
              <w:top w:val="nil"/>
              <w:left w:val="nil"/>
              <w:bottom w:val="single" w:sz="8" w:space="0" w:color="auto"/>
              <w:right w:val="single" w:sz="8" w:space="0" w:color="auto"/>
            </w:tcBorders>
            <w:shd w:val="clear" w:color="auto" w:fill="auto"/>
            <w:vAlign w:val="bottom"/>
          </w:tcPr>
          <w:p w:rsidR="00AE5AB1" w:rsidRPr="00A60014" w:rsidRDefault="00AE5AB1" w:rsidP="00436644">
            <w:pPr>
              <w:jc w:val="center"/>
              <w:rPr>
                <w:sz w:val="18"/>
                <w:szCs w:val="18"/>
                <w:lang w:eastAsia="id-ID"/>
              </w:rPr>
            </w:pPr>
            <w:r w:rsidRPr="00A60014">
              <w:rPr>
                <w:sz w:val="18"/>
                <w:szCs w:val="18"/>
                <w:lang w:eastAsia="id-ID"/>
              </w:rPr>
              <w:t>0.3020</w:t>
            </w:r>
          </w:p>
        </w:tc>
        <w:tc>
          <w:tcPr>
            <w:tcW w:w="872" w:type="dxa"/>
            <w:tcBorders>
              <w:top w:val="nil"/>
              <w:left w:val="nil"/>
              <w:bottom w:val="single" w:sz="8" w:space="0" w:color="auto"/>
              <w:right w:val="single" w:sz="8" w:space="0" w:color="auto"/>
            </w:tcBorders>
            <w:shd w:val="clear" w:color="auto" w:fill="auto"/>
            <w:vAlign w:val="bottom"/>
          </w:tcPr>
          <w:p w:rsidR="00AE5AB1" w:rsidRPr="00A60014" w:rsidRDefault="00AE5AB1" w:rsidP="00436644">
            <w:pPr>
              <w:jc w:val="center"/>
              <w:rPr>
                <w:sz w:val="18"/>
                <w:szCs w:val="18"/>
                <w:lang w:eastAsia="id-ID"/>
              </w:rPr>
            </w:pPr>
            <w:r w:rsidRPr="00A60014">
              <w:rPr>
                <w:sz w:val="18"/>
                <w:szCs w:val="18"/>
                <w:lang w:eastAsia="id-ID"/>
              </w:rPr>
              <w:t>0.3047</w:t>
            </w:r>
          </w:p>
        </w:tc>
        <w:tc>
          <w:tcPr>
            <w:tcW w:w="782" w:type="dxa"/>
            <w:tcBorders>
              <w:top w:val="nil"/>
              <w:left w:val="nil"/>
              <w:bottom w:val="single" w:sz="8" w:space="0" w:color="auto"/>
              <w:right w:val="single" w:sz="8" w:space="0" w:color="auto"/>
            </w:tcBorders>
            <w:shd w:val="clear" w:color="auto" w:fill="auto"/>
            <w:vAlign w:val="bottom"/>
          </w:tcPr>
          <w:p w:rsidR="00AE5AB1" w:rsidRPr="00A60014" w:rsidRDefault="00AE5AB1" w:rsidP="00436644">
            <w:pPr>
              <w:jc w:val="center"/>
              <w:rPr>
                <w:sz w:val="18"/>
                <w:szCs w:val="18"/>
                <w:lang w:eastAsia="id-ID"/>
              </w:rPr>
            </w:pPr>
            <w:r w:rsidRPr="00A60014">
              <w:rPr>
                <w:sz w:val="18"/>
                <w:szCs w:val="18"/>
                <w:lang w:eastAsia="id-ID"/>
              </w:rPr>
              <w:t>0.3069</w:t>
            </w:r>
          </w:p>
        </w:tc>
        <w:tc>
          <w:tcPr>
            <w:tcW w:w="782" w:type="dxa"/>
            <w:tcBorders>
              <w:top w:val="nil"/>
              <w:left w:val="nil"/>
              <w:bottom w:val="single" w:sz="8" w:space="0" w:color="auto"/>
              <w:right w:val="single" w:sz="8" w:space="0" w:color="auto"/>
            </w:tcBorders>
            <w:shd w:val="clear" w:color="auto" w:fill="auto"/>
            <w:vAlign w:val="bottom"/>
          </w:tcPr>
          <w:p w:rsidR="00AE5AB1" w:rsidRPr="00A60014" w:rsidRDefault="00AE5AB1" w:rsidP="00436644">
            <w:pPr>
              <w:jc w:val="center"/>
              <w:rPr>
                <w:sz w:val="18"/>
                <w:szCs w:val="18"/>
                <w:lang w:eastAsia="id-ID"/>
              </w:rPr>
            </w:pPr>
            <w:r w:rsidRPr="00A60014">
              <w:rPr>
                <w:sz w:val="18"/>
                <w:szCs w:val="18"/>
                <w:lang w:eastAsia="id-ID"/>
              </w:rPr>
              <w:t>0.3088</w:t>
            </w:r>
          </w:p>
        </w:tc>
      </w:tr>
      <w:tr w:rsidR="00AE5AB1" w:rsidRPr="00A60014" w:rsidTr="00436644">
        <w:trPr>
          <w:trHeight w:val="272"/>
          <w:jc w:val="center"/>
        </w:trPr>
        <w:tc>
          <w:tcPr>
            <w:tcW w:w="1080" w:type="dxa"/>
            <w:tcBorders>
              <w:top w:val="nil"/>
              <w:left w:val="single" w:sz="8" w:space="0" w:color="auto"/>
              <w:bottom w:val="single" w:sz="8" w:space="0" w:color="auto"/>
              <w:right w:val="single" w:sz="8" w:space="0" w:color="auto"/>
            </w:tcBorders>
            <w:shd w:val="clear" w:color="auto" w:fill="auto"/>
            <w:noWrap/>
            <w:vAlign w:val="bottom"/>
            <w:hideMark/>
          </w:tcPr>
          <w:p w:rsidR="00AE5AB1" w:rsidRPr="00A60014" w:rsidRDefault="00AE5AB1" w:rsidP="00436644">
            <w:pPr>
              <w:jc w:val="center"/>
              <w:rPr>
                <w:sz w:val="18"/>
                <w:szCs w:val="18"/>
                <w:lang w:eastAsia="id-ID"/>
              </w:rPr>
            </w:pPr>
            <w:r w:rsidRPr="00A60014">
              <w:rPr>
                <w:sz w:val="18"/>
                <w:szCs w:val="18"/>
                <w:lang w:eastAsia="id-ID"/>
              </w:rPr>
              <w:t>ITMG</w:t>
            </w:r>
          </w:p>
        </w:tc>
        <w:tc>
          <w:tcPr>
            <w:tcW w:w="1015" w:type="dxa"/>
            <w:tcBorders>
              <w:top w:val="nil"/>
              <w:left w:val="nil"/>
              <w:bottom w:val="single" w:sz="8" w:space="0" w:color="auto"/>
              <w:right w:val="single" w:sz="8" w:space="0" w:color="auto"/>
            </w:tcBorders>
            <w:shd w:val="clear" w:color="auto" w:fill="auto"/>
            <w:noWrap/>
            <w:vAlign w:val="bottom"/>
            <w:hideMark/>
          </w:tcPr>
          <w:p w:rsidR="00AE5AB1" w:rsidRPr="00A60014" w:rsidRDefault="00AE5AB1" w:rsidP="00436644">
            <w:pPr>
              <w:jc w:val="center"/>
              <w:rPr>
                <w:sz w:val="18"/>
                <w:szCs w:val="18"/>
                <w:lang w:eastAsia="id-ID"/>
              </w:rPr>
            </w:pPr>
            <w:r w:rsidRPr="00A60014">
              <w:rPr>
                <w:sz w:val="18"/>
                <w:szCs w:val="18"/>
                <w:lang w:eastAsia="id-ID"/>
              </w:rPr>
              <w:t>0.1011</w:t>
            </w:r>
          </w:p>
        </w:tc>
        <w:tc>
          <w:tcPr>
            <w:tcW w:w="870" w:type="dxa"/>
            <w:tcBorders>
              <w:top w:val="nil"/>
              <w:left w:val="nil"/>
              <w:bottom w:val="single" w:sz="8" w:space="0" w:color="auto"/>
              <w:right w:val="single" w:sz="8" w:space="0" w:color="auto"/>
            </w:tcBorders>
            <w:shd w:val="clear" w:color="auto" w:fill="auto"/>
            <w:vAlign w:val="bottom"/>
          </w:tcPr>
          <w:p w:rsidR="00AE5AB1" w:rsidRPr="00A60014" w:rsidRDefault="00AE5AB1" w:rsidP="00436644">
            <w:pPr>
              <w:jc w:val="center"/>
              <w:rPr>
                <w:sz w:val="18"/>
                <w:szCs w:val="18"/>
                <w:lang w:eastAsia="id-ID"/>
              </w:rPr>
            </w:pPr>
            <w:r w:rsidRPr="00A60014">
              <w:rPr>
                <w:sz w:val="18"/>
                <w:szCs w:val="18"/>
                <w:lang w:eastAsia="id-ID"/>
              </w:rPr>
              <w:t>0.0625</w:t>
            </w:r>
          </w:p>
        </w:tc>
        <w:tc>
          <w:tcPr>
            <w:tcW w:w="871" w:type="dxa"/>
            <w:tcBorders>
              <w:top w:val="nil"/>
              <w:left w:val="nil"/>
              <w:bottom w:val="single" w:sz="8" w:space="0" w:color="auto"/>
              <w:right w:val="single" w:sz="8" w:space="0" w:color="auto"/>
            </w:tcBorders>
            <w:shd w:val="clear" w:color="auto" w:fill="auto"/>
            <w:vAlign w:val="bottom"/>
          </w:tcPr>
          <w:p w:rsidR="00AE5AB1" w:rsidRPr="00A60014" w:rsidRDefault="00AE5AB1" w:rsidP="00436644">
            <w:pPr>
              <w:jc w:val="center"/>
              <w:rPr>
                <w:sz w:val="18"/>
                <w:szCs w:val="18"/>
                <w:lang w:eastAsia="id-ID"/>
              </w:rPr>
            </w:pPr>
            <w:r w:rsidRPr="00A60014">
              <w:rPr>
                <w:sz w:val="18"/>
                <w:szCs w:val="18"/>
                <w:lang w:eastAsia="id-ID"/>
              </w:rPr>
              <w:t>0.0342</w:t>
            </w:r>
          </w:p>
        </w:tc>
        <w:tc>
          <w:tcPr>
            <w:tcW w:w="728" w:type="dxa"/>
            <w:tcBorders>
              <w:top w:val="nil"/>
              <w:left w:val="nil"/>
              <w:bottom w:val="single" w:sz="8" w:space="0" w:color="auto"/>
              <w:right w:val="single" w:sz="8" w:space="0" w:color="auto"/>
            </w:tcBorders>
            <w:shd w:val="clear" w:color="auto" w:fill="auto"/>
            <w:vAlign w:val="bottom"/>
          </w:tcPr>
          <w:p w:rsidR="00AE5AB1" w:rsidRPr="00A60014" w:rsidRDefault="00AE5AB1" w:rsidP="00436644">
            <w:pPr>
              <w:jc w:val="center"/>
              <w:rPr>
                <w:sz w:val="18"/>
                <w:szCs w:val="18"/>
                <w:lang w:eastAsia="id-ID"/>
              </w:rPr>
            </w:pPr>
            <w:r w:rsidRPr="00A60014">
              <w:rPr>
                <w:sz w:val="18"/>
                <w:szCs w:val="18"/>
                <w:lang w:eastAsia="id-ID"/>
              </w:rPr>
              <w:t>0.0125</w:t>
            </w:r>
          </w:p>
        </w:tc>
        <w:tc>
          <w:tcPr>
            <w:tcW w:w="1013" w:type="dxa"/>
            <w:tcBorders>
              <w:top w:val="nil"/>
              <w:left w:val="nil"/>
              <w:bottom w:val="single" w:sz="8" w:space="0" w:color="auto"/>
              <w:right w:val="single" w:sz="8" w:space="0" w:color="auto"/>
            </w:tcBorders>
            <w:shd w:val="clear" w:color="auto" w:fill="auto"/>
            <w:vAlign w:val="bottom"/>
          </w:tcPr>
          <w:p w:rsidR="00AE5AB1" w:rsidRPr="00A60014" w:rsidRDefault="00AE5AB1" w:rsidP="00436644">
            <w:pPr>
              <w:jc w:val="center"/>
              <w:rPr>
                <w:sz w:val="18"/>
                <w:szCs w:val="18"/>
                <w:lang w:eastAsia="id-ID"/>
              </w:rPr>
            </w:pPr>
            <w:r w:rsidRPr="00A60014">
              <w:rPr>
                <w:sz w:val="18"/>
                <w:szCs w:val="18"/>
                <w:lang w:eastAsia="id-ID"/>
              </w:rPr>
              <w:t>-0.0047</w:t>
            </w:r>
          </w:p>
        </w:tc>
        <w:tc>
          <w:tcPr>
            <w:tcW w:w="870" w:type="dxa"/>
            <w:tcBorders>
              <w:top w:val="nil"/>
              <w:left w:val="nil"/>
              <w:bottom w:val="single" w:sz="8" w:space="0" w:color="auto"/>
              <w:right w:val="single" w:sz="8" w:space="0" w:color="auto"/>
            </w:tcBorders>
            <w:shd w:val="clear" w:color="auto" w:fill="auto"/>
            <w:vAlign w:val="bottom"/>
          </w:tcPr>
          <w:p w:rsidR="00AE5AB1" w:rsidRPr="00A60014" w:rsidRDefault="00AE5AB1" w:rsidP="00436644">
            <w:pPr>
              <w:jc w:val="center"/>
              <w:rPr>
                <w:sz w:val="18"/>
                <w:szCs w:val="18"/>
                <w:lang w:eastAsia="id-ID"/>
              </w:rPr>
            </w:pPr>
            <w:r w:rsidRPr="00A60014">
              <w:rPr>
                <w:sz w:val="18"/>
                <w:szCs w:val="18"/>
                <w:lang w:eastAsia="id-ID"/>
              </w:rPr>
              <w:t>-0.0185</w:t>
            </w:r>
          </w:p>
        </w:tc>
        <w:tc>
          <w:tcPr>
            <w:tcW w:w="824" w:type="dxa"/>
            <w:tcBorders>
              <w:top w:val="nil"/>
              <w:left w:val="nil"/>
              <w:bottom w:val="single" w:sz="8" w:space="0" w:color="auto"/>
              <w:right w:val="single" w:sz="8" w:space="0" w:color="auto"/>
            </w:tcBorders>
            <w:shd w:val="clear" w:color="auto" w:fill="auto"/>
            <w:vAlign w:val="bottom"/>
          </w:tcPr>
          <w:p w:rsidR="00AE5AB1" w:rsidRPr="00A60014" w:rsidRDefault="00AE5AB1" w:rsidP="00436644">
            <w:pPr>
              <w:jc w:val="center"/>
              <w:rPr>
                <w:sz w:val="18"/>
                <w:szCs w:val="18"/>
                <w:lang w:eastAsia="id-ID"/>
              </w:rPr>
            </w:pPr>
            <w:r w:rsidRPr="00A60014">
              <w:rPr>
                <w:sz w:val="18"/>
                <w:szCs w:val="18"/>
                <w:lang w:eastAsia="id-ID"/>
              </w:rPr>
              <w:t>-0.0300</w:t>
            </w:r>
          </w:p>
        </w:tc>
        <w:tc>
          <w:tcPr>
            <w:tcW w:w="872" w:type="dxa"/>
            <w:tcBorders>
              <w:top w:val="nil"/>
              <w:left w:val="nil"/>
              <w:bottom w:val="single" w:sz="8" w:space="0" w:color="auto"/>
              <w:right w:val="single" w:sz="8" w:space="0" w:color="auto"/>
            </w:tcBorders>
            <w:shd w:val="clear" w:color="auto" w:fill="auto"/>
            <w:vAlign w:val="bottom"/>
          </w:tcPr>
          <w:p w:rsidR="00AE5AB1" w:rsidRPr="00A60014" w:rsidRDefault="00AE5AB1" w:rsidP="00436644">
            <w:pPr>
              <w:jc w:val="center"/>
              <w:rPr>
                <w:sz w:val="18"/>
                <w:szCs w:val="18"/>
                <w:lang w:eastAsia="id-ID"/>
              </w:rPr>
            </w:pPr>
            <w:r w:rsidRPr="00A60014">
              <w:rPr>
                <w:sz w:val="18"/>
                <w:szCs w:val="18"/>
                <w:lang w:eastAsia="id-ID"/>
              </w:rPr>
              <w:t>-0.0396</w:t>
            </w:r>
          </w:p>
        </w:tc>
        <w:tc>
          <w:tcPr>
            <w:tcW w:w="782" w:type="dxa"/>
            <w:tcBorders>
              <w:top w:val="nil"/>
              <w:left w:val="nil"/>
              <w:bottom w:val="single" w:sz="8" w:space="0" w:color="auto"/>
              <w:right w:val="single" w:sz="8" w:space="0" w:color="auto"/>
            </w:tcBorders>
            <w:shd w:val="clear" w:color="auto" w:fill="auto"/>
            <w:vAlign w:val="bottom"/>
          </w:tcPr>
          <w:p w:rsidR="00AE5AB1" w:rsidRPr="00A60014" w:rsidRDefault="00AE5AB1" w:rsidP="00436644">
            <w:pPr>
              <w:jc w:val="center"/>
              <w:rPr>
                <w:sz w:val="18"/>
                <w:szCs w:val="18"/>
                <w:lang w:eastAsia="id-ID"/>
              </w:rPr>
            </w:pPr>
            <w:r w:rsidRPr="00A60014">
              <w:rPr>
                <w:sz w:val="18"/>
                <w:szCs w:val="18"/>
                <w:lang w:eastAsia="id-ID"/>
              </w:rPr>
              <w:t>-0.0478</w:t>
            </w:r>
          </w:p>
        </w:tc>
        <w:tc>
          <w:tcPr>
            <w:tcW w:w="782" w:type="dxa"/>
            <w:tcBorders>
              <w:top w:val="nil"/>
              <w:left w:val="nil"/>
              <w:bottom w:val="single" w:sz="8" w:space="0" w:color="auto"/>
              <w:right w:val="single" w:sz="8" w:space="0" w:color="auto"/>
            </w:tcBorders>
            <w:shd w:val="clear" w:color="auto" w:fill="auto"/>
            <w:vAlign w:val="bottom"/>
          </w:tcPr>
          <w:p w:rsidR="00AE5AB1" w:rsidRPr="00A60014" w:rsidRDefault="00AE5AB1" w:rsidP="00436644">
            <w:pPr>
              <w:jc w:val="center"/>
              <w:rPr>
                <w:sz w:val="18"/>
                <w:szCs w:val="18"/>
                <w:lang w:eastAsia="id-ID"/>
              </w:rPr>
            </w:pPr>
            <w:r w:rsidRPr="00A60014">
              <w:rPr>
                <w:sz w:val="18"/>
                <w:szCs w:val="18"/>
                <w:lang w:eastAsia="id-ID"/>
              </w:rPr>
              <w:t>-0.0549</w:t>
            </w:r>
          </w:p>
        </w:tc>
      </w:tr>
      <w:tr w:rsidR="00AE5AB1" w:rsidRPr="00A60014" w:rsidTr="00436644">
        <w:trPr>
          <w:trHeight w:val="272"/>
          <w:jc w:val="center"/>
        </w:trPr>
        <w:tc>
          <w:tcPr>
            <w:tcW w:w="1080" w:type="dxa"/>
            <w:tcBorders>
              <w:top w:val="nil"/>
              <w:left w:val="single" w:sz="8" w:space="0" w:color="auto"/>
              <w:bottom w:val="single" w:sz="8" w:space="0" w:color="auto"/>
              <w:right w:val="single" w:sz="8" w:space="0" w:color="auto"/>
            </w:tcBorders>
            <w:shd w:val="clear" w:color="auto" w:fill="auto"/>
            <w:noWrap/>
            <w:vAlign w:val="bottom"/>
            <w:hideMark/>
          </w:tcPr>
          <w:p w:rsidR="00AE5AB1" w:rsidRPr="00A60014" w:rsidRDefault="00AE5AB1" w:rsidP="00436644">
            <w:pPr>
              <w:jc w:val="center"/>
              <w:rPr>
                <w:sz w:val="18"/>
                <w:szCs w:val="18"/>
                <w:lang w:eastAsia="id-ID"/>
              </w:rPr>
            </w:pPr>
            <w:r w:rsidRPr="00A60014">
              <w:rPr>
                <w:sz w:val="18"/>
                <w:szCs w:val="18"/>
                <w:lang w:eastAsia="id-ID"/>
              </w:rPr>
              <w:t>BBCA</w:t>
            </w:r>
          </w:p>
        </w:tc>
        <w:tc>
          <w:tcPr>
            <w:tcW w:w="1015" w:type="dxa"/>
            <w:tcBorders>
              <w:top w:val="nil"/>
              <w:left w:val="nil"/>
              <w:bottom w:val="single" w:sz="8" w:space="0" w:color="auto"/>
              <w:right w:val="single" w:sz="8" w:space="0" w:color="auto"/>
            </w:tcBorders>
            <w:shd w:val="clear" w:color="auto" w:fill="auto"/>
            <w:noWrap/>
            <w:vAlign w:val="bottom"/>
            <w:hideMark/>
          </w:tcPr>
          <w:p w:rsidR="00AE5AB1" w:rsidRPr="00A60014" w:rsidRDefault="00AE5AB1" w:rsidP="00436644">
            <w:pPr>
              <w:jc w:val="center"/>
              <w:rPr>
                <w:sz w:val="18"/>
                <w:szCs w:val="18"/>
                <w:lang w:eastAsia="id-ID"/>
              </w:rPr>
            </w:pPr>
            <w:r w:rsidRPr="00A60014">
              <w:rPr>
                <w:sz w:val="18"/>
                <w:szCs w:val="18"/>
                <w:lang w:eastAsia="id-ID"/>
              </w:rPr>
              <w:t>0.7079</w:t>
            </w:r>
          </w:p>
        </w:tc>
        <w:tc>
          <w:tcPr>
            <w:tcW w:w="870" w:type="dxa"/>
            <w:tcBorders>
              <w:top w:val="nil"/>
              <w:left w:val="nil"/>
              <w:bottom w:val="single" w:sz="8" w:space="0" w:color="auto"/>
              <w:right w:val="single" w:sz="8" w:space="0" w:color="auto"/>
            </w:tcBorders>
            <w:shd w:val="clear" w:color="auto" w:fill="auto"/>
            <w:vAlign w:val="bottom"/>
          </w:tcPr>
          <w:p w:rsidR="00AE5AB1" w:rsidRPr="00A60014" w:rsidRDefault="00AE5AB1" w:rsidP="00436644">
            <w:pPr>
              <w:jc w:val="center"/>
              <w:rPr>
                <w:sz w:val="18"/>
                <w:szCs w:val="18"/>
                <w:lang w:eastAsia="id-ID"/>
              </w:rPr>
            </w:pPr>
            <w:r w:rsidRPr="00A60014">
              <w:rPr>
                <w:sz w:val="18"/>
                <w:szCs w:val="18"/>
                <w:lang w:eastAsia="id-ID"/>
              </w:rPr>
              <w:t>0.7236</w:t>
            </w:r>
          </w:p>
        </w:tc>
        <w:tc>
          <w:tcPr>
            <w:tcW w:w="871" w:type="dxa"/>
            <w:tcBorders>
              <w:top w:val="nil"/>
              <w:left w:val="nil"/>
              <w:bottom w:val="single" w:sz="8" w:space="0" w:color="auto"/>
              <w:right w:val="single" w:sz="8" w:space="0" w:color="auto"/>
            </w:tcBorders>
            <w:shd w:val="clear" w:color="auto" w:fill="auto"/>
            <w:vAlign w:val="bottom"/>
          </w:tcPr>
          <w:p w:rsidR="00AE5AB1" w:rsidRPr="00A60014" w:rsidRDefault="00AE5AB1" w:rsidP="00436644">
            <w:pPr>
              <w:jc w:val="center"/>
              <w:rPr>
                <w:sz w:val="18"/>
                <w:szCs w:val="18"/>
                <w:lang w:eastAsia="id-ID"/>
              </w:rPr>
            </w:pPr>
            <w:r w:rsidRPr="00A60014">
              <w:rPr>
                <w:sz w:val="18"/>
                <w:szCs w:val="18"/>
                <w:lang w:eastAsia="id-ID"/>
              </w:rPr>
              <w:t>0.7352</w:t>
            </w:r>
          </w:p>
        </w:tc>
        <w:tc>
          <w:tcPr>
            <w:tcW w:w="728" w:type="dxa"/>
            <w:tcBorders>
              <w:top w:val="nil"/>
              <w:left w:val="nil"/>
              <w:bottom w:val="single" w:sz="8" w:space="0" w:color="auto"/>
              <w:right w:val="single" w:sz="8" w:space="0" w:color="auto"/>
            </w:tcBorders>
            <w:shd w:val="clear" w:color="auto" w:fill="auto"/>
            <w:vAlign w:val="bottom"/>
          </w:tcPr>
          <w:p w:rsidR="00AE5AB1" w:rsidRPr="00A60014" w:rsidRDefault="00AE5AB1" w:rsidP="00436644">
            <w:pPr>
              <w:jc w:val="center"/>
              <w:rPr>
                <w:sz w:val="18"/>
                <w:szCs w:val="18"/>
                <w:lang w:eastAsia="id-ID"/>
              </w:rPr>
            </w:pPr>
            <w:r w:rsidRPr="00A60014">
              <w:rPr>
                <w:sz w:val="18"/>
                <w:szCs w:val="18"/>
                <w:lang w:eastAsia="id-ID"/>
              </w:rPr>
              <w:t>0.7441</w:t>
            </w:r>
          </w:p>
        </w:tc>
        <w:tc>
          <w:tcPr>
            <w:tcW w:w="1013" w:type="dxa"/>
            <w:tcBorders>
              <w:top w:val="nil"/>
              <w:left w:val="nil"/>
              <w:bottom w:val="single" w:sz="8" w:space="0" w:color="auto"/>
              <w:right w:val="single" w:sz="8" w:space="0" w:color="auto"/>
            </w:tcBorders>
            <w:shd w:val="clear" w:color="auto" w:fill="auto"/>
            <w:vAlign w:val="bottom"/>
          </w:tcPr>
          <w:p w:rsidR="00AE5AB1" w:rsidRPr="00A60014" w:rsidRDefault="00AE5AB1" w:rsidP="00436644">
            <w:pPr>
              <w:jc w:val="center"/>
              <w:rPr>
                <w:sz w:val="18"/>
                <w:szCs w:val="18"/>
                <w:lang w:eastAsia="id-ID"/>
              </w:rPr>
            </w:pPr>
            <w:r w:rsidRPr="00A60014">
              <w:rPr>
                <w:sz w:val="18"/>
                <w:szCs w:val="18"/>
                <w:lang w:eastAsia="id-ID"/>
              </w:rPr>
              <w:t>0.7511</w:t>
            </w:r>
          </w:p>
        </w:tc>
        <w:tc>
          <w:tcPr>
            <w:tcW w:w="870" w:type="dxa"/>
            <w:tcBorders>
              <w:top w:val="nil"/>
              <w:left w:val="nil"/>
              <w:bottom w:val="single" w:sz="8" w:space="0" w:color="auto"/>
              <w:right w:val="single" w:sz="8" w:space="0" w:color="auto"/>
            </w:tcBorders>
            <w:shd w:val="clear" w:color="auto" w:fill="auto"/>
            <w:vAlign w:val="bottom"/>
          </w:tcPr>
          <w:p w:rsidR="00AE5AB1" w:rsidRPr="00A60014" w:rsidRDefault="00AE5AB1" w:rsidP="00436644">
            <w:pPr>
              <w:jc w:val="center"/>
              <w:rPr>
                <w:sz w:val="18"/>
                <w:szCs w:val="18"/>
                <w:lang w:eastAsia="id-ID"/>
              </w:rPr>
            </w:pPr>
            <w:r w:rsidRPr="00A60014">
              <w:rPr>
                <w:sz w:val="18"/>
                <w:szCs w:val="18"/>
                <w:lang w:eastAsia="id-ID"/>
              </w:rPr>
              <w:t>0.7567</w:t>
            </w:r>
          </w:p>
        </w:tc>
        <w:tc>
          <w:tcPr>
            <w:tcW w:w="824" w:type="dxa"/>
            <w:tcBorders>
              <w:top w:val="nil"/>
              <w:left w:val="nil"/>
              <w:bottom w:val="single" w:sz="8" w:space="0" w:color="auto"/>
              <w:right w:val="single" w:sz="8" w:space="0" w:color="auto"/>
            </w:tcBorders>
            <w:shd w:val="clear" w:color="auto" w:fill="auto"/>
            <w:vAlign w:val="bottom"/>
          </w:tcPr>
          <w:p w:rsidR="00AE5AB1" w:rsidRPr="00A60014" w:rsidRDefault="00AE5AB1" w:rsidP="00436644">
            <w:pPr>
              <w:jc w:val="center"/>
              <w:rPr>
                <w:sz w:val="18"/>
                <w:szCs w:val="18"/>
                <w:lang w:eastAsia="id-ID"/>
              </w:rPr>
            </w:pPr>
            <w:r w:rsidRPr="00A60014">
              <w:rPr>
                <w:sz w:val="18"/>
                <w:szCs w:val="18"/>
                <w:lang w:eastAsia="id-ID"/>
              </w:rPr>
              <w:t>0.7614</w:t>
            </w:r>
          </w:p>
        </w:tc>
        <w:tc>
          <w:tcPr>
            <w:tcW w:w="872" w:type="dxa"/>
            <w:tcBorders>
              <w:top w:val="nil"/>
              <w:left w:val="nil"/>
              <w:bottom w:val="single" w:sz="8" w:space="0" w:color="auto"/>
              <w:right w:val="single" w:sz="8" w:space="0" w:color="auto"/>
            </w:tcBorders>
            <w:shd w:val="clear" w:color="auto" w:fill="auto"/>
            <w:vAlign w:val="bottom"/>
          </w:tcPr>
          <w:p w:rsidR="00AE5AB1" w:rsidRPr="00A60014" w:rsidRDefault="00AE5AB1" w:rsidP="00436644">
            <w:pPr>
              <w:jc w:val="center"/>
              <w:rPr>
                <w:sz w:val="18"/>
                <w:szCs w:val="18"/>
                <w:lang w:eastAsia="id-ID"/>
              </w:rPr>
            </w:pPr>
            <w:r w:rsidRPr="00A60014">
              <w:rPr>
                <w:sz w:val="18"/>
                <w:szCs w:val="18"/>
                <w:lang w:eastAsia="id-ID"/>
              </w:rPr>
              <w:t>0.7653</w:t>
            </w:r>
          </w:p>
        </w:tc>
        <w:tc>
          <w:tcPr>
            <w:tcW w:w="782" w:type="dxa"/>
            <w:tcBorders>
              <w:top w:val="nil"/>
              <w:left w:val="nil"/>
              <w:bottom w:val="single" w:sz="8" w:space="0" w:color="auto"/>
              <w:right w:val="single" w:sz="8" w:space="0" w:color="auto"/>
            </w:tcBorders>
            <w:shd w:val="clear" w:color="auto" w:fill="auto"/>
            <w:vAlign w:val="bottom"/>
          </w:tcPr>
          <w:p w:rsidR="00AE5AB1" w:rsidRPr="00A60014" w:rsidRDefault="00AE5AB1" w:rsidP="00436644">
            <w:pPr>
              <w:jc w:val="center"/>
              <w:rPr>
                <w:sz w:val="18"/>
                <w:szCs w:val="18"/>
                <w:lang w:eastAsia="id-ID"/>
              </w:rPr>
            </w:pPr>
            <w:r w:rsidRPr="00A60014">
              <w:rPr>
                <w:sz w:val="18"/>
                <w:szCs w:val="18"/>
                <w:lang w:eastAsia="id-ID"/>
              </w:rPr>
              <w:t>0.7687</w:t>
            </w:r>
          </w:p>
        </w:tc>
        <w:tc>
          <w:tcPr>
            <w:tcW w:w="782" w:type="dxa"/>
            <w:tcBorders>
              <w:top w:val="nil"/>
              <w:left w:val="nil"/>
              <w:bottom w:val="single" w:sz="8" w:space="0" w:color="auto"/>
              <w:right w:val="single" w:sz="8" w:space="0" w:color="auto"/>
            </w:tcBorders>
            <w:shd w:val="clear" w:color="auto" w:fill="auto"/>
            <w:vAlign w:val="bottom"/>
          </w:tcPr>
          <w:p w:rsidR="00AE5AB1" w:rsidRPr="00A60014" w:rsidRDefault="00AE5AB1" w:rsidP="00436644">
            <w:pPr>
              <w:jc w:val="center"/>
              <w:rPr>
                <w:sz w:val="18"/>
                <w:szCs w:val="18"/>
                <w:lang w:eastAsia="id-ID"/>
              </w:rPr>
            </w:pPr>
            <w:r w:rsidRPr="00A60014">
              <w:rPr>
                <w:sz w:val="18"/>
                <w:szCs w:val="18"/>
                <w:lang w:eastAsia="id-ID"/>
              </w:rPr>
              <w:t>0.7716</w:t>
            </w:r>
          </w:p>
        </w:tc>
      </w:tr>
      <w:tr w:rsidR="00AE5AB1" w:rsidRPr="00A60014" w:rsidTr="00436644">
        <w:trPr>
          <w:trHeight w:val="272"/>
          <w:jc w:val="center"/>
        </w:trPr>
        <w:tc>
          <w:tcPr>
            <w:tcW w:w="1080" w:type="dxa"/>
            <w:tcBorders>
              <w:top w:val="nil"/>
              <w:left w:val="single" w:sz="8" w:space="0" w:color="auto"/>
              <w:bottom w:val="single" w:sz="8" w:space="0" w:color="auto"/>
              <w:right w:val="single" w:sz="8" w:space="0" w:color="auto"/>
            </w:tcBorders>
            <w:shd w:val="clear" w:color="auto" w:fill="auto"/>
            <w:noWrap/>
            <w:vAlign w:val="bottom"/>
            <w:hideMark/>
          </w:tcPr>
          <w:p w:rsidR="00AE5AB1" w:rsidRPr="00A60014" w:rsidRDefault="00AE5AB1" w:rsidP="00436644">
            <w:pPr>
              <w:jc w:val="center"/>
              <w:rPr>
                <w:sz w:val="18"/>
                <w:szCs w:val="18"/>
                <w:lang w:eastAsia="id-ID"/>
              </w:rPr>
            </w:pPr>
            <w:r w:rsidRPr="00A60014">
              <w:rPr>
                <w:sz w:val="18"/>
                <w:szCs w:val="18"/>
                <w:lang w:eastAsia="id-ID"/>
              </w:rPr>
              <w:t>CPIN</w:t>
            </w:r>
          </w:p>
        </w:tc>
        <w:tc>
          <w:tcPr>
            <w:tcW w:w="1015" w:type="dxa"/>
            <w:tcBorders>
              <w:top w:val="nil"/>
              <w:left w:val="nil"/>
              <w:bottom w:val="single" w:sz="8" w:space="0" w:color="auto"/>
              <w:right w:val="single" w:sz="8" w:space="0" w:color="auto"/>
            </w:tcBorders>
            <w:shd w:val="clear" w:color="auto" w:fill="auto"/>
            <w:noWrap/>
            <w:vAlign w:val="bottom"/>
            <w:hideMark/>
          </w:tcPr>
          <w:p w:rsidR="00AE5AB1" w:rsidRPr="00A60014" w:rsidRDefault="00AE5AB1" w:rsidP="00436644">
            <w:pPr>
              <w:jc w:val="center"/>
              <w:rPr>
                <w:sz w:val="18"/>
                <w:szCs w:val="18"/>
                <w:lang w:eastAsia="id-ID"/>
              </w:rPr>
            </w:pPr>
            <w:r w:rsidRPr="00A60014">
              <w:rPr>
                <w:sz w:val="18"/>
                <w:szCs w:val="18"/>
                <w:lang w:eastAsia="id-ID"/>
              </w:rPr>
              <w:t>-0.0754</w:t>
            </w:r>
          </w:p>
        </w:tc>
        <w:tc>
          <w:tcPr>
            <w:tcW w:w="870" w:type="dxa"/>
            <w:tcBorders>
              <w:top w:val="nil"/>
              <w:left w:val="nil"/>
              <w:bottom w:val="single" w:sz="8" w:space="0" w:color="auto"/>
              <w:right w:val="single" w:sz="8" w:space="0" w:color="auto"/>
            </w:tcBorders>
            <w:shd w:val="clear" w:color="auto" w:fill="auto"/>
            <w:vAlign w:val="bottom"/>
          </w:tcPr>
          <w:p w:rsidR="00AE5AB1" w:rsidRPr="00A60014" w:rsidRDefault="00AE5AB1" w:rsidP="00436644">
            <w:pPr>
              <w:jc w:val="center"/>
              <w:rPr>
                <w:sz w:val="18"/>
                <w:szCs w:val="18"/>
                <w:lang w:eastAsia="id-ID"/>
              </w:rPr>
            </w:pPr>
            <w:r w:rsidRPr="00A60014">
              <w:rPr>
                <w:sz w:val="18"/>
                <w:szCs w:val="18"/>
                <w:lang w:eastAsia="id-ID"/>
              </w:rPr>
              <w:t>-0.0630</w:t>
            </w:r>
          </w:p>
        </w:tc>
        <w:tc>
          <w:tcPr>
            <w:tcW w:w="871" w:type="dxa"/>
            <w:tcBorders>
              <w:top w:val="nil"/>
              <w:left w:val="nil"/>
              <w:bottom w:val="single" w:sz="8" w:space="0" w:color="auto"/>
              <w:right w:val="single" w:sz="8" w:space="0" w:color="auto"/>
            </w:tcBorders>
            <w:shd w:val="clear" w:color="auto" w:fill="auto"/>
            <w:vAlign w:val="bottom"/>
          </w:tcPr>
          <w:p w:rsidR="00AE5AB1" w:rsidRPr="00A60014" w:rsidRDefault="00AE5AB1" w:rsidP="00436644">
            <w:pPr>
              <w:jc w:val="center"/>
              <w:rPr>
                <w:sz w:val="18"/>
                <w:szCs w:val="18"/>
                <w:lang w:eastAsia="id-ID"/>
              </w:rPr>
            </w:pPr>
            <w:r w:rsidRPr="00A60014">
              <w:rPr>
                <w:sz w:val="18"/>
                <w:szCs w:val="18"/>
                <w:lang w:eastAsia="id-ID"/>
              </w:rPr>
              <w:t>-0.0540</w:t>
            </w:r>
          </w:p>
        </w:tc>
        <w:tc>
          <w:tcPr>
            <w:tcW w:w="728" w:type="dxa"/>
            <w:tcBorders>
              <w:top w:val="nil"/>
              <w:left w:val="nil"/>
              <w:bottom w:val="single" w:sz="8" w:space="0" w:color="auto"/>
              <w:right w:val="single" w:sz="8" w:space="0" w:color="auto"/>
            </w:tcBorders>
            <w:shd w:val="clear" w:color="auto" w:fill="auto"/>
            <w:vAlign w:val="bottom"/>
          </w:tcPr>
          <w:p w:rsidR="00AE5AB1" w:rsidRPr="00A60014" w:rsidRDefault="00AE5AB1" w:rsidP="00436644">
            <w:pPr>
              <w:jc w:val="center"/>
              <w:rPr>
                <w:sz w:val="18"/>
                <w:szCs w:val="18"/>
                <w:lang w:eastAsia="id-ID"/>
              </w:rPr>
            </w:pPr>
            <w:r w:rsidRPr="00A60014">
              <w:rPr>
                <w:sz w:val="18"/>
                <w:szCs w:val="18"/>
                <w:lang w:eastAsia="id-ID"/>
              </w:rPr>
              <w:t>-0.047</w:t>
            </w:r>
          </w:p>
        </w:tc>
        <w:tc>
          <w:tcPr>
            <w:tcW w:w="1013" w:type="dxa"/>
            <w:tcBorders>
              <w:top w:val="nil"/>
              <w:left w:val="nil"/>
              <w:bottom w:val="single" w:sz="8" w:space="0" w:color="auto"/>
              <w:right w:val="single" w:sz="8" w:space="0" w:color="auto"/>
            </w:tcBorders>
            <w:shd w:val="clear" w:color="auto" w:fill="auto"/>
            <w:vAlign w:val="bottom"/>
          </w:tcPr>
          <w:p w:rsidR="00AE5AB1" w:rsidRPr="00A60014" w:rsidRDefault="00AE5AB1" w:rsidP="00436644">
            <w:pPr>
              <w:jc w:val="center"/>
              <w:rPr>
                <w:sz w:val="18"/>
                <w:szCs w:val="18"/>
                <w:lang w:eastAsia="id-ID"/>
              </w:rPr>
            </w:pPr>
            <w:r w:rsidRPr="00A60014">
              <w:rPr>
                <w:sz w:val="18"/>
                <w:szCs w:val="18"/>
                <w:lang w:eastAsia="id-ID"/>
              </w:rPr>
              <w:t>-0.0416</w:t>
            </w:r>
          </w:p>
        </w:tc>
        <w:tc>
          <w:tcPr>
            <w:tcW w:w="870" w:type="dxa"/>
            <w:tcBorders>
              <w:top w:val="nil"/>
              <w:left w:val="nil"/>
              <w:bottom w:val="single" w:sz="8" w:space="0" w:color="auto"/>
              <w:right w:val="single" w:sz="8" w:space="0" w:color="auto"/>
            </w:tcBorders>
            <w:shd w:val="clear" w:color="auto" w:fill="auto"/>
            <w:vAlign w:val="bottom"/>
          </w:tcPr>
          <w:p w:rsidR="00AE5AB1" w:rsidRPr="00A60014" w:rsidRDefault="00AE5AB1" w:rsidP="00436644">
            <w:pPr>
              <w:jc w:val="center"/>
              <w:rPr>
                <w:sz w:val="18"/>
                <w:szCs w:val="18"/>
                <w:lang w:eastAsia="id-ID"/>
              </w:rPr>
            </w:pPr>
            <w:r w:rsidRPr="00A60014">
              <w:rPr>
                <w:sz w:val="18"/>
                <w:szCs w:val="18"/>
                <w:lang w:eastAsia="id-ID"/>
              </w:rPr>
              <w:t>-0.0371</w:t>
            </w:r>
          </w:p>
        </w:tc>
        <w:tc>
          <w:tcPr>
            <w:tcW w:w="824" w:type="dxa"/>
            <w:tcBorders>
              <w:top w:val="nil"/>
              <w:left w:val="nil"/>
              <w:bottom w:val="single" w:sz="8" w:space="0" w:color="auto"/>
              <w:right w:val="single" w:sz="8" w:space="0" w:color="auto"/>
            </w:tcBorders>
            <w:shd w:val="clear" w:color="auto" w:fill="auto"/>
            <w:vAlign w:val="bottom"/>
          </w:tcPr>
          <w:p w:rsidR="00AE5AB1" w:rsidRPr="00A60014" w:rsidRDefault="00AE5AB1" w:rsidP="00436644">
            <w:pPr>
              <w:jc w:val="center"/>
              <w:rPr>
                <w:sz w:val="18"/>
                <w:szCs w:val="18"/>
                <w:lang w:eastAsia="id-ID"/>
              </w:rPr>
            </w:pPr>
            <w:r w:rsidRPr="00A60014">
              <w:rPr>
                <w:sz w:val="18"/>
                <w:szCs w:val="18"/>
                <w:lang w:eastAsia="id-ID"/>
              </w:rPr>
              <w:t>-0.0335</w:t>
            </w:r>
          </w:p>
        </w:tc>
        <w:tc>
          <w:tcPr>
            <w:tcW w:w="872" w:type="dxa"/>
            <w:tcBorders>
              <w:top w:val="nil"/>
              <w:left w:val="nil"/>
              <w:bottom w:val="single" w:sz="8" w:space="0" w:color="auto"/>
              <w:right w:val="single" w:sz="8" w:space="0" w:color="auto"/>
            </w:tcBorders>
            <w:shd w:val="clear" w:color="auto" w:fill="auto"/>
            <w:vAlign w:val="bottom"/>
          </w:tcPr>
          <w:p w:rsidR="00AE5AB1" w:rsidRPr="00A60014" w:rsidRDefault="00AE5AB1" w:rsidP="00436644">
            <w:pPr>
              <w:jc w:val="center"/>
              <w:rPr>
                <w:sz w:val="18"/>
                <w:szCs w:val="18"/>
                <w:lang w:eastAsia="id-ID"/>
              </w:rPr>
            </w:pPr>
            <w:r w:rsidRPr="00A60014">
              <w:rPr>
                <w:sz w:val="18"/>
                <w:szCs w:val="18"/>
                <w:lang w:eastAsia="id-ID"/>
              </w:rPr>
              <w:t>-0.0304</w:t>
            </w:r>
          </w:p>
        </w:tc>
        <w:tc>
          <w:tcPr>
            <w:tcW w:w="782" w:type="dxa"/>
            <w:tcBorders>
              <w:top w:val="nil"/>
              <w:left w:val="nil"/>
              <w:bottom w:val="single" w:sz="8" w:space="0" w:color="auto"/>
              <w:right w:val="single" w:sz="8" w:space="0" w:color="auto"/>
            </w:tcBorders>
            <w:shd w:val="clear" w:color="auto" w:fill="auto"/>
            <w:vAlign w:val="bottom"/>
          </w:tcPr>
          <w:p w:rsidR="00AE5AB1" w:rsidRPr="00A60014" w:rsidRDefault="00AE5AB1" w:rsidP="00436644">
            <w:pPr>
              <w:jc w:val="center"/>
              <w:rPr>
                <w:sz w:val="18"/>
                <w:szCs w:val="18"/>
                <w:lang w:eastAsia="id-ID"/>
              </w:rPr>
            </w:pPr>
            <w:r w:rsidRPr="00A60014">
              <w:rPr>
                <w:sz w:val="18"/>
                <w:szCs w:val="18"/>
                <w:lang w:eastAsia="id-ID"/>
              </w:rPr>
              <w:t>-0.0278</w:t>
            </w:r>
          </w:p>
        </w:tc>
        <w:tc>
          <w:tcPr>
            <w:tcW w:w="782" w:type="dxa"/>
            <w:tcBorders>
              <w:top w:val="nil"/>
              <w:left w:val="nil"/>
              <w:bottom w:val="single" w:sz="8" w:space="0" w:color="auto"/>
              <w:right w:val="single" w:sz="8" w:space="0" w:color="auto"/>
            </w:tcBorders>
            <w:shd w:val="clear" w:color="auto" w:fill="auto"/>
            <w:vAlign w:val="bottom"/>
          </w:tcPr>
          <w:p w:rsidR="00AE5AB1" w:rsidRPr="00A60014" w:rsidRDefault="00AE5AB1" w:rsidP="00436644">
            <w:pPr>
              <w:jc w:val="center"/>
              <w:rPr>
                <w:sz w:val="18"/>
                <w:szCs w:val="18"/>
                <w:lang w:eastAsia="id-ID"/>
              </w:rPr>
            </w:pPr>
            <w:r w:rsidRPr="00A60014">
              <w:rPr>
                <w:sz w:val="18"/>
                <w:szCs w:val="18"/>
                <w:lang w:eastAsia="id-ID"/>
              </w:rPr>
              <w:t>-0.0255</w:t>
            </w:r>
          </w:p>
        </w:tc>
      </w:tr>
    </w:tbl>
    <w:p w:rsidR="00AE5AB1" w:rsidRPr="00A60014" w:rsidRDefault="00AE5AB1" w:rsidP="00AE5AB1">
      <w:pPr>
        <w:tabs>
          <w:tab w:val="left" w:pos="851"/>
          <w:tab w:val="left" w:pos="1134"/>
        </w:tabs>
        <w:spacing w:line="360" w:lineRule="auto"/>
        <w:ind w:left="709" w:firstLine="709"/>
        <w:jc w:val="both"/>
      </w:pPr>
    </w:p>
    <w:p w:rsidR="00AE5AB1" w:rsidRPr="00A60014" w:rsidRDefault="00AE5AB1" w:rsidP="00AE5AB1">
      <w:pPr>
        <w:tabs>
          <w:tab w:val="left" w:pos="851"/>
          <w:tab w:val="left" w:pos="1134"/>
        </w:tabs>
        <w:spacing w:line="360" w:lineRule="auto"/>
        <w:ind w:left="709" w:firstLine="709"/>
        <w:jc w:val="both"/>
      </w:pPr>
      <w:r w:rsidRPr="00A60014">
        <w:t>Diilustrasikan investor menginvestasikan uang sebesar Rp 200.000.000,00 terhadap 4 saham tersebut pada tanggal 30 Maret 2012 dengan harga masing-masing saham sebagai berikut :</w:t>
      </w:r>
    </w:p>
    <w:p w:rsidR="00AE5AB1" w:rsidRPr="00A60014" w:rsidRDefault="00AE5AB1" w:rsidP="00AE5AB1">
      <w:pPr>
        <w:tabs>
          <w:tab w:val="left" w:pos="851"/>
          <w:tab w:val="left" w:pos="1134"/>
        </w:tabs>
        <w:ind w:left="709" w:firstLine="709"/>
        <w:jc w:val="both"/>
      </w:pPr>
    </w:p>
    <w:p w:rsidR="00AE5AB1" w:rsidRPr="00A60014" w:rsidRDefault="00AE5AB1" w:rsidP="00AE5AB1">
      <w:pPr>
        <w:pStyle w:val="Caption"/>
        <w:keepNext/>
        <w:spacing w:after="0"/>
        <w:jc w:val="center"/>
        <w:rPr>
          <w:color w:val="auto"/>
          <w:sz w:val="22"/>
          <w:szCs w:val="22"/>
        </w:rPr>
      </w:pPr>
      <w:bookmarkStart w:id="42" w:name="_Toc341743520"/>
      <w:r w:rsidRPr="00A60014">
        <w:rPr>
          <w:color w:val="auto"/>
          <w:sz w:val="22"/>
          <w:szCs w:val="22"/>
        </w:rPr>
        <w:lastRenderedPageBreak/>
        <w:t xml:space="preserve">Table </w:t>
      </w:r>
      <w:r w:rsidR="0063213D" w:rsidRPr="00A60014">
        <w:rPr>
          <w:color w:val="auto"/>
          <w:sz w:val="22"/>
          <w:szCs w:val="22"/>
        </w:rPr>
        <w:fldChar w:fldCharType="begin"/>
      </w:r>
      <w:r w:rsidRPr="00A60014">
        <w:rPr>
          <w:color w:val="auto"/>
          <w:sz w:val="22"/>
          <w:szCs w:val="22"/>
        </w:rPr>
        <w:instrText xml:space="preserve"> SEQ Table \* ARABIC </w:instrText>
      </w:r>
      <w:r w:rsidR="0063213D" w:rsidRPr="00A60014">
        <w:rPr>
          <w:color w:val="auto"/>
          <w:sz w:val="22"/>
          <w:szCs w:val="22"/>
        </w:rPr>
        <w:fldChar w:fldCharType="separate"/>
      </w:r>
      <w:r w:rsidRPr="00A60014">
        <w:rPr>
          <w:noProof/>
          <w:color w:val="auto"/>
          <w:sz w:val="22"/>
          <w:szCs w:val="22"/>
        </w:rPr>
        <w:t>4</w:t>
      </w:r>
      <w:r w:rsidR="0063213D" w:rsidRPr="00A60014">
        <w:rPr>
          <w:color w:val="auto"/>
          <w:sz w:val="22"/>
          <w:szCs w:val="22"/>
        </w:rPr>
        <w:fldChar w:fldCharType="end"/>
      </w:r>
      <w:r w:rsidRPr="00A60014">
        <w:rPr>
          <w:color w:val="auto"/>
          <w:sz w:val="22"/>
          <w:szCs w:val="22"/>
        </w:rPr>
        <w:t xml:space="preserve">. Harga saham </w:t>
      </w:r>
      <w:r w:rsidRPr="00A60014">
        <w:rPr>
          <w:noProof/>
          <w:color w:val="auto"/>
          <w:sz w:val="22"/>
          <w:szCs w:val="22"/>
        </w:rPr>
        <w:t>30 Maret 2012</w:t>
      </w:r>
      <w:bookmarkEnd w:id="42"/>
    </w:p>
    <w:tbl>
      <w:tblPr>
        <w:tblW w:w="5420" w:type="dxa"/>
        <w:jc w:val="center"/>
        <w:tblInd w:w="93" w:type="dxa"/>
        <w:tblLook w:val="04A0"/>
      </w:tblPr>
      <w:tblGrid>
        <w:gridCol w:w="2171"/>
        <w:gridCol w:w="3249"/>
      </w:tblGrid>
      <w:tr w:rsidR="00AE5AB1" w:rsidRPr="00A60014" w:rsidTr="00436644">
        <w:trPr>
          <w:trHeight w:val="258"/>
          <w:jc w:val="center"/>
        </w:trPr>
        <w:tc>
          <w:tcPr>
            <w:tcW w:w="2171"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AE5AB1" w:rsidRPr="00A60014" w:rsidRDefault="00AE5AB1" w:rsidP="00436644">
            <w:pPr>
              <w:jc w:val="center"/>
              <w:rPr>
                <w:b/>
                <w:bCs/>
                <w:lang w:eastAsia="id-ID"/>
              </w:rPr>
            </w:pPr>
            <w:r w:rsidRPr="00A60014">
              <w:rPr>
                <w:b/>
                <w:bCs/>
                <w:lang w:eastAsia="id-ID"/>
              </w:rPr>
              <w:t>Saham</w:t>
            </w:r>
          </w:p>
        </w:tc>
        <w:tc>
          <w:tcPr>
            <w:tcW w:w="3249" w:type="dxa"/>
            <w:tcBorders>
              <w:top w:val="single" w:sz="8" w:space="0" w:color="auto"/>
              <w:left w:val="nil"/>
              <w:bottom w:val="single" w:sz="8" w:space="0" w:color="auto"/>
              <w:right w:val="single" w:sz="8" w:space="0" w:color="auto"/>
            </w:tcBorders>
            <w:shd w:val="clear" w:color="auto" w:fill="auto"/>
            <w:noWrap/>
            <w:vAlign w:val="bottom"/>
            <w:hideMark/>
          </w:tcPr>
          <w:p w:rsidR="00AE5AB1" w:rsidRPr="00A60014" w:rsidRDefault="00AE5AB1" w:rsidP="00436644">
            <w:pPr>
              <w:jc w:val="center"/>
              <w:rPr>
                <w:b/>
                <w:bCs/>
                <w:lang w:eastAsia="id-ID"/>
              </w:rPr>
            </w:pPr>
            <w:r w:rsidRPr="00A60014">
              <w:rPr>
                <w:b/>
                <w:bCs/>
                <w:lang w:eastAsia="id-ID"/>
              </w:rPr>
              <w:t xml:space="preserve">Harga pada tgl 30-3-2012 </w:t>
            </w:r>
          </w:p>
        </w:tc>
      </w:tr>
      <w:tr w:rsidR="00AE5AB1" w:rsidRPr="00A60014" w:rsidTr="00436644">
        <w:trPr>
          <w:trHeight w:val="258"/>
          <w:jc w:val="center"/>
        </w:trPr>
        <w:tc>
          <w:tcPr>
            <w:tcW w:w="2171" w:type="dxa"/>
            <w:tcBorders>
              <w:top w:val="nil"/>
              <w:left w:val="single" w:sz="8" w:space="0" w:color="auto"/>
              <w:bottom w:val="single" w:sz="8" w:space="0" w:color="auto"/>
              <w:right w:val="single" w:sz="8" w:space="0" w:color="auto"/>
            </w:tcBorders>
            <w:shd w:val="clear" w:color="auto" w:fill="auto"/>
            <w:noWrap/>
            <w:vAlign w:val="bottom"/>
            <w:hideMark/>
          </w:tcPr>
          <w:p w:rsidR="00AE5AB1" w:rsidRPr="00A60014" w:rsidRDefault="00AE5AB1" w:rsidP="00436644">
            <w:pPr>
              <w:jc w:val="center"/>
              <w:rPr>
                <w:lang w:eastAsia="id-ID"/>
              </w:rPr>
            </w:pPr>
            <w:r w:rsidRPr="00A60014">
              <w:rPr>
                <w:lang w:eastAsia="id-ID"/>
              </w:rPr>
              <w:t>AALI</w:t>
            </w:r>
          </w:p>
        </w:tc>
        <w:tc>
          <w:tcPr>
            <w:tcW w:w="3249" w:type="dxa"/>
            <w:tcBorders>
              <w:top w:val="nil"/>
              <w:left w:val="nil"/>
              <w:bottom w:val="single" w:sz="8" w:space="0" w:color="auto"/>
              <w:right w:val="single" w:sz="8" w:space="0" w:color="auto"/>
            </w:tcBorders>
            <w:shd w:val="clear" w:color="auto" w:fill="auto"/>
            <w:noWrap/>
            <w:vAlign w:val="center"/>
            <w:hideMark/>
          </w:tcPr>
          <w:p w:rsidR="00AE5AB1" w:rsidRPr="00A60014" w:rsidRDefault="00AE5AB1" w:rsidP="00436644">
            <w:pPr>
              <w:jc w:val="center"/>
              <w:rPr>
                <w:lang w:eastAsia="id-ID"/>
              </w:rPr>
            </w:pPr>
            <w:r w:rsidRPr="00A60014">
              <w:rPr>
                <w:lang w:eastAsia="id-ID"/>
              </w:rPr>
              <w:t>23.300</w:t>
            </w:r>
          </w:p>
        </w:tc>
      </w:tr>
      <w:tr w:rsidR="00AE5AB1" w:rsidRPr="00A60014" w:rsidTr="00436644">
        <w:trPr>
          <w:trHeight w:val="258"/>
          <w:jc w:val="center"/>
        </w:trPr>
        <w:tc>
          <w:tcPr>
            <w:tcW w:w="2171" w:type="dxa"/>
            <w:tcBorders>
              <w:top w:val="nil"/>
              <w:left w:val="single" w:sz="8" w:space="0" w:color="auto"/>
              <w:bottom w:val="single" w:sz="8" w:space="0" w:color="auto"/>
              <w:right w:val="single" w:sz="8" w:space="0" w:color="auto"/>
            </w:tcBorders>
            <w:shd w:val="clear" w:color="auto" w:fill="auto"/>
            <w:noWrap/>
            <w:vAlign w:val="bottom"/>
            <w:hideMark/>
          </w:tcPr>
          <w:p w:rsidR="00AE5AB1" w:rsidRPr="00A60014" w:rsidRDefault="00AE5AB1" w:rsidP="00436644">
            <w:pPr>
              <w:jc w:val="center"/>
              <w:rPr>
                <w:lang w:eastAsia="id-ID"/>
              </w:rPr>
            </w:pPr>
            <w:r w:rsidRPr="00A60014">
              <w:rPr>
                <w:lang w:eastAsia="id-ID"/>
              </w:rPr>
              <w:t>ITMG</w:t>
            </w:r>
          </w:p>
        </w:tc>
        <w:tc>
          <w:tcPr>
            <w:tcW w:w="3249" w:type="dxa"/>
            <w:tcBorders>
              <w:top w:val="nil"/>
              <w:left w:val="nil"/>
              <w:bottom w:val="single" w:sz="8" w:space="0" w:color="auto"/>
              <w:right w:val="single" w:sz="8" w:space="0" w:color="auto"/>
            </w:tcBorders>
            <w:shd w:val="clear" w:color="auto" w:fill="auto"/>
            <w:noWrap/>
            <w:vAlign w:val="center"/>
            <w:hideMark/>
          </w:tcPr>
          <w:p w:rsidR="00AE5AB1" w:rsidRPr="00A60014" w:rsidRDefault="00AE5AB1" w:rsidP="00436644">
            <w:pPr>
              <w:jc w:val="center"/>
              <w:rPr>
                <w:lang w:eastAsia="id-ID"/>
              </w:rPr>
            </w:pPr>
            <w:r w:rsidRPr="00A60014">
              <w:rPr>
                <w:lang w:eastAsia="id-ID"/>
              </w:rPr>
              <w:t>43.300</w:t>
            </w:r>
          </w:p>
        </w:tc>
      </w:tr>
      <w:tr w:rsidR="00AE5AB1" w:rsidRPr="00A60014" w:rsidTr="00436644">
        <w:trPr>
          <w:trHeight w:val="258"/>
          <w:jc w:val="center"/>
        </w:trPr>
        <w:tc>
          <w:tcPr>
            <w:tcW w:w="2171" w:type="dxa"/>
            <w:tcBorders>
              <w:top w:val="nil"/>
              <w:left w:val="single" w:sz="8" w:space="0" w:color="auto"/>
              <w:bottom w:val="single" w:sz="8" w:space="0" w:color="auto"/>
              <w:right w:val="single" w:sz="8" w:space="0" w:color="auto"/>
            </w:tcBorders>
            <w:shd w:val="clear" w:color="auto" w:fill="auto"/>
            <w:noWrap/>
            <w:vAlign w:val="bottom"/>
            <w:hideMark/>
          </w:tcPr>
          <w:p w:rsidR="00AE5AB1" w:rsidRPr="00A60014" w:rsidRDefault="00AE5AB1" w:rsidP="00436644">
            <w:pPr>
              <w:jc w:val="center"/>
              <w:rPr>
                <w:lang w:eastAsia="id-ID"/>
              </w:rPr>
            </w:pPr>
            <w:r w:rsidRPr="00A60014">
              <w:rPr>
                <w:lang w:eastAsia="id-ID"/>
              </w:rPr>
              <w:t>BBCA</w:t>
            </w:r>
          </w:p>
        </w:tc>
        <w:tc>
          <w:tcPr>
            <w:tcW w:w="3249" w:type="dxa"/>
            <w:tcBorders>
              <w:top w:val="nil"/>
              <w:left w:val="nil"/>
              <w:bottom w:val="single" w:sz="8" w:space="0" w:color="auto"/>
              <w:right w:val="single" w:sz="8" w:space="0" w:color="auto"/>
            </w:tcBorders>
            <w:shd w:val="clear" w:color="auto" w:fill="auto"/>
            <w:noWrap/>
            <w:vAlign w:val="center"/>
            <w:hideMark/>
          </w:tcPr>
          <w:p w:rsidR="00AE5AB1" w:rsidRPr="00A60014" w:rsidRDefault="00AE5AB1" w:rsidP="00436644">
            <w:pPr>
              <w:jc w:val="center"/>
              <w:rPr>
                <w:lang w:eastAsia="id-ID"/>
              </w:rPr>
            </w:pPr>
            <w:r w:rsidRPr="00A60014">
              <w:rPr>
                <w:lang w:eastAsia="id-ID"/>
              </w:rPr>
              <w:t>8.000</w:t>
            </w:r>
          </w:p>
        </w:tc>
      </w:tr>
      <w:tr w:rsidR="00AE5AB1" w:rsidRPr="00A60014" w:rsidTr="00436644">
        <w:trPr>
          <w:trHeight w:val="258"/>
          <w:jc w:val="center"/>
        </w:trPr>
        <w:tc>
          <w:tcPr>
            <w:tcW w:w="2171" w:type="dxa"/>
            <w:tcBorders>
              <w:top w:val="nil"/>
              <w:left w:val="single" w:sz="8" w:space="0" w:color="auto"/>
              <w:bottom w:val="single" w:sz="8" w:space="0" w:color="auto"/>
              <w:right w:val="single" w:sz="8" w:space="0" w:color="auto"/>
            </w:tcBorders>
            <w:shd w:val="clear" w:color="auto" w:fill="auto"/>
            <w:noWrap/>
            <w:vAlign w:val="bottom"/>
            <w:hideMark/>
          </w:tcPr>
          <w:p w:rsidR="00AE5AB1" w:rsidRPr="00A60014" w:rsidRDefault="00AE5AB1" w:rsidP="00436644">
            <w:pPr>
              <w:jc w:val="center"/>
              <w:rPr>
                <w:lang w:eastAsia="id-ID"/>
              </w:rPr>
            </w:pPr>
            <w:r w:rsidRPr="00A60014">
              <w:rPr>
                <w:lang w:eastAsia="id-ID"/>
              </w:rPr>
              <w:t>CPIN</w:t>
            </w:r>
          </w:p>
        </w:tc>
        <w:tc>
          <w:tcPr>
            <w:tcW w:w="3249" w:type="dxa"/>
            <w:tcBorders>
              <w:top w:val="nil"/>
              <w:left w:val="nil"/>
              <w:bottom w:val="single" w:sz="8" w:space="0" w:color="auto"/>
              <w:right w:val="single" w:sz="8" w:space="0" w:color="auto"/>
            </w:tcBorders>
            <w:shd w:val="clear" w:color="auto" w:fill="auto"/>
            <w:noWrap/>
            <w:vAlign w:val="center"/>
            <w:hideMark/>
          </w:tcPr>
          <w:p w:rsidR="00AE5AB1" w:rsidRPr="00A60014" w:rsidRDefault="00AE5AB1" w:rsidP="00436644">
            <w:pPr>
              <w:jc w:val="center"/>
              <w:rPr>
                <w:lang w:eastAsia="id-ID"/>
              </w:rPr>
            </w:pPr>
            <w:r w:rsidRPr="00A60014">
              <w:rPr>
                <w:lang w:eastAsia="id-ID"/>
              </w:rPr>
              <w:t>2.750</w:t>
            </w:r>
          </w:p>
        </w:tc>
      </w:tr>
    </w:tbl>
    <w:p w:rsidR="00AE5AB1" w:rsidRPr="00A60014" w:rsidRDefault="00AE5AB1" w:rsidP="00AE5AB1">
      <w:pPr>
        <w:tabs>
          <w:tab w:val="left" w:pos="851"/>
          <w:tab w:val="left" w:pos="1134"/>
        </w:tabs>
        <w:ind w:left="709" w:firstLine="709"/>
        <w:jc w:val="both"/>
      </w:pPr>
    </w:p>
    <w:p w:rsidR="00AE5AB1" w:rsidRPr="00A60014" w:rsidRDefault="00AE5AB1" w:rsidP="00AE5AB1">
      <w:pPr>
        <w:tabs>
          <w:tab w:val="left" w:pos="851"/>
          <w:tab w:val="left" w:pos="1134"/>
        </w:tabs>
        <w:spacing w:line="360" w:lineRule="auto"/>
        <w:ind w:left="709" w:firstLine="709"/>
        <w:jc w:val="both"/>
      </w:pPr>
      <w:r w:rsidRPr="00A60014">
        <w:t xml:space="preserve">Sehingga langkah selanjutnya menghitung nilai portofolio awal untuk masing masing kombinasi bobot.  Setelah itu diasumsikan investor akan menjual portofolio pada tanggal 4 April 2012. Berikut ini tabel proporsi lembar masing masing saham untuk bobot yang dihasilkan pada tau sebesar 0.1. </w:t>
      </w:r>
    </w:p>
    <w:p w:rsidR="00AE5AB1" w:rsidRPr="00A60014" w:rsidRDefault="00AE5AB1" w:rsidP="00AE5AB1">
      <w:pPr>
        <w:pStyle w:val="Caption"/>
        <w:keepNext/>
        <w:spacing w:after="0"/>
        <w:jc w:val="center"/>
        <w:rPr>
          <w:color w:val="auto"/>
          <w:sz w:val="22"/>
          <w:szCs w:val="22"/>
        </w:rPr>
      </w:pPr>
      <w:bookmarkStart w:id="43" w:name="_Toc341743521"/>
      <w:r w:rsidRPr="00A60014">
        <w:rPr>
          <w:color w:val="auto"/>
          <w:sz w:val="22"/>
          <w:szCs w:val="22"/>
        </w:rPr>
        <w:t xml:space="preserve">Table </w:t>
      </w:r>
      <w:r w:rsidR="0063213D" w:rsidRPr="00A60014">
        <w:rPr>
          <w:color w:val="auto"/>
          <w:sz w:val="22"/>
          <w:szCs w:val="22"/>
        </w:rPr>
        <w:fldChar w:fldCharType="begin"/>
      </w:r>
      <w:r w:rsidRPr="00A60014">
        <w:rPr>
          <w:color w:val="auto"/>
          <w:sz w:val="22"/>
          <w:szCs w:val="22"/>
        </w:rPr>
        <w:instrText xml:space="preserve"> SEQ Table \* ARABIC </w:instrText>
      </w:r>
      <w:r w:rsidR="0063213D" w:rsidRPr="00A60014">
        <w:rPr>
          <w:color w:val="auto"/>
          <w:sz w:val="22"/>
          <w:szCs w:val="22"/>
        </w:rPr>
        <w:fldChar w:fldCharType="separate"/>
      </w:r>
      <w:r w:rsidRPr="00A60014">
        <w:rPr>
          <w:noProof/>
          <w:color w:val="auto"/>
          <w:sz w:val="22"/>
          <w:szCs w:val="22"/>
        </w:rPr>
        <w:t>5</w:t>
      </w:r>
      <w:r w:rsidR="0063213D" w:rsidRPr="00A60014">
        <w:rPr>
          <w:color w:val="auto"/>
          <w:sz w:val="22"/>
          <w:szCs w:val="22"/>
        </w:rPr>
        <w:fldChar w:fldCharType="end"/>
      </w:r>
      <w:r w:rsidRPr="00A60014">
        <w:rPr>
          <w:color w:val="auto"/>
          <w:sz w:val="22"/>
          <w:szCs w:val="22"/>
        </w:rPr>
        <w:t>. Banyaknya lembar saham sesuai bobot</w:t>
      </w:r>
      <w:bookmarkEnd w:id="43"/>
    </w:p>
    <w:tbl>
      <w:tblPr>
        <w:tblW w:w="8786" w:type="dxa"/>
        <w:jc w:val="center"/>
        <w:tblInd w:w="93" w:type="dxa"/>
        <w:tblLook w:val="04A0"/>
      </w:tblPr>
      <w:tblGrid>
        <w:gridCol w:w="1258"/>
        <w:gridCol w:w="1882"/>
        <w:gridCol w:w="1882"/>
        <w:gridCol w:w="1882"/>
        <w:gridCol w:w="1882"/>
      </w:tblGrid>
      <w:tr w:rsidR="00AE5AB1" w:rsidRPr="00A60014" w:rsidTr="00436644">
        <w:trPr>
          <w:trHeight w:val="258"/>
          <w:jc w:val="center"/>
        </w:trPr>
        <w:tc>
          <w:tcPr>
            <w:tcW w:w="1258"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AE5AB1" w:rsidRPr="00A60014" w:rsidRDefault="00AE5AB1" w:rsidP="00436644">
            <w:pPr>
              <w:jc w:val="center"/>
              <w:rPr>
                <w:b/>
                <w:bCs/>
                <w:lang w:eastAsia="id-ID"/>
              </w:rPr>
            </w:pPr>
            <w:r w:rsidRPr="00A60014">
              <w:rPr>
                <w:b/>
                <w:bCs/>
                <w:lang w:eastAsia="id-ID"/>
              </w:rPr>
              <w:t>Saham</w:t>
            </w:r>
          </w:p>
        </w:tc>
        <w:tc>
          <w:tcPr>
            <w:tcW w:w="1882" w:type="dxa"/>
            <w:tcBorders>
              <w:top w:val="single" w:sz="8" w:space="0" w:color="auto"/>
              <w:left w:val="nil"/>
              <w:bottom w:val="single" w:sz="8" w:space="0" w:color="auto"/>
              <w:right w:val="single" w:sz="8" w:space="0" w:color="auto"/>
            </w:tcBorders>
            <w:shd w:val="clear" w:color="auto" w:fill="auto"/>
            <w:noWrap/>
            <w:vAlign w:val="bottom"/>
            <w:hideMark/>
          </w:tcPr>
          <w:p w:rsidR="00AE5AB1" w:rsidRPr="00A60014" w:rsidRDefault="00AE5AB1" w:rsidP="00436644">
            <w:pPr>
              <w:jc w:val="center"/>
              <w:rPr>
                <w:b/>
                <w:bCs/>
                <w:lang w:eastAsia="id-ID"/>
              </w:rPr>
            </w:pPr>
            <w:r w:rsidRPr="00A60014">
              <w:rPr>
                <w:b/>
                <w:bCs/>
                <w:lang w:eastAsia="id-ID"/>
              </w:rPr>
              <w:t>Bobot portofolio</w:t>
            </w:r>
          </w:p>
        </w:tc>
        <w:tc>
          <w:tcPr>
            <w:tcW w:w="1882" w:type="dxa"/>
            <w:tcBorders>
              <w:top w:val="single" w:sz="8" w:space="0" w:color="auto"/>
              <w:left w:val="nil"/>
              <w:bottom w:val="single" w:sz="8" w:space="0" w:color="auto"/>
              <w:right w:val="single" w:sz="8" w:space="0" w:color="auto"/>
            </w:tcBorders>
            <w:vAlign w:val="center"/>
          </w:tcPr>
          <w:p w:rsidR="00AE5AB1" w:rsidRPr="00A60014" w:rsidRDefault="00AE5AB1" w:rsidP="00436644">
            <w:pPr>
              <w:jc w:val="center"/>
              <w:rPr>
                <w:b/>
                <w:bCs/>
                <w:lang w:eastAsia="id-ID"/>
              </w:rPr>
            </w:pPr>
            <w:r w:rsidRPr="00A60014">
              <w:rPr>
                <w:b/>
                <w:bCs/>
                <w:lang w:eastAsia="id-ID"/>
              </w:rPr>
              <w:t>Harga beli (Rp)</w:t>
            </w:r>
          </w:p>
          <w:p w:rsidR="00AE5AB1" w:rsidRPr="00A60014" w:rsidRDefault="00AE5AB1" w:rsidP="00436644">
            <w:pPr>
              <w:jc w:val="center"/>
              <w:rPr>
                <w:b/>
                <w:bCs/>
                <w:lang w:eastAsia="id-ID"/>
              </w:rPr>
            </w:pPr>
            <w:r w:rsidRPr="00A60014">
              <w:rPr>
                <w:lang w:eastAsia="id-ID"/>
              </w:rPr>
              <w:t>30/03/2012</w:t>
            </w:r>
          </w:p>
        </w:tc>
        <w:tc>
          <w:tcPr>
            <w:tcW w:w="1882" w:type="dxa"/>
            <w:tcBorders>
              <w:top w:val="single" w:sz="8" w:space="0" w:color="auto"/>
              <w:left w:val="nil"/>
              <w:bottom w:val="single" w:sz="8" w:space="0" w:color="auto"/>
              <w:right w:val="single" w:sz="8" w:space="0" w:color="auto"/>
            </w:tcBorders>
          </w:tcPr>
          <w:p w:rsidR="00AE5AB1" w:rsidRPr="00A60014" w:rsidRDefault="00AE5AB1" w:rsidP="00436644">
            <w:pPr>
              <w:jc w:val="center"/>
              <w:rPr>
                <w:b/>
                <w:bCs/>
                <w:lang w:eastAsia="id-ID"/>
              </w:rPr>
            </w:pPr>
            <w:r w:rsidRPr="00A60014">
              <w:rPr>
                <w:b/>
                <w:bCs/>
                <w:lang w:eastAsia="id-ID"/>
              </w:rPr>
              <w:t>#lembar saham</w:t>
            </w:r>
          </w:p>
          <w:p w:rsidR="00AE5AB1" w:rsidRPr="00A60014" w:rsidRDefault="00AE5AB1" w:rsidP="00436644">
            <w:pPr>
              <w:jc w:val="center"/>
              <w:rPr>
                <w:b/>
                <w:bCs/>
                <w:lang w:eastAsia="id-ID"/>
              </w:rPr>
            </w:pPr>
          </w:p>
        </w:tc>
        <w:tc>
          <w:tcPr>
            <w:tcW w:w="1882" w:type="dxa"/>
            <w:tcBorders>
              <w:top w:val="single" w:sz="8" w:space="0" w:color="auto"/>
              <w:left w:val="nil"/>
              <w:bottom w:val="single" w:sz="8" w:space="0" w:color="auto"/>
              <w:right w:val="single" w:sz="8" w:space="0" w:color="auto"/>
            </w:tcBorders>
            <w:vAlign w:val="bottom"/>
          </w:tcPr>
          <w:p w:rsidR="00AE5AB1" w:rsidRPr="00A60014" w:rsidRDefault="00AE5AB1" w:rsidP="00436644">
            <w:pPr>
              <w:jc w:val="center"/>
              <w:rPr>
                <w:b/>
                <w:bCs/>
                <w:lang w:eastAsia="id-ID"/>
              </w:rPr>
            </w:pPr>
            <w:r w:rsidRPr="00A60014">
              <w:rPr>
                <w:b/>
                <w:bCs/>
                <w:lang w:eastAsia="id-ID"/>
              </w:rPr>
              <w:t xml:space="preserve">Harga </w:t>
            </w:r>
          </w:p>
          <w:p w:rsidR="00AE5AB1" w:rsidRPr="00A60014" w:rsidRDefault="00AE5AB1" w:rsidP="00436644">
            <w:pPr>
              <w:jc w:val="center"/>
              <w:rPr>
                <w:bCs/>
                <w:lang w:eastAsia="id-ID"/>
              </w:rPr>
            </w:pPr>
            <w:r w:rsidRPr="00A60014">
              <w:rPr>
                <w:bCs/>
                <w:lang w:eastAsia="id-ID"/>
              </w:rPr>
              <w:t>4/4/2012</w:t>
            </w:r>
          </w:p>
        </w:tc>
      </w:tr>
      <w:tr w:rsidR="00AE5AB1" w:rsidRPr="00A60014" w:rsidTr="00436644">
        <w:trPr>
          <w:trHeight w:val="258"/>
          <w:jc w:val="center"/>
        </w:trPr>
        <w:tc>
          <w:tcPr>
            <w:tcW w:w="1258" w:type="dxa"/>
            <w:tcBorders>
              <w:top w:val="nil"/>
              <w:left w:val="single" w:sz="8" w:space="0" w:color="auto"/>
              <w:bottom w:val="single" w:sz="8" w:space="0" w:color="auto"/>
              <w:right w:val="single" w:sz="8" w:space="0" w:color="auto"/>
            </w:tcBorders>
            <w:shd w:val="clear" w:color="auto" w:fill="auto"/>
            <w:noWrap/>
            <w:vAlign w:val="bottom"/>
            <w:hideMark/>
          </w:tcPr>
          <w:p w:rsidR="00AE5AB1" w:rsidRPr="00A60014" w:rsidRDefault="00AE5AB1" w:rsidP="00436644">
            <w:pPr>
              <w:jc w:val="center"/>
              <w:rPr>
                <w:lang w:eastAsia="id-ID"/>
              </w:rPr>
            </w:pPr>
            <w:r w:rsidRPr="00A60014">
              <w:rPr>
                <w:lang w:eastAsia="id-ID"/>
              </w:rPr>
              <w:t>AALI</w:t>
            </w:r>
          </w:p>
        </w:tc>
        <w:tc>
          <w:tcPr>
            <w:tcW w:w="1882" w:type="dxa"/>
            <w:tcBorders>
              <w:top w:val="nil"/>
              <w:left w:val="nil"/>
              <w:bottom w:val="single" w:sz="8" w:space="0" w:color="auto"/>
              <w:right w:val="single" w:sz="8" w:space="0" w:color="auto"/>
            </w:tcBorders>
            <w:shd w:val="clear" w:color="auto" w:fill="auto"/>
            <w:noWrap/>
            <w:vAlign w:val="bottom"/>
            <w:hideMark/>
          </w:tcPr>
          <w:p w:rsidR="00AE5AB1" w:rsidRPr="00A60014" w:rsidRDefault="00AE5AB1" w:rsidP="00436644">
            <w:pPr>
              <w:jc w:val="center"/>
              <w:rPr>
                <w:lang w:eastAsia="id-ID"/>
              </w:rPr>
            </w:pPr>
            <w:r w:rsidRPr="00A60014">
              <w:rPr>
                <w:lang w:eastAsia="id-ID"/>
              </w:rPr>
              <w:t>0.2664</w:t>
            </w:r>
          </w:p>
        </w:tc>
        <w:tc>
          <w:tcPr>
            <w:tcW w:w="1882" w:type="dxa"/>
            <w:tcBorders>
              <w:top w:val="nil"/>
              <w:left w:val="nil"/>
              <w:bottom w:val="single" w:sz="8" w:space="0" w:color="auto"/>
              <w:right w:val="single" w:sz="8" w:space="0" w:color="auto"/>
            </w:tcBorders>
            <w:vAlign w:val="center"/>
          </w:tcPr>
          <w:p w:rsidR="00AE5AB1" w:rsidRPr="00A60014" w:rsidRDefault="00AE5AB1" w:rsidP="00436644">
            <w:pPr>
              <w:jc w:val="center"/>
              <w:rPr>
                <w:lang w:eastAsia="id-ID"/>
              </w:rPr>
            </w:pPr>
            <w:r w:rsidRPr="00A60014">
              <w:rPr>
                <w:lang w:eastAsia="id-ID"/>
              </w:rPr>
              <w:t>23.300</w:t>
            </w:r>
          </w:p>
        </w:tc>
        <w:tc>
          <w:tcPr>
            <w:tcW w:w="1882" w:type="dxa"/>
            <w:tcBorders>
              <w:top w:val="nil"/>
              <w:left w:val="nil"/>
              <w:bottom w:val="single" w:sz="8" w:space="0" w:color="auto"/>
              <w:right w:val="single" w:sz="8" w:space="0" w:color="auto"/>
            </w:tcBorders>
          </w:tcPr>
          <w:p w:rsidR="00AE5AB1" w:rsidRPr="00A60014" w:rsidRDefault="00AE5AB1" w:rsidP="00436644">
            <w:pPr>
              <w:jc w:val="center"/>
            </w:pPr>
            <w:r w:rsidRPr="00A60014">
              <w:t>2286</w:t>
            </w:r>
          </w:p>
        </w:tc>
        <w:tc>
          <w:tcPr>
            <w:tcW w:w="1882" w:type="dxa"/>
            <w:tcBorders>
              <w:top w:val="nil"/>
              <w:left w:val="nil"/>
              <w:bottom w:val="single" w:sz="8" w:space="0" w:color="auto"/>
              <w:right w:val="single" w:sz="8" w:space="0" w:color="auto"/>
            </w:tcBorders>
            <w:vAlign w:val="bottom"/>
          </w:tcPr>
          <w:p w:rsidR="00AE5AB1" w:rsidRPr="00A60014" w:rsidRDefault="00AE5AB1" w:rsidP="00436644">
            <w:pPr>
              <w:jc w:val="center"/>
              <w:rPr>
                <w:lang w:eastAsia="id-ID"/>
              </w:rPr>
            </w:pPr>
            <w:r w:rsidRPr="00A60014">
              <w:rPr>
                <w:lang w:eastAsia="id-ID"/>
              </w:rPr>
              <w:t>23500</w:t>
            </w:r>
          </w:p>
        </w:tc>
      </w:tr>
      <w:tr w:rsidR="00AE5AB1" w:rsidRPr="00A60014" w:rsidTr="00436644">
        <w:trPr>
          <w:trHeight w:val="258"/>
          <w:jc w:val="center"/>
        </w:trPr>
        <w:tc>
          <w:tcPr>
            <w:tcW w:w="1258" w:type="dxa"/>
            <w:tcBorders>
              <w:top w:val="nil"/>
              <w:left w:val="single" w:sz="8" w:space="0" w:color="auto"/>
              <w:bottom w:val="single" w:sz="8" w:space="0" w:color="auto"/>
              <w:right w:val="single" w:sz="8" w:space="0" w:color="auto"/>
            </w:tcBorders>
            <w:shd w:val="clear" w:color="auto" w:fill="auto"/>
            <w:noWrap/>
            <w:vAlign w:val="bottom"/>
            <w:hideMark/>
          </w:tcPr>
          <w:p w:rsidR="00AE5AB1" w:rsidRPr="00A60014" w:rsidRDefault="00AE5AB1" w:rsidP="00436644">
            <w:pPr>
              <w:jc w:val="center"/>
              <w:rPr>
                <w:lang w:eastAsia="id-ID"/>
              </w:rPr>
            </w:pPr>
            <w:r w:rsidRPr="00A60014">
              <w:rPr>
                <w:lang w:eastAsia="id-ID"/>
              </w:rPr>
              <w:t>ITMG</w:t>
            </w:r>
          </w:p>
        </w:tc>
        <w:tc>
          <w:tcPr>
            <w:tcW w:w="1882" w:type="dxa"/>
            <w:tcBorders>
              <w:top w:val="nil"/>
              <w:left w:val="nil"/>
              <w:bottom w:val="single" w:sz="8" w:space="0" w:color="auto"/>
              <w:right w:val="single" w:sz="8" w:space="0" w:color="auto"/>
            </w:tcBorders>
            <w:shd w:val="clear" w:color="auto" w:fill="auto"/>
            <w:noWrap/>
            <w:vAlign w:val="bottom"/>
            <w:hideMark/>
          </w:tcPr>
          <w:p w:rsidR="00AE5AB1" w:rsidRPr="00A60014" w:rsidRDefault="00AE5AB1" w:rsidP="00436644">
            <w:pPr>
              <w:jc w:val="center"/>
              <w:rPr>
                <w:lang w:eastAsia="id-ID"/>
              </w:rPr>
            </w:pPr>
            <w:r w:rsidRPr="00A60014">
              <w:rPr>
                <w:lang w:eastAsia="id-ID"/>
              </w:rPr>
              <w:t>0.1011</w:t>
            </w:r>
          </w:p>
        </w:tc>
        <w:tc>
          <w:tcPr>
            <w:tcW w:w="1882" w:type="dxa"/>
            <w:tcBorders>
              <w:top w:val="nil"/>
              <w:left w:val="nil"/>
              <w:bottom w:val="single" w:sz="8" w:space="0" w:color="auto"/>
              <w:right w:val="single" w:sz="8" w:space="0" w:color="auto"/>
            </w:tcBorders>
            <w:vAlign w:val="center"/>
          </w:tcPr>
          <w:p w:rsidR="00AE5AB1" w:rsidRPr="00A60014" w:rsidRDefault="00AE5AB1" w:rsidP="00436644">
            <w:pPr>
              <w:jc w:val="center"/>
              <w:rPr>
                <w:lang w:eastAsia="id-ID"/>
              </w:rPr>
            </w:pPr>
            <w:r w:rsidRPr="00A60014">
              <w:rPr>
                <w:lang w:eastAsia="id-ID"/>
              </w:rPr>
              <w:t>43.300</w:t>
            </w:r>
          </w:p>
        </w:tc>
        <w:tc>
          <w:tcPr>
            <w:tcW w:w="1882" w:type="dxa"/>
            <w:tcBorders>
              <w:top w:val="nil"/>
              <w:left w:val="nil"/>
              <w:bottom w:val="single" w:sz="8" w:space="0" w:color="auto"/>
              <w:right w:val="single" w:sz="8" w:space="0" w:color="auto"/>
            </w:tcBorders>
          </w:tcPr>
          <w:p w:rsidR="00AE5AB1" w:rsidRPr="00A60014" w:rsidRDefault="00AE5AB1" w:rsidP="00436644">
            <w:pPr>
              <w:jc w:val="center"/>
            </w:pPr>
            <w:r w:rsidRPr="00A60014">
              <w:t>466</w:t>
            </w:r>
          </w:p>
        </w:tc>
        <w:tc>
          <w:tcPr>
            <w:tcW w:w="1882" w:type="dxa"/>
            <w:tcBorders>
              <w:top w:val="nil"/>
              <w:left w:val="nil"/>
              <w:bottom w:val="single" w:sz="8" w:space="0" w:color="auto"/>
              <w:right w:val="single" w:sz="8" w:space="0" w:color="auto"/>
            </w:tcBorders>
            <w:vAlign w:val="bottom"/>
          </w:tcPr>
          <w:p w:rsidR="00AE5AB1" w:rsidRPr="00A60014" w:rsidRDefault="00AE5AB1" w:rsidP="00436644">
            <w:pPr>
              <w:jc w:val="center"/>
              <w:rPr>
                <w:lang w:eastAsia="id-ID"/>
              </w:rPr>
            </w:pPr>
            <w:r w:rsidRPr="00A60014">
              <w:rPr>
                <w:lang w:eastAsia="id-ID"/>
              </w:rPr>
              <w:t>45050</w:t>
            </w:r>
          </w:p>
        </w:tc>
      </w:tr>
      <w:tr w:rsidR="00AE5AB1" w:rsidRPr="00A60014" w:rsidTr="00436644">
        <w:trPr>
          <w:trHeight w:val="258"/>
          <w:jc w:val="center"/>
        </w:trPr>
        <w:tc>
          <w:tcPr>
            <w:tcW w:w="1258" w:type="dxa"/>
            <w:tcBorders>
              <w:top w:val="nil"/>
              <w:left w:val="single" w:sz="8" w:space="0" w:color="auto"/>
              <w:bottom w:val="single" w:sz="8" w:space="0" w:color="auto"/>
              <w:right w:val="single" w:sz="8" w:space="0" w:color="auto"/>
            </w:tcBorders>
            <w:shd w:val="clear" w:color="auto" w:fill="auto"/>
            <w:noWrap/>
            <w:vAlign w:val="bottom"/>
            <w:hideMark/>
          </w:tcPr>
          <w:p w:rsidR="00AE5AB1" w:rsidRPr="00A60014" w:rsidRDefault="00AE5AB1" w:rsidP="00436644">
            <w:pPr>
              <w:jc w:val="center"/>
              <w:rPr>
                <w:lang w:eastAsia="id-ID"/>
              </w:rPr>
            </w:pPr>
            <w:r w:rsidRPr="00A60014">
              <w:rPr>
                <w:lang w:eastAsia="id-ID"/>
              </w:rPr>
              <w:t>BBCA</w:t>
            </w:r>
          </w:p>
        </w:tc>
        <w:tc>
          <w:tcPr>
            <w:tcW w:w="1882" w:type="dxa"/>
            <w:tcBorders>
              <w:top w:val="nil"/>
              <w:left w:val="nil"/>
              <w:bottom w:val="single" w:sz="8" w:space="0" w:color="auto"/>
              <w:right w:val="single" w:sz="8" w:space="0" w:color="auto"/>
            </w:tcBorders>
            <w:shd w:val="clear" w:color="auto" w:fill="auto"/>
            <w:noWrap/>
            <w:vAlign w:val="bottom"/>
            <w:hideMark/>
          </w:tcPr>
          <w:p w:rsidR="00AE5AB1" w:rsidRPr="00A60014" w:rsidRDefault="00AE5AB1" w:rsidP="00436644">
            <w:pPr>
              <w:jc w:val="center"/>
              <w:rPr>
                <w:lang w:eastAsia="id-ID"/>
              </w:rPr>
            </w:pPr>
            <w:r w:rsidRPr="00A60014">
              <w:rPr>
                <w:lang w:eastAsia="id-ID"/>
              </w:rPr>
              <w:t>0.7079</w:t>
            </w:r>
          </w:p>
        </w:tc>
        <w:tc>
          <w:tcPr>
            <w:tcW w:w="1882" w:type="dxa"/>
            <w:tcBorders>
              <w:top w:val="nil"/>
              <w:left w:val="nil"/>
              <w:bottom w:val="single" w:sz="8" w:space="0" w:color="auto"/>
              <w:right w:val="single" w:sz="8" w:space="0" w:color="auto"/>
            </w:tcBorders>
            <w:vAlign w:val="center"/>
          </w:tcPr>
          <w:p w:rsidR="00AE5AB1" w:rsidRPr="00A60014" w:rsidRDefault="00AE5AB1" w:rsidP="00436644">
            <w:pPr>
              <w:jc w:val="center"/>
              <w:rPr>
                <w:lang w:eastAsia="id-ID"/>
              </w:rPr>
            </w:pPr>
            <w:r w:rsidRPr="00A60014">
              <w:rPr>
                <w:lang w:eastAsia="id-ID"/>
              </w:rPr>
              <w:t>8.000</w:t>
            </w:r>
          </w:p>
        </w:tc>
        <w:tc>
          <w:tcPr>
            <w:tcW w:w="1882" w:type="dxa"/>
            <w:tcBorders>
              <w:top w:val="nil"/>
              <w:left w:val="nil"/>
              <w:bottom w:val="single" w:sz="8" w:space="0" w:color="auto"/>
              <w:right w:val="single" w:sz="8" w:space="0" w:color="auto"/>
            </w:tcBorders>
          </w:tcPr>
          <w:p w:rsidR="00AE5AB1" w:rsidRPr="00A60014" w:rsidRDefault="00AE5AB1" w:rsidP="00436644">
            <w:pPr>
              <w:jc w:val="center"/>
            </w:pPr>
            <w:r w:rsidRPr="00A60014">
              <w:t>17697</w:t>
            </w:r>
          </w:p>
        </w:tc>
        <w:tc>
          <w:tcPr>
            <w:tcW w:w="1882" w:type="dxa"/>
            <w:tcBorders>
              <w:top w:val="nil"/>
              <w:left w:val="nil"/>
              <w:bottom w:val="single" w:sz="8" w:space="0" w:color="auto"/>
              <w:right w:val="single" w:sz="8" w:space="0" w:color="auto"/>
            </w:tcBorders>
            <w:vAlign w:val="bottom"/>
          </w:tcPr>
          <w:p w:rsidR="00AE5AB1" w:rsidRPr="00A60014" w:rsidRDefault="00AE5AB1" w:rsidP="00436644">
            <w:pPr>
              <w:jc w:val="center"/>
              <w:rPr>
                <w:lang w:eastAsia="id-ID"/>
              </w:rPr>
            </w:pPr>
            <w:r w:rsidRPr="00A60014">
              <w:rPr>
                <w:lang w:eastAsia="id-ID"/>
              </w:rPr>
              <w:t>8100</w:t>
            </w:r>
          </w:p>
        </w:tc>
      </w:tr>
      <w:tr w:rsidR="00AE5AB1" w:rsidRPr="00A60014" w:rsidTr="00436644">
        <w:trPr>
          <w:trHeight w:val="258"/>
          <w:jc w:val="center"/>
        </w:trPr>
        <w:tc>
          <w:tcPr>
            <w:tcW w:w="1258" w:type="dxa"/>
            <w:tcBorders>
              <w:top w:val="nil"/>
              <w:left w:val="single" w:sz="8" w:space="0" w:color="auto"/>
              <w:bottom w:val="single" w:sz="8" w:space="0" w:color="auto"/>
              <w:right w:val="single" w:sz="8" w:space="0" w:color="auto"/>
            </w:tcBorders>
            <w:shd w:val="clear" w:color="auto" w:fill="auto"/>
            <w:noWrap/>
            <w:vAlign w:val="bottom"/>
            <w:hideMark/>
          </w:tcPr>
          <w:p w:rsidR="00AE5AB1" w:rsidRPr="00A60014" w:rsidRDefault="00AE5AB1" w:rsidP="00436644">
            <w:pPr>
              <w:jc w:val="center"/>
              <w:rPr>
                <w:lang w:eastAsia="id-ID"/>
              </w:rPr>
            </w:pPr>
            <w:r w:rsidRPr="00A60014">
              <w:rPr>
                <w:lang w:eastAsia="id-ID"/>
              </w:rPr>
              <w:t>CPIN</w:t>
            </w:r>
          </w:p>
        </w:tc>
        <w:tc>
          <w:tcPr>
            <w:tcW w:w="1882" w:type="dxa"/>
            <w:tcBorders>
              <w:top w:val="nil"/>
              <w:left w:val="nil"/>
              <w:bottom w:val="single" w:sz="8" w:space="0" w:color="auto"/>
              <w:right w:val="single" w:sz="8" w:space="0" w:color="auto"/>
            </w:tcBorders>
            <w:shd w:val="clear" w:color="auto" w:fill="auto"/>
            <w:noWrap/>
            <w:vAlign w:val="bottom"/>
            <w:hideMark/>
          </w:tcPr>
          <w:p w:rsidR="00AE5AB1" w:rsidRPr="00A60014" w:rsidRDefault="00AE5AB1" w:rsidP="00436644">
            <w:pPr>
              <w:jc w:val="center"/>
              <w:rPr>
                <w:lang w:eastAsia="id-ID"/>
              </w:rPr>
            </w:pPr>
            <w:r w:rsidRPr="00A60014">
              <w:rPr>
                <w:lang w:eastAsia="id-ID"/>
              </w:rPr>
              <w:t>-0.0754</w:t>
            </w:r>
          </w:p>
        </w:tc>
        <w:tc>
          <w:tcPr>
            <w:tcW w:w="1882" w:type="dxa"/>
            <w:tcBorders>
              <w:top w:val="nil"/>
              <w:left w:val="nil"/>
              <w:bottom w:val="single" w:sz="8" w:space="0" w:color="auto"/>
              <w:right w:val="single" w:sz="8" w:space="0" w:color="auto"/>
            </w:tcBorders>
            <w:vAlign w:val="center"/>
          </w:tcPr>
          <w:p w:rsidR="00AE5AB1" w:rsidRPr="00A60014" w:rsidRDefault="00AE5AB1" w:rsidP="00436644">
            <w:pPr>
              <w:jc w:val="center"/>
              <w:rPr>
                <w:lang w:eastAsia="id-ID"/>
              </w:rPr>
            </w:pPr>
            <w:r w:rsidRPr="00A60014">
              <w:rPr>
                <w:lang w:eastAsia="id-ID"/>
              </w:rPr>
              <w:t>2.750</w:t>
            </w:r>
          </w:p>
        </w:tc>
        <w:tc>
          <w:tcPr>
            <w:tcW w:w="1882" w:type="dxa"/>
            <w:tcBorders>
              <w:top w:val="nil"/>
              <w:left w:val="nil"/>
              <w:bottom w:val="single" w:sz="8" w:space="0" w:color="auto"/>
              <w:right w:val="single" w:sz="8" w:space="0" w:color="auto"/>
            </w:tcBorders>
          </w:tcPr>
          <w:p w:rsidR="00AE5AB1" w:rsidRPr="00A60014" w:rsidRDefault="00AE5AB1" w:rsidP="00436644">
            <w:pPr>
              <w:jc w:val="center"/>
            </w:pPr>
            <w:r w:rsidRPr="00A60014">
              <w:t>(5483)</w:t>
            </w:r>
          </w:p>
        </w:tc>
        <w:tc>
          <w:tcPr>
            <w:tcW w:w="1882" w:type="dxa"/>
            <w:tcBorders>
              <w:top w:val="nil"/>
              <w:left w:val="nil"/>
              <w:bottom w:val="single" w:sz="8" w:space="0" w:color="auto"/>
              <w:right w:val="single" w:sz="8" w:space="0" w:color="auto"/>
            </w:tcBorders>
            <w:vAlign w:val="bottom"/>
          </w:tcPr>
          <w:p w:rsidR="00AE5AB1" w:rsidRPr="00A60014" w:rsidRDefault="00AE5AB1" w:rsidP="00436644">
            <w:pPr>
              <w:jc w:val="center"/>
              <w:rPr>
                <w:lang w:eastAsia="id-ID"/>
              </w:rPr>
            </w:pPr>
            <w:r w:rsidRPr="00A60014">
              <w:rPr>
                <w:lang w:eastAsia="id-ID"/>
              </w:rPr>
              <w:t>2825</w:t>
            </w:r>
          </w:p>
        </w:tc>
      </w:tr>
    </w:tbl>
    <w:p w:rsidR="00AE5AB1" w:rsidRPr="00A60014" w:rsidRDefault="00AE5AB1" w:rsidP="00AE5AB1">
      <w:pPr>
        <w:tabs>
          <w:tab w:val="left" w:pos="851"/>
          <w:tab w:val="left" w:pos="1134"/>
        </w:tabs>
        <w:ind w:left="709" w:firstLine="709"/>
        <w:jc w:val="both"/>
      </w:pPr>
    </w:p>
    <w:p w:rsidR="00AE5AB1" w:rsidRPr="00A60014" w:rsidRDefault="00AE5AB1" w:rsidP="00AE5AB1">
      <w:pPr>
        <w:spacing w:line="360" w:lineRule="auto"/>
        <w:ind w:left="709" w:firstLine="709"/>
        <w:jc w:val="both"/>
      </w:pPr>
      <w:r w:rsidRPr="00A60014">
        <w:t>Berdasarkan banyaknya lembar saham yang dibeli pada tanggal 30 Maret 2012 dan akan dijual kembali pada periode tanggal 4 April 2012, maka diperoleh contoh penghitungan profit sesuai untuk bobot sesuai tau sebesar 0.1 sebagai berikut :</w:t>
      </w:r>
    </w:p>
    <w:p w:rsidR="00AE5AB1" w:rsidRPr="00A60014" w:rsidRDefault="00AE5AB1" w:rsidP="00AE5AB1">
      <w:pPr>
        <w:spacing w:line="360" w:lineRule="auto"/>
        <w:ind w:left="709" w:firstLine="709"/>
        <w:jc w:val="both"/>
      </w:pPr>
      <w:r w:rsidRPr="00A60014">
        <w:t xml:space="preserve">Penghitungan profit adalah nilai portofolio akhir – nilai portofolio awal sesuai persamaan profit </w:t>
      </w:r>
      <w:fldSimple w:instr=" REF _Ref341740024 \h  \* MERGEFORMAT ">
        <w:r w:rsidRPr="00A60014">
          <w:rPr>
            <w:noProof/>
          </w:rPr>
          <w:t>1</w:t>
        </w:r>
      </w:fldSimple>
      <w:r w:rsidRPr="00A60014">
        <w:t>.</w:t>
      </w:r>
    </w:p>
    <w:p w:rsidR="00AE5AB1" w:rsidRPr="00A60014" w:rsidRDefault="00AE5AB1" w:rsidP="00AE5AB1">
      <w:pPr>
        <w:spacing w:line="360" w:lineRule="auto"/>
        <w:ind w:firstLine="709"/>
        <w:jc w:val="both"/>
      </w:pPr>
      <w:r w:rsidRPr="00A60014">
        <w:t>Berikut ini hasil profit untuk semua rentangan tau</w:t>
      </w:r>
    </w:p>
    <w:p w:rsidR="00AE5AB1" w:rsidRPr="00A60014" w:rsidRDefault="00AE5AB1" w:rsidP="00AE5AB1">
      <w:pPr>
        <w:pStyle w:val="Caption"/>
        <w:keepNext/>
        <w:spacing w:after="0"/>
        <w:jc w:val="center"/>
        <w:rPr>
          <w:color w:val="auto"/>
          <w:sz w:val="22"/>
          <w:szCs w:val="22"/>
        </w:rPr>
      </w:pPr>
      <w:bookmarkStart w:id="44" w:name="_Toc341743522"/>
      <w:r w:rsidRPr="00A60014">
        <w:rPr>
          <w:color w:val="auto"/>
          <w:sz w:val="22"/>
          <w:szCs w:val="22"/>
        </w:rPr>
        <w:t xml:space="preserve">Table </w:t>
      </w:r>
      <w:r w:rsidR="0063213D" w:rsidRPr="00A60014">
        <w:rPr>
          <w:color w:val="auto"/>
          <w:sz w:val="22"/>
          <w:szCs w:val="22"/>
        </w:rPr>
        <w:fldChar w:fldCharType="begin"/>
      </w:r>
      <w:r w:rsidRPr="00A60014">
        <w:rPr>
          <w:color w:val="auto"/>
          <w:sz w:val="22"/>
          <w:szCs w:val="22"/>
        </w:rPr>
        <w:instrText xml:space="preserve"> SEQ Table \* ARABIC </w:instrText>
      </w:r>
      <w:r w:rsidR="0063213D" w:rsidRPr="00A60014">
        <w:rPr>
          <w:color w:val="auto"/>
          <w:sz w:val="22"/>
          <w:szCs w:val="22"/>
        </w:rPr>
        <w:fldChar w:fldCharType="separate"/>
      </w:r>
      <w:r w:rsidRPr="00A60014">
        <w:rPr>
          <w:noProof/>
          <w:color w:val="auto"/>
          <w:sz w:val="22"/>
          <w:szCs w:val="22"/>
        </w:rPr>
        <w:t>6</w:t>
      </w:r>
      <w:r w:rsidR="0063213D" w:rsidRPr="00A60014">
        <w:rPr>
          <w:color w:val="auto"/>
          <w:sz w:val="22"/>
          <w:szCs w:val="22"/>
        </w:rPr>
        <w:fldChar w:fldCharType="end"/>
      </w:r>
      <w:r w:rsidRPr="00A60014">
        <w:rPr>
          <w:color w:val="auto"/>
          <w:sz w:val="22"/>
          <w:szCs w:val="22"/>
        </w:rPr>
        <w:t>. Profit portofolio pada tanggal 4 April 2012</w:t>
      </w:r>
      <w:bookmarkEnd w:id="44"/>
    </w:p>
    <w:tbl>
      <w:tblPr>
        <w:tblStyle w:val="LightGrid1"/>
        <w:tblW w:w="5420" w:type="dxa"/>
        <w:jc w:val="center"/>
        <w:tblLook w:val="04A0"/>
      </w:tblPr>
      <w:tblGrid>
        <w:gridCol w:w="1775"/>
        <w:gridCol w:w="3645"/>
      </w:tblGrid>
      <w:tr w:rsidR="00AE5AB1" w:rsidRPr="00A60014" w:rsidTr="00436644">
        <w:trPr>
          <w:cnfStyle w:val="100000000000"/>
          <w:trHeight w:val="258"/>
          <w:jc w:val="center"/>
        </w:trPr>
        <w:tc>
          <w:tcPr>
            <w:cnfStyle w:val="001000000000"/>
            <w:tcW w:w="1775" w:type="dxa"/>
            <w:noWrap/>
            <w:hideMark/>
          </w:tcPr>
          <w:p w:rsidR="00AE5AB1" w:rsidRPr="00A60014" w:rsidRDefault="00AE5AB1" w:rsidP="00436644">
            <w:pPr>
              <w:jc w:val="center"/>
              <w:rPr>
                <w:b w:val="0"/>
                <w:bCs w:val="0"/>
                <w:lang w:eastAsia="id-ID"/>
              </w:rPr>
            </w:pPr>
            <w:r w:rsidRPr="00A60014">
              <w:rPr>
                <w:lang w:eastAsia="id-ID"/>
              </w:rPr>
              <w:t xml:space="preserve">Tau </w:t>
            </w:r>
          </w:p>
        </w:tc>
        <w:tc>
          <w:tcPr>
            <w:tcW w:w="3645" w:type="dxa"/>
            <w:noWrap/>
            <w:hideMark/>
          </w:tcPr>
          <w:p w:rsidR="00AE5AB1" w:rsidRPr="00A60014" w:rsidRDefault="00AE5AB1" w:rsidP="00436644">
            <w:pPr>
              <w:jc w:val="center"/>
              <w:cnfStyle w:val="100000000000"/>
              <w:rPr>
                <w:b w:val="0"/>
                <w:bCs w:val="0"/>
                <w:lang w:eastAsia="id-ID"/>
              </w:rPr>
            </w:pPr>
            <w:r w:rsidRPr="00A60014">
              <w:rPr>
                <w:lang w:eastAsia="id-ID"/>
              </w:rPr>
              <w:t>Nilai profit (Rupiah)</w:t>
            </w:r>
          </w:p>
        </w:tc>
      </w:tr>
      <w:tr w:rsidR="00AE5AB1" w:rsidRPr="00A60014" w:rsidTr="00436644">
        <w:trPr>
          <w:cnfStyle w:val="000000100000"/>
          <w:trHeight w:val="258"/>
          <w:jc w:val="center"/>
        </w:trPr>
        <w:tc>
          <w:tcPr>
            <w:cnfStyle w:val="001000000000"/>
            <w:tcW w:w="1775" w:type="dxa"/>
            <w:noWrap/>
            <w:hideMark/>
          </w:tcPr>
          <w:p w:rsidR="00AE5AB1" w:rsidRPr="00A60014" w:rsidRDefault="00AE5AB1" w:rsidP="00436644">
            <w:pPr>
              <w:jc w:val="center"/>
              <w:rPr>
                <w:lang w:eastAsia="id-ID"/>
              </w:rPr>
            </w:pPr>
            <w:r w:rsidRPr="00A60014">
              <w:rPr>
                <w:lang w:eastAsia="id-ID"/>
              </w:rPr>
              <w:t>0.1</w:t>
            </w:r>
          </w:p>
        </w:tc>
        <w:tc>
          <w:tcPr>
            <w:tcW w:w="3645" w:type="dxa"/>
            <w:noWrap/>
            <w:hideMark/>
          </w:tcPr>
          <w:p w:rsidR="00AE5AB1" w:rsidRPr="00A60014" w:rsidRDefault="00AE5AB1" w:rsidP="00436644">
            <w:pPr>
              <w:jc w:val="center"/>
              <w:cnfStyle w:val="000000100000"/>
              <w:rPr>
                <w:lang w:eastAsia="id-ID"/>
              </w:rPr>
            </w:pPr>
            <w:r w:rsidRPr="00A60014">
              <w:rPr>
                <w:lang w:eastAsia="id-ID"/>
              </w:rPr>
              <w:t>2496200</w:t>
            </w:r>
          </w:p>
        </w:tc>
      </w:tr>
      <w:tr w:rsidR="00AE5AB1" w:rsidRPr="00A60014" w:rsidTr="00436644">
        <w:trPr>
          <w:cnfStyle w:val="000000010000"/>
          <w:trHeight w:val="258"/>
          <w:jc w:val="center"/>
        </w:trPr>
        <w:tc>
          <w:tcPr>
            <w:cnfStyle w:val="001000000000"/>
            <w:tcW w:w="1775" w:type="dxa"/>
            <w:noWrap/>
            <w:hideMark/>
          </w:tcPr>
          <w:p w:rsidR="00AE5AB1" w:rsidRPr="00A60014" w:rsidRDefault="00AE5AB1" w:rsidP="00436644">
            <w:pPr>
              <w:jc w:val="center"/>
              <w:rPr>
                <w:lang w:eastAsia="id-ID"/>
              </w:rPr>
            </w:pPr>
            <w:r w:rsidRPr="00A60014">
              <w:rPr>
                <w:lang w:eastAsia="id-ID"/>
              </w:rPr>
              <w:t>0.2</w:t>
            </w:r>
          </w:p>
        </w:tc>
        <w:tc>
          <w:tcPr>
            <w:tcW w:w="3645" w:type="dxa"/>
            <w:noWrap/>
            <w:hideMark/>
          </w:tcPr>
          <w:p w:rsidR="00AE5AB1" w:rsidRPr="00A60014" w:rsidRDefault="00AE5AB1" w:rsidP="00436644">
            <w:pPr>
              <w:jc w:val="center"/>
              <w:cnfStyle w:val="000000010000"/>
              <w:rPr>
                <w:lang w:eastAsia="id-ID"/>
              </w:rPr>
            </w:pPr>
            <w:r w:rsidRPr="00A60014">
              <w:rPr>
                <w:lang w:eastAsia="id-ID"/>
              </w:rPr>
              <w:t>2331300</w:t>
            </w:r>
          </w:p>
        </w:tc>
      </w:tr>
      <w:tr w:rsidR="00AE5AB1" w:rsidRPr="00A60014" w:rsidTr="00436644">
        <w:trPr>
          <w:cnfStyle w:val="000000100000"/>
          <w:trHeight w:val="258"/>
          <w:jc w:val="center"/>
        </w:trPr>
        <w:tc>
          <w:tcPr>
            <w:cnfStyle w:val="001000000000"/>
            <w:tcW w:w="1775" w:type="dxa"/>
            <w:noWrap/>
            <w:hideMark/>
          </w:tcPr>
          <w:p w:rsidR="00AE5AB1" w:rsidRPr="00A60014" w:rsidRDefault="00AE5AB1" w:rsidP="00436644">
            <w:pPr>
              <w:jc w:val="center"/>
              <w:rPr>
                <w:lang w:eastAsia="id-ID"/>
              </w:rPr>
            </w:pPr>
            <w:r w:rsidRPr="00A60014">
              <w:rPr>
                <w:lang w:eastAsia="id-ID"/>
              </w:rPr>
              <w:t>0.3</w:t>
            </w:r>
          </w:p>
        </w:tc>
        <w:tc>
          <w:tcPr>
            <w:tcW w:w="3645" w:type="dxa"/>
            <w:noWrap/>
            <w:hideMark/>
          </w:tcPr>
          <w:p w:rsidR="00AE5AB1" w:rsidRPr="00A60014" w:rsidRDefault="00AE5AB1" w:rsidP="00436644">
            <w:pPr>
              <w:jc w:val="center"/>
              <w:cnfStyle w:val="000000100000"/>
              <w:rPr>
                <w:lang w:eastAsia="id-ID"/>
              </w:rPr>
            </w:pPr>
            <w:r w:rsidRPr="00A60014">
              <w:rPr>
                <w:lang w:eastAsia="id-ID"/>
              </w:rPr>
              <w:t>2210200</w:t>
            </w:r>
          </w:p>
        </w:tc>
      </w:tr>
      <w:tr w:rsidR="00AE5AB1" w:rsidRPr="00A60014" w:rsidTr="00436644">
        <w:trPr>
          <w:cnfStyle w:val="000000010000"/>
          <w:trHeight w:val="258"/>
          <w:jc w:val="center"/>
        </w:trPr>
        <w:tc>
          <w:tcPr>
            <w:cnfStyle w:val="001000000000"/>
            <w:tcW w:w="1775" w:type="dxa"/>
            <w:noWrap/>
            <w:hideMark/>
          </w:tcPr>
          <w:p w:rsidR="00AE5AB1" w:rsidRPr="00A60014" w:rsidRDefault="00AE5AB1" w:rsidP="00436644">
            <w:pPr>
              <w:jc w:val="center"/>
              <w:rPr>
                <w:lang w:eastAsia="id-ID"/>
              </w:rPr>
            </w:pPr>
            <w:r w:rsidRPr="00A60014">
              <w:rPr>
                <w:lang w:eastAsia="id-ID"/>
              </w:rPr>
              <w:t>0.4</w:t>
            </w:r>
          </w:p>
        </w:tc>
        <w:tc>
          <w:tcPr>
            <w:tcW w:w="3645" w:type="dxa"/>
            <w:noWrap/>
            <w:hideMark/>
          </w:tcPr>
          <w:p w:rsidR="00AE5AB1" w:rsidRPr="00A60014" w:rsidRDefault="00AE5AB1" w:rsidP="00436644">
            <w:pPr>
              <w:jc w:val="center"/>
              <w:cnfStyle w:val="000000010000"/>
              <w:rPr>
                <w:lang w:eastAsia="id-ID"/>
              </w:rPr>
            </w:pPr>
            <w:r w:rsidRPr="00A60014">
              <w:rPr>
                <w:lang w:eastAsia="id-ID"/>
              </w:rPr>
              <w:t>2117600</w:t>
            </w:r>
          </w:p>
        </w:tc>
      </w:tr>
      <w:tr w:rsidR="00AE5AB1" w:rsidRPr="00A60014" w:rsidTr="00436644">
        <w:trPr>
          <w:cnfStyle w:val="000000100000"/>
          <w:trHeight w:val="258"/>
          <w:jc w:val="center"/>
        </w:trPr>
        <w:tc>
          <w:tcPr>
            <w:cnfStyle w:val="001000000000"/>
            <w:tcW w:w="1775" w:type="dxa"/>
            <w:noWrap/>
            <w:hideMark/>
          </w:tcPr>
          <w:p w:rsidR="00AE5AB1" w:rsidRPr="00A60014" w:rsidRDefault="00AE5AB1" w:rsidP="00436644">
            <w:pPr>
              <w:jc w:val="center"/>
              <w:rPr>
                <w:lang w:eastAsia="id-ID"/>
              </w:rPr>
            </w:pPr>
            <w:r w:rsidRPr="00A60014">
              <w:rPr>
                <w:lang w:eastAsia="id-ID"/>
              </w:rPr>
              <w:t>0.5</w:t>
            </w:r>
          </w:p>
        </w:tc>
        <w:tc>
          <w:tcPr>
            <w:tcW w:w="3645" w:type="dxa"/>
            <w:noWrap/>
            <w:hideMark/>
          </w:tcPr>
          <w:p w:rsidR="00AE5AB1" w:rsidRPr="00A60014" w:rsidRDefault="00AE5AB1" w:rsidP="00436644">
            <w:pPr>
              <w:jc w:val="center"/>
              <w:cnfStyle w:val="000000100000"/>
              <w:rPr>
                <w:lang w:eastAsia="id-ID"/>
              </w:rPr>
            </w:pPr>
            <w:r w:rsidRPr="00A60014">
              <w:rPr>
                <w:lang w:eastAsia="id-ID"/>
              </w:rPr>
              <w:t>2044500</w:t>
            </w:r>
          </w:p>
        </w:tc>
      </w:tr>
      <w:tr w:rsidR="00AE5AB1" w:rsidRPr="00A60014" w:rsidTr="00436644">
        <w:trPr>
          <w:cnfStyle w:val="000000010000"/>
          <w:trHeight w:val="258"/>
          <w:jc w:val="center"/>
        </w:trPr>
        <w:tc>
          <w:tcPr>
            <w:cnfStyle w:val="001000000000"/>
            <w:tcW w:w="1775" w:type="dxa"/>
            <w:noWrap/>
            <w:hideMark/>
          </w:tcPr>
          <w:p w:rsidR="00AE5AB1" w:rsidRPr="00A60014" w:rsidRDefault="00AE5AB1" w:rsidP="00436644">
            <w:pPr>
              <w:jc w:val="center"/>
              <w:rPr>
                <w:lang w:eastAsia="id-ID"/>
              </w:rPr>
            </w:pPr>
            <w:r w:rsidRPr="00A60014">
              <w:rPr>
                <w:lang w:eastAsia="id-ID"/>
              </w:rPr>
              <w:t>0.6</w:t>
            </w:r>
          </w:p>
        </w:tc>
        <w:tc>
          <w:tcPr>
            <w:tcW w:w="3645" w:type="dxa"/>
            <w:noWrap/>
            <w:hideMark/>
          </w:tcPr>
          <w:p w:rsidR="00AE5AB1" w:rsidRPr="00A60014" w:rsidRDefault="00AE5AB1" w:rsidP="00436644">
            <w:pPr>
              <w:jc w:val="center"/>
              <w:cnfStyle w:val="000000010000"/>
              <w:rPr>
                <w:lang w:eastAsia="id-ID"/>
              </w:rPr>
            </w:pPr>
            <w:r w:rsidRPr="00A60014">
              <w:rPr>
                <w:lang w:eastAsia="id-ID"/>
              </w:rPr>
              <w:t>1985300</w:t>
            </w:r>
          </w:p>
        </w:tc>
      </w:tr>
      <w:tr w:rsidR="00AE5AB1" w:rsidRPr="00A60014" w:rsidTr="00436644">
        <w:trPr>
          <w:cnfStyle w:val="000000100000"/>
          <w:trHeight w:val="258"/>
          <w:jc w:val="center"/>
        </w:trPr>
        <w:tc>
          <w:tcPr>
            <w:cnfStyle w:val="001000000000"/>
            <w:tcW w:w="1775" w:type="dxa"/>
            <w:noWrap/>
            <w:hideMark/>
          </w:tcPr>
          <w:p w:rsidR="00AE5AB1" w:rsidRPr="00A60014" w:rsidRDefault="00AE5AB1" w:rsidP="00436644">
            <w:pPr>
              <w:jc w:val="center"/>
              <w:rPr>
                <w:lang w:eastAsia="id-ID"/>
              </w:rPr>
            </w:pPr>
            <w:r w:rsidRPr="00A60014">
              <w:rPr>
                <w:lang w:eastAsia="id-ID"/>
              </w:rPr>
              <w:t>0.7</w:t>
            </w:r>
          </w:p>
        </w:tc>
        <w:tc>
          <w:tcPr>
            <w:tcW w:w="3645" w:type="dxa"/>
            <w:noWrap/>
            <w:hideMark/>
          </w:tcPr>
          <w:p w:rsidR="00AE5AB1" w:rsidRPr="00A60014" w:rsidRDefault="00AE5AB1" w:rsidP="00436644">
            <w:pPr>
              <w:jc w:val="center"/>
              <w:cnfStyle w:val="000000100000"/>
              <w:rPr>
                <w:lang w:eastAsia="id-ID"/>
              </w:rPr>
            </w:pPr>
            <w:r w:rsidRPr="00A60014">
              <w:rPr>
                <w:lang w:eastAsia="id-ID"/>
              </w:rPr>
              <w:t>1936300</w:t>
            </w:r>
          </w:p>
        </w:tc>
      </w:tr>
      <w:tr w:rsidR="00AE5AB1" w:rsidRPr="00A60014" w:rsidTr="00436644">
        <w:trPr>
          <w:cnfStyle w:val="000000010000"/>
          <w:trHeight w:val="258"/>
          <w:jc w:val="center"/>
        </w:trPr>
        <w:tc>
          <w:tcPr>
            <w:cnfStyle w:val="001000000000"/>
            <w:tcW w:w="1775" w:type="dxa"/>
            <w:noWrap/>
            <w:hideMark/>
          </w:tcPr>
          <w:p w:rsidR="00AE5AB1" w:rsidRPr="00A60014" w:rsidRDefault="00AE5AB1" w:rsidP="00436644">
            <w:pPr>
              <w:jc w:val="center"/>
              <w:rPr>
                <w:lang w:eastAsia="id-ID"/>
              </w:rPr>
            </w:pPr>
            <w:r w:rsidRPr="00A60014">
              <w:rPr>
                <w:lang w:eastAsia="id-ID"/>
              </w:rPr>
              <w:t>0.8</w:t>
            </w:r>
          </w:p>
        </w:tc>
        <w:tc>
          <w:tcPr>
            <w:tcW w:w="3645" w:type="dxa"/>
            <w:noWrap/>
            <w:hideMark/>
          </w:tcPr>
          <w:p w:rsidR="00AE5AB1" w:rsidRPr="00A60014" w:rsidRDefault="00AE5AB1" w:rsidP="00436644">
            <w:pPr>
              <w:jc w:val="center"/>
              <w:cnfStyle w:val="000000010000"/>
              <w:rPr>
                <w:lang w:eastAsia="id-ID"/>
              </w:rPr>
            </w:pPr>
            <w:r w:rsidRPr="00A60014">
              <w:rPr>
                <w:lang w:eastAsia="id-ID"/>
              </w:rPr>
              <w:t>1895200</w:t>
            </w:r>
          </w:p>
        </w:tc>
      </w:tr>
      <w:tr w:rsidR="00AE5AB1" w:rsidRPr="00A60014" w:rsidTr="00436644">
        <w:trPr>
          <w:cnfStyle w:val="000000100000"/>
          <w:trHeight w:val="258"/>
          <w:jc w:val="center"/>
        </w:trPr>
        <w:tc>
          <w:tcPr>
            <w:cnfStyle w:val="001000000000"/>
            <w:tcW w:w="1775" w:type="dxa"/>
            <w:noWrap/>
            <w:hideMark/>
          </w:tcPr>
          <w:p w:rsidR="00AE5AB1" w:rsidRPr="00A60014" w:rsidRDefault="00AE5AB1" w:rsidP="00436644">
            <w:pPr>
              <w:jc w:val="center"/>
              <w:rPr>
                <w:lang w:eastAsia="id-ID"/>
              </w:rPr>
            </w:pPr>
            <w:r w:rsidRPr="00A60014">
              <w:rPr>
                <w:lang w:eastAsia="id-ID"/>
              </w:rPr>
              <w:t>0.9</w:t>
            </w:r>
          </w:p>
        </w:tc>
        <w:tc>
          <w:tcPr>
            <w:tcW w:w="3645" w:type="dxa"/>
            <w:noWrap/>
            <w:hideMark/>
          </w:tcPr>
          <w:p w:rsidR="00AE5AB1" w:rsidRPr="00A60014" w:rsidRDefault="00AE5AB1" w:rsidP="00436644">
            <w:pPr>
              <w:jc w:val="center"/>
              <w:cnfStyle w:val="000000100000"/>
              <w:rPr>
                <w:lang w:eastAsia="id-ID"/>
              </w:rPr>
            </w:pPr>
            <w:r w:rsidRPr="00A60014">
              <w:rPr>
                <w:lang w:eastAsia="id-ID"/>
              </w:rPr>
              <w:t>1860200</w:t>
            </w:r>
          </w:p>
        </w:tc>
      </w:tr>
      <w:tr w:rsidR="00AE5AB1" w:rsidRPr="00A60014" w:rsidTr="00436644">
        <w:trPr>
          <w:cnfStyle w:val="000000010000"/>
          <w:trHeight w:val="258"/>
          <w:jc w:val="center"/>
        </w:trPr>
        <w:tc>
          <w:tcPr>
            <w:cnfStyle w:val="001000000000"/>
            <w:tcW w:w="1775" w:type="dxa"/>
            <w:noWrap/>
            <w:hideMark/>
          </w:tcPr>
          <w:p w:rsidR="00AE5AB1" w:rsidRPr="00A60014" w:rsidRDefault="00AE5AB1" w:rsidP="00436644">
            <w:pPr>
              <w:jc w:val="center"/>
              <w:rPr>
                <w:lang w:eastAsia="id-ID"/>
              </w:rPr>
            </w:pPr>
            <w:r w:rsidRPr="00A60014">
              <w:rPr>
                <w:lang w:eastAsia="id-ID"/>
              </w:rPr>
              <w:t>1.0</w:t>
            </w:r>
          </w:p>
        </w:tc>
        <w:tc>
          <w:tcPr>
            <w:tcW w:w="3645" w:type="dxa"/>
            <w:noWrap/>
            <w:hideMark/>
          </w:tcPr>
          <w:p w:rsidR="00AE5AB1" w:rsidRPr="00A60014" w:rsidRDefault="00AE5AB1" w:rsidP="00436644">
            <w:pPr>
              <w:jc w:val="center"/>
              <w:cnfStyle w:val="000000010000"/>
              <w:rPr>
                <w:lang w:eastAsia="id-ID"/>
              </w:rPr>
            </w:pPr>
            <w:r w:rsidRPr="00A60014">
              <w:rPr>
                <w:lang w:eastAsia="id-ID"/>
              </w:rPr>
              <w:t>1830000</w:t>
            </w:r>
          </w:p>
        </w:tc>
      </w:tr>
    </w:tbl>
    <w:p w:rsidR="00AE5AB1" w:rsidRPr="00A60014" w:rsidRDefault="00AE5AB1" w:rsidP="00AE5AB1">
      <w:pPr>
        <w:ind w:firstLine="709"/>
        <w:jc w:val="both"/>
      </w:pPr>
    </w:p>
    <w:p w:rsidR="00AE5AB1" w:rsidRPr="00A60014" w:rsidRDefault="00AE5AB1" w:rsidP="00AE5AB1">
      <w:pPr>
        <w:tabs>
          <w:tab w:val="left" w:pos="284"/>
        </w:tabs>
        <w:spacing w:line="360" w:lineRule="auto"/>
        <w:ind w:left="709" w:firstLine="709"/>
        <w:jc w:val="both"/>
      </w:pPr>
      <w:r w:rsidRPr="00A60014">
        <w:lastRenderedPageBreak/>
        <w:t xml:space="preserve">Dari tabel di atas maksimum profit diperoleh pada tau sebesar 0.1. Nilai tau ini menunjukkan tingkat keyakinan investor yang kurang view yang dinyatakannya tentang saham-saham  pembentuk portofolio. </w:t>
      </w:r>
    </w:p>
    <w:p w:rsidR="00AE5AB1" w:rsidRPr="00A60014" w:rsidRDefault="00AE5AB1" w:rsidP="00AE5AB1">
      <w:pPr>
        <w:tabs>
          <w:tab w:val="left" w:pos="284"/>
        </w:tabs>
        <w:spacing w:line="360" w:lineRule="auto"/>
        <w:ind w:left="709" w:firstLine="709"/>
        <w:jc w:val="both"/>
      </w:pPr>
      <w:r w:rsidRPr="00A60014">
        <w:t xml:space="preserve">Dari contoh ilustrasi penerapan kalibrasi tau untuk portofolio model Black Litterman dengan menggunakan data saham di BEI khususnya pada LQ45 masih merupakan uji coba karena view investor masih dinyatakan oleh peneliti tanpa memperhatikan fenomena pasar. Hal ini merupakan tantangan untuk penelitian selanjutnya yang dapat memungkinkan diaplikasikan dengan manajemen investasi di lapangan. Sehingga dapat dilihat bagaimana performa model BL dengan model pembentukan portofolio yang sering digunakan di lapangan oleh praktisi. </w:t>
      </w:r>
    </w:p>
    <w:p w:rsidR="00AE5AB1" w:rsidRPr="00A60014" w:rsidRDefault="00AE5AB1" w:rsidP="00AE5AB1">
      <w:pPr>
        <w:pStyle w:val="Heading1"/>
        <w:rPr>
          <w:color w:val="auto"/>
        </w:rPr>
      </w:pPr>
      <w:bookmarkStart w:id="45" w:name="_Toc342862497"/>
      <w:r w:rsidRPr="00A60014">
        <w:rPr>
          <w:color w:val="auto"/>
        </w:rPr>
        <w:t>BAB V. KESIMPULAN DAN SARAN</w:t>
      </w:r>
      <w:bookmarkEnd w:id="45"/>
    </w:p>
    <w:p w:rsidR="00AE5AB1" w:rsidRPr="00A60014" w:rsidRDefault="00AE5AB1" w:rsidP="00AE5AB1">
      <w:pPr>
        <w:pStyle w:val="ListParagraph"/>
        <w:numPr>
          <w:ilvl w:val="0"/>
          <w:numId w:val="14"/>
        </w:numPr>
        <w:tabs>
          <w:tab w:val="left" w:pos="284"/>
        </w:tabs>
        <w:spacing w:after="200"/>
        <w:ind w:left="0" w:firstLine="0"/>
        <w:jc w:val="both"/>
        <w:rPr>
          <w:b/>
          <w:sz w:val="24"/>
          <w:szCs w:val="24"/>
        </w:rPr>
      </w:pPr>
      <w:r w:rsidRPr="00A60014">
        <w:rPr>
          <w:b/>
          <w:sz w:val="24"/>
          <w:szCs w:val="24"/>
        </w:rPr>
        <w:t>Kesimpulan</w:t>
      </w:r>
    </w:p>
    <w:p w:rsidR="00AE5AB1" w:rsidRPr="00A60014" w:rsidRDefault="00AE5AB1" w:rsidP="00AE5AB1">
      <w:pPr>
        <w:pStyle w:val="ListParagraph"/>
        <w:tabs>
          <w:tab w:val="left" w:pos="284"/>
          <w:tab w:val="left" w:pos="567"/>
        </w:tabs>
        <w:ind w:left="0"/>
        <w:jc w:val="both"/>
        <w:rPr>
          <w:sz w:val="24"/>
          <w:szCs w:val="24"/>
        </w:rPr>
      </w:pPr>
      <w:r w:rsidRPr="00A60014">
        <w:rPr>
          <w:sz w:val="24"/>
          <w:szCs w:val="24"/>
        </w:rPr>
        <w:tab/>
      </w:r>
    </w:p>
    <w:p w:rsidR="00AE5AB1" w:rsidRPr="00A60014" w:rsidRDefault="00AE5AB1" w:rsidP="00AE5AB1">
      <w:pPr>
        <w:pStyle w:val="ListParagraph"/>
        <w:tabs>
          <w:tab w:val="left" w:pos="284"/>
          <w:tab w:val="left" w:pos="567"/>
        </w:tabs>
        <w:spacing w:line="360" w:lineRule="auto"/>
        <w:ind w:left="0"/>
        <w:jc w:val="both"/>
        <w:rPr>
          <w:sz w:val="24"/>
          <w:szCs w:val="24"/>
        </w:rPr>
      </w:pPr>
      <w:r w:rsidRPr="00A60014">
        <w:rPr>
          <w:sz w:val="24"/>
          <w:szCs w:val="24"/>
        </w:rPr>
        <w:t>Berdasarkan pembahasan dalam penelitian ini dapat disimpulkan sebagai berikut:</w:t>
      </w:r>
    </w:p>
    <w:p w:rsidR="00AE5AB1" w:rsidRPr="00A60014" w:rsidRDefault="00AE5AB1" w:rsidP="00AE5AB1">
      <w:pPr>
        <w:pStyle w:val="ListParagraph"/>
        <w:spacing w:after="200" w:line="360" w:lineRule="auto"/>
        <w:ind w:left="504"/>
        <w:jc w:val="both"/>
        <w:rPr>
          <w:sz w:val="24"/>
          <w:szCs w:val="24"/>
        </w:rPr>
      </w:pPr>
      <w:r w:rsidRPr="00A60014">
        <w:rPr>
          <w:sz w:val="24"/>
          <w:szCs w:val="24"/>
        </w:rPr>
        <w:t xml:space="preserve">Langkah-langkah proses kalibrasi parameter tau pada model BL dalam menyusun program memerlukan ketelitian untuk beberapa komponen. Komponen-komponen penting seperti matriks penyusun view yaitu P dan Q. Selain itu saat dipilih mengkalibrasi parameter tau, maka parameter delta dalam model masih ditetapkan.  </w:t>
      </w:r>
    </w:p>
    <w:p w:rsidR="00AE5AB1" w:rsidRPr="00A60014" w:rsidRDefault="00AE5AB1" w:rsidP="00AE5AB1">
      <w:pPr>
        <w:pStyle w:val="ListParagraph"/>
        <w:spacing w:after="200" w:line="360" w:lineRule="auto"/>
        <w:ind w:left="504" w:firstLine="216"/>
        <w:jc w:val="both"/>
        <w:rPr>
          <w:sz w:val="24"/>
          <w:szCs w:val="24"/>
        </w:rPr>
      </w:pPr>
      <w:r w:rsidRPr="00A60014">
        <w:rPr>
          <w:sz w:val="24"/>
          <w:szCs w:val="24"/>
        </w:rPr>
        <w:t xml:space="preserve">Penerapan portofolio model BL dalam investasi saham-saham LQ-45 memperoleh hasil profit yang maksimal pada tau sebesar 0.1. Penetapan ini mengindikasikan sesuai dengan feeling investor yang kurang yakin dengan pernyataannya maka dipilih nilai tau yang kecil. </w:t>
      </w:r>
    </w:p>
    <w:p w:rsidR="00AE5AB1" w:rsidRPr="00A60014" w:rsidRDefault="00AE5AB1" w:rsidP="00AE5AB1">
      <w:pPr>
        <w:pStyle w:val="ListParagraph"/>
        <w:spacing w:after="200" w:line="360" w:lineRule="auto"/>
        <w:ind w:left="504"/>
        <w:jc w:val="both"/>
        <w:rPr>
          <w:sz w:val="24"/>
          <w:szCs w:val="24"/>
        </w:rPr>
      </w:pPr>
    </w:p>
    <w:p w:rsidR="00AE5AB1" w:rsidRPr="00A60014" w:rsidRDefault="00AE5AB1" w:rsidP="00AE5AB1">
      <w:pPr>
        <w:pStyle w:val="ListParagraph"/>
        <w:numPr>
          <w:ilvl w:val="0"/>
          <w:numId w:val="14"/>
        </w:numPr>
        <w:tabs>
          <w:tab w:val="left" w:pos="284"/>
        </w:tabs>
        <w:spacing w:after="200" w:line="360" w:lineRule="auto"/>
        <w:ind w:left="0" w:firstLine="0"/>
        <w:jc w:val="both"/>
        <w:rPr>
          <w:b/>
          <w:sz w:val="24"/>
          <w:szCs w:val="24"/>
        </w:rPr>
      </w:pPr>
      <w:r w:rsidRPr="00A60014">
        <w:rPr>
          <w:b/>
          <w:sz w:val="24"/>
          <w:szCs w:val="24"/>
        </w:rPr>
        <w:t>Saran</w:t>
      </w:r>
    </w:p>
    <w:p w:rsidR="00AE5AB1" w:rsidRPr="00A60014" w:rsidRDefault="00AE5AB1" w:rsidP="00AE5AB1">
      <w:pPr>
        <w:tabs>
          <w:tab w:val="left" w:pos="284"/>
          <w:tab w:val="left" w:pos="567"/>
        </w:tabs>
        <w:spacing w:line="360" w:lineRule="auto"/>
        <w:ind w:left="567" w:hanging="567"/>
        <w:jc w:val="both"/>
      </w:pPr>
      <w:r w:rsidRPr="00A60014">
        <w:t xml:space="preserve">Penelitian ini masih dalam tahap mengkalibrasi parameter tau dalam model black Litterman. Masih ada parameter lain dalam model BL yang belum dikalibrasi yaitu parameter delta. Sehingga untuk penelitian yang akan datang dapat dilanjutkan mengkaji kalibrasi parameter delta pada model BL beserta penyempurnaan programnya. </w:t>
      </w:r>
    </w:p>
    <w:p w:rsidR="00AE5AB1" w:rsidRPr="00A60014" w:rsidRDefault="00AE5AB1" w:rsidP="00AE5AB1">
      <w:pPr>
        <w:jc w:val="both"/>
      </w:pPr>
    </w:p>
    <w:sdt>
      <w:sdtPr>
        <w:rPr>
          <w:color w:val="auto"/>
        </w:rPr>
        <w:id w:val="119494584"/>
        <w:docPartObj>
          <w:docPartGallery w:val="Bibliographies"/>
          <w:docPartUnique/>
        </w:docPartObj>
      </w:sdtPr>
      <w:sdtContent>
        <w:bookmarkStart w:id="46" w:name="_Toc342862498" w:displacedByCustomXml="prev"/>
        <w:p w:rsidR="00AE5AB1" w:rsidRPr="00A60014" w:rsidRDefault="00AE5AB1" w:rsidP="00AE5AB1">
          <w:pPr>
            <w:pStyle w:val="Heading1"/>
            <w:spacing w:after="240"/>
            <w:ind w:left="567" w:hanging="567"/>
            <w:jc w:val="both"/>
            <w:rPr>
              <w:color w:val="auto"/>
            </w:rPr>
          </w:pPr>
          <w:r w:rsidRPr="00A60014">
            <w:rPr>
              <w:color w:val="auto"/>
            </w:rPr>
            <w:t>DAFTAR PUSTAKA</w:t>
          </w:r>
          <w:bookmarkEnd w:id="46"/>
        </w:p>
        <w:sdt>
          <w:sdtPr>
            <w:rPr>
              <w:rFonts w:asciiTheme="majorHAnsi" w:eastAsiaTheme="majorEastAsia" w:hAnsiTheme="majorHAnsi" w:cstheme="majorBidi"/>
              <w:b/>
              <w:bCs/>
              <w:color w:val="365F91" w:themeColor="accent1" w:themeShade="BF"/>
              <w:sz w:val="28"/>
              <w:szCs w:val="28"/>
            </w:rPr>
            <w:id w:val="111145805"/>
            <w:bibliography/>
          </w:sdtPr>
          <w:sdtContent>
            <w:p w:rsidR="00AE5AB1" w:rsidRPr="00A60014" w:rsidRDefault="0063213D" w:rsidP="00AE5AB1">
              <w:pPr>
                <w:pStyle w:val="Bibliography"/>
                <w:spacing w:after="240"/>
                <w:ind w:left="567" w:hanging="567"/>
                <w:jc w:val="both"/>
                <w:rPr>
                  <w:noProof/>
                </w:rPr>
              </w:pPr>
              <w:r w:rsidRPr="0063213D">
                <w:fldChar w:fldCharType="begin"/>
              </w:r>
              <w:r w:rsidR="00AE5AB1" w:rsidRPr="00A60014">
                <w:instrText xml:space="preserve"> BIBLIOGRAPHY </w:instrText>
              </w:r>
              <w:r w:rsidRPr="0063213D">
                <w:fldChar w:fldCharType="separate"/>
              </w:r>
              <w:r w:rsidR="00AE5AB1" w:rsidRPr="00A60014">
                <w:rPr>
                  <w:noProof/>
                </w:rPr>
                <w:t xml:space="preserve">Black, F., &amp; Litterman, R. (1992). Global Portfolio Optimization. </w:t>
              </w:r>
              <w:r w:rsidR="00AE5AB1" w:rsidRPr="00A60014">
                <w:rPr>
                  <w:i/>
                  <w:iCs/>
                  <w:noProof/>
                </w:rPr>
                <w:t>Financial Analysts Journal</w:t>
              </w:r>
              <w:r w:rsidR="00AE5AB1" w:rsidRPr="00A60014">
                <w:rPr>
                  <w:noProof/>
                </w:rPr>
                <w:t xml:space="preserve"> , 48.</w:t>
              </w:r>
            </w:p>
            <w:p w:rsidR="00AE5AB1" w:rsidRPr="00A60014" w:rsidRDefault="00AE5AB1" w:rsidP="00AE5AB1">
              <w:pPr>
                <w:pStyle w:val="Bibliography"/>
                <w:spacing w:after="240"/>
                <w:ind w:left="567" w:hanging="567"/>
                <w:jc w:val="both"/>
                <w:rPr>
                  <w:noProof/>
                </w:rPr>
              </w:pPr>
              <w:r w:rsidRPr="00A60014">
                <w:rPr>
                  <w:noProof/>
                </w:rPr>
                <w:t xml:space="preserve">Brigo, D., &amp; Mercurio, F. (2005). </w:t>
              </w:r>
              <w:r w:rsidRPr="00A60014">
                <w:rPr>
                  <w:i/>
                  <w:iCs/>
                  <w:noProof/>
                </w:rPr>
                <w:t>Interest Rate Models (Theory and Practice).</w:t>
              </w:r>
              <w:r w:rsidRPr="00A60014">
                <w:rPr>
                  <w:noProof/>
                </w:rPr>
                <w:t xml:space="preserve"> Berlin: Springer –Verlag.</w:t>
              </w:r>
            </w:p>
            <w:p w:rsidR="00AE5AB1" w:rsidRPr="00A60014" w:rsidRDefault="00AE5AB1" w:rsidP="00AE5AB1">
              <w:pPr>
                <w:pStyle w:val="Bibliography"/>
                <w:spacing w:after="240"/>
                <w:ind w:left="567" w:hanging="567"/>
                <w:jc w:val="both"/>
                <w:rPr>
                  <w:noProof/>
                </w:rPr>
              </w:pPr>
              <w:r w:rsidRPr="00A60014">
                <w:rPr>
                  <w:noProof/>
                </w:rPr>
                <w:t xml:space="preserve">Elton, E. a. (2003). </w:t>
              </w:r>
              <w:r w:rsidRPr="00A60014">
                <w:rPr>
                  <w:i/>
                  <w:iCs/>
                  <w:noProof/>
                </w:rPr>
                <w:t>Modern Portofolio Theory and invesment analysis 6^th ed.</w:t>
              </w:r>
              <w:r w:rsidRPr="00A60014">
                <w:rPr>
                  <w:noProof/>
                </w:rPr>
                <w:t xml:space="preserve"> John wiley and sons,inc.</w:t>
              </w:r>
            </w:p>
            <w:p w:rsidR="00AE5AB1" w:rsidRPr="00A60014" w:rsidRDefault="00AE5AB1" w:rsidP="00AE5AB1">
              <w:pPr>
                <w:pStyle w:val="Bibliography"/>
                <w:spacing w:after="240"/>
                <w:ind w:left="567" w:hanging="567"/>
                <w:jc w:val="both"/>
                <w:rPr>
                  <w:noProof/>
                </w:rPr>
              </w:pPr>
              <w:r w:rsidRPr="00A60014">
                <w:rPr>
                  <w:noProof/>
                </w:rPr>
                <w:t>Fries, C. (2012, Oktober 10). Mathematical theory Finance.bookfi.org.</w:t>
              </w:r>
            </w:p>
            <w:p w:rsidR="00AE5AB1" w:rsidRPr="00A60014" w:rsidRDefault="00AE5AB1" w:rsidP="00AE5AB1">
              <w:pPr>
                <w:pStyle w:val="Bibliography"/>
                <w:spacing w:after="240"/>
                <w:ind w:left="567" w:hanging="567"/>
                <w:jc w:val="both"/>
                <w:rPr>
                  <w:noProof/>
                </w:rPr>
              </w:pPr>
              <w:r w:rsidRPr="00A60014">
                <w:rPr>
                  <w:noProof/>
                </w:rPr>
                <w:t xml:space="preserve">He, G., &amp; Litterman, R. (1999). </w:t>
              </w:r>
              <w:r w:rsidRPr="00A60014">
                <w:rPr>
                  <w:i/>
                  <w:iCs/>
                  <w:noProof/>
                </w:rPr>
                <w:t>The Intuition Behind Black Litterman Model Portofolio.</w:t>
              </w:r>
              <w:r w:rsidRPr="00A60014">
                <w:rPr>
                  <w:noProof/>
                </w:rPr>
                <w:t xml:space="preserve"> London: Goldman Sachs &amp; Co.</w:t>
              </w:r>
            </w:p>
            <w:p w:rsidR="00AE5AB1" w:rsidRPr="00A60014" w:rsidRDefault="00AE5AB1" w:rsidP="00AE5AB1">
              <w:pPr>
                <w:pStyle w:val="Bibliography"/>
                <w:spacing w:after="240"/>
                <w:ind w:left="567" w:hanging="567"/>
                <w:jc w:val="both"/>
                <w:rPr>
                  <w:noProof/>
                </w:rPr>
              </w:pPr>
              <w:r w:rsidRPr="00A60014">
                <w:rPr>
                  <w:noProof/>
                </w:rPr>
                <w:t xml:space="preserve">Husnan, S. (1998). </w:t>
              </w:r>
              <w:r w:rsidRPr="00A60014">
                <w:rPr>
                  <w:i/>
                  <w:iCs/>
                  <w:noProof/>
                </w:rPr>
                <w:t>Dasar-Dasar Teori Portofolio dan Analisis Sekuritas.</w:t>
              </w:r>
              <w:r w:rsidRPr="00A60014">
                <w:rPr>
                  <w:noProof/>
                </w:rPr>
                <w:t xml:space="preserve"> Yogyakarta: AMP YKPN.</w:t>
              </w:r>
            </w:p>
            <w:p w:rsidR="00AE5AB1" w:rsidRPr="00A60014" w:rsidRDefault="00AE5AB1" w:rsidP="00AE5AB1">
              <w:pPr>
                <w:pStyle w:val="Bibliography"/>
                <w:spacing w:after="240"/>
                <w:ind w:left="567" w:hanging="567"/>
                <w:jc w:val="both"/>
                <w:rPr>
                  <w:noProof/>
                </w:rPr>
              </w:pPr>
              <w:r w:rsidRPr="00A60014">
                <w:rPr>
                  <w:noProof/>
                </w:rPr>
                <w:t xml:space="preserve">Idzorek, T. M. (2004, July 20). </w:t>
              </w:r>
              <w:r w:rsidRPr="00A60014">
                <w:rPr>
                  <w:i/>
                  <w:iCs/>
                  <w:noProof/>
                </w:rPr>
                <w:t>A Step by Step Guide to The Black Litterman Model.</w:t>
              </w:r>
              <w:r w:rsidRPr="00A60014">
                <w:rPr>
                  <w:noProof/>
                </w:rPr>
                <w:t xml:space="preserve"> Retrieved January 2011, from http://faculty.fuqua.duke.edu/~charvey/Teaching/BA453_2006/Idzorek_onBL.pdf.</w:t>
              </w:r>
            </w:p>
            <w:p w:rsidR="00AE5AB1" w:rsidRPr="00A60014" w:rsidRDefault="00AE5AB1" w:rsidP="00AE5AB1">
              <w:pPr>
                <w:pStyle w:val="Bibliography"/>
                <w:spacing w:after="240"/>
                <w:ind w:left="567" w:hanging="567"/>
                <w:jc w:val="both"/>
                <w:rPr>
                  <w:noProof/>
                </w:rPr>
              </w:pPr>
              <w:r w:rsidRPr="00A60014">
                <w:rPr>
                  <w:noProof/>
                </w:rPr>
                <w:t xml:space="preserve">Jogiyanto. (2000). </w:t>
              </w:r>
              <w:r w:rsidRPr="00A60014">
                <w:rPr>
                  <w:i/>
                  <w:iCs/>
                  <w:noProof/>
                </w:rPr>
                <w:t>Teori Portofolio dan Analisis Investasi .</w:t>
              </w:r>
              <w:r w:rsidRPr="00A60014">
                <w:rPr>
                  <w:noProof/>
                </w:rPr>
                <w:t xml:space="preserve"> Jogjakarta.: BPFE.</w:t>
              </w:r>
            </w:p>
            <w:p w:rsidR="00AE5AB1" w:rsidRPr="00A60014" w:rsidRDefault="00AE5AB1" w:rsidP="00AE5AB1">
              <w:pPr>
                <w:pStyle w:val="Bibliography"/>
                <w:spacing w:after="240"/>
                <w:ind w:left="567" w:hanging="567"/>
                <w:jc w:val="both"/>
                <w:rPr>
                  <w:noProof/>
                </w:rPr>
              </w:pPr>
              <w:r w:rsidRPr="00A60014">
                <w:rPr>
                  <w:noProof/>
                </w:rPr>
                <w:t xml:space="preserve">Retno, S. (2008). Aplikasi Model Black Litterman dengan Pendekatan Bayes (Studi Kasus : Portofolio dengan 4 saham dari S&amp;P500). </w:t>
              </w:r>
              <w:r w:rsidRPr="00A60014">
                <w:rPr>
                  <w:i/>
                  <w:iCs/>
                  <w:noProof/>
                </w:rPr>
                <w:t>Seminar Nasional Matematika.</w:t>
              </w:r>
              <w:r w:rsidRPr="00A60014">
                <w:rPr>
                  <w:noProof/>
                </w:rPr>
                <w:t xml:space="preserve"> Yogyakarta: Jurusan Pendidikan Matematika FMIPA UNY.</w:t>
              </w:r>
            </w:p>
            <w:p w:rsidR="00AE5AB1" w:rsidRPr="00A60014" w:rsidRDefault="00AE5AB1" w:rsidP="00AE5AB1">
              <w:pPr>
                <w:pStyle w:val="Bibliography"/>
                <w:spacing w:after="240"/>
                <w:ind w:left="567" w:hanging="567"/>
                <w:jc w:val="both"/>
                <w:rPr>
                  <w:noProof/>
                </w:rPr>
              </w:pPr>
              <w:r w:rsidRPr="00A60014">
                <w:rPr>
                  <w:noProof/>
                </w:rPr>
                <w:t>Sumiati, &amp; Tika, W. (2012, Mei 24). Analisis Kelayakan Model Nam (Nedbor Afstromnings Model) Untuk Prediksi Ketersediaan Air Pada Das Ho.</w:t>
              </w:r>
            </w:p>
            <w:p w:rsidR="00AE5AB1" w:rsidRPr="00A60014" w:rsidRDefault="00AE5AB1" w:rsidP="00AE5AB1">
              <w:pPr>
                <w:pStyle w:val="Bibliography"/>
                <w:spacing w:after="240"/>
                <w:ind w:left="567" w:hanging="567"/>
                <w:jc w:val="both"/>
                <w:rPr>
                  <w:noProof/>
                </w:rPr>
              </w:pPr>
              <w:r w:rsidRPr="00A60014">
                <w:rPr>
                  <w:noProof/>
                </w:rPr>
                <w:t xml:space="preserve">Tandelilin, E. (2001). </w:t>
              </w:r>
              <w:r w:rsidRPr="00A60014">
                <w:rPr>
                  <w:i/>
                  <w:iCs/>
                  <w:noProof/>
                </w:rPr>
                <w:t>Analisis Investasi dan Manajemen Portofolio.</w:t>
              </w:r>
              <w:r w:rsidRPr="00A60014">
                <w:rPr>
                  <w:noProof/>
                </w:rPr>
                <w:t xml:space="preserve"> Yogyakarta: BPFE.</w:t>
              </w:r>
            </w:p>
            <w:p w:rsidR="00AE5AB1" w:rsidRPr="00A60014" w:rsidRDefault="00AE5AB1" w:rsidP="00AE5AB1">
              <w:pPr>
                <w:pStyle w:val="Bibliography"/>
                <w:spacing w:after="240"/>
                <w:ind w:left="567" w:hanging="567"/>
                <w:jc w:val="both"/>
                <w:rPr>
                  <w:noProof/>
                </w:rPr>
              </w:pPr>
              <w:r w:rsidRPr="00A60014">
                <w:rPr>
                  <w:noProof/>
                </w:rPr>
                <w:t xml:space="preserve">Walter, J. (2010). The Factor Tau in the Black Litterman Model. </w:t>
              </w:r>
              <w:r w:rsidRPr="00A60014">
                <w:rPr>
                  <w:i/>
                  <w:iCs/>
                  <w:noProof/>
                </w:rPr>
                <w:t>available at http://papers.ssrn.com/sol3/papers.cfm?abstract_id=1701467</w:t>
              </w:r>
              <w:r w:rsidRPr="00A60014">
                <w:rPr>
                  <w:noProof/>
                </w:rPr>
                <w:t xml:space="preserve"> .</w:t>
              </w:r>
            </w:p>
            <w:p w:rsidR="00AE5AB1" w:rsidRPr="00A60014" w:rsidRDefault="0063213D" w:rsidP="00AE5AB1">
              <w:pPr>
                <w:pStyle w:val="Heading1"/>
                <w:spacing w:after="240"/>
                <w:ind w:left="567" w:hanging="567"/>
                <w:jc w:val="both"/>
                <w:rPr>
                  <w:color w:val="auto"/>
                </w:rPr>
              </w:pPr>
              <w:r w:rsidRPr="00A60014">
                <w:rPr>
                  <w:color w:val="auto"/>
                </w:rPr>
                <w:fldChar w:fldCharType="end"/>
              </w:r>
            </w:p>
          </w:sdtContent>
        </w:sdt>
      </w:sdtContent>
    </w:sdt>
    <w:p w:rsidR="00491971" w:rsidRPr="00A60014" w:rsidRDefault="00491971">
      <w:pPr>
        <w:spacing w:after="200" w:line="276" w:lineRule="auto"/>
        <w:rPr>
          <w:rFonts w:asciiTheme="majorHAnsi" w:eastAsiaTheme="majorEastAsia" w:hAnsiTheme="majorHAnsi" w:cstheme="majorBidi"/>
          <w:b/>
          <w:bCs/>
          <w:sz w:val="28"/>
          <w:szCs w:val="28"/>
        </w:rPr>
      </w:pPr>
      <w:r w:rsidRPr="00A60014">
        <w:br w:type="page"/>
      </w:r>
    </w:p>
    <w:p w:rsidR="00AE5AB1" w:rsidRPr="00A60014" w:rsidRDefault="00AE5AB1" w:rsidP="00AE5AB1">
      <w:pPr>
        <w:pStyle w:val="Heading1"/>
        <w:rPr>
          <w:color w:val="auto"/>
        </w:rPr>
      </w:pPr>
      <w:bookmarkStart w:id="47" w:name="_Toc342862499"/>
      <w:r w:rsidRPr="00A60014">
        <w:rPr>
          <w:color w:val="auto"/>
        </w:rPr>
        <w:lastRenderedPageBreak/>
        <w:t>LAMPIRAN</w:t>
      </w:r>
      <w:bookmarkEnd w:id="47"/>
    </w:p>
    <w:p w:rsidR="00AE5AB1" w:rsidRPr="00A60014" w:rsidRDefault="00AE5AB1" w:rsidP="00AE5AB1"/>
    <w:p w:rsidR="000C1CA5" w:rsidRPr="00A60014" w:rsidRDefault="000C1CA5" w:rsidP="000C1CA5">
      <w:pPr>
        <w:pStyle w:val="Heading2"/>
        <w:rPr>
          <w:color w:val="auto"/>
        </w:rPr>
      </w:pPr>
      <w:bookmarkStart w:id="48" w:name="_Toc342862500"/>
      <w:r w:rsidRPr="00A60014">
        <w:rPr>
          <w:color w:val="auto"/>
        </w:rPr>
        <w:t>LAMPIRAN 1 :</w:t>
      </w:r>
      <w:bookmarkStart w:id="49" w:name="_Toc340632639"/>
      <w:r w:rsidRPr="00A60014">
        <w:rPr>
          <w:color w:val="auto"/>
        </w:rPr>
        <w:t xml:space="preserve"> DATA RETURN 4 SAHAM</w:t>
      </w:r>
      <w:bookmarkEnd w:id="48"/>
      <w:bookmarkEnd w:id="49"/>
    </w:p>
    <w:p w:rsidR="000C1CA5" w:rsidRPr="00A60014" w:rsidRDefault="000C1CA5" w:rsidP="000C1CA5"/>
    <w:tbl>
      <w:tblPr>
        <w:tblW w:w="6080" w:type="dxa"/>
        <w:tblInd w:w="91" w:type="dxa"/>
        <w:tblLook w:val="04A0"/>
      </w:tblPr>
      <w:tblGrid>
        <w:gridCol w:w="1520"/>
        <w:gridCol w:w="1520"/>
        <w:gridCol w:w="1520"/>
        <w:gridCol w:w="1520"/>
      </w:tblGrid>
      <w:tr w:rsidR="000C1CA5" w:rsidRPr="00A60014" w:rsidTr="00310DBD">
        <w:trPr>
          <w:trHeight w:val="330"/>
        </w:trPr>
        <w:tc>
          <w:tcPr>
            <w:tcW w:w="1520" w:type="dxa"/>
            <w:tcBorders>
              <w:top w:val="nil"/>
              <w:left w:val="nil"/>
              <w:bottom w:val="single" w:sz="8" w:space="0" w:color="auto"/>
              <w:right w:val="single" w:sz="8" w:space="0" w:color="auto"/>
            </w:tcBorders>
            <w:shd w:val="clear" w:color="auto" w:fill="auto"/>
            <w:noWrap/>
            <w:vAlign w:val="bottom"/>
            <w:hideMark/>
          </w:tcPr>
          <w:p w:rsidR="000C1CA5" w:rsidRPr="00A60014" w:rsidRDefault="000C1CA5" w:rsidP="00310DBD">
            <w:pPr>
              <w:jc w:val="center"/>
            </w:pPr>
            <w:r w:rsidRPr="00A60014">
              <w:t>AALI</w:t>
            </w:r>
          </w:p>
        </w:tc>
        <w:tc>
          <w:tcPr>
            <w:tcW w:w="1520" w:type="dxa"/>
            <w:tcBorders>
              <w:top w:val="nil"/>
              <w:left w:val="nil"/>
              <w:bottom w:val="single" w:sz="8" w:space="0" w:color="auto"/>
              <w:right w:val="single" w:sz="8" w:space="0" w:color="auto"/>
            </w:tcBorders>
            <w:shd w:val="clear" w:color="auto" w:fill="auto"/>
            <w:noWrap/>
            <w:vAlign w:val="bottom"/>
            <w:hideMark/>
          </w:tcPr>
          <w:p w:rsidR="000C1CA5" w:rsidRPr="00A60014" w:rsidRDefault="000C1CA5" w:rsidP="00310DBD">
            <w:pPr>
              <w:jc w:val="center"/>
            </w:pPr>
            <w:r w:rsidRPr="00A60014">
              <w:t>ITMG</w:t>
            </w:r>
          </w:p>
        </w:tc>
        <w:tc>
          <w:tcPr>
            <w:tcW w:w="1520" w:type="dxa"/>
            <w:tcBorders>
              <w:top w:val="nil"/>
              <w:left w:val="nil"/>
              <w:bottom w:val="single" w:sz="8" w:space="0" w:color="auto"/>
              <w:right w:val="single" w:sz="8" w:space="0" w:color="auto"/>
            </w:tcBorders>
            <w:shd w:val="clear" w:color="auto" w:fill="auto"/>
            <w:noWrap/>
            <w:vAlign w:val="bottom"/>
            <w:hideMark/>
          </w:tcPr>
          <w:p w:rsidR="000C1CA5" w:rsidRPr="00A60014" w:rsidRDefault="000C1CA5" w:rsidP="00310DBD">
            <w:pPr>
              <w:jc w:val="center"/>
            </w:pPr>
            <w:r w:rsidRPr="00A60014">
              <w:t>BBCA</w:t>
            </w:r>
          </w:p>
        </w:tc>
        <w:tc>
          <w:tcPr>
            <w:tcW w:w="1520" w:type="dxa"/>
            <w:tcBorders>
              <w:top w:val="nil"/>
              <w:left w:val="nil"/>
              <w:bottom w:val="single" w:sz="8" w:space="0" w:color="auto"/>
              <w:right w:val="single" w:sz="8" w:space="0" w:color="auto"/>
            </w:tcBorders>
            <w:shd w:val="clear" w:color="auto" w:fill="auto"/>
            <w:noWrap/>
            <w:vAlign w:val="bottom"/>
            <w:hideMark/>
          </w:tcPr>
          <w:p w:rsidR="000C1CA5" w:rsidRPr="00A60014" w:rsidRDefault="000C1CA5" w:rsidP="00310DBD">
            <w:pPr>
              <w:jc w:val="center"/>
            </w:pPr>
            <w:r w:rsidRPr="00A60014">
              <w:t>CPIN</w:t>
            </w:r>
          </w:p>
        </w:tc>
      </w:tr>
      <w:tr w:rsidR="000C1CA5" w:rsidRPr="00A60014" w:rsidTr="00310DBD">
        <w:trPr>
          <w:trHeight w:val="330"/>
        </w:trPr>
        <w:tc>
          <w:tcPr>
            <w:tcW w:w="1520" w:type="dxa"/>
            <w:tcBorders>
              <w:top w:val="nil"/>
              <w:left w:val="nil"/>
              <w:bottom w:val="single" w:sz="8" w:space="0" w:color="auto"/>
              <w:right w:val="single" w:sz="8" w:space="0" w:color="auto"/>
            </w:tcBorders>
            <w:shd w:val="clear" w:color="auto" w:fill="auto"/>
            <w:noWrap/>
            <w:vAlign w:val="bottom"/>
            <w:hideMark/>
          </w:tcPr>
          <w:p w:rsidR="000C1CA5" w:rsidRPr="00A60014" w:rsidRDefault="000C1CA5" w:rsidP="00310DBD">
            <w:pPr>
              <w:jc w:val="center"/>
            </w:pPr>
            <w:r w:rsidRPr="00A60014">
              <w:t>0.039312</w:t>
            </w:r>
          </w:p>
        </w:tc>
        <w:tc>
          <w:tcPr>
            <w:tcW w:w="1520" w:type="dxa"/>
            <w:tcBorders>
              <w:top w:val="nil"/>
              <w:left w:val="nil"/>
              <w:bottom w:val="single" w:sz="8" w:space="0" w:color="auto"/>
              <w:right w:val="single" w:sz="8" w:space="0" w:color="auto"/>
            </w:tcBorders>
            <w:shd w:val="clear" w:color="auto" w:fill="auto"/>
            <w:noWrap/>
            <w:vAlign w:val="bottom"/>
            <w:hideMark/>
          </w:tcPr>
          <w:p w:rsidR="000C1CA5" w:rsidRPr="00A60014" w:rsidRDefault="000C1CA5" w:rsidP="00310DBD">
            <w:pPr>
              <w:jc w:val="center"/>
            </w:pPr>
            <w:r w:rsidRPr="00A60014">
              <w:t>0.052846</w:t>
            </w:r>
          </w:p>
        </w:tc>
        <w:tc>
          <w:tcPr>
            <w:tcW w:w="1520" w:type="dxa"/>
            <w:tcBorders>
              <w:top w:val="nil"/>
              <w:left w:val="nil"/>
              <w:bottom w:val="single" w:sz="8" w:space="0" w:color="auto"/>
              <w:right w:val="single" w:sz="8" w:space="0" w:color="auto"/>
            </w:tcBorders>
            <w:shd w:val="clear" w:color="auto" w:fill="auto"/>
            <w:noWrap/>
            <w:vAlign w:val="bottom"/>
            <w:hideMark/>
          </w:tcPr>
          <w:p w:rsidR="000C1CA5" w:rsidRPr="00A60014" w:rsidRDefault="000C1CA5" w:rsidP="00310DBD">
            <w:pPr>
              <w:jc w:val="center"/>
            </w:pPr>
            <w:r w:rsidRPr="00A60014">
              <w:t>0.012500</w:t>
            </w:r>
          </w:p>
        </w:tc>
        <w:tc>
          <w:tcPr>
            <w:tcW w:w="1520" w:type="dxa"/>
            <w:tcBorders>
              <w:top w:val="nil"/>
              <w:left w:val="nil"/>
              <w:bottom w:val="single" w:sz="8" w:space="0" w:color="auto"/>
              <w:right w:val="single" w:sz="8" w:space="0" w:color="auto"/>
            </w:tcBorders>
            <w:shd w:val="clear" w:color="auto" w:fill="auto"/>
            <w:noWrap/>
            <w:vAlign w:val="bottom"/>
            <w:hideMark/>
          </w:tcPr>
          <w:p w:rsidR="000C1CA5" w:rsidRPr="00A60014" w:rsidRDefault="000C1CA5" w:rsidP="00310DBD">
            <w:pPr>
              <w:jc w:val="center"/>
            </w:pPr>
            <w:r w:rsidRPr="00A60014">
              <w:t>0.060000</w:t>
            </w:r>
          </w:p>
        </w:tc>
      </w:tr>
      <w:tr w:rsidR="000C1CA5" w:rsidRPr="00A60014" w:rsidTr="00310DBD">
        <w:trPr>
          <w:trHeight w:val="330"/>
        </w:trPr>
        <w:tc>
          <w:tcPr>
            <w:tcW w:w="1520" w:type="dxa"/>
            <w:tcBorders>
              <w:top w:val="nil"/>
              <w:left w:val="nil"/>
              <w:bottom w:val="single" w:sz="8" w:space="0" w:color="auto"/>
              <w:right w:val="single" w:sz="8" w:space="0" w:color="auto"/>
            </w:tcBorders>
            <w:shd w:val="clear" w:color="auto" w:fill="auto"/>
            <w:noWrap/>
            <w:vAlign w:val="bottom"/>
            <w:hideMark/>
          </w:tcPr>
          <w:p w:rsidR="000C1CA5" w:rsidRPr="00A60014" w:rsidRDefault="000C1CA5" w:rsidP="00310DBD">
            <w:pPr>
              <w:jc w:val="center"/>
            </w:pPr>
            <w:r w:rsidRPr="00A60014">
              <w:t>0.016548</w:t>
            </w:r>
          </w:p>
        </w:tc>
        <w:tc>
          <w:tcPr>
            <w:tcW w:w="1520" w:type="dxa"/>
            <w:tcBorders>
              <w:top w:val="nil"/>
              <w:left w:val="nil"/>
              <w:bottom w:val="single" w:sz="8" w:space="0" w:color="auto"/>
              <w:right w:val="single" w:sz="8" w:space="0" w:color="auto"/>
            </w:tcBorders>
            <w:shd w:val="clear" w:color="auto" w:fill="auto"/>
            <w:noWrap/>
            <w:vAlign w:val="bottom"/>
            <w:hideMark/>
          </w:tcPr>
          <w:p w:rsidR="000C1CA5" w:rsidRPr="00A60014" w:rsidRDefault="000C1CA5" w:rsidP="00310DBD">
            <w:pPr>
              <w:jc w:val="center"/>
            </w:pPr>
            <w:r w:rsidRPr="00A60014">
              <w:t>0.009009</w:t>
            </w:r>
          </w:p>
        </w:tc>
        <w:tc>
          <w:tcPr>
            <w:tcW w:w="1520" w:type="dxa"/>
            <w:tcBorders>
              <w:top w:val="nil"/>
              <w:left w:val="nil"/>
              <w:bottom w:val="single" w:sz="8" w:space="0" w:color="auto"/>
              <w:right w:val="single" w:sz="8" w:space="0" w:color="auto"/>
            </w:tcBorders>
            <w:shd w:val="clear" w:color="auto" w:fill="auto"/>
            <w:noWrap/>
            <w:vAlign w:val="bottom"/>
            <w:hideMark/>
          </w:tcPr>
          <w:p w:rsidR="000C1CA5" w:rsidRPr="00A60014" w:rsidRDefault="000C1CA5" w:rsidP="00310DBD">
            <w:pPr>
              <w:jc w:val="center"/>
            </w:pPr>
            <w:r w:rsidRPr="00A60014">
              <w:t>-0.006173</w:t>
            </w:r>
          </w:p>
        </w:tc>
        <w:tc>
          <w:tcPr>
            <w:tcW w:w="1520" w:type="dxa"/>
            <w:tcBorders>
              <w:top w:val="nil"/>
              <w:left w:val="nil"/>
              <w:bottom w:val="single" w:sz="8" w:space="0" w:color="auto"/>
              <w:right w:val="single" w:sz="8" w:space="0" w:color="auto"/>
            </w:tcBorders>
            <w:shd w:val="clear" w:color="auto" w:fill="auto"/>
            <w:noWrap/>
            <w:vAlign w:val="bottom"/>
            <w:hideMark/>
          </w:tcPr>
          <w:p w:rsidR="000C1CA5" w:rsidRPr="00A60014" w:rsidRDefault="000C1CA5" w:rsidP="00310DBD">
            <w:pPr>
              <w:jc w:val="center"/>
            </w:pPr>
            <w:r w:rsidRPr="00A60014">
              <w:t>0.009434</w:t>
            </w:r>
          </w:p>
        </w:tc>
      </w:tr>
      <w:tr w:rsidR="000C1CA5" w:rsidRPr="00A60014" w:rsidTr="00310DBD">
        <w:trPr>
          <w:trHeight w:val="330"/>
        </w:trPr>
        <w:tc>
          <w:tcPr>
            <w:tcW w:w="1520" w:type="dxa"/>
            <w:tcBorders>
              <w:top w:val="nil"/>
              <w:left w:val="nil"/>
              <w:bottom w:val="single" w:sz="8" w:space="0" w:color="auto"/>
              <w:right w:val="single" w:sz="8" w:space="0" w:color="auto"/>
            </w:tcBorders>
            <w:shd w:val="clear" w:color="auto" w:fill="auto"/>
            <w:noWrap/>
            <w:vAlign w:val="bottom"/>
            <w:hideMark/>
          </w:tcPr>
          <w:p w:rsidR="000C1CA5" w:rsidRPr="00A60014" w:rsidRDefault="000C1CA5" w:rsidP="00310DBD">
            <w:pPr>
              <w:jc w:val="center"/>
            </w:pPr>
            <w:r w:rsidRPr="00A60014">
              <w:t>0.020930</w:t>
            </w:r>
          </w:p>
        </w:tc>
        <w:tc>
          <w:tcPr>
            <w:tcW w:w="1520" w:type="dxa"/>
            <w:tcBorders>
              <w:top w:val="nil"/>
              <w:left w:val="nil"/>
              <w:bottom w:val="single" w:sz="8" w:space="0" w:color="auto"/>
              <w:right w:val="single" w:sz="8" w:space="0" w:color="auto"/>
            </w:tcBorders>
            <w:shd w:val="clear" w:color="auto" w:fill="auto"/>
            <w:noWrap/>
            <w:vAlign w:val="bottom"/>
            <w:hideMark/>
          </w:tcPr>
          <w:p w:rsidR="000C1CA5" w:rsidRPr="00A60014" w:rsidRDefault="000C1CA5" w:rsidP="00310DBD">
            <w:pPr>
              <w:jc w:val="center"/>
            </w:pPr>
            <w:r w:rsidRPr="00A60014">
              <w:t>0.003827</w:t>
            </w:r>
          </w:p>
        </w:tc>
        <w:tc>
          <w:tcPr>
            <w:tcW w:w="1520" w:type="dxa"/>
            <w:tcBorders>
              <w:top w:val="nil"/>
              <w:left w:val="nil"/>
              <w:bottom w:val="single" w:sz="8" w:space="0" w:color="auto"/>
              <w:right w:val="single" w:sz="8" w:space="0" w:color="auto"/>
            </w:tcBorders>
            <w:shd w:val="clear" w:color="auto" w:fill="auto"/>
            <w:noWrap/>
            <w:vAlign w:val="bottom"/>
            <w:hideMark/>
          </w:tcPr>
          <w:p w:rsidR="000C1CA5" w:rsidRPr="00A60014" w:rsidRDefault="000C1CA5" w:rsidP="00310DBD">
            <w:pPr>
              <w:jc w:val="center"/>
            </w:pPr>
            <w:r w:rsidRPr="00A60014">
              <w:t>0.000000</w:t>
            </w:r>
          </w:p>
        </w:tc>
        <w:tc>
          <w:tcPr>
            <w:tcW w:w="1520" w:type="dxa"/>
            <w:tcBorders>
              <w:top w:val="nil"/>
              <w:left w:val="nil"/>
              <w:bottom w:val="single" w:sz="8" w:space="0" w:color="auto"/>
              <w:right w:val="single" w:sz="8" w:space="0" w:color="auto"/>
            </w:tcBorders>
            <w:shd w:val="clear" w:color="auto" w:fill="auto"/>
            <w:noWrap/>
            <w:vAlign w:val="bottom"/>
            <w:hideMark/>
          </w:tcPr>
          <w:p w:rsidR="000C1CA5" w:rsidRPr="00A60014" w:rsidRDefault="000C1CA5" w:rsidP="00310DBD">
            <w:pPr>
              <w:jc w:val="center"/>
            </w:pPr>
            <w:r w:rsidRPr="00A60014">
              <w:t>-0.028037</w:t>
            </w:r>
          </w:p>
        </w:tc>
      </w:tr>
      <w:tr w:rsidR="000C1CA5" w:rsidRPr="00A60014" w:rsidTr="00310DBD">
        <w:trPr>
          <w:trHeight w:val="330"/>
        </w:trPr>
        <w:tc>
          <w:tcPr>
            <w:tcW w:w="1520" w:type="dxa"/>
            <w:tcBorders>
              <w:top w:val="nil"/>
              <w:left w:val="nil"/>
              <w:bottom w:val="single" w:sz="8" w:space="0" w:color="auto"/>
              <w:right w:val="single" w:sz="8" w:space="0" w:color="auto"/>
            </w:tcBorders>
            <w:shd w:val="clear" w:color="auto" w:fill="auto"/>
            <w:noWrap/>
            <w:vAlign w:val="bottom"/>
            <w:hideMark/>
          </w:tcPr>
          <w:p w:rsidR="000C1CA5" w:rsidRPr="00A60014" w:rsidRDefault="000C1CA5" w:rsidP="00310DBD">
            <w:pPr>
              <w:jc w:val="center"/>
            </w:pPr>
            <w:r w:rsidRPr="00A60014">
              <w:t>0.011390</w:t>
            </w:r>
          </w:p>
        </w:tc>
        <w:tc>
          <w:tcPr>
            <w:tcW w:w="1520" w:type="dxa"/>
            <w:tcBorders>
              <w:top w:val="nil"/>
              <w:left w:val="nil"/>
              <w:bottom w:val="single" w:sz="8" w:space="0" w:color="auto"/>
              <w:right w:val="single" w:sz="8" w:space="0" w:color="auto"/>
            </w:tcBorders>
            <w:shd w:val="clear" w:color="auto" w:fill="auto"/>
            <w:noWrap/>
            <w:vAlign w:val="bottom"/>
            <w:hideMark/>
          </w:tcPr>
          <w:p w:rsidR="000C1CA5" w:rsidRPr="00A60014" w:rsidRDefault="000C1CA5" w:rsidP="00310DBD">
            <w:pPr>
              <w:jc w:val="center"/>
            </w:pPr>
            <w:r w:rsidRPr="00A60014">
              <w:t>0.003812</w:t>
            </w:r>
          </w:p>
        </w:tc>
        <w:tc>
          <w:tcPr>
            <w:tcW w:w="1520" w:type="dxa"/>
            <w:tcBorders>
              <w:top w:val="nil"/>
              <w:left w:val="nil"/>
              <w:bottom w:val="single" w:sz="8" w:space="0" w:color="auto"/>
              <w:right w:val="single" w:sz="8" w:space="0" w:color="auto"/>
            </w:tcBorders>
            <w:shd w:val="clear" w:color="auto" w:fill="auto"/>
            <w:noWrap/>
            <w:vAlign w:val="bottom"/>
            <w:hideMark/>
          </w:tcPr>
          <w:p w:rsidR="000C1CA5" w:rsidRPr="00A60014" w:rsidRDefault="000C1CA5" w:rsidP="00310DBD">
            <w:pPr>
              <w:jc w:val="center"/>
            </w:pPr>
            <w:r w:rsidRPr="00A60014">
              <w:t>-0.018634</w:t>
            </w:r>
          </w:p>
        </w:tc>
        <w:tc>
          <w:tcPr>
            <w:tcW w:w="1520" w:type="dxa"/>
            <w:tcBorders>
              <w:top w:val="nil"/>
              <w:left w:val="nil"/>
              <w:bottom w:val="single" w:sz="8" w:space="0" w:color="auto"/>
              <w:right w:val="single" w:sz="8" w:space="0" w:color="auto"/>
            </w:tcBorders>
            <w:shd w:val="clear" w:color="auto" w:fill="auto"/>
            <w:noWrap/>
            <w:vAlign w:val="bottom"/>
            <w:hideMark/>
          </w:tcPr>
          <w:p w:rsidR="000C1CA5" w:rsidRPr="00A60014" w:rsidRDefault="000C1CA5" w:rsidP="00310DBD">
            <w:pPr>
              <w:jc w:val="center"/>
            </w:pPr>
            <w:r w:rsidRPr="00A60014">
              <w:t>-0.009615</w:t>
            </w:r>
          </w:p>
        </w:tc>
      </w:tr>
      <w:tr w:rsidR="000C1CA5" w:rsidRPr="00A60014" w:rsidTr="00310DBD">
        <w:trPr>
          <w:trHeight w:val="330"/>
        </w:trPr>
        <w:tc>
          <w:tcPr>
            <w:tcW w:w="1520" w:type="dxa"/>
            <w:tcBorders>
              <w:top w:val="nil"/>
              <w:left w:val="nil"/>
              <w:bottom w:val="single" w:sz="8" w:space="0" w:color="auto"/>
              <w:right w:val="single" w:sz="8" w:space="0" w:color="auto"/>
            </w:tcBorders>
            <w:shd w:val="clear" w:color="auto" w:fill="auto"/>
            <w:noWrap/>
            <w:vAlign w:val="bottom"/>
            <w:hideMark/>
          </w:tcPr>
          <w:p w:rsidR="000C1CA5" w:rsidRPr="00A60014" w:rsidRDefault="000C1CA5" w:rsidP="00310DBD">
            <w:pPr>
              <w:jc w:val="center"/>
            </w:pPr>
            <w:r w:rsidRPr="00A60014">
              <w:t>0.009009</w:t>
            </w:r>
          </w:p>
        </w:tc>
        <w:tc>
          <w:tcPr>
            <w:tcW w:w="1520" w:type="dxa"/>
            <w:tcBorders>
              <w:top w:val="nil"/>
              <w:left w:val="nil"/>
              <w:bottom w:val="single" w:sz="8" w:space="0" w:color="auto"/>
              <w:right w:val="single" w:sz="8" w:space="0" w:color="auto"/>
            </w:tcBorders>
            <w:shd w:val="clear" w:color="auto" w:fill="auto"/>
            <w:noWrap/>
            <w:vAlign w:val="bottom"/>
            <w:hideMark/>
          </w:tcPr>
          <w:p w:rsidR="000C1CA5" w:rsidRPr="00A60014" w:rsidRDefault="000C1CA5" w:rsidP="00310DBD">
            <w:pPr>
              <w:jc w:val="center"/>
            </w:pPr>
            <w:r w:rsidRPr="00A60014">
              <w:t>0.045570</w:t>
            </w:r>
          </w:p>
        </w:tc>
        <w:tc>
          <w:tcPr>
            <w:tcW w:w="1520" w:type="dxa"/>
            <w:tcBorders>
              <w:top w:val="nil"/>
              <w:left w:val="nil"/>
              <w:bottom w:val="single" w:sz="8" w:space="0" w:color="auto"/>
              <w:right w:val="single" w:sz="8" w:space="0" w:color="auto"/>
            </w:tcBorders>
            <w:shd w:val="clear" w:color="auto" w:fill="auto"/>
            <w:noWrap/>
            <w:vAlign w:val="bottom"/>
            <w:hideMark/>
          </w:tcPr>
          <w:p w:rsidR="000C1CA5" w:rsidRPr="00A60014" w:rsidRDefault="000C1CA5" w:rsidP="00310DBD">
            <w:pPr>
              <w:jc w:val="center"/>
            </w:pPr>
            <w:r w:rsidRPr="00A60014">
              <w:t>0.000000</w:t>
            </w:r>
          </w:p>
        </w:tc>
        <w:tc>
          <w:tcPr>
            <w:tcW w:w="1520" w:type="dxa"/>
            <w:tcBorders>
              <w:top w:val="nil"/>
              <w:left w:val="nil"/>
              <w:bottom w:val="single" w:sz="8" w:space="0" w:color="auto"/>
              <w:right w:val="single" w:sz="8" w:space="0" w:color="auto"/>
            </w:tcBorders>
            <w:shd w:val="clear" w:color="auto" w:fill="auto"/>
            <w:noWrap/>
            <w:vAlign w:val="bottom"/>
            <w:hideMark/>
          </w:tcPr>
          <w:p w:rsidR="000C1CA5" w:rsidRPr="00A60014" w:rsidRDefault="000C1CA5" w:rsidP="00310DBD">
            <w:pPr>
              <w:jc w:val="center"/>
            </w:pPr>
            <w:r w:rsidRPr="00A60014">
              <w:t>0.019417</w:t>
            </w:r>
          </w:p>
        </w:tc>
      </w:tr>
      <w:tr w:rsidR="000C1CA5" w:rsidRPr="00A60014" w:rsidTr="00310DBD">
        <w:trPr>
          <w:trHeight w:val="330"/>
        </w:trPr>
        <w:tc>
          <w:tcPr>
            <w:tcW w:w="1520" w:type="dxa"/>
            <w:tcBorders>
              <w:top w:val="nil"/>
              <w:left w:val="nil"/>
              <w:bottom w:val="single" w:sz="8" w:space="0" w:color="auto"/>
              <w:right w:val="single" w:sz="8" w:space="0" w:color="auto"/>
            </w:tcBorders>
            <w:shd w:val="clear" w:color="auto" w:fill="auto"/>
            <w:noWrap/>
            <w:vAlign w:val="bottom"/>
            <w:hideMark/>
          </w:tcPr>
          <w:p w:rsidR="000C1CA5" w:rsidRPr="00A60014" w:rsidRDefault="000C1CA5" w:rsidP="00310DBD">
            <w:pPr>
              <w:jc w:val="center"/>
            </w:pPr>
            <w:r w:rsidRPr="00A60014">
              <w:t>0.013393</w:t>
            </w:r>
          </w:p>
        </w:tc>
        <w:tc>
          <w:tcPr>
            <w:tcW w:w="1520" w:type="dxa"/>
            <w:tcBorders>
              <w:top w:val="nil"/>
              <w:left w:val="nil"/>
              <w:bottom w:val="single" w:sz="8" w:space="0" w:color="auto"/>
              <w:right w:val="single" w:sz="8" w:space="0" w:color="auto"/>
            </w:tcBorders>
            <w:shd w:val="clear" w:color="auto" w:fill="auto"/>
            <w:noWrap/>
            <w:vAlign w:val="bottom"/>
            <w:hideMark/>
          </w:tcPr>
          <w:p w:rsidR="000C1CA5" w:rsidRPr="00A60014" w:rsidRDefault="000C1CA5" w:rsidP="00310DBD">
            <w:pPr>
              <w:jc w:val="center"/>
            </w:pPr>
            <w:r w:rsidRPr="00A60014">
              <w:t>-0.004843</w:t>
            </w:r>
          </w:p>
        </w:tc>
        <w:tc>
          <w:tcPr>
            <w:tcW w:w="1520" w:type="dxa"/>
            <w:tcBorders>
              <w:top w:val="nil"/>
              <w:left w:val="nil"/>
              <w:bottom w:val="single" w:sz="8" w:space="0" w:color="auto"/>
              <w:right w:val="single" w:sz="8" w:space="0" w:color="auto"/>
            </w:tcBorders>
            <w:shd w:val="clear" w:color="auto" w:fill="auto"/>
            <w:noWrap/>
            <w:vAlign w:val="bottom"/>
            <w:hideMark/>
          </w:tcPr>
          <w:p w:rsidR="000C1CA5" w:rsidRPr="00A60014" w:rsidRDefault="000C1CA5" w:rsidP="00310DBD">
            <w:pPr>
              <w:jc w:val="center"/>
            </w:pPr>
            <w:r w:rsidRPr="00A60014">
              <w:t>0.000000</w:t>
            </w:r>
          </w:p>
        </w:tc>
        <w:tc>
          <w:tcPr>
            <w:tcW w:w="1520" w:type="dxa"/>
            <w:tcBorders>
              <w:top w:val="nil"/>
              <w:left w:val="nil"/>
              <w:bottom w:val="single" w:sz="8" w:space="0" w:color="auto"/>
              <w:right w:val="single" w:sz="8" w:space="0" w:color="auto"/>
            </w:tcBorders>
            <w:shd w:val="clear" w:color="auto" w:fill="auto"/>
            <w:noWrap/>
            <w:vAlign w:val="bottom"/>
            <w:hideMark/>
          </w:tcPr>
          <w:p w:rsidR="000C1CA5" w:rsidRPr="00A60014" w:rsidRDefault="000C1CA5" w:rsidP="00310DBD">
            <w:pPr>
              <w:jc w:val="center"/>
            </w:pPr>
            <w:r w:rsidRPr="00A60014">
              <w:t>0.038095</w:t>
            </w:r>
          </w:p>
        </w:tc>
      </w:tr>
      <w:tr w:rsidR="000C1CA5" w:rsidRPr="00A60014" w:rsidTr="00310DBD">
        <w:trPr>
          <w:trHeight w:val="330"/>
        </w:trPr>
        <w:tc>
          <w:tcPr>
            <w:tcW w:w="1520" w:type="dxa"/>
            <w:tcBorders>
              <w:top w:val="nil"/>
              <w:left w:val="nil"/>
              <w:bottom w:val="single" w:sz="8" w:space="0" w:color="auto"/>
              <w:right w:val="single" w:sz="8" w:space="0" w:color="auto"/>
            </w:tcBorders>
            <w:shd w:val="clear" w:color="auto" w:fill="auto"/>
            <w:noWrap/>
            <w:vAlign w:val="bottom"/>
            <w:hideMark/>
          </w:tcPr>
          <w:p w:rsidR="000C1CA5" w:rsidRPr="00A60014" w:rsidRDefault="000C1CA5" w:rsidP="00310DBD">
            <w:pPr>
              <w:jc w:val="center"/>
            </w:pPr>
            <w:r w:rsidRPr="00A60014">
              <w:t>0.006608</w:t>
            </w:r>
          </w:p>
        </w:tc>
        <w:tc>
          <w:tcPr>
            <w:tcW w:w="1520" w:type="dxa"/>
            <w:tcBorders>
              <w:top w:val="nil"/>
              <w:left w:val="nil"/>
              <w:bottom w:val="single" w:sz="8" w:space="0" w:color="auto"/>
              <w:right w:val="single" w:sz="8" w:space="0" w:color="auto"/>
            </w:tcBorders>
            <w:shd w:val="clear" w:color="auto" w:fill="auto"/>
            <w:noWrap/>
            <w:vAlign w:val="bottom"/>
            <w:hideMark/>
          </w:tcPr>
          <w:p w:rsidR="000C1CA5" w:rsidRPr="00A60014" w:rsidRDefault="000C1CA5" w:rsidP="00310DBD">
            <w:pPr>
              <w:jc w:val="center"/>
            </w:pPr>
            <w:r w:rsidRPr="00A60014">
              <w:t>-0.015815</w:t>
            </w:r>
          </w:p>
        </w:tc>
        <w:tc>
          <w:tcPr>
            <w:tcW w:w="1520" w:type="dxa"/>
            <w:tcBorders>
              <w:top w:val="nil"/>
              <w:left w:val="nil"/>
              <w:bottom w:val="single" w:sz="8" w:space="0" w:color="auto"/>
              <w:right w:val="single" w:sz="8" w:space="0" w:color="auto"/>
            </w:tcBorders>
            <w:shd w:val="clear" w:color="auto" w:fill="auto"/>
            <w:noWrap/>
            <w:vAlign w:val="bottom"/>
            <w:hideMark/>
          </w:tcPr>
          <w:p w:rsidR="000C1CA5" w:rsidRPr="00A60014" w:rsidRDefault="000C1CA5" w:rsidP="00310DBD">
            <w:pPr>
              <w:jc w:val="center"/>
            </w:pPr>
            <w:r w:rsidRPr="00A60014">
              <w:t>-0.044304</w:t>
            </w:r>
          </w:p>
        </w:tc>
        <w:tc>
          <w:tcPr>
            <w:tcW w:w="1520" w:type="dxa"/>
            <w:tcBorders>
              <w:top w:val="nil"/>
              <w:left w:val="nil"/>
              <w:bottom w:val="single" w:sz="8" w:space="0" w:color="auto"/>
              <w:right w:val="single" w:sz="8" w:space="0" w:color="auto"/>
            </w:tcBorders>
            <w:shd w:val="clear" w:color="auto" w:fill="auto"/>
            <w:noWrap/>
            <w:vAlign w:val="bottom"/>
            <w:hideMark/>
          </w:tcPr>
          <w:p w:rsidR="000C1CA5" w:rsidRPr="00A60014" w:rsidRDefault="000C1CA5" w:rsidP="00310DBD">
            <w:pPr>
              <w:jc w:val="center"/>
            </w:pPr>
            <w:r w:rsidRPr="00A60014">
              <w:t>-0.009174</w:t>
            </w:r>
          </w:p>
        </w:tc>
      </w:tr>
      <w:tr w:rsidR="000C1CA5" w:rsidRPr="00A60014" w:rsidTr="00310DBD">
        <w:trPr>
          <w:trHeight w:val="330"/>
        </w:trPr>
        <w:tc>
          <w:tcPr>
            <w:tcW w:w="1520" w:type="dxa"/>
            <w:tcBorders>
              <w:top w:val="nil"/>
              <w:left w:val="nil"/>
              <w:bottom w:val="single" w:sz="8" w:space="0" w:color="auto"/>
              <w:right w:val="single" w:sz="8" w:space="0" w:color="auto"/>
            </w:tcBorders>
            <w:shd w:val="clear" w:color="auto" w:fill="auto"/>
            <w:noWrap/>
            <w:vAlign w:val="bottom"/>
            <w:hideMark/>
          </w:tcPr>
          <w:p w:rsidR="000C1CA5" w:rsidRPr="00A60014" w:rsidRDefault="000C1CA5" w:rsidP="00310DBD">
            <w:pPr>
              <w:jc w:val="center"/>
            </w:pPr>
            <w:r w:rsidRPr="00A60014">
              <w:t>-0.024070</w:t>
            </w:r>
          </w:p>
        </w:tc>
        <w:tc>
          <w:tcPr>
            <w:tcW w:w="1520" w:type="dxa"/>
            <w:tcBorders>
              <w:top w:val="nil"/>
              <w:left w:val="nil"/>
              <w:bottom w:val="single" w:sz="8" w:space="0" w:color="auto"/>
              <w:right w:val="single" w:sz="8" w:space="0" w:color="auto"/>
            </w:tcBorders>
            <w:shd w:val="clear" w:color="auto" w:fill="auto"/>
            <w:noWrap/>
            <w:vAlign w:val="bottom"/>
            <w:hideMark/>
          </w:tcPr>
          <w:p w:rsidR="000C1CA5" w:rsidRPr="00A60014" w:rsidRDefault="000C1CA5" w:rsidP="00310DBD">
            <w:pPr>
              <w:jc w:val="center"/>
            </w:pPr>
            <w:r w:rsidRPr="00A60014">
              <w:t>-0.014833</w:t>
            </w:r>
          </w:p>
        </w:tc>
        <w:tc>
          <w:tcPr>
            <w:tcW w:w="1520" w:type="dxa"/>
            <w:tcBorders>
              <w:top w:val="nil"/>
              <w:left w:val="nil"/>
              <w:bottom w:val="single" w:sz="8" w:space="0" w:color="auto"/>
              <w:right w:val="single" w:sz="8" w:space="0" w:color="auto"/>
            </w:tcBorders>
            <w:shd w:val="clear" w:color="auto" w:fill="auto"/>
            <w:noWrap/>
            <w:vAlign w:val="bottom"/>
            <w:hideMark/>
          </w:tcPr>
          <w:p w:rsidR="000C1CA5" w:rsidRPr="00A60014" w:rsidRDefault="000C1CA5" w:rsidP="00310DBD">
            <w:pPr>
              <w:jc w:val="center"/>
            </w:pPr>
            <w:r w:rsidRPr="00A60014">
              <w:t>0.006623</w:t>
            </w:r>
          </w:p>
        </w:tc>
        <w:tc>
          <w:tcPr>
            <w:tcW w:w="1520" w:type="dxa"/>
            <w:tcBorders>
              <w:top w:val="nil"/>
              <w:left w:val="nil"/>
              <w:bottom w:val="single" w:sz="8" w:space="0" w:color="auto"/>
              <w:right w:val="single" w:sz="8" w:space="0" w:color="auto"/>
            </w:tcBorders>
            <w:shd w:val="clear" w:color="auto" w:fill="auto"/>
            <w:noWrap/>
            <w:vAlign w:val="bottom"/>
            <w:hideMark/>
          </w:tcPr>
          <w:p w:rsidR="000C1CA5" w:rsidRPr="00A60014" w:rsidRDefault="000C1CA5" w:rsidP="00310DBD">
            <w:pPr>
              <w:jc w:val="center"/>
            </w:pPr>
            <w:r w:rsidRPr="00A60014">
              <w:t>0.046296</w:t>
            </w:r>
          </w:p>
        </w:tc>
      </w:tr>
      <w:tr w:rsidR="000C1CA5" w:rsidRPr="00A60014" w:rsidTr="00310DBD">
        <w:trPr>
          <w:trHeight w:val="330"/>
        </w:trPr>
        <w:tc>
          <w:tcPr>
            <w:tcW w:w="1520" w:type="dxa"/>
            <w:tcBorders>
              <w:top w:val="nil"/>
              <w:left w:val="nil"/>
              <w:bottom w:val="single" w:sz="8" w:space="0" w:color="auto"/>
              <w:right w:val="single" w:sz="8" w:space="0" w:color="auto"/>
            </w:tcBorders>
            <w:shd w:val="clear" w:color="auto" w:fill="auto"/>
            <w:noWrap/>
            <w:vAlign w:val="bottom"/>
            <w:hideMark/>
          </w:tcPr>
          <w:p w:rsidR="000C1CA5" w:rsidRPr="00A60014" w:rsidRDefault="000C1CA5" w:rsidP="00310DBD">
            <w:pPr>
              <w:jc w:val="center"/>
            </w:pPr>
            <w:r w:rsidRPr="00A60014">
              <w:t>0.008969</w:t>
            </w:r>
          </w:p>
        </w:tc>
        <w:tc>
          <w:tcPr>
            <w:tcW w:w="1520" w:type="dxa"/>
            <w:tcBorders>
              <w:top w:val="nil"/>
              <w:left w:val="nil"/>
              <w:bottom w:val="single" w:sz="8" w:space="0" w:color="auto"/>
              <w:right w:val="single" w:sz="8" w:space="0" w:color="auto"/>
            </w:tcBorders>
            <w:shd w:val="clear" w:color="auto" w:fill="auto"/>
            <w:noWrap/>
            <w:vAlign w:val="bottom"/>
            <w:hideMark/>
          </w:tcPr>
          <w:p w:rsidR="000C1CA5" w:rsidRPr="00A60014" w:rsidRDefault="000C1CA5" w:rsidP="00310DBD">
            <w:pPr>
              <w:jc w:val="center"/>
            </w:pPr>
            <w:r w:rsidRPr="00A60014">
              <w:t>0.017566</w:t>
            </w:r>
          </w:p>
        </w:tc>
        <w:tc>
          <w:tcPr>
            <w:tcW w:w="1520" w:type="dxa"/>
            <w:tcBorders>
              <w:top w:val="nil"/>
              <w:left w:val="nil"/>
              <w:bottom w:val="single" w:sz="8" w:space="0" w:color="auto"/>
              <w:right w:val="single" w:sz="8" w:space="0" w:color="auto"/>
            </w:tcBorders>
            <w:shd w:val="clear" w:color="auto" w:fill="auto"/>
            <w:noWrap/>
            <w:vAlign w:val="bottom"/>
            <w:hideMark/>
          </w:tcPr>
          <w:p w:rsidR="000C1CA5" w:rsidRPr="00A60014" w:rsidRDefault="000C1CA5" w:rsidP="00310DBD">
            <w:pPr>
              <w:jc w:val="center"/>
            </w:pPr>
            <w:r w:rsidRPr="00A60014">
              <w:t>-0.026316</w:t>
            </w:r>
          </w:p>
        </w:tc>
        <w:tc>
          <w:tcPr>
            <w:tcW w:w="1520" w:type="dxa"/>
            <w:tcBorders>
              <w:top w:val="nil"/>
              <w:left w:val="nil"/>
              <w:bottom w:val="single" w:sz="8" w:space="0" w:color="auto"/>
              <w:right w:val="single" w:sz="8" w:space="0" w:color="auto"/>
            </w:tcBorders>
            <w:shd w:val="clear" w:color="auto" w:fill="auto"/>
            <w:noWrap/>
            <w:vAlign w:val="bottom"/>
            <w:hideMark/>
          </w:tcPr>
          <w:p w:rsidR="000C1CA5" w:rsidRPr="00A60014" w:rsidRDefault="000C1CA5" w:rsidP="00310DBD">
            <w:pPr>
              <w:jc w:val="center"/>
            </w:pPr>
            <w:r w:rsidRPr="00A60014">
              <w:t>-0.008850</w:t>
            </w:r>
          </w:p>
        </w:tc>
      </w:tr>
      <w:tr w:rsidR="000C1CA5" w:rsidRPr="00A60014" w:rsidTr="00310DBD">
        <w:trPr>
          <w:trHeight w:val="330"/>
        </w:trPr>
        <w:tc>
          <w:tcPr>
            <w:tcW w:w="1520" w:type="dxa"/>
            <w:tcBorders>
              <w:top w:val="nil"/>
              <w:left w:val="nil"/>
              <w:bottom w:val="single" w:sz="8" w:space="0" w:color="auto"/>
              <w:right w:val="single" w:sz="8" w:space="0" w:color="auto"/>
            </w:tcBorders>
            <w:shd w:val="clear" w:color="auto" w:fill="auto"/>
            <w:noWrap/>
            <w:vAlign w:val="bottom"/>
            <w:hideMark/>
          </w:tcPr>
          <w:p w:rsidR="000C1CA5" w:rsidRPr="00A60014" w:rsidRDefault="000C1CA5" w:rsidP="00310DBD">
            <w:pPr>
              <w:jc w:val="center"/>
            </w:pPr>
            <w:r w:rsidRPr="00A60014">
              <w:t>0.002222</w:t>
            </w:r>
          </w:p>
        </w:tc>
        <w:tc>
          <w:tcPr>
            <w:tcW w:w="1520" w:type="dxa"/>
            <w:tcBorders>
              <w:top w:val="nil"/>
              <w:left w:val="nil"/>
              <w:bottom w:val="single" w:sz="8" w:space="0" w:color="auto"/>
              <w:right w:val="single" w:sz="8" w:space="0" w:color="auto"/>
            </w:tcBorders>
            <w:shd w:val="clear" w:color="auto" w:fill="auto"/>
            <w:noWrap/>
            <w:vAlign w:val="bottom"/>
            <w:hideMark/>
          </w:tcPr>
          <w:p w:rsidR="000C1CA5" w:rsidRPr="00A60014" w:rsidRDefault="000C1CA5" w:rsidP="00310DBD">
            <w:pPr>
              <w:jc w:val="center"/>
            </w:pPr>
            <w:r w:rsidRPr="00A60014">
              <w:t>0.027127</w:t>
            </w:r>
          </w:p>
        </w:tc>
        <w:tc>
          <w:tcPr>
            <w:tcW w:w="1520" w:type="dxa"/>
            <w:tcBorders>
              <w:top w:val="nil"/>
              <w:left w:val="nil"/>
              <w:bottom w:val="single" w:sz="8" w:space="0" w:color="auto"/>
              <w:right w:val="single" w:sz="8" w:space="0" w:color="auto"/>
            </w:tcBorders>
            <w:shd w:val="clear" w:color="auto" w:fill="auto"/>
            <w:noWrap/>
            <w:vAlign w:val="bottom"/>
            <w:hideMark/>
          </w:tcPr>
          <w:p w:rsidR="000C1CA5" w:rsidRPr="00A60014" w:rsidRDefault="000C1CA5" w:rsidP="00310DBD">
            <w:pPr>
              <w:jc w:val="center"/>
            </w:pPr>
            <w:r w:rsidRPr="00A60014">
              <w:t>-0.013514</w:t>
            </w:r>
          </w:p>
        </w:tc>
        <w:tc>
          <w:tcPr>
            <w:tcW w:w="1520" w:type="dxa"/>
            <w:tcBorders>
              <w:top w:val="nil"/>
              <w:left w:val="nil"/>
              <w:bottom w:val="single" w:sz="8" w:space="0" w:color="auto"/>
              <w:right w:val="single" w:sz="8" w:space="0" w:color="auto"/>
            </w:tcBorders>
            <w:shd w:val="clear" w:color="auto" w:fill="auto"/>
            <w:noWrap/>
            <w:vAlign w:val="bottom"/>
            <w:hideMark/>
          </w:tcPr>
          <w:p w:rsidR="000C1CA5" w:rsidRPr="00A60014" w:rsidRDefault="000C1CA5" w:rsidP="00310DBD">
            <w:pPr>
              <w:jc w:val="center"/>
            </w:pPr>
            <w:r w:rsidRPr="00A60014">
              <w:t>0.026786</w:t>
            </w:r>
          </w:p>
        </w:tc>
      </w:tr>
      <w:tr w:rsidR="000C1CA5" w:rsidRPr="00A60014" w:rsidTr="00310DBD">
        <w:trPr>
          <w:trHeight w:val="330"/>
        </w:trPr>
        <w:tc>
          <w:tcPr>
            <w:tcW w:w="1520" w:type="dxa"/>
            <w:tcBorders>
              <w:top w:val="nil"/>
              <w:left w:val="nil"/>
              <w:bottom w:val="single" w:sz="8" w:space="0" w:color="auto"/>
              <w:right w:val="single" w:sz="8" w:space="0" w:color="auto"/>
            </w:tcBorders>
            <w:shd w:val="clear" w:color="auto" w:fill="auto"/>
            <w:noWrap/>
            <w:vAlign w:val="bottom"/>
            <w:hideMark/>
          </w:tcPr>
          <w:p w:rsidR="000C1CA5" w:rsidRPr="00A60014" w:rsidRDefault="000C1CA5" w:rsidP="00310DBD">
            <w:pPr>
              <w:jc w:val="center"/>
            </w:pPr>
            <w:r w:rsidRPr="00A60014">
              <w:t>-0.022173</w:t>
            </w:r>
          </w:p>
        </w:tc>
        <w:tc>
          <w:tcPr>
            <w:tcW w:w="1520" w:type="dxa"/>
            <w:tcBorders>
              <w:top w:val="nil"/>
              <w:left w:val="nil"/>
              <w:bottom w:val="single" w:sz="8" w:space="0" w:color="auto"/>
              <w:right w:val="single" w:sz="8" w:space="0" w:color="auto"/>
            </w:tcBorders>
            <w:shd w:val="clear" w:color="auto" w:fill="auto"/>
            <w:noWrap/>
            <w:vAlign w:val="bottom"/>
            <w:hideMark/>
          </w:tcPr>
          <w:p w:rsidR="000C1CA5" w:rsidRPr="00A60014" w:rsidRDefault="000C1CA5" w:rsidP="00310DBD">
            <w:pPr>
              <w:jc w:val="center"/>
            </w:pPr>
            <w:r w:rsidRPr="00A60014">
              <w:t>0.000000</w:t>
            </w:r>
          </w:p>
        </w:tc>
        <w:tc>
          <w:tcPr>
            <w:tcW w:w="1520" w:type="dxa"/>
            <w:tcBorders>
              <w:top w:val="nil"/>
              <w:left w:val="nil"/>
              <w:bottom w:val="single" w:sz="8" w:space="0" w:color="auto"/>
              <w:right w:val="single" w:sz="8" w:space="0" w:color="auto"/>
            </w:tcBorders>
            <w:shd w:val="clear" w:color="auto" w:fill="auto"/>
            <w:noWrap/>
            <w:vAlign w:val="bottom"/>
            <w:hideMark/>
          </w:tcPr>
          <w:p w:rsidR="000C1CA5" w:rsidRPr="00A60014" w:rsidRDefault="000C1CA5" w:rsidP="00310DBD">
            <w:pPr>
              <w:jc w:val="center"/>
            </w:pPr>
            <w:r w:rsidRPr="00A60014">
              <w:t>0.006849</w:t>
            </w:r>
          </w:p>
        </w:tc>
        <w:tc>
          <w:tcPr>
            <w:tcW w:w="1520" w:type="dxa"/>
            <w:tcBorders>
              <w:top w:val="nil"/>
              <w:left w:val="nil"/>
              <w:bottom w:val="single" w:sz="8" w:space="0" w:color="auto"/>
              <w:right w:val="single" w:sz="8" w:space="0" w:color="auto"/>
            </w:tcBorders>
            <w:shd w:val="clear" w:color="auto" w:fill="auto"/>
            <w:noWrap/>
            <w:vAlign w:val="bottom"/>
            <w:hideMark/>
          </w:tcPr>
          <w:p w:rsidR="000C1CA5" w:rsidRPr="00A60014" w:rsidRDefault="000C1CA5" w:rsidP="00310DBD">
            <w:pPr>
              <w:jc w:val="center"/>
            </w:pPr>
            <w:r w:rsidRPr="00A60014">
              <w:t>-0.034783</w:t>
            </w:r>
          </w:p>
        </w:tc>
      </w:tr>
      <w:tr w:rsidR="000C1CA5" w:rsidRPr="00A60014" w:rsidTr="00310DBD">
        <w:trPr>
          <w:trHeight w:val="330"/>
        </w:trPr>
        <w:tc>
          <w:tcPr>
            <w:tcW w:w="1520" w:type="dxa"/>
            <w:tcBorders>
              <w:top w:val="nil"/>
              <w:left w:val="nil"/>
              <w:bottom w:val="single" w:sz="8" w:space="0" w:color="auto"/>
              <w:right w:val="single" w:sz="8" w:space="0" w:color="auto"/>
            </w:tcBorders>
            <w:shd w:val="clear" w:color="auto" w:fill="auto"/>
            <w:noWrap/>
            <w:vAlign w:val="bottom"/>
            <w:hideMark/>
          </w:tcPr>
          <w:p w:rsidR="000C1CA5" w:rsidRPr="00A60014" w:rsidRDefault="000C1CA5" w:rsidP="00310DBD">
            <w:pPr>
              <w:jc w:val="center"/>
            </w:pPr>
            <w:r w:rsidRPr="00A60014">
              <w:t>0.029478</w:t>
            </w:r>
          </w:p>
        </w:tc>
        <w:tc>
          <w:tcPr>
            <w:tcW w:w="1520" w:type="dxa"/>
            <w:tcBorders>
              <w:top w:val="nil"/>
              <w:left w:val="nil"/>
              <w:bottom w:val="single" w:sz="8" w:space="0" w:color="auto"/>
              <w:right w:val="single" w:sz="8" w:space="0" w:color="auto"/>
            </w:tcBorders>
            <w:shd w:val="clear" w:color="auto" w:fill="auto"/>
            <w:noWrap/>
            <w:vAlign w:val="bottom"/>
            <w:hideMark/>
          </w:tcPr>
          <w:p w:rsidR="000C1CA5" w:rsidRPr="00A60014" w:rsidRDefault="000C1CA5" w:rsidP="00310DBD">
            <w:pPr>
              <w:jc w:val="center"/>
            </w:pPr>
            <w:r w:rsidRPr="00A60014">
              <w:t>0.018007</w:t>
            </w:r>
          </w:p>
        </w:tc>
        <w:tc>
          <w:tcPr>
            <w:tcW w:w="1520" w:type="dxa"/>
            <w:tcBorders>
              <w:top w:val="nil"/>
              <w:left w:val="nil"/>
              <w:bottom w:val="single" w:sz="8" w:space="0" w:color="auto"/>
              <w:right w:val="single" w:sz="8" w:space="0" w:color="auto"/>
            </w:tcBorders>
            <w:shd w:val="clear" w:color="auto" w:fill="auto"/>
            <w:noWrap/>
            <w:vAlign w:val="bottom"/>
            <w:hideMark/>
          </w:tcPr>
          <w:p w:rsidR="000C1CA5" w:rsidRPr="00A60014" w:rsidRDefault="000C1CA5" w:rsidP="00310DBD">
            <w:pPr>
              <w:jc w:val="center"/>
            </w:pPr>
            <w:r w:rsidRPr="00A60014">
              <w:t>0.013605</w:t>
            </w:r>
          </w:p>
        </w:tc>
        <w:tc>
          <w:tcPr>
            <w:tcW w:w="1520" w:type="dxa"/>
            <w:tcBorders>
              <w:top w:val="nil"/>
              <w:left w:val="nil"/>
              <w:bottom w:val="single" w:sz="8" w:space="0" w:color="auto"/>
              <w:right w:val="single" w:sz="8" w:space="0" w:color="auto"/>
            </w:tcBorders>
            <w:shd w:val="clear" w:color="auto" w:fill="auto"/>
            <w:noWrap/>
            <w:vAlign w:val="bottom"/>
            <w:hideMark/>
          </w:tcPr>
          <w:p w:rsidR="000C1CA5" w:rsidRPr="00A60014" w:rsidRDefault="000C1CA5" w:rsidP="00310DBD">
            <w:pPr>
              <w:jc w:val="center"/>
            </w:pPr>
            <w:r w:rsidRPr="00A60014">
              <w:t>0.000000</w:t>
            </w:r>
          </w:p>
        </w:tc>
      </w:tr>
      <w:tr w:rsidR="000C1CA5" w:rsidRPr="00A60014" w:rsidTr="00310DBD">
        <w:trPr>
          <w:trHeight w:val="330"/>
        </w:trPr>
        <w:tc>
          <w:tcPr>
            <w:tcW w:w="1520" w:type="dxa"/>
            <w:tcBorders>
              <w:top w:val="nil"/>
              <w:left w:val="nil"/>
              <w:bottom w:val="single" w:sz="8" w:space="0" w:color="auto"/>
              <w:right w:val="single" w:sz="8" w:space="0" w:color="auto"/>
            </w:tcBorders>
            <w:shd w:val="clear" w:color="auto" w:fill="auto"/>
            <w:noWrap/>
            <w:vAlign w:val="bottom"/>
            <w:hideMark/>
          </w:tcPr>
          <w:p w:rsidR="000C1CA5" w:rsidRPr="00A60014" w:rsidRDefault="000C1CA5" w:rsidP="00310DBD">
            <w:pPr>
              <w:jc w:val="center"/>
            </w:pPr>
            <w:r w:rsidRPr="00A60014">
              <w:t>-0.019824</w:t>
            </w:r>
          </w:p>
        </w:tc>
        <w:tc>
          <w:tcPr>
            <w:tcW w:w="1520" w:type="dxa"/>
            <w:tcBorders>
              <w:top w:val="nil"/>
              <w:left w:val="nil"/>
              <w:bottom w:val="single" w:sz="8" w:space="0" w:color="auto"/>
              <w:right w:val="single" w:sz="8" w:space="0" w:color="auto"/>
            </w:tcBorders>
            <w:shd w:val="clear" w:color="auto" w:fill="auto"/>
            <w:noWrap/>
            <w:vAlign w:val="bottom"/>
            <w:hideMark/>
          </w:tcPr>
          <w:p w:rsidR="000C1CA5" w:rsidRPr="00A60014" w:rsidRDefault="000C1CA5" w:rsidP="00310DBD">
            <w:pPr>
              <w:jc w:val="center"/>
            </w:pPr>
            <w:r w:rsidRPr="00A60014">
              <w:t>0.023585</w:t>
            </w:r>
          </w:p>
        </w:tc>
        <w:tc>
          <w:tcPr>
            <w:tcW w:w="1520" w:type="dxa"/>
            <w:tcBorders>
              <w:top w:val="nil"/>
              <w:left w:val="nil"/>
              <w:bottom w:val="single" w:sz="8" w:space="0" w:color="auto"/>
              <w:right w:val="single" w:sz="8" w:space="0" w:color="auto"/>
            </w:tcBorders>
            <w:shd w:val="clear" w:color="auto" w:fill="auto"/>
            <w:noWrap/>
            <w:vAlign w:val="bottom"/>
            <w:hideMark/>
          </w:tcPr>
          <w:p w:rsidR="000C1CA5" w:rsidRPr="00A60014" w:rsidRDefault="000C1CA5" w:rsidP="00310DBD">
            <w:pPr>
              <w:jc w:val="center"/>
            </w:pPr>
            <w:r w:rsidRPr="00A60014">
              <w:t>0.000000</w:t>
            </w:r>
          </w:p>
        </w:tc>
        <w:tc>
          <w:tcPr>
            <w:tcW w:w="1520" w:type="dxa"/>
            <w:tcBorders>
              <w:top w:val="nil"/>
              <w:left w:val="nil"/>
              <w:bottom w:val="single" w:sz="8" w:space="0" w:color="auto"/>
              <w:right w:val="single" w:sz="8" w:space="0" w:color="auto"/>
            </w:tcBorders>
            <w:shd w:val="clear" w:color="auto" w:fill="auto"/>
            <w:noWrap/>
            <w:vAlign w:val="bottom"/>
            <w:hideMark/>
          </w:tcPr>
          <w:p w:rsidR="000C1CA5" w:rsidRPr="00A60014" w:rsidRDefault="000C1CA5" w:rsidP="00310DBD">
            <w:pPr>
              <w:jc w:val="center"/>
            </w:pPr>
            <w:r w:rsidRPr="00A60014">
              <w:t>-0.009009</w:t>
            </w:r>
          </w:p>
        </w:tc>
      </w:tr>
      <w:tr w:rsidR="000C1CA5" w:rsidRPr="00A60014" w:rsidTr="00310DBD">
        <w:trPr>
          <w:trHeight w:val="330"/>
        </w:trPr>
        <w:tc>
          <w:tcPr>
            <w:tcW w:w="1520" w:type="dxa"/>
            <w:tcBorders>
              <w:top w:val="nil"/>
              <w:left w:val="nil"/>
              <w:bottom w:val="single" w:sz="8" w:space="0" w:color="auto"/>
              <w:right w:val="single" w:sz="8" w:space="0" w:color="auto"/>
            </w:tcBorders>
            <w:shd w:val="clear" w:color="auto" w:fill="auto"/>
            <w:noWrap/>
            <w:vAlign w:val="bottom"/>
            <w:hideMark/>
          </w:tcPr>
          <w:p w:rsidR="000C1CA5" w:rsidRPr="00A60014" w:rsidRDefault="000C1CA5" w:rsidP="00310DBD">
            <w:pPr>
              <w:jc w:val="center"/>
            </w:pPr>
            <w:r w:rsidRPr="00A60014">
              <w:t>0.004494</w:t>
            </w:r>
          </w:p>
        </w:tc>
        <w:tc>
          <w:tcPr>
            <w:tcW w:w="1520" w:type="dxa"/>
            <w:tcBorders>
              <w:top w:val="nil"/>
              <w:left w:val="nil"/>
              <w:bottom w:val="single" w:sz="8" w:space="0" w:color="auto"/>
              <w:right w:val="single" w:sz="8" w:space="0" w:color="auto"/>
            </w:tcBorders>
            <w:shd w:val="clear" w:color="auto" w:fill="auto"/>
            <w:noWrap/>
            <w:vAlign w:val="bottom"/>
            <w:hideMark/>
          </w:tcPr>
          <w:p w:rsidR="000C1CA5" w:rsidRPr="00A60014" w:rsidRDefault="000C1CA5" w:rsidP="00310DBD">
            <w:pPr>
              <w:jc w:val="center"/>
            </w:pPr>
            <w:r w:rsidRPr="00A60014">
              <w:t>-0.008065</w:t>
            </w:r>
          </w:p>
        </w:tc>
        <w:tc>
          <w:tcPr>
            <w:tcW w:w="1520" w:type="dxa"/>
            <w:tcBorders>
              <w:top w:val="nil"/>
              <w:left w:val="nil"/>
              <w:bottom w:val="single" w:sz="8" w:space="0" w:color="auto"/>
              <w:right w:val="single" w:sz="8" w:space="0" w:color="auto"/>
            </w:tcBorders>
            <w:shd w:val="clear" w:color="auto" w:fill="auto"/>
            <w:noWrap/>
            <w:vAlign w:val="bottom"/>
            <w:hideMark/>
          </w:tcPr>
          <w:p w:rsidR="000C1CA5" w:rsidRPr="00A60014" w:rsidRDefault="000C1CA5" w:rsidP="00310DBD">
            <w:pPr>
              <w:jc w:val="center"/>
            </w:pPr>
            <w:r w:rsidRPr="00A60014">
              <w:t>0.013423</w:t>
            </w:r>
          </w:p>
        </w:tc>
        <w:tc>
          <w:tcPr>
            <w:tcW w:w="1520" w:type="dxa"/>
            <w:tcBorders>
              <w:top w:val="nil"/>
              <w:left w:val="nil"/>
              <w:bottom w:val="single" w:sz="8" w:space="0" w:color="auto"/>
              <w:right w:val="single" w:sz="8" w:space="0" w:color="auto"/>
            </w:tcBorders>
            <w:shd w:val="clear" w:color="auto" w:fill="auto"/>
            <w:noWrap/>
            <w:vAlign w:val="bottom"/>
            <w:hideMark/>
          </w:tcPr>
          <w:p w:rsidR="000C1CA5" w:rsidRPr="00A60014" w:rsidRDefault="000C1CA5" w:rsidP="00310DBD">
            <w:pPr>
              <w:jc w:val="center"/>
            </w:pPr>
            <w:r w:rsidRPr="00A60014">
              <w:t>0.018182</w:t>
            </w:r>
          </w:p>
        </w:tc>
      </w:tr>
      <w:tr w:rsidR="000C1CA5" w:rsidRPr="00A60014" w:rsidTr="00310DBD">
        <w:trPr>
          <w:trHeight w:val="330"/>
        </w:trPr>
        <w:tc>
          <w:tcPr>
            <w:tcW w:w="1520" w:type="dxa"/>
            <w:tcBorders>
              <w:top w:val="nil"/>
              <w:left w:val="nil"/>
              <w:bottom w:val="single" w:sz="8" w:space="0" w:color="auto"/>
              <w:right w:val="single" w:sz="8" w:space="0" w:color="auto"/>
            </w:tcBorders>
            <w:shd w:val="clear" w:color="auto" w:fill="auto"/>
            <w:noWrap/>
            <w:vAlign w:val="bottom"/>
            <w:hideMark/>
          </w:tcPr>
          <w:p w:rsidR="000C1CA5" w:rsidRPr="00A60014" w:rsidRDefault="000C1CA5" w:rsidP="00310DBD">
            <w:pPr>
              <w:jc w:val="center"/>
            </w:pPr>
            <w:r w:rsidRPr="00A60014">
              <w:t>-0.006711</w:t>
            </w:r>
          </w:p>
        </w:tc>
        <w:tc>
          <w:tcPr>
            <w:tcW w:w="1520" w:type="dxa"/>
            <w:tcBorders>
              <w:top w:val="nil"/>
              <w:left w:val="nil"/>
              <w:bottom w:val="single" w:sz="8" w:space="0" w:color="auto"/>
              <w:right w:val="single" w:sz="8" w:space="0" w:color="auto"/>
            </w:tcBorders>
            <w:shd w:val="clear" w:color="auto" w:fill="auto"/>
            <w:noWrap/>
            <w:vAlign w:val="bottom"/>
            <w:hideMark/>
          </w:tcPr>
          <w:p w:rsidR="000C1CA5" w:rsidRPr="00A60014" w:rsidRDefault="000C1CA5" w:rsidP="00310DBD">
            <w:pPr>
              <w:jc w:val="center"/>
            </w:pPr>
            <w:r w:rsidRPr="00A60014">
              <w:t>0.010453</w:t>
            </w:r>
          </w:p>
        </w:tc>
        <w:tc>
          <w:tcPr>
            <w:tcW w:w="1520" w:type="dxa"/>
            <w:tcBorders>
              <w:top w:val="nil"/>
              <w:left w:val="nil"/>
              <w:bottom w:val="single" w:sz="8" w:space="0" w:color="auto"/>
              <w:right w:val="single" w:sz="8" w:space="0" w:color="auto"/>
            </w:tcBorders>
            <w:shd w:val="clear" w:color="auto" w:fill="auto"/>
            <w:noWrap/>
            <w:vAlign w:val="bottom"/>
            <w:hideMark/>
          </w:tcPr>
          <w:p w:rsidR="000C1CA5" w:rsidRPr="00A60014" w:rsidRDefault="000C1CA5" w:rsidP="00310DBD">
            <w:pPr>
              <w:jc w:val="center"/>
            </w:pPr>
            <w:r w:rsidRPr="00A60014">
              <w:t>0.000000</w:t>
            </w:r>
          </w:p>
        </w:tc>
        <w:tc>
          <w:tcPr>
            <w:tcW w:w="1520" w:type="dxa"/>
            <w:tcBorders>
              <w:top w:val="nil"/>
              <w:left w:val="nil"/>
              <w:bottom w:val="single" w:sz="8" w:space="0" w:color="auto"/>
              <w:right w:val="single" w:sz="8" w:space="0" w:color="auto"/>
            </w:tcBorders>
            <w:shd w:val="clear" w:color="auto" w:fill="auto"/>
            <w:noWrap/>
            <w:vAlign w:val="bottom"/>
            <w:hideMark/>
          </w:tcPr>
          <w:p w:rsidR="000C1CA5" w:rsidRPr="00A60014" w:rsidRDefault="000C1CA5" w:rsidP="00310DBD">
            <w:pPr>
              <w:jc w:val="center"/>
            </w:pPr>
            <w:r w:rsidRPr="00A60014">
              <w:t>0.000000</w:t>
            </w:r>
          </w:p>
        </w:tc>
      </w:tr>
      <w:tr w:rsidR="000C1CA5" w:rsidRPr="00A60014" w:rsidTr="00310DBD">
        <w:trPr>
          <w:trHeight w:val="330"/>
        </w:trPr>
        <w:tc>
          <w:tcPr>
            <w:tcW w:w="1520" w:type="dxa"/>
            <w:tcBorders>
              <w:top w:val="nil"/>
              <w:left w:val="nil"/>
              <w:bottom w:val="single" w:sz="8" w:space="0" w:color="auto"/>
              <w:right w:val="single" w:sz="8" w:space="0" w:color="auto"/>
            </w:tcBorders>
            <w:shd w:val="clear" w:color="auto" w:fill="auto"/>
            <w:noWrap/>
            <w:vAlign w:val="bottom"/>
            <w:hideMark/>
          </w:tcPr>
          <w:p w:rsidR="000C1CA5" w:rsidRPr="00A60014" w:rsidRDefault="000C1CA5" w:rsidP="00310DBD">
            <w:pPr>
              <w:jc w:val="center"/>
            </w:pPr>
            <w:r w:rsidRPr="00A60014">
              <w:t>-0.006757</w:t>
            </w:r>
          </w:p>
        </w:tc>
        <w:tc>
          <w:tcPr>
            <w:tcW w:w="1520" w:type="dxa"/>
            <w:tcBorders>
              <w:top w:val="nil"/>
              <w:left w:val="nil"/>
              <w:bottom w:val="single" w:sz="8" w:space="0" w:color="auto"/>
              <w:right w:val="single" w:sz="8" w:space="0" w:color="auto"/>
            </w:tcBorders>
            <w:shd w:val="clear" w:color="auto" w:fill="auto"/>
            <w:noWrap/>
            <w:vAlign w:val="bottom"/>
            <w:hideMark/>
          </w:tcPr>
          <w:p w:rsidR="000C1CA5" w:rsidRPr="00A60014" w:rsidRDefault="000C1CA5" w:rsidP="00310DBD">
            <w:pPr>
              <w:jc w:val="center"/>
            </w:pPr>
            <w:r w:rsidRPr="00A60014">
              <w:t>-0.002299</w:t>
            </w:r>
          </w:p>
        </w:tc>
        <w:tc>
          <w:tcPr>
            <w:tcW w:w="1520" w:type="dxa"/>
            <w:tcBorders>
              <w:top w:val="nil"/>
              <w:left w:val="nil"/>
              <w:bottom w:val="single" w:sz="8" w:space="0" w:color="auto"/>
              <w:right w:val="single" w:sz="8" w:space="0" w:color="auto"/>
            </w:tcBorders>
            <w:shd w:val="clear" w:color="auto" w:fill="auto"/>
            <w:noWrap/>
            <w:vAlign w:val="bottom"/>
            <w:hideMark/>
          </w:tcPr>
          <w:p w:rsidR="000C1CA5" w:rsidRPr="00A60014" w:rsidRDefault="000C1CA5" w:rsidP="00310DBD">
            <w:pPr>
              <w:jc w:val="center"/>
            </w:pPr>
            <w:r w:rsidRPr="00A60014">
              <w:t>-0.006623</w:t>
            </w:r>
          </w:p>
        </w:tc>
        <w:tc>
          <w:tcPr>
            <w:tcW w:w="1520" w:type="dxa"/>
            <w:tcBorders>
              <w:top w:val="nil"/>
              <w:left w:val="nil"/>
              <w:bottom w:val="single" w:sz="8" w:space="0" w:color="auto"/>
              <w:right w:val="single" w:sz="8" w:space="0" w:color="auto"/>
            </w:tcBorders>
            <w:shd w:val="clear" w:color="auto" w:fill="auto"/>
            <w:noWrap/>
            <w:vAlign w:val="bottom"/>
            <w:hideMark/>
          </w:tcPr>
          <w:p w:rsidR="000C1CA5" w:rsidRPr="00A60014" w:rsidRDefault="000C1CA5" w:rsidP="00310DBD">
            <w:pPr>
              <w:jc w:val="center"/>
            </w:pPr>
            <w:r w:rsidRPr="00A60014">
              <w:t>-0.017857</w:t>
            </w:r>
          </w:p>
        </w:tc>
      </w:tr>
      <w:tr w:rsidR="000C1CA5" w:rsidRPr="00A60014" w:rsidTr="00310DBD">
        <w:trPr>
          <w:trHeight w:val="330"/>
        </w:trPr>
        <w:tc>
          <w:tcPr>
            <w:tcW w:w="1520" w:type="dxa"/>
            <w:tcBorders>
              <w:top w:val="nil"/>
              <w:left w:val="nil"/>
              <w:bottom w:val="single" w:sz="8" w:space="0" w:color="auto"/>
              <w:right w:val="single" w:sz="8" w:space="0" w:color="auto"/>
            </w:tcBorders>
            <w:shd w:val="clear" w:color="auto" w:fill="auto"/>
            <w:noWrap/>
            <w:vAlign w:val="bottom"/>
            <w:hideMark/>
          </w:tcPr>
          <w:p w:rsidR="000C1CA5" w:rsidRPr="00A60014" w:rsidRDefault="000C1CA5" w:rsidP="00310DBD">
            <w:pPr>
              <w:jc w:val="center"/>
            </w:pPr>
            <w:r w:rsidRPr="00A60014">
              <w:t>-0.027211</w:t>
            </w:r>
          </w:p>
        </w:tc>
        <w:tc>
          <w:tcPr>
            <w:tcW w:w="1520" w:type="dxa"/>
            <w:tcBorders>
              <w:top w:val="nil"/>
              <w:left w:val="nil"/>
              <w:bottom w:val="single" w:sz="8" w:space="0" w:color="auto"/>
              <w:right w:val="single" w:sz="8" w:space="0" w:color="auto"/>
            </w:tcBorders>
            <w:shd w:val="clear" w:color="auto" w:fill="auto"/>
            <w:noWrap/>
            <w:vAlign w:val="bottom"/>
            <w:hideMark/>
          </w:tcPr>
          <w:p w:rsidR="000C1CA5" w:rsidRPr="00A60014" w:rsidRDefault="000C1CA5" w:rsidP="00310DBD">
            <w:pPr>
              <w:jc w:val="center"/>
            </w:pPr>
            <w:r w:rsidRPr="00A60014">
              <w:t>-0.020737</w:t>
            </w:r>
          </w:p>
        </w:tc>
        <w:tc>
          <w:tcPr>
            <w:tcW w:w="1520" w:type="dxa"/>
            <w:tcBorders>
              <w:top w:val="nil"/>
              <w:left w:val="nil"/>
              <w:bottom w:val="single" w:sz="8" w:space="0" w:color="auto"/>
              <w:right w:val="single" w:sz="8" w:space="0" w:color="auto"/>
            </w:tcBorders>
            <w:shd w:val="clear" w:color="auto" w:fill="auto"/>
            <w:noWrap/>
            <w:vAlign w:val="bottom"/>
            <w:hideMark/>
          </w:tcPr>
          <w:p w:rsidR="000C1CA5" w:rsidRPr="00A60014" w:rsidRDefault="000C1CA5" w:rsidP="00310DBD">
            <w:pPr>
              <w:jc w:val="center"/>
            </w:pPr>
            <w:r w:rsidRPr="00A60014">
              <w:t>-0.006667</w:t>
            </w:r>
          </w:p>
        </w:tc>
        <w:tc>
          <w:tcPr>
            <w:tcW w:w="1520" w:type="dxa"/>
            <w:tcBorders>
              <w:top w:val="nil"/>
              <w:left w:val="nil"/>
              <w:bottom w:val="single" w:sz="8" w:space="0" w:color="auto"/>
              <w:right w:val="single" w:sz="8" w:space="0" w:color="auto"/>
            </w:tcBorders>
            <w:shd w:val="clear" w:color="auto" w:fill="auto"/>
            <w:noWrap/>
            <w:vAlign w:val="bottom"/>
            <w:hideMark/>
          </w:tcPr>
          <w:p w:rsidR="000C1CA5" w:rsidRPr="00A60014" w:rsidRDefault="000C1CA5" w:rsidP="00310DBD">
            <w:pPr>
              <w:jc w:val="center"/>
            </w:pPr>
            <w:r w:rsidRPr="00A60014">
              <w:t>-0.045455</w:t>
            </w:r>
          </w:p>
        </w:tc>
      </w:tr>
      <w:tr w:rsidR="000C1CA5" w:rsidRPr="00A60014" w:rsidTr="00310DBD">
        <w:trPr>
          <w:trHeight w:val="330"/>
        </w:trPr>
        <w:tc>
          <w:tcPr>
            <w:tcW w:w="1520" w:type="dxa"/>
            <w:tcBorders>
              <w:top w:val="nil"/>
              <w:left w:val="nil"/>
              <w:bottom w:val="single" w:sz="8" w:space="0" w:color="auto"/>
              <w:right w:val="single" w:sz="8" w:space="0" w:color="auto"/>
            </w:tcBorders>
            <w:shd w:val="clear" w:color="auto" w:fill="auto"/>
            <w:noWrap/>
            <w:vAlign w:val="bottom"/>
            <w:hideMark/>
          </w:tcPr>
          <w:p w:rsidR="000C1CA5" w:rsidRPr="00A60014" w:rsidRDefault="000C1CA5" w:rsidP="00310DBD">
            <w:pPr>
              <w:jc w:val="center"/>
            </w:pPr>
            <w:r w:rsidRPr="00A60014">
              <w:t>-0.006993</w:t>
            </w:r>
          </w:p>
        </w:tc>
        <w:tc>
          <w:tcPr>
            <w:tcW w:w="1520" w:type="dxa"/>
            <w:tcBorders>
              <w:top w:val="nil"/>
              <w:left w:val="nil"/>
              <w:bottom w:val="single" w:sz="8" w:space="0" w:color="auto"/>
              <w:right w:val="single" w:sz="8" w:space="0" w:color="auto"/>
            </w:tcBorders>
            <w:shd w:val="clear" w:color="auto" w:fill="auto"/>
            <w:noWrap/>
            <w:vAlign w:val="bottom"/>
            <w:hideMark/>
          </w:tcPr>
          <w:p w:rsidR="000C1CA5" w:rsidRPr="00A60014" w:rsidRDefault="000C1CA5" w:rsidP="00310DBD">
            <w:pPr>
              <w:jc w:val="center"/>
            </w:pPr>
            <w:r w:rsidRPr="00A60014">
              <w:t>-0.014118</w:t>
            </w:r>
          </w:p>
        </w:tc>
        <w:tc>
          <w:tcPr>
            <w:tcW w:w="1520" w:type="dxa"/>
            <w:tcBorders>
              <w:top w:val="nil"/>
              <w:left w:val="nil"/>
              <w:bottom w:val="single" w:sz="8" w:space="0" w:color="auto"/>
              <w:right w:val="single" w:sz="8" w:space="0" w:color="auto"/>
            </w:tcBorders>
            <w:shd w:val="clear" w:color="auto" w:fill="auto"/>
            <w:noWrap/>
            <w:vAlign w:val="bottom"/>
            <w:hideMark/>
          </w:tcPr>
          <w:p w:rsidR="000C1CA5" w:rsidRPr="00A60014" w:rsidRDefault="000C1CA5" w:rsidP="00310DBD">
            <w:pPr>
              <w:jc w:val="center"/>
            </w:pPr>
            <w:r w:rsidRPr="00A60014">
              <w:t>-0.006711</w:t>
            </w:r>
          </w:p>
        </w:tc>
        <w:tc>
          <w:tcPr>
            <w:tcW w:w="1520" w:type="dxa"/>
            <w:tcBorders>
              <w:top w:val="nil"/>
              <w:left w:val="nil"/>
              <w:bottom w:val="single" w:sz="8" w:space="0" w:color="auto"/>
              <w:right w:val="single" w:sz="8" w:space="0" w:color="auto"/>
            </w:tcBorders>
            <w:shd w:val="clear" w:color="auto" w:fill="auto"/>
            <w:noWrap/>
            <w:vAlign w:val="bottom"/>
            <w:hideMark/>
          </w:tcPr>
          <w:p w:rsidR="000C1CA5" w:rsidRPr="00A60014" w:rsidRDefault="000C1CA5" w:rsidP="00310DBD">
            <w:pPr>
              <w:jc w:val="center"/>
            </w:pPr>
            <w:r w:rsidRPr="00A60014">
              <w:t>-0.028571</w:t>
            </w:r>
          </w:p>
        </w:tc>
      </w:tr>
      <w:tr w:rsidR="000C1CA5" w:rsidRPr="00A60014" w:rsidTr="00310DBD">
        <w:trPr>
          <w:trHeight w:val="330"/>
        </w:trPr>
        <w:tc>
          <w:tcPr>
            <w:tcW w:w="1520" w:type="dxa"/>
            <w:tcBorders>
              <w:top w:val="nil"/>
              <w:left w:val="nil"/>
              <w:bottom w:val="single" w:sz="8" w:space="0" w:color="auto"/>
              <w:right w:val="single" w:sz="8" w:space="0" w:color="auto"/>
            </w:tcBorders>
            <w:shd w:val="clear" w:color="auto" w:fill="auto"/>
            <w:noWrap/>
            <w:vAlign w:val="bottom"/>
            <w:hideMark/>
          </w:tcPr>
          <w:p w:rsidR="000C1CA5" w:rsidRPr="00A60014" w:rsidRDefault="000C1CA5" w:rsidP="00310DBD">
            <w:pPr>
              <w:jc w:val="center"/>
            </w:pPr>
            <w:r w:rsidRPr="00A60014">
              <w:t>0.028169</w:t>
            </w:r>
          </w:p>
        </w:tc>
        <w:tc>
          <w:tcPr>
            <w:tcW w:w="1520" w:type="dxa"/>
            <w:tcBorders>
              <w:top w:val="nil"/>
              <w:left w:val="nil"/>
              <w:bottom w:val="single" w:sz="8" w:space="0" w:color="auto"/>
              <w:right w:val="single" w:sz="8" w:space="0" w:color="auto"/>
            </w:tcBorders>
            <w:shd w:val="clear" w:color="auto" w:fill="auto"/>
            <w:noWrap/>
            <w:vAlign w:val="bottom"/>
            <w:hideMark/>
          </w:tcPr>
          <w:p w:rsidR="000C1CA5" w:rsidRPr="00A60014" w:rsidRDefault="000C1CA5" w:rsidP="00310DBD">
            <w:pPr>
              <w:jc w:val="center"/>
            </w:pPr>
            <w:r w:rsidRPr="00A60014">
              <w:t>0.031026</w:t>
            </w:r>
          </w:p>
        </w:tc>
        <w:tc>
          <w:tcPr>
            <w:tcW w:w="1520" w:type="dxa"/>
            <w:tcBorders>
              <w:top w:val="nil"/>
              <w:left w:val="nil"/>
              <w:bottom w:val="single" w:sz="8" w:space="0" w:color="auto"/>
              <w:right w:val="single" w:sz="8" w:space="0" w:color="auto"/>
            </w:tcBorders>
            <w:shd w:val="clear" w:color="auto" w:fill="auto"/>
            <w:noWrap/>
            <w:vAlign w:val="bottom"/>
            <w:hideMark/>
          </w:tcPr>
          <w:p w:rsidR="000C1CA5" w:rsidRPr="00A60014" w:rsidRDefault="000C1CA5" w:rsidP="00310DBD">
            <w:pPr>
              <w:jc w:val="center"/>
            </w:pPr>
            <w:r w:rsidRPr="00A60014">
              <w:t>0.006757</w:t>
            </w:r>
          </w:p>
        </w:tc>
        <w:tc>
          <w:tcPr>
            <w:tcW w:w="1520" w:type="dxa"/>
            <w:tcBorders>
              <w:top w:val="nil"/>
              <w:left w:val="nil"/>
              <w:bottom w:val="single" w:sz="8" w:space="0" w:color="auto"/>
              <w:right w:val="single" w:sz="8" w:space="0" w:color="auto"/>
            </w:tcBorders>
            <w:shd w:val="clear" w:color="auto" w:fill="auto"/>
            <w:noWrap/>
            <w:vAlign w:val="bottom"/>
            <w:hideMark/>
          </w:tcPr>
          <w:p w:rsidR="000C1CA5" w:rsidRPr="00A60014" w:rsidRDefault="000C1CA5" w:rsidP="00310DBD">
            <w:pPr>
              <w:jc w:val="center"/>
            </w:pPr>
            <w:r w:rsidRPr="00A60014">
              <w:t>0.019608</w:t>
            </w:r>
          </w:p>
        </w:tc>
      </w:tr>
      <w:tr w:rsidR="000C1CA5" w:rsidRPr="00A60014" w:rsidTr="00310DBD">
        <w:trPr>
          <w:trHeight w:val="330"/>
        </w:trPr>
        <w:tc>
          <w:tcPr>
            <w:tcW w:w="1520" w:type="dxa"/>
            <w:tcBorders>
              <w:top w:val="nil"/>
              <w:left w:val="nil"/>
              <w:bottom w:val="single" w:sz="8" w:space="0" w:color="auto"/>
              <w:right w:val="single" w:sz="8" w:space="0" w:color="auto"/>
            </w:tcBorders>
            <w:shd w:val="clear" w:color="auto" w:fill="auto"/>
            <w:noWrap/>
            <w:vAlign w:val="bottom"/>
            <w:hideMark/>
          </w:tcPr>
          <w:p w:rsidR="000C1CA5" w:rsidRPr="00A60014" w:rsidRDefault="000C1CA5" w:rsidP="00310DBD">
            <w:pPr>
              <w:jc w:val="center"/>
            </w:pPr>
            <w:r w:rsidRPr="00A60014">
              <w:t>0.018265</w:t>
            </w:r>
          </w:p>
        </w:tc>
        <w:tc>
          <w:tcPr>
            <w:tcW w:w="1520" w:type="dxa"/>
            <w:tcBorders>
              <w:top w:val="nil"/>
              <w:left w:val="nil"/>
              <w:bottom w:val="single" w:sz="8" w:space="0" w:color="auto"/>
              <w:right w:val="single" w:sz="8" w:space="0" w:color="auto"/>
            </w:tcBorders>
            <w:shd w:val="clear" w:color="auto" w:fill="auto"/>
            <w:noWrap/>
            <w:vAlign w:val="bottom"/>
            <w:hideMark/>
          </w:tcPr>
          <w:p w:rsidR="000C1CA5" w:rsidRPr="00A60014" w:rsidRDefault="000C1CA5" w:rsidP="00310DBD">
            <w:pPr>
              <w:jc w:val="center"/>
            </w:pPr>
            <w:r w:rsidRPr="00A60014">
              <w:t>0.003472</w:t>
            </w:r>
          </w:p>
        </w:tc>
        <w:tc>
          <w:tcPr>
            <w:tcW w:w="1520" w:type="dxa"/>
            <w:tcBorders>
              <w:top w:val="nil"/>
              <w:left w:val="nil"/>
              <w:bottom w:val="single" w:sz="8" w:space="0" w:color="auto"/>
              <w:right w:val="single" w:sz="8" w:space="0" w:color="auto"/>
            </w:tcBorders>
            <w:shd w:val="clear" w:color="auto" w:fill="auto"/>
            <w:noWrap/>
            <w:vAlign w:val="bottom"/>
            <w:hideMark/>
          </w:tcPr>
          <w:p w:rsidR="000C1CA5" w:rsidRPr="00A60014" w:rsidRDefault="000C1CA5" w:rsidP="00310DBD">
            <w:pPr>
              <w:jc w:val="center"/>
            </w:pPr>
            <w:r w:rsidRPr="00A60014">
              <w:t>0.020134</w:t>
            </w:r>
          </w:p>
        </w:tc>
        <w:tc>
          <w:tcPr>
            <w:tcW w:w="1520" w:type="dxa"/>
            <w:tcBorders>
              <w:top w:val="nil"/>
              <w:left w:val="nil"/>
              <w:bottom w:val="single" w:sz="8" w:space="0" w:color="auto"/>
              <w:right w:val="single" w:sz="8" w:space="0" w:color="auto"/>
            </w:tcBorders>
            <w:shd w:val="clear" w:color="auto" w:fill="auto"/>
            <w:noWrap/>
            <w:vAlign w:val="bottom"/>
            <w:hideMark/>
          </w:tcPr>
          <w:p w:rsidR="000C1CA5" w:rsidRPr="00A60014" w:rsidRDefault="000C1CA5" w:rsidP="00310DBD">
            <w:pPr>
              <w:jc w:val="center"/>
            </w:pPr>
            <w:r w:rsidRPr="00A60014">
              <w:t>0.028846</w:t>
            </w:r>
          </w:p>
        </w:tc>
      </w:tr>
      <w:tr w:rsidR="000C1CA5" w:rsidRPr="00A60014" w:rsidTr="00310DBD">
        <w:trPr>
          <w:trHeight w:val="330"/>
        </w:trPr>
        <w:tc>
          <w:tcPr>
            <w:tcW w:w="1520" w:type="dxa"/>
            <w:tcBorders>
              <w:top w:val="nil"/>
              <w:left w:val="nil"/>
              <w:bottom w:val="single" w:sz="8" w:space="0" w:color="auto"/>
              <w:right w:val="single" w:sz="8" w:space="0" w:color="auto"/>
            </w:tcBorders>
            <w:shd w:val="clear" w:color="auto" w:fill="auto"/>
            <w:noWrap/>
            <w:vAlign w:val="bottom"/>
            <w:hideMark/>
          </w:tcPr>
          <w:p w:rsidR="000C1CA5" w:rsidRPr="00A60014" w:rsidRDefault="000C1CA5" w:rsidP="00310DBD">
            <w:pPr>
              <w:jc w:val="center"/>
            </w:pPr>
            <w:r w:rsidRPr="00A60014">
              <w:t>-0.006726</w:t>
            </w:r>
          </w:p>
        </w:tc>
        <w:tc>
          <w:tcPr>
            <w:tcW w:w="1520" w:type="dxa"/>
            <w:tcBorders>
              <w:top w:val="nil"/>
              <w:left w:val="nil"/>
              <w:bottom w:val="single" w:sz="8" w:space="0" w:color="auto"/>
              <w:right w:val="single" w:sz="8" w:space="0" w:color="auto"/>
            </w:tcBorders>
            <w:shd w:val="clear" w:color="auto" w:fill="auto"/>
            <w:noWrap/>
            <w:vAlign w:val="bottom"/>
            <w:hideMark/>
          </w:tcPr>
          <w:p w:rsidR="000C1CA5" w:rsidRPr="00A60014" w:rsidRDefault="000C1CA5" w:rsidP="00310DBD">
            <w:pPr>
              <w:jc w:val="center"/>
            </w:pPr>
            <w:r w:rsidRPr="00A60014">
              <w:t>-0.003460</w:t>
            </w:r>
          </w:p>
        </w:tc>
        <w:tc>
          <w:tcPr>
            <w:tcW w:w="1520" w:type="dxa"/>
            <w:tcBorders>
              <w:top w:val="nil"/>
              <w:left w:val="nil"/>
              <w:bottom w:val="single" w:sz="8" w:space="0" w:color="auto"/>
              <w:right w:val="single" w:sz="8" w:space="0" w:color="auto"/>
            </w:tcBorders>
            <w:shd w:val="clear" w:color="auto" w:fill="auto"/>
            <w:noWrap/>
            <w:vAlign w:val="bottom"/>
            <w:hideMark/>
          </w:tcPr>
          <w:p w:rsidR="000C1CA5" w:rsidRPr="00A60014" w:rsidRDefault="000C1CA5" w:rsidP="00310DBD">
            <w:pPr>
              <w:jc w:val="center"/>
            </w:pPr>
            <w:r w:rsidRPr="00A60014">
              <w:t>0.006579</w:t>
            </w:r>
          </w:p>
        </w:tc>
        <w:tc>
          <w:tcPr>
            <w:tcW w:w="1520" w:type="dxa"/>
            <w:tcBorders>
              <w:top w:val="nil"/>
              <w:left w:val="nil"/>
              <w:bottom w:val="single" w:sz="8" w:space="0" w:color="auto"/>
              <w:right w:val="single" w:sz="8" w:space="0" w:color="auto"/>
            </w:tcBorders>
            <w:shd w:val="clear" w:color="auto" w:fill="auto"/>
            <w:noWrap/>
            <w:vAlign w:val="bottom"/>
            <w:hideMark/>
          </w:tcPr>
          <w:p w:rsidR="000C1CA5" w:rsidRPr="00A60014" w:rsidRDefault="000C1CA5" w:rsidP="00310DBD">
            <w:pPr>
              <w:jc w:val="center"/>
            </w:pPr>
            <w:r w:rsidRPr="00A60014">
              <w:t>0.000000</w:t>
            </w:r>
          </w:p>
        </w:tc>
      </w:tr>
      <w:tr w:rsidR="000C1CA5" w:rsidRPr="00A60014" w:rsidTr="00310DBD">
        <w:trPr>
          <w:trHeight w:val="330"/>
        </w:trPr>
        <w:tc>
          <w:tcPr>
            <w:tcW w:w="1520" w:type="dxa"/>
            <w:tcBorders>
              <w:top w:val="nil"/>
              <w:left w:val="nil"/>
              <w:bottom w:val="single" w:sz="8" w:space="0" w:color="auto"/>
              <w:right w:val="single" w:sz="8" w:space="0" w:color="auto"/>
            </w:tcBorders>
            <w:shd w:val="clear" w:color="auto" w:fill="auto"/>
            <w:noWrap/>
            <w:vAlign w:val="bottom"/>
            <w:hideMark/>
          </w:tcPr>
          <w:p w:rsidR="000C1CA5" w:rsidRPr="00A60014" w:rsidRDefault="000C1CA5" w:rsidP="00310DBD">
            <w:pPr>
              <w:jc w:val="center"/>
            </w:pPr>
            <w:r w:rsidRPr="00A60014">
              <w:t>0.020316</w:t>
            </w:r>
          </w:p>
        </w:tc>
        <w:tc>
          <w:tcPr>
            <w:tcW w:w="1520" w:type="dxa"/>
            <w:tcBorders>
              <w:top w:val="nil"/>
              <w:left w:val="nil"/>
              <w:bottom w:val="single" w:sz="8" w:space="0" w:color="auto"/>
              <w:right w:val="single" w:sz="8" w:space="0" w:color="auto"/>
            </w:tcBorders>
            <w:shd w:val="clear" w:color="auto" w:fill="auto"/>
            <w:noWrap/>
            <w:vAlign w:val="bottom"/>
            <w:hideMark/>
          </w:tcPr>
          <w:p w:rsidR="000C1CA5" w:rsidRPr="00A60014" w:rsidRDefault="000C1CA5" w:rsidP="00310DBD">
            <w:pPr>
              <w:jc w:val="center"/>
            </w:pPr>
            <w:r w:rsidRPr="00A60014">
              <w:t>0.013889</w:t>
            </w:r>
          </w:p>
        </w:tc>
        <w:tc>
          <w:tcPr>
            <w:tcW w:w="1520" w:type="dxa"/>
            <w:tcBorders>
              <w:top w:val="nil"/>
              <w:left w:val="nil"/>
              <w:bottom w:val="single" w:sz="8" w:space="0" w:color="auto"/>
              <w:right w:val="single" w:sz="8" w:space="0" w:color="auto"/>
            </w:tcBorders>
            <w:shd w:val="clear" w:color="auto" w:fill="auto"/>
            <w:noWrap/>
            <w:vAlign w:val="bottom"/>
            <w:hideMark/>
          </w:tcPr>
          <w:p w:rsidR="000C1CA5" w:rsidRPr="00A60014" w:rsidRDefault="000C1CA5" w:rsidP="00310DBD">
            <w:pPr>
              <w:jc w:val="center"/>
            </w:pPr>
            <w:r w:rsidRPr="00A60014">
              <w:t>0.013072</w:t>
            </w:r>
          </w:p>
        </w:tc>
        <w:tc>
          <w:tcPr>
            <w:tcW w:w="1520" w:type="dxa"/>
            <w:tcBorders>
              <w:top w:val="nil"/>
              <w:left w:val="nil"/>
              <w:bottom w:val="single" w:sz="8" w:space="0" w:color="auto"/>
              <w:right w:val="single" w:sz="8" w:space="0" w:color="auto"/>
            </w:tcBorders>
            <w:shd w:val="clear" w:color="auto" w:fill="auto"/>
            <w:noWrap/>
            <w:vAlign w:val="bottom"/>
            <w:hideMark/>
          </w:tcPr>
          <w:p w:rsidR="000C1CA5" w:rsidRPr="00A60014" w:rsidRDefault="000C1CA5" w:rsidP="00310DBD">
            <w:pPr>
              <w:jc w:val="center"/>
            </w:pPr>
            <w:r w:rsidRPr="00A60014">
              <w:t>0.000000</w:t>
            </w:r>
          </w:p>
        </w:tc>
      </w:tr>
      <w:tr w:rsidR="000C1CA5" w:rsidRPr="00A60014" w:rsidTr="00310DBD">
        <w:trPr>
          <w:trHeight w:val="330"/>
        </w:trPr>
        <w:tc>
          <w:tcPr>
            <w:tcW w:w="1520" w:type="dxa"/>
            <w:tcBorders>
              <w:top w:val="nil"/>
              <w:left w:val="nil"/>
              <w:bottom w:val="single" w:sz="8" w:space="0" w:color="auto"/>
              <w:right w:val="single" w:sz="8" w:space="0" w:color="auto"/>
            </w:tcBorders>
            <w:shd w:val="clear" w:color="auto" w:fill="auto"/>
            <w:noWrap/>
            <w:vAlign w:val="bottom"/>
            <w:hideMark/>
          </w:tcPr>
          <w:p w:rsidR="000C1CA5" w:rsidRPr="00A60014" w:rsidRDefault="000C1CA5" w:rsidP="00310DBD">
            <w:pPr>
              <w:jc w:val="center"/>
            </w:pPr>
            <w:r w:rsidRPr="00A60014">
              <w:t>-0.013274</w:t>
            </w:r>
          </w:p>
        </w:tc>
        <w:tc>
          <w:tcPr>
            <w:tcW w:w="1520" w:type="dxa"/>
            <w:tcBorders>
              <w:top w:val="nil"/>
              <w:left w:val="nil"/>
              <w:bottom w:val="single" w:sz="8" w:space="0" w:color="auto"/>
              <w:right w:val="single" w:sz="8" w:space="0" w:color="auto"/>
            </w:tcBorders>
            <w:shd w:val="clear" w:color="auto" w:fill="auto"/>
            <w:noWrap/>
            <w:vAlign w:val="bottom"/>
            <w:hideMark/>
          </w:tcPr>
          <w:p w:rsidR="000C1CA5" w:rsidRPr="00A60014" w:rsidRDefault="000C1CA5" w:rsidP="00310DBD">
            <w:pPr>
              <w:jc w:val="center"/>
            </w:pPr>
            <w:r w:rsidRPr="00A60014">
              <w:t>-0.014840</w:t>
            </w:r>
          </w:p>
        </w:tc>
        <w:tc>
          <w:tcPr>
            <w:tcW w:w="1520" w:type="dxa"/>
            <w:tcBorders>
              <w:top w:val="nil"/>
              <w:left w:val="nil"/>
              <w:bottom w:val="single" w:sz="8" w:space="0" w:color="auto"/>
              <w:right w:val="single" w:sz="8" w:space="0" w:color="auto"/>
            </w:tcBorders>
            <w:shd w:val="clear" w:color="auto" w:fill="auto"/>
            <w:noWrap/>
            <w:vAlign w:val="bottom"/>
            <w:hideMark/>
          </w:tcPr>
          <w:p w:rsidR="000C1CA5" w:rsidRPr="00A60014" w:rsidRDefault="000C1CA5" w:rsidP="00310DBD">
            <w:pPr>
              <w:jc w:val="center"/>
            </w:pPr>
            <w:r w:rsidRPr="00A60014">
              <w:t>-0.006452</w:t>
            </w:r>
          </w:p>
        </w:tc>
        <w:tc>
          <w:tcPr>
            <w:tcW w:w="1520" w:type="dxa"/>
            <w:tcBorders>
              <w:top w:val="nil"/>
              <w:left w:val="nil"/>
              <w:bottom w:val="single" w:sz="8" w:space="0" w:color="auto"/>
              <w:right w:val="single" w:sz="8" w:space="0" w:color="auto"/>
            </w:tcBorders>
            <w:shd w:val="clear" w:color="auto" w:fill="auto"/>
            <w:noWrap/>
            <w:vAlign w:val="bottom"/>
            <w:hideMark/>
          </w:tcPr>
          <w:p w:rsidR="000C1CA5" w:rsidRPr="00A60014" w:rsidRDefault="000C1CA5" w:rsidP="00310DBD">
            <w:pPr>
              <w:jc w:val="center"/>
            </w:pPr>
            <w:r w:rsidRPr="00A60014">
              <w:t>-0.028037</w:t>
            </w:r>
          </w:p>
        </w:tc>
      </w:tr>
      <w:tr w:rsidR="000C1CA5" w:rsidRPr="00A60014" w:rsidTr="00310DBD">
        <w:trPr>
          <w:trHeight w:val="330"/>
        </w:trPr>
        <w:tc>
          <w:tcPr>
            <w:tcW w:w="1520" w:type="dxa"/>
            <w:tcBorders>
              <w:top w:val="nil"/>
              <w:left w:val="nil"/>
              <w:bottom w:val="single" w:sz="8" w:space="0" w:color="auto"/>
              <w:right w:val="single" w:sz="8" w:space="0" w:color="auto"/>
            </w:tcBorders>
            <w:shd w:val="clear" w:color="auto" w:fill="auto"/>
            <w:noWrap/>
            <w:vAlign w:val="bottom"/>
            <w:hideMark/>
          </w:tcPr>
          <w:p w:rsidR="000C1CA5" w:rsidRPr="00A60014" w:rsidRDefault="000C1CA5" w:rsidP="00310DBD">
            <w:pPr>
              <w:jc w:val="center"/>
            </w:pPr>
            <w:r w:rsidRPr="00A60014">
              <w:t>0.002242</w:t>
            </w:r>
          </w:p>
        </w:tc>
        <w:tc>
          <w:tcPr>
            <w:tcW w:w="1520" w:type="dxa"/>
            <w:tcBorders>
              <w:top w:val="nil"/>
              <w:left w:val="nil"/>
              <w:bottom w:val="single" w:sz="8" w:space="0" w:color="auto"/>
              <w:right w:val="single" w:sz="8" w:space="0" w:color="auto"/>
            </w:tcBorders>
            <w:shd w:val="clear" w:color="auto" w:fill="auto"/>
            <w:noWrap/>
            <w:vAlign w:val="bottom"/>
            <w:hideMark/>
          </w:tcPr>
          <w:p w:rsidR="000C1CA5" w:rsidRPr="00A60014" w:rsidRDefault="000C1CA5" w:rsidP="00310DBD">
            <w:pPr>
              <w:jc w:val="center"/>
            </w:pPr>
            <w:r w:rsidRPr="00A60014">
              <w:t>-0.023175</w:t>
            </w:r>
          </w:p>
        </w:tc>
        <w:tc>
          <w:tcPr>
            <w:tcW w:w="1520" w:type="dxa"/>
            <w:tcBorders>
              <w:top w:val="nil"/>
              <w:left w:val="nil"/>
              <w:bottom w:val="single" w:sz="8" w:space="0" w:color="auto"/>
              <w:right w:val="single" w:sz="8" w:space="0" w:color="auto"/>
            </w:tcBorders>
            <w:shd w:val="clear" w:color="auto" w:fill="auto"/>
            <w:noWrap/>
            <w:vAlign w:val="bottom"/>
            <w:hideMark/>
          </w:tcPr>
          <w:p w:rsidR="000C1CA5" w:rsidRPr="00A60014" w:rsidRDefault="000C1CA5" w:rsidP="00310DBD">
            <w:pPr>
              <w:jc w:val="center"/>
            </w:pPr>
            <w:r w:rsidRPr="00A60014">
              <w:t>0.000000</w:t>
            </w:r>
          </w:p>
        </w:tc>
        <w:tc>
          <w:tcPr>
            <w:tcW w:w="1520" w:type="dxa"/>
            <w:tcBorders>
              <w:top w:val="nil"/>
              <w:left w:val="nil"/>
              <w:bottom w:val="single" w:sz="8" w:space="0" w:color="auto"/>
              <w:right w:val="single" w:sz="8" w:space="0" w:color="auto"/>
            </w:tcBorders>
            <w:shd w:val="clear" w:color="auto" w:fill="auto"/>
            <w:noWrap/>
            <w:vAlign w:val="bottom"/>
            <w:hideMark/>
          </w:tcPr>
          <w:p w:rsidR="000C1CA5" w:rsidRPr="00A60014" w:rsidRDefault="000C1CA5" w:rsidP="00310DBD">
            <w:pPr>
              <w:jc w:val="center"/>
            </w:pPr>
            <w:r w:rsidRPr="00A60014">
              <w:t>-0.009615</w:t>
            </w:r>
          </w:p>
        </w:tc>
      </w:tr>
      <w:tr w:rsidR="000C1CA5" w:rsidRPr="00A60014" w:rsidTr="00310DBD">
        <w:trPr>
          <w:trHeight w:val="330"/>
        </w:trPr>
        <w:tc>
          <w:tcPr>
            <w:tcW w:w="1520" w:type="dxa"/>
            <w:tcBorders>
              <w:top w:val="nil"/>
              <w:left w:val="nil"/>
              <w:bottom w:val="single" w:sz="8" w:space="0" w:color="auto"/>
              <w:right w:val="single" w:sz="8" w:space="0" w:color="auto"/>
            </w:tcBorders>
            <w:shd w:val="clear" w:color="auto" w:fill="auto"/>
            <w:noWrap/>
            <w:vAlign w:val="bottom"/>
            <w:hideMark/>
          </w:tcPr>
          <w:p w:rsidR="000C1CA5" w:rsidRPr="00A60014" w:rsidRDefault="000C1CA5" w:rsidP="00310DBD">
            <w:pPr>
              <w:jc w:val="center"/>
            </w:pPr>
            <w:r w:rsidRPr="00A60014">
              <w:t>-0.013423</w:t>
            </w:r>
          </w:p>
        </w:tc>
        <w:tc>
          <w:tcPr>
            <w:tcW w:w="1520" w:type="dxa"/>
            <w:tcBorders>
              <w:top w:val="nil"/>
              <w:left w:val="nil"/>
              <w:bottom w:val="single" w:sz="8" w:space="0" w:color="auto"/>
              <w:right w:val="single" w:sz="8" w:space="0" w:color="auto"/>
            </w:tcBorders>
            <w:shd w:val="clear" w:color="auto" w:fill="auto"/>
            <w:noWrap/>
            <w:vAlign w:val="bottom"/>
            <w:hideMark/>
          </w:tcPr>
          <w:p w:rsidR="000C1CA5" w:rsidRPr="00A60014" w:rsidRDefault="000C1CA5" w:rsidP="00310DBD">
            <w:pPr>
              <w:jc w:val="center"/>
            </w:pPr>
            <w:r w:rsidRPr="00A60014">
              <w:t>-0.017794</w:t>
            </w:r>
          </w:p>
        </w:tc>
        <w:tc>
          <w:tcPr>
            <w:tcW w:w="1520" w:type="dxa"/>
            <w:tcBorders>
              <w:top w:val="nil"/>
              <w:left w:val="nil"/>
              <w:bottom w:val="single" w:sz="8" w:space="0" w:color="auto"/>
              <w:right w:val="single" w:sz="8" w:space="0" w:color="auto"/>
            </w:tcBorders>
            <w:shd w:val="clear" w:color="auto" w:fill="auto"/>
            <w:noWrap/>
            <w:vAlign w:val="bottom"/>
            <w:hideMark/>
          </w:tcPr>
          <w:p w:rsidR="000C1CA5" w:rsidRPr="00A60014" w:rsidRDefault="000C1CA5" w:rsidP="00310DBD">
            <w:pPr>
              <w:jc w:val="center"/>
            </w:pPr>
            <w:r w:rsidRPr="00A60014">
              <w:t>-0.025974</w:t>
            </w:r>
          </w:p>
        </w:tc>
        <w:tc>
          <w:tcPr>
            <w:tcW w:w="1520" w:type="dxa"/>
            <w:tcBorders>
              <w:top w:val="nil"/>
              <w:left w:val="nil"/>
              <w:bottom w:val="single" w:sz="8" w:space="0" w:color="auto"/>
              <w:right w:val="single" w:sz="8" w:space="0" w:color="auto"/>
            </w:tcBorders>
            <w:shd w:val="clear" w:color="auto" w:fill="auto"/>
            <w:noWrap/>
            <w:vAlign w:val="bottom"/>
            <w:hideMark/>
          </w:tcPr>
          <w:p w:rsidR="000C1CA5" w:rsidRPr="00A60014" w:rsidRDefault="000C1CA5" w:rsidP="00310DBD">
            <w:pPr>
              <w:jc w:val="center"/>
            </w:pPr>
            <w:r w:rsidRPr="00A60014">
              <w:t>0.019417</w:t>
            </w:r>
          </w:p>
        </w:tc>
      </w:tr>
      <w:tr w:rsidR="000C1CA5" w:rsidRPr="00A60014" w:rsidTr="00310DBD">
        <w:trPr>
          <w:trHeight w:val="330"/>
        </w:trPr>
        <w:tc>
          <w:tcPr>
            <w:tcW w:w="1520" w:type="dxa"/>
            <w:tcBorders>
              <w:top w:val="nil"/>
              <w:left w:val="nil"/>
              <w:bottom w:val="single" w:sz="8" w:space="0" w:color="auto"/>
              <w:right w:val="single" w:sz="8" w:space="0" w:color="auto"/>
            </w:tcBorders>
            <w:shd w:val="clear" w:color="auto" w:fill="auto"/>
            <w:noWrap/>
            <w:vAlign w:val="bottom"/>
            <w:hideMark/>
          </w:tcPr>
          <w:p w:rsidR="000C1CA5" w:rsidRPr="00A60014" w:rsidRDefault="000C1CA5" w:rsidP="00310DBD">
            <w:pPr>
              <w:jc w:val="center"/>
            </w:pPr>
            <w:r w:rsidRPr="00A60014">
              <w:t>0.013605</w:t>
            </w:r>
          </w:p>
        </w:tc>
        <w:tc>
          <w:tcPr>
            <w:tcW w:w="1520" w:type="dxa"/>
            <w:tcBorders>
              <w:top w:val="nil"/>
              <w:left w:val="nil"/>
              <w:bottom w:val="single" w:sz="8" w:space="0" w:color="auto"/>
              <w:right w:val="single" w:sz="8" w:space="0" w:color="auto"/>
            </w:tcBorders>
            <w:shd w:val="clear" w:color="auto" w:fill="auto"/>
            <w:noWrap/>
            <w:vAlign w:val="bottom"/>
            <w:hideMark/>
          </w:tcPr>
          <w:p w:rsidR="000C1CA5" w:rsidRPr="00A60014" w:rsidRDefault="000C1CA5" w:rsidP="00310DBD">
            <w:pPr>
              <w:jc w:val="center"/>
            </w:pPr>
            <w:r w:rsidRPr="00A60014">
              <w:t>0.035024</w:t>
            </w:r>
          </w:p>
        </w:tc>
        <w:tc>
          <w:tcPr>
            <w:tcW w:w="1520" w:type="dxa"/>
            <w:tcBorders>
              <w:top w:val="nil"/>
              <w:left w:val="nil"/>
              <w:bottom w:val="single" w:sz="8" w:space="0" w:color="auto"/>
              <w:right w:val="single" w:sz="8" w:space="0" w:color="auto"/>
            </w:tcBorders>
            <w:shd w:val="clear" w:color="auto" w:fill="auto"/>
            <w:noWrap/>
            <w:vAlign w:val="bottom"/>
            <w:hideMark/>
          </w:tcPr>
          <w:p w:rsidR="000C1CA5" w:rsidRPr="00A60014" w:rsidRDefault="000C1CA5" w:rsidP="00310DBD">
            <w:pPr>
              <w:jc w:val="center"/>
            </w:pPr>
            <w:r w:rsidRPr="00A60014">
              <w:t>0.006667</w:t>
            </w:r>
          </w:p>
        </w:tc>
        <w:tc>
          <w:tcPr>
            <w:tcW w:w="1520" w:type="dxa"/>
            <w:tcBorders>
              <w:top w:val="nil"/>
              <w:left w:val="nil"/>
              <w:bottom w:val="single" w:sz="8" w:space="0" w:color="auto"/>
              <w:right w:val="single" w:sz="8" w:space="0" w:color="auto"/>
            </w:tcBorders>
            <w:shd w:val="clear" w:color="auto" w:fill="auto"/>
            <w:noWrap/>
            <w:vAlign w:val="bottom"/>
            <w:hideMark/>
          </w:tcPr>
          <w:p w:rsidR="000C1CA5" w:rsidRPr="00A60014" w:rsidRDefault="000C1CA5" w:rsidP="00310DBD">
            <w:pPr>
              <w:jc w:val="center"/>
            </w:pPr>
            <w:r w:rsidRPr="00A60014">
              <w:t>0.028571</w:t>
            </w:r>
          </w:p>
        </w:tc>
      </w:tr>
      <w:tr w:rsidR="000C1CA5" w:rsidRPr="00A60014" w:rsidTr="00310DBD">
        <w:trPr>
          <w:trHeight w:val="330"/>
        </w:trPr>
        <w:tc>
          <w:tcPr>
            <w:tcW w:w="1520" w:type="dxa"/>
            <w:tcBorders>
              <w:top w:val="nil"/>
              <w:left w:val="nil"/>
              <w:bottom w:val="single" w:sz="8" w:space="0" w:color="auto"/>
              <w:right w:val="single" w:sz="8" w:space="0" w:color="auto"/>
            </w:tcBorders>
            <w:shd w:val="clear" w:color="auto" w:fill="auto"/>
            <w:noWrap/>
            <w:vAlign w:val="bottom"/>
            <w:hideMark/>
          </w:tcPr>
          <w:p w:rsidR="000C1CA5" w:rsidRPr="00A60014" w:rsidRDefault="000C1CA5" w:rsidP="00310DBD">
            <w:pPr>
              <w:jc w:val="center"/>
            </w:pPr>
            <w:r w:rsidRPr="00A60014">
              <w:t>0.011186</w:t>
            </w:r>
          </w:p>
        </w:tc>
        <w:tc>
          <w:tcPr>
            <w:tcW w:w="1520" w:type="dxa"/>
            <w:tcBorders>
              <w:top w:val="nil"/>
              <w:left w:val="nil"/>
              <w:bottom w:val="single" w:sz="8" w:space="0" w:color="auto"/>
              <w:right w:val="single" w:sz="8" w:space="0" w:color="auto"/>
            </w:tcBorders>
            <w:shd w:val="clear" w:color="auto" w:fill="auto"/>
            <w:noWrap/>
            <w:vAlign w:val="bottom"/>
            <w:hideMark/>
          </w:tcPr>
          <w:p w:rsidR="000C1CA5" w:rsidRPr="00A60014" w:rsidRDefault="000C1CA5" w:rsidP="00310DBD">
            <w:pPr>
              <w:jc w:val="center"/>
            </w:pPr>
            <w:r w:rsidRPr="00A60014">
              <w:t>-0.001167</w:t>
            </w:r>
          </w:p>
        </w:tc>
        <w:tc>
          <w:tcPr>
            <w:tcW w:w="1520" w:type="dxa"/>
            <w:tcBorders>
              <w:top w:val="nil"/>
              <w:left w:val="nil"/>
              <w:bottom w:val="single" w:sz="8" w:space="0" w:color="auto"/>
              <w:right w:val="single" w:sz="8" w:space="0" w:color="auto"/>
            </w:tcBorders>
            <w:shd w:val="clear" w:color="auto" w:fill="auto"/>
            <w:noWrap/>
            <w:vAlign w:val="bottom"/>
            <w:hideMark/>
          </w:tcPr>
          <w:p w:rsidR="000C1CA5" w:rsidRPr="00A60014" w:rsidRDefault="000C1CA5" w:rsidP="00310DBD">
            <w:pPr>
              <w:jc w:val="center"/>
            </w:pPr>
            <w:r w:rsidRPr="00A60014">
              <w:t>0.000000</w:t>
            </w:r>
          </w:p>
        </w:tc>
        <w:tc>
          <w:tcPr>
            <w:tcW w:w="1520" w:type="dxa"/>
            <w:tcBorders>
              <w:top w:val="nil"/>
              <w:left w:val="nil"/>
              <w:bottom w:val="single" w:sz="8" w:space="0" w:color="auto"/>
              <w:right w:val="single" w:sz="8" w:space="0" w:color="auto"/>
            </w:tcBorders>
            <w:shd w:val="clear" w:color="auto" w:fill="auto"/>
            <w:noWrap/>
            <w:vAlign w:val="bottom"/>
            <w:hideMark/>
          </w:tcPr>
          <w:p w:rsidR="000C1CA5" w:rsidRPr="00A60014" w:rsidRDefault="000C1CA5" w:rsidP="00310DBD">
            <w:pPr>
              <w:jc w:val="center"/>
            </w:pPr>
            <w:r w:rsidRPr="00A60014">
              <w:t>0.000000</w:t>
            </w:r>
          </w:p>
        </w:tc>
      </w:tr>
      <w:tr w:rsidR="000C1CA5" w:rsidRPr="00A60014" w:rsidTr="00310DBD">
        <w:trPr>
          <w:trHeight w:val="330"/>
        </w:trPr>
        <w:tc>
          <w:tcPr>
            <w:tcW w:w="1520" w:type="dxa"/>
            <w:tcBorders>
              <w:top w:val="nil"/>
              <w:left w:val="nil"/>
              <w:bottom w:val="single" w:sz="8" w:space="0" w:color="auto"/>
              <w:right w:val="single" w:sz="8" w:space="0" w:color="auto"/>
            </w:tcBorders>
            <w:shd w:val="clear" w:color="auto" w:fill="auto"/>
            <w:noWrap/>
            <w:vAlign w:val="bottom"/>
            <w:hideMark/>
          </w:tcPr>
          <w:p w:rsidR="000C1CA5" w:rsidRPr="00A60014" w:rsidRDefault="000C1CA5" w:rsidP="00310DBD">
            <w:pPr>
              <w:jc w:val="center"/>
            </w:pPr>
            <w:r w:rsidRPr="00A60014">
              <w:t>-0.017699</w:t>
            </w:r>
          </w:p>
        </w:tc>
        <w:tc>
          <w:tcPr>
            <w:tcW w:w="1520" w:type="dxa"/>
            <w:tcBorders>
              <w:top w:val="nil"/>
              <w:left w:val="nil"/>
              <w:bottom w:val="single" w:sz="8" w:space="0" w:color="auto"/>
              <w:right w:val="single" w:sz="8" w:space="0" w:color="auto"/>
            </w:tcBorders>
            <w:shd w:val="clear" w:color="auto" w:fill="auto"/>
            <w:noWrap/>
            <w:vAlign w:val="bottom"/>
            <w:hideMark/>
          </w:tcPr>
          <w:p w:rsidR="000C1CA5" w:rsidRPr="00A60014" w:rsidRDefault="000C1CA5" w:rsidP="00310DBD">
            <w:pPr>
              <w:jc w:val="center"/>
            </w:pPr>
            <w:r w:rsidRPr="00A60014">
              <w:t>0.003505</w:t>
            </w:r>
          </w:p>
        </w:tc>
        <w:tc>
          <w:tcPr>
            <w:tcW w:w="1520" w:type="dxa"/>
            <w:tcBorders>
              <w:top w:val="nil"/>
              <w:left w:val="nil"/>
              <w:bottom w:val="single" w:sz="8" w:space="0" w:color="auto"/>
              <w:right w:val="single" w:sz="8" w:space="0" w:color="auto"/>
            </w:tcBorders>
            <w:shd w:val="clear" w:color="auto" w:fill="auto"/>
            <w:noWrap/>
            <w:vAlign w:val="bottom"/>
            <w:hideMark/>
          </w:tcPr>
          <w:p w:rsidR="000C1CA5" w:rsidRPr="00A60014" w:rsidRDefault="000C1CA5" w:rsidP="00310DBD">
            <w:pPr>
              <w:jc w:val="center"/>
            </w:pPr>
            <w:r w:rsidRPr="00A60014">
              <w:t>0.019868</w:t>
            </w:r>
          </w:p>
        </w:tc>
        <w:tc>
          <w:tcPr>
            <w:tcW w:w="1520" w:type="dxa"/>
            <w:tcBorders>
              <w:top w:val="nil"/>
              <w:left w:val="nil"/>
              <w:bottom w:val="single" w:sz="8" w:space="0" w:color="auto"/>
              <w:right w:val="single" w:sz="8" w:space="0" w:color="auto"/>
            </w:tcBorders>
            <w:shd w:val="clear" w:color="auto" w:fill="auto"/>
            <w:noWrap/>
            <w:vAlign w:val="bottom"/>
            <w:hideMark/>
          </w:tcPr>
          <w:p w:rsidR="000C1CA5" w:rsidRPr="00A60014" w:rsidRDefault="000C1CA5" w:rsidP="00310DBD">
            <w:pPr>
              <w:jc w:val="center"/>
            </w:pPr>
            <w:r w:rsidRPr="00A60014">
              <w:t>0.000000</w:t>
            </w:r>
          </w:p>
        </w:tc>
      </w:tr>
      <w:tr w:rsidR="000C1CA5" w:rsidRPr="00A60014" w:rsidTr="00310DBD">
        <w:trPr>
          <w:trHeight w:val="330"/>
        </w:trPr>
        <w:tc>
          <w:tcPr>
            <w:tcW w:w="1520" w:type="dxa"/>
            <w:tcBorders>
              <w:top w:val="nil"/>
              <w:left w:val="nil"/>
              <w:bottom w:val="single" w:sz="8" w:space="0" w:color="auto"/>
              <w:right w:val="single" w:sz="8" w:space="0" w:color="auto"/>
            </w:tcBorders>
            <w:shd w:val="clear" w:color="auto" w:fill="auto"/>
            <w:noWrap/>
            <w:vAlign w:val="bottom"/>
            <w:hideMark/>
          </w:tcPr>
          <w:p w:rsidR="000C1CA5" w:rsidRPr="00A60014" w:rsidRDefault="000C1CA5" w:rsidP="00310DBD">
            <w:pPr>
              <w:jc w:val="center"/>
            </w:pPr>
            <w:r w:rsidRPr="00A60014">
              <w:t>0.022523</w:t>
            </w:r>
          </w:p>
        </w:tc>
        <w:tc>
          <w:tcPr>
            <w:tcW w:w="1520" w:type="dxa"/>
            <w:tcBorders>
              <w:top w:val="nil"/>
              <w:left w:val="nil"/>
              <w:bottom w:val="single" w:sz="8" w:space="0" w:color="auto"/>
              <w:right w:val="single" w:sz="8" w:space="0" w:color="auto"/>
            </w:tcBorders>
            <w:shd w:val="clear" w:color="auto" w:fill="auto"/>
            <w:noWrap/>
            <w:vAlign w:val="bottom"/>
            <w:hideMark/>
          </w:tcPr>
          <w:p w:rsidR="000C1CA5" w:rsidRPr="00A60014" w:rsidRDefault="000C1CA5" w:rsidP="00310DBD">
            <w:pPr>
              <w:jc w:val="center"/>
            </w:pPr>
            <w:r w:rsidRPr="00A60014">
              <w:t>-0.002328</w:t>
            </w:r>
          </w:p>
        </w:tc>
        <w:tc>
          <w:tcPr>
            <w:tcW w:w="1520" w:type="dxa"/>
            <w:tcBorders>
              <w:top w:val="nil"/>
              <w:left w:val="nil"/>
              <w:bottom w:val="single" w:sz="8" w:space="0" w:color="auto"/>
              <w:right w:val="single" w:sz="8" w:space="0" w:color="auto"/>
            </w:tcBorders>
            <w:shd w:val="clear" w:color="auto" w:fill="auto"/>
            <w:noWrap/>
            <w:vAlign w:val="bottom"/>
            <w:hideMark/>
          </w:tcPr>
          <w:p w:rsidR="000C1CA5" w:rsidRPr="00A60014" w:rsidRDefault="000C1CA5" w:rsidP="00310DBD">
            <w:pPr>
              <w:jc w:val="center"/>
            </w:pPr>
            <w:r w:rsidRPr="00A60014">
              <w:t>-0.006494</w:t>
            </w:r>
          </w:p>
        </w:tc>
        <w:tc>
          <w:tcPr>
            <w:tcW w:w="1520" w:type="dxa"/>
            <w:tcBorders>
              <w:top w:val="nil"/>
              <w:left w:val="nil"/>
              <w:bottom w:val="single" w:sz="8" w:space="0" w:color="auto"/>
              <w:right w:val="single" w:sz="8" w:space="0" w:color="auto"/>
            </w:tcBorders>
            <w:shd w:val="clear" w:color="auto" w:fill="auto"/>
            <w:noWrap/>
            <w:vAlign w:val="bottom"/>
            <w:hideMark/>
          </w:tcPr>
          <w:p w:rsidR="000C1CA5" w:rsidRPr="00A60014" w:rsidRDefault="000C1CA5" w:rsidP="00310DBD">
            <w:pPr>
              <w:jc w:val="center"/>
            </w:pPr>
            <w:r w:rsidRPr="00A60014">
              <w:t>-0.009259</w:t>
            </w:r>
          </w:p>
        </w:tc>
      </w:tr>
      <w:tr w:rsidR="000C1CA5" w:rsidRPr="00A60014" w:rsidTr="00310DBD">
        <w:trPr>
          <w:trHeight w:val="330"/>
        </w:trPr>
        <w:tc>
          <w:tcPr>
            <w:tcW w:w="1520" w:type="dxa"/>
            <w:tcBorders>
              <w:top w:val="nil"/>
              <w:left w:val="nil"/>
              <w:bottom w:val="single" w:sz="8" w:space="0" w:color="auto"/>
              <w:right w:val="single" w:sz="8" w:space="0" w:color="auto"/>
            </w:tcBorders>
            <w:shd w:val="clear" w:color="auto" w:fill="auto"/>
            <w:noWrap/>
            <w:vAlign w:val="bottom"/>
            <w:hideMark/>
          </w:tcPr>
          <w:p w:rsidR="000C1CA5" w:rsidRPr="00A60014" w:rsidRDefault="000C1CA5" w:rsidP="00310DBD">
            <w:pPr>
              <w:jc w:val="center"/>
            </w:pPr>
            <w:r w:rsidRPr="00A60014">
              <w:t>0.004405</w:t>
            </w:r>
          </w:p>
        </w:tc>
        <w:tc>
          <w:tcPr>
            <w:tcW w:w="1520" w:type="dxa"/>
            <w:tcBorders>
              <w:top w:val="nil"/>
              <w:left w:val="nil"/>
              <w:bottom w:val="single" w:sz="8" w:space="0" w:color="auto"/>
              <w:right w:val="single" w:sz="8" w:space="0" w:color="auto"/>
            </w:tcBorders>
            <w:shd w:val="clear" w:color="auto" w:fill="auto"/>
            <w:noWrap/>
            <w:vAlign w:val="bottom"/>
            <w:hideMark/>
          </w:tcPr>
          <w:p w:rsidR="000C1CA5" w:rsidRPr="00A60014" w:rsidRDefault="000C1CA5" w:rsidP="00310DBD">
            <w:pPr>
              <w:jc w:val="center"/>
            </w:pPr>
            <w:r w:rsidRPr="00A60014">
              <w:t>-0.002334</w:t>
            </w:r>
          </w:p>
        </w:tc>
        <w:tc>
          <w:tcPr>
            <w:tcW w:w="1520" w:type="dxa"/>
            <w:tcBorders>
              <w:top w:val="nil"/>
              <w:left w:val="nil"/>
              <w:bottom w:val="single" w:sz="8" w:space="0" w:color="auto"/>
              <w:right w:val="single" w:sz="8" w:space="0" w:color="auto"/>
            </w:tcBorders>
            <w:shd w:val="clear" w:color="auto" w:fill="auto"/>
            <w:noWrap/>
            <w:vAlign w:val="bottom"/>
            <w:hideMark/>
          </w:tcPr>
          <w:p w:rsidR="000C1CA5" w:rsidRPr="00A60014" w:rsidRDefault="000C1CA5" w:rsidP="00310DBD">
            <w:pPr>
              <w:jc w:val="center"/>
            </w:pPr>
            <w:r w:rsidRPr="00A60014">
              <w:t>0.026144</w:t>
            </w:r>
          </w:p>
        </w:tc>
        <w:tc>
          <w:tcPr>
            <w:tcW w:w="1520" w:type="dxa"/>
            <w:tcBorders>
              <w:top w:val="nil"/>
              <w:left w:val="nil"/>
              <w:bottom w:val="single" w:sz="8" w:space="0" w:color="auto"/>
              <w:right w:val="single" w:sz="8" w:space="0" w:color="auto"/>
            </w:tcBorders>
            <w:shd w:val="clear" w:color="auto" w:fill="auto"/>
            <w:noWrap/>
            <w:vAlign w:val="bottom"/>
            <w:hideMark/>
          </w:tcPr>
          <w:p w:rsidR="000C1CA5" w:rsidRPr="00A60014" w:rsidRDefault="000C1CA5" w:rsidP="00310DBD">
            <w:pPr>
              <w:jc w:val="center"/>
            </w:pPr>
            <w:r w:rsidRPr="00A60014">
              <w:t>0.000000</w:t>
            </w:r>
          </w:p>
        </w:tc>
      </w:tr>
      <w:tr w:rsidR="000C1CA5" w:rsidRPr="00A60014" w:rsidTr="00310DBD">
        <w:trPr>
          <w:trHeight w:val="330"/>
        </w:trPr>
        <w:tc>
          <w:tcPr>
            <w:tcW w:w="1520" w:type="dxa"/>
            <w:tcBorders>
              <w:top w:val="nil"/>
              <w:left w:val="nil"/>
              <w:bottom w:val="single" w:sz="8" w:space="0" w:color="auto"/>
              <w:right w:val="single" w:sz="8" w:space="0" w:color="auto"/>
            </w:tcBorders>
            <w:shd w:val="clear" w:color="auto" w:fill="auto"/>
            <w:noWrap/>
            <w:vAlign w:val="bottom"/>
            <w:hideMark/>
          </w:tcPr>
          <w:p w:rsidR="000C1CA5" w:rsidRPr="00A60014" w:rsidRDefault="000C1CA5" w:rsidP="00310DBD">
            <w:pPr>
              <w:jc w:val="center"/>
            </w:pPr>
            <w:r w:rsidRPr="00A60014">
              <w:t>-0.026316</w:t>
            </w:r>
          </w:p>
        </w:tc>
        <w:tc>
          <w:tcPr>
            <w:tcW w:w="1520" w:type="dxa"/>
            <w:tcBorders>
              <w:top w:val="nil"/>
              <w:left w:val="nil"/>
              <w:bottom w:val="single" w:sz="8" w:space="0" w:color="auto"/>
              <w:right w:val="single" w:sz="8" w:space="0" w:color="auto"/>
            </w:tcBorders>
            <w:shd w:val="clear" w:color="auto" w:fill="auto"/>
            <w:noWrap/>
            <w:vAlign w:val="bottom"/>
            <w:hideMark/>
          </w:tcPr>
          <w:p w:rsidR="000C1CA5" w:rsidRPr="00A60014" w:rsidRDefault="000C1CA5" w:rsidP="00310DBD">
            <w:pPr>
              <w:jc w:val="center"/>
            </w:pPr>
            <w:r w:rsidRPr="00A60014">
              <w:t>-0.028070</w:t>
            </w:r>
          </w:p>
        </w:tc>
        <w:tc>
          <w:tcPr>
            <w:tcW w:w="1520" w:type="dxa"/>
            <w:tcBorders>
              <w:top w:val="nil"/>
              <w:left w:val="nil"/>
              <w:bottom w:val="single" w:sz="8" w:space="0" w:color="auto"/>
              <w:right w:val="single" w:sz="8" w:space="0" w:color="auto"/>
            </w:tcBorders>
            <w:shd w:val="clear" w:color="auto" w:fill="auto"/>
            <w:noWrap/>
            <w:vAlign w:val="bottom"/>
            <w:hideMark/>
          </w:tcPr>
          <w:p w:rsidR="000C1CA5" w:rsidRPr="00A60014" w:rsidRDefault="000C1CA5" w:rsidP="00310DBD">
            <w:pPr>
              <w:jc w:val="center"/>
            </w:pPr>
            <w:r w:rsidRPr="00A60014">
              <w:t>-0.006369</w:t>
            </w:r>
          </w:p>
        </w:tc>
        <w:tc>
          <w:tcPr>
            <w:tcW w:w="1520" w:type="dxa"/>
            <w:tcBorders>
              <w:top w:val="nil"/>
              <w:left w:val="nil"/>
              <w:bottom w:val="single" w:sz="8" w:space="0" w:color="auto"/>
              <w:right w:val="single" w:sz="8" w:space="0" w:color="auto"/>
            </w:tcBorders>
            <w:shd w:val="clear" w:color="auto" w:fill="auto"/>
            <w:noWrap/>
            <w:vAlign w:val="bottom"/>
            <w:hideMark/>
          </w:tcPr>
          <w:p w:rsidR="000C1CA5" w:rsidRPr="00A60014" w:rsidRDefault="000C1CA5" w:rsidP="00310DBD">
            <w:pPr>
              <w:jc w:val="center"/>
            </w:pPr>
            <w:r w:rsidRPr="00A60014">
              <w:t>0.009346</w:t>
            </w:r>
          </w:p>
        </w:tc>
      </w:tr>
      <w:tr w:rsidR="000C1CA5" w:rsidRPr="00A60014" w:rsidTr="00310DBD">
        <w:trPr>
          <w:trHeight w:val="330"/>
        </w:trPr>
        <w:tc>
          <w:tcPr>
            <w:tcW w:w="1520" w:type="dxa"/>
            <w:tcBorders>
              <w:top w:val="nil"/>
              <w:left w:val="nil"/>
              <w:bottom w:val="single" w:sz="8" w:space="0" w:color="auto"/>
              <w:right w:val="single" w:sz="8" w:space="0" w:color="auto"/>
            </w:tcBorders>
            <w:shd w:val="clear" w:color="auto" w:fill="auto"/>
            <w:noWrap/>
            <w:vAlign w:val="bottom"/>
            <w:hideMark/>
          </w:tcPr>
          <w:p w:rsidR="000C1CA5" w:rsidRPr="00A60014" w:rsidRDefault="000C1CA5" w:rsidP="00310DBD">
            <w:pPr>
              <w:jc w:val="center"/>
            </w:pPr>
            <w:r w:rsidRPr="00A60014">
              <w:lastRenderedPageBreak/>
              <w:t>-0.038288</w:t>
            </w:r>
          </w:p>
        </w:tc>
        <w:tc>
          <w:tcPr>
            <w:tcW w:w="1520" w:type="dxa"/>
            <w:tcBorders>
              <w:top w:val="nil"/>
              <w:left w:val="nil"/>
              <w:bottom w:val="single" w:sz="8" w:space="0" w:color="auto"/>
              <w:right w:val="single" w:sz="8" w:space="0" w:color="auto"/>
            </w:tcBorders>
            <w:shd w:val="clear" w:color="auto" w:fill="auto"/>
            <w:noWrap/>
            <w:vAlign w:val="bottom"/>
            <w:hideMark/>
          </w:tcPr>
          <w:p w:rsidR="000C1CA5" w:rsidRPr="00A60014" w:rsidRDefault="000C1CA5" w:rsidP="00310DBD">
            <w:pPr>
              <w:jc w:val="center"/>
            </w:pPr>
            <w:r w:rsidRPr="00A60014">
              <w:t>0.009627</w:t>
            </w:r>
          </w:p>
        </w:tc>
        <w:tc>
          <w:tcPr>
            <w:tcW w:w="1520" w:type="dxa"/>
            <w:tcBorders>
              <w:top w:val="nil"/>
              <w:left w:val="nil"/>
              <w:bottom w:val="single" w:sz="8" w:space="0" w:color="auto"/>
              <w:right w:val="single" w:sz="8" w:space="0" w:color="auto"/>
            </w:tcBorders>
            <w:shd w:val="clear" w:color="auto" w:fill="auto"/>
            <w:noWrap/>
            <w:vAlign w:val="bottom"/>
            <w:hideMark/>
          </w:tcPr>
          <w:p w:rsidR="000C1CA5" w:rsidRPr="00A60014" w:rsidRDefault="000C1CA5" w:rsidP="00310DBD">
            <w:pPr>
              <w:jc w:val="center"/>
            </w:pPr>
            <w:r w:rsidRPr="00A60014">
              <w:t>0.012821</w:t>
            </w:r>
          </w:p>
        </w:tc>
        <w:tc>
          <w:tcPr>
            <w:tcW w:w="1520" w:type="dxa"/>
            <w:tcBorders>
              <w:top w:val="nil"/>
              <w:left w:val="nil"/>
              <w:bottom w:val="single" w:sz="8" w:space="0" w:color="auto"/>
              <w:right w:val="single" w:sz="8" w:space="0" w:color="auto"/>
            </w:tcBorders>
            <w:shd w:val="clear" w:color="auto" w:fill="auto"/>
            <w:noWrap/>
            <w:vAlign w:val="bottom"/>
            <w:hideMark/>
          </w:tcPr>
          <w:p w:rsidR="000C1CA5" w:rsidRPr="00A60014" w:rsidRDefault="000C1CA5" w:rsidP="00310DBD">
            <w:pPr>
              <w:jc w:val="center"/>
            </w:pPr>
            <w:r w:rsidRPr="00A60014">
              <w:t>0.009259</w:t>
            </w:r>
          </w:p>
        </w:tc>
      </w:tr>
      <w:tr w:rsidR="000C1CA5" w:rsidRPr="00A60014" w:rsidTr="00310DBD">
        <w:trPr>
          <w:trHeight w:val="330"/>
        </w:trPr>
        <w:tc>
          <w:tcPr>
            <w:tcW w:w="1520" w:type="dxa"/>
            <w:tcBorders>
              <w:top w:val="nil"/>
              <w:left w:val="nil"/>
              <w:bottom w:val="single" w:sz="8" w:space="0" w:color="auto"/>
              <w:right w:val="single" w:sz="8" w:space="0" w:color="auto"/>
            </w:tcBorders>
            <w:shd w:val="clear" w:color="auto" w:fill="auto"/>
            <w:noWrap/>
            <w:vAlign w:val="bottom"/>
            <w:hideMark/>
          </w:tcPr>
          <w:p w:rsidR="000C1CA5" w:rsidRPr="00A60014" w:rsidRDefault="000C1CA5" w:rsidP="00310DBD">
            <w:pPr>
              <w:jc w:val="center"/>
            </w:pPr>
            <w:r w:rsidRPr="00A60014">
              <w:t>0.000000</w:t>
            </w:r>
          </w:p>
        </w:tc>
        <w:tc>
          <w:tcPr>
            <w:tcW w:w="1520" w:type="dxa"/>
            <w:tcBorders>
              <w:top w:val="nil"/>
              <w:left w:val="nil"/>
              <w:bottom w:val="single" w:sz="8" w:space="0" w:color="auto"/>
              <w:right w:val="single" w:sz="8" w:space="0" w:color="auto"/>
            </w:tcBorders>
            <w:shd w:val="clear" w:color="auto" w:fill="auto"/>
            <w:noWrap/>
            <w:vAlign w:val="bottom"/>
            <w:hideMark/>
          </w:tcPr>
          <w:p w:rsidR="000C1CA5" w:rsidRPr="00A60014" w:rsidRDefault="000C1CA5" w:rsidP="00310DBD">
            <w:pPr>
              <w:jc w:val="center"/>
            </w:pPr>
            <w:r w:rsidRPr="00A60014">
              <w:t>0.004768</w:t>
            </w:r>
          </w:p>
        </w:tc>
        <w:tc>
          <w:tcPr>
            <w:tcW w:w="1520" w:type="dxa"/>
            <w:tcBorders>
              <w:top w:val="nil"/>
              <w:left w:val="nil"/>
              <w:bottom w:val="single" w:sz="8" w:space="0" w:color="auto"/>
              <w:right w:val="single" w:sz="8" w:space="0" w:color="auto"/>
            </w:tcBorders>
            <w:shd w:val="clear" w:color="auto" w:fill="auto"/>
            <w:noWrap/>
            <w:vAlign w:val="bottom"/>
            <w:hideMark/>
          </w:tcPr>
          <w:p w:rsidR="000C1CA5" w:rsidRPr="00A60014" w:rsidRDefault="000C1CA5" w:rsidP="00310DBD">
            <w:pPr>
              <w:jc w:val="center"/>
            </w:pPr>
            <w:r w:rsidRPr="00A60014">
              <w:t>0.006329</w:t>
            </w:r>
          </w:p>
        </w:tc>
        <w:tc>
          <w:tcPr>
            <w:tcW w:w="1520" w:type="dxa"/>
            <w:tcBorders>
              <w:top w:val="nil"/>
              <w:left w:val="nil"/>
              <w:bottom w:val="single" w:sz="8" w:space="0" w:color="auto"/>
              <w:right w:val="single" w:sz="8" w:space="0" w:color="auto"/>
            </w:tcBorders>
            <w:shd w:val="clear" w:color="auto" w:fill="auto"/>
            <w:noWrap/>
            <w:vAlign w:val="bottom"/>
            <w:hideMark/>
          </w:tcPr>
          <w:p w:rsidR="000C1CA5" w:rsidRPr="00A60014" w:rsidRDefault="000C1CA5" w:rsidP="00310DBD">
            <w:pPr>
              <w:jc w:val="center"/>
            </w:pPr>
            <w:r w:rsidRPr="00A60014">
              <w:t>-0.009174</w:t>
            </w:r>
          </w:p>
        </w:tc>
      </w:tr>
      <w:tr w:rsidR="000C1CA5" w:rsidRPr="00A60014" w:rsidTr="00310DBD">
        <w:trPr>
          <w:trHeight w:val="330"/>
        </w:trPr>
        <w:tc>
          <w:tcPr>
            <w:tcW w:w="1520" w:type="dxa"/>
            <w:tcBorders>
              <w:top w:val="nil"/>
              <w:left w:val="nil"/>
              <w:bottom w:val="single" w:sz="8" w:space="0" w:color="auto"/>
              <w:right w:val="single" w:sz="8" w:space="0" w:color="auto"/>
            </w:tcBorders>
            <w:shd w:val="clear" w:color="auto" w:fill="auto"/>
            <w:noWrap/>
            <w:vAlign w:val="bottom"/>
            <w:hideMark/>
          </w:tcPr>
          <w:p w:rsidR="000C1CA5" w:rsidRPr="00A60014" w:rsidRDefault="000C1CA5" w:rsidP="00310DBD">
            <w:pPr>
              <w:jc w:val="center"/>
            </w:pPr>
            <w:r w:rsidRPr="00A60014">
              <w:t>0.000000</w:t>
            </w:r>
          </w:p>
        </w:tc>
        <w:tc>
          <w:tcPr>
            <w:tcW w:w="1520" w:type="dxa"/>
            <w:tcBorders>
              <w:top w:val="nil"/>
              <w:left w:val="nil"/>
              <w:bottom w:val="single" w:sz="8" w:space="0" w:color="auto"/>
              <w:right w:val="single" w:sz="8" w:space="0" w:color="auto"/>
            </w:tcBorders>
            <w:shd w:val="clear" w:color="auto" w:fill="auto"/>
            <w:noWrap/>
            <w:vAlign w:val="bottom"/>
            <w:hideMark/>
          </w:tcPr>
          <w:p w:rsidR="000C1CA5" w:rsidRPr="00A60014" w:rsidRDefault="000C1CA5" w:rsidP="00310DBD">
            <w:pPr>
              <w:jc w:val="center"/>
            </w:pPr>
            <w:r w:rsidRPr="00A60014">
              <w:t>-0.015421</w:t>
            </w:r>
          </w:p>
        </w:tc>
        <w:tc>
          <w:tcPr>
            <w:tcW w:w="1520" w:type="dxa"/>
            <w:tcBorders>
              <w:top w:val="nil"/>
              <w:left w:val="nil"/>
              <w:bottom w:val="single" w:sz="8" w:space="0" w:color="auto"/>
              <w:right w:val="single" w:sz="8" w:space="0" w:color="auto"/>
            </w:tcBorders>
            <w:shd w:val="clear" w:color="auto" w:fill="auto"/>
            <w:noWrap/>
            <w:vAlign w:val="bottom"/>
            <w:hideMark/>
          </w:tcPr>
          <w:p w:rsidR="000C1CA5" w:rsidRPr="00A60014" w:rsidRDefault="000C1CA5" w:rsidP="00310DBD">
            <w:pPr>
              <w:jc w:val="center"/>
            </w:pPr>
            <w:r w:rsidRPr="00A60014">
              <w:t>0.006289</w:t>
            </w:r>
          </w:p>
        </w:tc>
        <w:tc>
          <w:tcPr>
            <w:tcW w:w="1520" w:type="dxa"/>
            <w:tcBorders>
              <w:top w:val="nil"/>
              <w:left w:val="nil"/>
              <w:bottom w:val="single" w:sz="8" w:space="0" w:color="auto"/>
              <w:right w:val="single" w:sz="8" w:space="0" w:color="auto"/>
            </w:tcBorders>
            <w:shd w:val="clear" w:color="auto" w:fill="auto"/>
            <w:noWrap/>
            <w:vAlign w:val="bottom"/>
            <w:hideMark/>
          </w:tcPr>
          <w:p w:rsidR="000C1CA5" w:rsidRPr="00A60014" w:rsidRDefault="000C1CA5" w:rsidP="00310DBD">
            <w:pPr>
              <w:jc w:val="center"/>
            </w:pPr>
            <w:r w:rsidRPr="00A60014">
              <w:t>-0.018519</w:t>
            </w:r>
          </w:p>
        </w:tc>
      </w:tr>
      <w:tr w:rsidR="000C1CA5" w:rsidRPr="00A60014" w:rsidTr="00310DBD">
        <w:trPr>
          <w:trHeight w:val="330"/>
        </w:trPr>
        <w:tc>
          <w:tcPr>
            <w:tcW w:w="1520" w:type="dxa"/>
            <w:tcBorders>
              <w:top w:val="nil"/>
              <w:left w:val="nil"/>
              <w:bottom w:val="single" w:sz="8" w:space="0" w:color="auto"/>
              <w:right w:val="single" w:sz="8" w:space="0" w:color="auto"/>
            </w:tcBorders>
            <w:shd w:val="clear" w:color="auto" w:fill="auto"/>
            <w:noWrap/>
            <w:vAlign w:val="bottom"/>
            <w:hideMark/>
          </w:tcPr>
          <w:p w:rsidR="000C1CA5" w:rsidRPr="00A60014" w:rsidRDefault="000C1CA5" w:rsidP="00310DBD">
            <w:pPr>
              <w:jc w:val="center"/>
            </w:pPr>
            <w:r w:rsidRPr="00A60014">
              <w:t>-0.011710</w:t>
            </w:r>
          </w:p>
        </w:tc>
        <w:tc>
          <w:tcPr>
            <w:tcW w:w="1520" w:type="dxa"/>
            <w:tcBorders>
              <w:top w:val="nil"/>
              <w:left w:val="nil"/>
              <w:bottom w:val="single" w:sz="8" w:space="0" w:color="auto"/>
              <w:right w:val="single" w:sz="8" w:space="0" w:color="auto"/>
            </w:tcBorders>
            <w:shd w:val="clear" w:color="auto" w:fill="auto"/>
            <w:noWrap/>
            <w:vAlign w:val="bottom"/>
            <w:hideMark/>
          </w:tcPr>
          <w:p w:rsidR="000C1CA5" w:rsidRPr="00A60014" w:rsidRDefault="000C1CA5" w:rsidP="00310DBD">
            <w:pPr>
              <w:jc w:val="center"/>
            </w:pPr>
            <w:r w:rsidRPr="00A60014">
              <w:t>0.000000</w:t>
            </w:r>
          </w:p>
        </w:tc>
        <w:tc>
          <w:tcPr>
            <w:tcW w:w="1520" w:type="dxa"/>
            <w:tcBorders>
              <w:top w:val="nil"/>
              <w:left w:val="nil"/>
              <w:bottom w:val="single" w:sz="8" w:space="0" w:color="auto"/>
              <w:right w:val="single" w:sz="8" w:space="0" w:color="auto"/>
            </w:tcBorders>
            <w:shd w:val="clear" w:color="auto" w:fill="auto"/>
            <w:noWrap/>
            <w:vAlign w:val="bottom"/>
            <w:hideMark/>
          </w:tcPr>
          <w:p w:rsidR="000C1CA5" w:rsidRPr="00A60014" w:rsidRDefault="000C1CA5" w:rsidP="00310DBD">
            <w:pPr>
              <w:jc w:val="center"/>
            </w:pPr>
            <w:r w:rsidRPr="00A60014">
              <w:t>-0.012500</w:t>
            </w:r>
          </w:p>
        </w:tc>
        <w:tc>
          <w:tcPr>
            <w:tcW w:w="1520" w:type="dxa"/>
            <w:tcBorders>
              <w:top w:val="nil"/>
              <w:left w:val="nil"/>
              <w:bottom w:val="single" w:sz="8" w:space="0" w:color="auto"/>
              <w:right w:val="single" w:sz="8" w:space="0" w:color="auto"/>
            </w:tcBorders>
            <w:shd w:val="clear" w:color="auto" w:fill="auto"/>
            <w:noWrap/>
            <w:vAlign w:val="bottom"/>
            <w:hideMark/>
          </w:tcPr>
          <w:p w:rsidR="000C1CA5" w:rsidRPr="00A60014" w:rsidRDefault="000C1CA5" w:rsidP="00310DBD">
            <w:pPr>
              <w:jc w:val="center"/>
            </w:pPr>
            <w:r w:rsidRPr="00A60014">
              <w:t>0.009434</w:t>
            </w:r>
          </w:p>
        </w:tc>
      </w:tr>
      <w:tr w:rsidR="000C1CA5" w:rsidRPr="00A60014" w:rsidTr="00310DBD">
        <w:trPr>
          <w:trHeight w:val="330"/>
        </w:trPr>
        <w:tc>
          <w:tcPr>
            <w:tcW w:w="1520" w:type="dxa"/>
            <w:tcBorders>
              <w:top w:val="nil"/>
              <w:left w:val="nil"/>
              <w:bottom w:val="single" w:sz="8" w:space="0" w:color="auto"/>
              <w:right w:val="single" w:sz="8" w:space="0" w:color="auto"/>
            </w:tcBorders>
            <w:shd w:val="clear" w:color="auto" w:fill="auto"/>
            <w:noWrap/>
            <w:vAlign w:val="bottom"/>
            <w:hideMark/>
          </w:tcPr>
          <w:p w:rsidR="000C1CA5" w:rsidRPr="00A60014" w:rsidRDefault="000C1CA5" w:rsidP="00310DBD">
            <w:pPr>
              <w:jc w:val="center"/>
            </w:pPr>
            <w:r w:rsidRPr="00A60014">
              <w:t>0.018957</w:t>
            </w:r>
          </w:p>
        </w:tc>
        <w:tc>
          <w:tcPr>
            <w:tcW w:w="1520" w:type="dxa"/>
            <w:tcBorders>
              <w:top w:val="nil"/>
              <w:left w:val="nil"/>
              <w:bottom w:val="single" w:sz="8" w:space="0" w:color="auto"/>
              <w:right w:val="single" w:sz="8" w:space="0" w:color="auto"/>
            </w:tcBorders>
            <w:shd w:val="clear" w:color="auto" w:fill="auto"/>
            <w:noWrap/>
            <w:vAlign w:val="bottom"/>
            <w:hideMark/>
          </w:tcPr>
          <w:p w:rsidR="000C1CA5" w:rsidRPr="00A60014" w:rsidRDefault="000C1CA5" w:rsidP="00310DBD">
            <w:pPr>
              <w:jc w:val="center"/>
            </w:pPr>
            <w:r w:rsidRPr="00A60014">
              <w:t>0.000000</w:t>
            </w:r>
          </w:p>
        </w:tc>
        <w:tc>
          <w:tcPr>
            <w:tcW w:w="1520" w:type="dxa"/>
            <w:tcBorders>
              <w:top w:val="nil"/>
              <w:left w:val="nil"/>
              <w:bottom w:val="single" w:sz="8" w:space="0" w:color="auto"/>
              <w:right w:val="single" w:sz="8" w:space="0" w:color="auto"/>
            </w:tcBorders>
            <w:shd w:val="clear" w:color="auto" w:fill="auto"/>
            <w:noWrap/>
            <w:vAlign w:val="bottom"/>
            <w:hideMark/>
          </w:tcPr>
          <w:p w:rsidR="000C1CA5" w:rsidRPr="00A60014" w:rsidRDefault="000C1CA5" w:rsidP="00310DBD">
            <w:pPr>
              <w:jc w:val="center"/>
            </w:pPr>
            <w:r w:rsidRPr="00A60014">
              <w:t>0.006329</w:t>
            </w:r>
          </w:p>
        </w:tc>
        <w:tc>
          <w:tcPr>
            <w:tcW w:w="1520" w:type="dxa"/>
            <w:tcBorders>
              <w:top w:val="nil"/>
              <w:left w:val="nil"/>
              <w:bottom w:val="single" w:sz="8" w:space="0" w:color="auto"/>
              <w:right w:val="single" w:sz="8" w:space="0" w:color="auto"/>
            </w:tcBorders>
            <w:shd w:val="clear" w:color="auto" w:fill="auto"/>
            <w:noWrap/>
            <w:vAlign w:val="bottom"/>
            <w:hideMark/>
          </w:tcPr>
          <w:p w:rsidR="000C1CA5" w:rsidRPr="00A60014" w:rsidRDefault="000C1CA5" w:rsidP="00310DBD">
            <w:pPr>
              <w:jc w:val="center"/>
            </w:pPr>
            <w:r w:rsidRPr="00A60014">
              <w:t>0.000000</w:t>
            </w:r>
          </w:p>
        </w:tc>
      </w:tr>
      <w:tr w:rsidR="000C1CA5" w:rsidRPr="00A60014" w:rsidTr="00310DBD">
        <w:trPr>
          <w:trHeight w:val="330"/>
        </w:trPr>
        <w:tc>
          <w:tcPr>
            <w:tcW w:w="1520" w:type="dxa"/>
            <w:tcBorders>
              <w:top w:val="nil"/>
              <w:left w:val="nil"/>
              <w:bottom w:val="single" w:sz="8" w:space="0" w:color="auto"/>
              <w:right w:val="single" w:sz="8" w:space="0" w:color="auto"/>
            </w:tcBorders>
            <w:shd w:val="clear" w:color="auto" w:fill="auto"/>
            <w:noWrap/>
            <w:vAlign w:val="bottom"/>
            <w:hideMark/>
          </w:tcPr>
          <w:p w:rsidR="000C1CA5" w:rsidRPr="00A60014" w:rsidRDefault="000C1CA5" w:rsidP="00310DBD">
            <w:pPr>
              <w:jc w:val="center"/>
            </w:pPr>
            <w:r w:rsidRPr="00A60014">
              <w:t>-0.020930</w:t>
            </w:r>
          </w:p>
        </w:tc>
        <w:tc>
          <w:tcPr>
            <w:tcW w:w="1520" w:type="dxa"/>
            <w:tcBorders>
              <w:top w:val="nil"/>
              <w:left w:val="nil"/>
              <w:bottom w:val="single" w:sz="8" w:space="0" w:color="auto"/>
              <w:right w:val="single" w:sz="8" w:space="0" w:color="auto"/>
            </w:tcBorders>
            <w:shd w:val="clear" w:color="auto" w:fill="auto"/>
            <w:noWrap/>
            <w:vAlign w:val="bottom"/>
            <w:hideMark/>
          </w:tcPr>
          <w:p w:rsidR="000C1CA5" w:rsidRPr="00A60014" w:rsidRDefault="000C1CA5" w:rsidP="00310DBD">
            <w:pPr>
              <w:jc w:val="center"/>
            </w:pPr>
            <w:r w:rsidRPr="00A60014">
              <w:t>0.008434</w:t>
            </w:r>
          </w:p>
        </w:tc>
        <w:tc>
          <w:tcPr>
            <w:tcW w:w="1520" w:type="dxa"/>
            <w:tcBorders>
              <w:top w:val="nil"/>
              <w:left w:val="nil"/>
              <w:bottom w:val="single" w:sz="8" w:space="0" w:color="auto"/>
              <w:right w:val="single" w:sz="8" w:space="0" w:color="auto"/>
            </w:tcBorders>
            <w:shd w:val="clear" w:color="auto" w:fill="auto"/>
            <w:noWrap/>
            <w:vAlign w:val="bottom"/>
            <w:hideMark/>
          </w:tcPr>
          <w:p w:rsidR="000C1CA5" w:rsidRPr="00A60014" w:rsidRDefault="000C1CA5" w:rsidP="00310DBD">
            <w:pPr>
              <w:jc w:val="center"/>
            </w:pPr>
            <w:r w:rsidRPr="00A60014">
              <w:t>0.006289</w:t>
            </w:r>
          </w:p>
        </w:tc>
        <w:tc>
          <w:tcPr>
            <w:tcW w:w="1520" w:type="dxa"/>
            <w:tcBorders>
              <w:top w:val="nil"/>
              <w:left w:val="nil"/>
              <w:bottom w:val="single" w:sz="8" w:space="0" w:color="auto"/>
              <w:right w:val="single" w:sz="8" w:space="0" w:color="auto"/>
            </w:tcBorders>
            <w:shd w:val="clear" w:color="auto" w:fill="auto"/>
            <w:noWrap/>
            <w:vAlign w:val="bottom"/>
            <w:hideMark/>
          </w:tcPr>
          <w:p w:rsidR="000C1CA5" w:rsidRPr="00A60014" w:rsidRDefault="000C1CA5" w:rsidP="00310DBD">
            <w:pPr>
              <w:jc w:val="center"/>
            </w:pPr>
            <w:r w:rsidRPr="00A60014">
              <w:t>-0.018692</w:t>
            </w:r>
          </w:p>
        </w:tc>
      </w:tr>
      <w:tr w:rsidR="000C1CA5" w:rsidRPr="00A60014" w:rsidTr="00310DBD">
        <w:trPr>
          <w:trHeight w:val="330"/>
        </w:trPr>
        <w:tc>
          <w:tcPr>
            <w:tcW w:w="1520" w:type="dxa"/>
            <w:tcBorders>
              <w:top w:val="nil"/>
              <w:left w:val="nil"/>
              <w:bottom w:val="single" w:sz="8" w:space="0" w:color="auto"/>
              <w:right w:val="single" w:sz="8" w:space="0" w:color="auto"/>
            </w:tcBorders>
            <w:shd w:val="clear" w:color="auto" w:fill="auto"/>
            <w:noWrap/>
            <w:vAlign w:val="bottom"/>
            <w:hideMark/>
          </w:tcPr>
          <w:p w:rsidR="000C1CA5" w:rsidRPr="00A60014" w:rsidRDefault="000C1CA5" w:rsidP="00310DBD">
            <w:pPr>
              <w:jc w:val="center"/>
            </w:pPr>
            <w:r w:rsidRPr="00A60014">
              <w:t>0.011876</w:t>
            </w:r>
          </w:p>
        </w:tc>
        <w:tc>
          <w:tcPr>
            <w:tcW w:w="1520" w:type="dxa"/>
            <w:tcBorders>
              <w:top w:val="nil"/>
              <w:left w:val="nil"/>
              <w:bottom w:val="single" w:sz="8" w:space="0" w:color="auto"/>
              <w:right w:val="single" w:sz="8" w:space="0" w:color="auto"/>
            </w:tcBorders>
            <w:shd w:val="clear" w:color="auto" w:fill="auto"/>
            <w:noWrap/>
            <w:vAlign w:val="bottom"/>
            <w:hideMark/>
          </w:tcPr>
          <w:p w:rsidR="000C1CA5" w:rsidRPr="00A60014" w:rsidRDefault="000C1CA5" w:rsidP="00310DBD">
            <w:pPr>
              <w:jc w:val="center"/>
            </w:pPr>
            <w:r w:rsidRPr="00A60014">
              <w:t>0.026284</w:t>
            </w:r>
          </w:p>
        </w:tc>
        <w:tc>
          <w:tcPr>
            <w:tcW w:w="1520" w:type="dxa"/>
            <w:tcBorders>
              <w:top w:val="nil"/>
              <w:left w:val="nil"/>
              <w:bottom w:val="single" w:sz="8" w:space="0" w:color="auto"/>
              <w:right w:val="single" w:sz="8" w:space="0" w:color="auto"/>
            </w:tcBorders>
            <w:shd w:val="clear" w:color="auto" w:fill="auto"/>
            <w:noWrap/>
            <w:vAlign w:val="bottom"/>
            <w:hideMark/>
          </w:tcPr>
          <w:p w:rsidR="000C1CA5" w:rsidRPr="00A60014" w:rsidRDefault="000C1CA5" w:rsidP="00310DBD">
            <w:pPr>
              <w:jc w:val="center"/>
            </w:pPr>
            <w:r w:rsidRPr="00A60014">
              <w:t>0.012500</w:t>
            </w:r>
          </w:p>
        </w:tc>
        <w:tc>
          <w:tcPr>
            <w:tcW w:w="1520" w:type="dxa"/>
            <w:tcBorders>
              <w:top w:val="nil"/>
              <w:left w:val="nil"/>
              <w:bottom w:val="single" w:sz="8" w:space="0" w:color="auto"/>
              <w:right w:val="single" w:sz="8" w:space="0" w:color="auto"/>
            </w:tcBorders>
            <w:shd w:val="clear" w:color="auto" w:fill="auto"/>
            <w:noWrap/>
            <w:vAlign w:val="bottom"/>
            <w:hideMark/>
          </w:tcPr>
          <w:p w:rsidR="000C1CA5" w:rsidRPr="00A60014" w:rsidRDefault="000C1CA5" w:rsidP="00310DBD">
            <w:pPr>
              <w:jc w:val="center"/>
            </w:pPr>
            <w:r w:rsidRPr="00A60014">
              <w:t>0.019048</w:t>
            </w:r>
          </w:p>
        </w:tc>
      </w:tr>
      <w:tr w:rsidR="000C1CA5" w:rsidRPr="00A60014" w:rsidTr="00310DBD">
        <w:trPr>
          <w:trHeight w:val="330"/>
        </w:trPr>
        <w:tc>
          <w:tcPr>
            <w:tcW w:w="1520" w:type="dxa"/>
            <w:tcBorders>
              <w:top w:val="nil"/>
              <w:left w:val="nil"/>
              <w:bottom w:val="single" w:sz="8" w:space="0" w:color="auto"/>
              <w:right w:val="single" w:sz="8" w:space="0" w:color="auto"/>
            </w:tcBorders>
            <w:shd w:val="clear" w:color="auto" w:fill="auto"/>
            <w:noWrap/>
            <w:vAlign w:val="bottom"/>
            <w:hideMark/>
          </w:tcPr>
          <w:p w:rsidR="000C1CA5" w:rsidRPr="00A60014" w:rsidRDefault="000C1CA5" w:rsidP="00310DBD">
            <w:pPr>
              <w:jc w:val="center"/>
            </w:pPr>
            <w:r w:rsidRPr="00A60014">
              <w:t>0.053991</w:t>
            </w:r>
          </w:p>
        </w:tc>
        <w:tc>
          <w:tcPr>
            <w:tcW w:w="1520" w:type="dxa"/>
            <w:tcBorders>
              <w:top w:val="nil"/>
              <w:left w:val="nil"/>
              <w:bottom w:val="single" w:sz="8" w:space="0" w:color="auto"/>
              <w:right w:val="single" w:sz="8" w:space="0" w:color="auto"/>
            </w:tcBorders>
            <w:shd w:val="clear" w:color="auto" w:fill="auto"/>
            <w:noWrap/>
            <w:vAlign w:val="bottom"/>
            <w:hideMark/>
          </w:tcPr>
          <w:p w:rsidR="000C1CA5" w:rsidRPr="00A60014" w:rsidRDefault="000C1CA5" w:rsidP="00310DBD">
            <w:pPr>
              <w:jc w:val="center"/>
            </w:pPr>
            <w:r w:rsidRPr="00A60014">
              <w:t>0.002328</w:t>
            </w:r>
          </w:p>
        </w:tc>
        <w:tc>
          <w:tcPr>
            <w:tcW w:w="1520" w:type="dxa"/>
            <w:tcBorders>
              <w:top w:val="nil"/>
              <w:left w:val="nil"/>
              <w:bottom w:val="single" w:sz="8" w:space="0" w:color="auto"/>
              <w:right w:val="single" w:sz="8" w:space="0" w:color="auto"/>
            </w:tcBorders>
            <w:shd w:val="clear" w:color="auto" w:fill="auto"/>
            <w:noWrap/>
            <w:vAlign w:val="bottom"/>
            <w:hideMark/>
          </w:tcPr>
          <w:p w:rsidR="000C1CA5" w:rsidRPr="00A60014" w:rsidRDefault="000C1CA5" w:rsidP="00310DBD">
            <w:pPr>
              <w:jc w:val="center"/>
            </w:pPr>
            <w:r w:rsidRPr="00A60014">
              <w:t>0.000000</w:t>
            </w:r>
          </w:p>
        </w:tc>
        <w:tc>
          <w:tcPr>
            <w:tcW w:w="1520" w:type="dxa"/>
            <w:tcBorders>
              <w:top w:val="nil"/>
              <w:left w:val="nil"/>
              <w:bottom w:val="single" w:sz="8" w:space="0" w:color="auto"/>
              <w:right w:val="single" w:sz="8" w:space="0" w:color="auto"/>
            </w:tcBorders>
            <w:shd w:val="clear" w:color="auto" w:fill="auto"/>
            <w:noWrap/>
            <w:vAlign w:val="bottom"/>
            <w:hideMark/>
          </w:tcPr>
          <w:p w:rsidR="000C1CA5" w:rsidRPr="00A60014" w:rsidRDefault="000C1CA5" w:rsidP="00310DBD">
            <w:pPr>
              <w:jc w:val="center"/>
            </w:pPr>
            <w:r w:rsidRPr="00A60014">
              <w:t>0.009346</w:t>
            </w:r>
          </w:p>
        </w:tc>
      </w:tr>
      <w:tr w:rsidR="000C1CA5" w:rsidRPr="00A60014" w:rsidTr="00310DBD">
        <w:trPr>
          <w:trHeight w:val="330"/>
        </w:trPr>
        <w:tc>
          <w:tcPr>
            <w:tcW w:w="1520" w:type="dxa"/>
            <w:tcBorders>
              <w:top w:val="nil"/>
              <w:left w:val="nil"/>
              <w:bottom w:val="single" w:sz="8" w:space="0" w:color="auto"/>
              <w:right w:val="single" w:sz="8" w:space="0" w:color="auto"/>
            </w:tcBorders>
            <w:shd w:val="clear" w:color="auto" w:fill="auto"/>
            <w:noWrap/>
            <w:vAlign w:val="bottom"/>
            <w:hideMark/>
          </w:tcPr>
          <w:p w:rsidR="000C1CA5" w:rsidRPr="00A60014" w:rsidRDefault="000C1CA5" w:rsidP="00310DBD">
            <w:pPr>
              <w:jc w:val="center"/>
            </w:pPr>
            <w:r w:rsidRPr="00A60014">
              <w:t>0.028953</w:t>
            </w:r>
          </w:p>
        </w:tc>
        <w:tc>
          <w:tcPr>
            <w:tcW w:w="1520" w:type="dxa"/>
            <w:tcBorders>
              <w:top w:val="nil"/>
              <w:left w:val="nil"/>
              <w:bottom w:val="single" w:sz="8" w:space="0" w:color="auto"/>
              <w:right w:val="single" w:sz="8" w:space="0" w:color="auto"/>
            </w:tcBorders>
            <w:shd w:val="clear" w:color="auto" w:fill="auto"/>
            <w:noWrap/>
            <w:vAlign w:val="bottom"/>
            <w:hideMark/>
          </w:tcPr>
          <w:p w:rsidR="000C1CA5" w:rsidRPr="00A60014" w:rsidRDefault="000C1CA5" w:rsidP="00310DBD">
            <w:pPr>
              <w:jc w:val="center"/>
            </w:pPr>
            <w:r w:rsidRPr="00A60014">
              <w:t>-0.001161</w:t>
            </w:r>
          </w:p>
        </w:tc>
        <w:tc>
          <w:tcPr>
            <w:tcW w:w="1520" w:type="dxa"/>
            <w:tcBorders>
              <w:top w:val="nil"/>
              <w:left w:val="nil"/>
              <w:bottom w:val="single" w:sz="8" w:space="0" w:color="auto"/>
              <w:right w:val="single" w:sz="8" w:space="0" w:color="auto"/>
            </w:tcBorders>
            <w:shd w:val="clear" w:color="auto" w:fill="auto"/>
            <w:noWrap/>
            <w:vAlign w:val="bottom"/>
            <w:hideMark/>
          </w:tcPr>
          <w:p w:rsidR="000C1CA5" w:rsidRPr="00A60014" w:rsidRDefault="000C1CA5" w:rsidP="00310DBD">
            <w:pPr>
              <w:jc w:val="center"/>
            </w:pPr>
            <w:r w:rsidRPr="00A60014">
              <w:t>-0.006173</w:t>
            </w:r>
          </w:p>
        </w:tc>
        <w:tc>
          <w:tcPr>
            <w:tcW w:w="1520" w:type="dxa"/>
            <w:tcBorders>
              <w:top w:val="nil"/>
              <w:left w:val="nil"/>
              <w:bottom w:val="single" w:sz="8" w:space="0" w:color="auto"/>
              <w:right w:val="single" w:sz="8" w:space="0" w:color="auto"/>
            </w:tcBorders>
            <w:shd w:val="clear" w:color="auto" w:fill="auto"/>
            <w:noWrap/>
            <w:vAlign w:val="bottom"/>
            <w:hideMark/>
          </w:tcPr>
          <w:p w:rsidR="000C1CA5" w:rsidRPr="00A60014" w:rsidRDefault="000C1CA5" w:rsidP="00310DBD">
            <w:pPr>
              <w:jc w:val="center"/>
            </w:pPr>
            <w:r w:rsidRPr="00A60014">
              <w:t>0.000000</w:t>
            </w:r>
          </w:p>
        </w:tc>
      </w:tr>
      <w:tr w:rsidR="000C1CA5" w:rsidRPr="00A60014" w:rsidTr="00310DBD">
        <w:trPr>
          <w:trHeight w:val="330"/>
        </w:trPr>
        <w:tc>
          <w:tcPr>
            <w:tcW w:w="1520" w:type="dxa"/>
            <w:tcBorders>
              <w:top w:val="nil"/>
              <w:left w:val="nil"/>
              <w:bottom w:val="single" w:sz="8" w:space="0" w:color="auto"/>
              <w:right w:val="single" w:sz="8" w:space="0" w:color="auto"/>
            </w:tcBorders>
            <w:shd w:val="clear" w:color="auto" w:fill="auto"/>
            <w:noWrap/>
            <w:vAlign w:val="bottom"/>
            <w:hideMark/>
          </w:tcPr>
          <w:p w:rsidR="000C1CA5" w:rsidRPr="00A60014" w:rsidRDefault="000C1CA5" w:rsidP="00310DBD">
            <w:pPr>
              <w:jc w:val="center"/>
            </w:pPr>
            <w:r w:rsidRPr="00A60014">
              <w:t>0.010823</w:t>
            </w:r>
          </w:p>
        </w:tc>
        <w:tc>
          <w:tcPr>
            <w:tcW w:w="1520" w:type="dxa"/>
            <w:tcBorders>
              <w:top w:val="nil"/>
              <w:left w:val="nil"/>
              <w:bottom w:val="single" w:sz="8" w:space="0" w:color="auto"/>
              <w:right w:val="single" w:sz="8" w:space="0" w:color="auto"/>
            </w:tcBorders>
            <w:shd w:val="clear" w:color="auto" w:fill="auto"/>
            <w:noWrap/>
            <w:vAlign w:val="bottom"/>
            <w:hideMark/>
          </w:tcPr>
          <w:p w:rsidR="000C1CA5" w:rsidRPr="00A60014" w:rsidRDefault="000C1CA5" w:rsidP="00310DBD">
            <w:pPr>
              <w:jc w:val="center"/>
            </w:pPr>
            <w:r w:rsidRPr="00A60014">
              <w:t>0.010465</w:t>
            </w:r>
          </w:p>
        </w:tc>
        <w:tc>
          <w:tcPr>
            <w:tcW w:w="1520" w:type="dxa"/>
            <w:tcBorders>
              <w:top w:val="nil"/>
              <w:left w:val="nil"/>
              <w:bottom w:val="single" w:sz="8" w:space="0" w:color="auto"/>
              <w:right w:val="single" w:sz="8" w:space="0" w:color="auto"/>
            </w:tcBorders>
            <w:shd w:val="clear" w:color="auto" w:fill="auto"/>
            <w:noWrap/>
            <w:vAlign w:val="bottom"/>
            <w:hideMark/>
          </w:tcPr>
          <w:p w:rsidR="000C1CA5" w:rsidRPr="00A60014" w:rsidRDefault="000C1CA5" w:rsidP="00310DBD">
            <w:pPr>
              <w:jc w:val="center"/>
            </w:pPr>
            <w:r w:rsidRPr="00A60014">
              <w:t>-0.006211</w:t>
            </w:r>
          </w:p>
        </w:tc>
        <w:tc>
          <w:tcPr>
            <w:tcW w:w="1520" w:type="dxa"/>
            <w:tcBorders>
              <w:top w:val="nil"/>
              <w:left w:val="nil"/>
              <w:bottom w:val="single" w:sz="8" w:space="0" w:color="auto"/>
              <w:right w:val="single" w:sz="8" w:space="0" w:color="auto"/>
            </w:tcBorders>
            <w:shd w:val="clear" w:color="auto" w:fill="auto"/>
            <w:noWrap/>
            <w:vAlign w:val="bottom"/>
            <w:hideMark/>
          </w:tcPr>
          <w:p w:rsidR="000C1CA5" w:rsidRPr="00A60014" w:rsidRDefault="000C1CA5" w:rsidP="00310DBD">
            <w:pPr>
              <w:jc w:val="center"/>
            </w:pPr>
            <w:r w:rsidRPr="00A60014">
              <w:t>0.018519</w:t>
            </w:r>
          </w:p>
        </w:tc>
      </w:tr>
    </w:tbl>
    <w:p w:rsidR="000C1CA5" w:rsidRPr="00A60014" w:rsidRDefault="000C1CA5" w:rsidP="000C1CA5"/>
    <w:p w:rsidR="000C1CA5" w:rsidRPr="00A60014" w:rsidRDefault="000C1CA5">
      <w:pPr>
        <w:spacing w:after="200" w:line="276" w:lineRule="auto"/>
        <w:rPr>
          <w:rFonts w:asciiTheme="majorHAnsi" w:eastAsiaTheme="majorEastAsia" w:hAnsiTheme="majorHAnsi" w:cstheme="majorBidi"/>
          <w:b/>
          <w:bCs/>
          <w:sz w:val="26"/>
          <w:szCs w:val="26"/>
        </w:rPr>
      </w:pPr>
      <w:bookmarkStart w:id="50" w:name="_Toc340632640"/>
      <w:r w:rsidRPr="00A60014">
        <w:br w:type="page"/>
      </w:r>
    </w:p>
    <w:p w:rsidR="000C1CA5" w:rsidRPr="00A60014" w:rsidRDefault="000C1CA5" w:rsidP="000C1CA5">
      <w:pPr>
        <w:pStyle w:val="Heading2"/>
        <w:rPr>
          <w:color w:val="auto"/>
        </w:rPr>
      </w:pPr>
      <w:bookmarkStart w:id="51" w:name="_Toc342862501"/>
      <w:r w:rsidRPr="00A60014">
        <w:rPr>
          <w:color w:val="auto"/>
        </w:rPr>
        <w:lastRenderedPageBreak/>
        <w:t>LAMPIRAN 2 : Data phi (return equilibrium)</w:t>
      </w:r>
      <w:bookmarkEnd w:id="50"/>
      <w:bookmarkEnd w:id="51"/>
    </w:p>
    <w:p w:rsidR="000C1CA5" w:rsidRPr="00A60014" w:rsidRDefault="000C1CA5" w:rsidP="000C1CA5"/>
    <w:tbl>
      <w:tblPr>
        <w:tblW w:w="2002" w:type="dxa"/>
        <w:tblInd w:w="91" w:type="dxa"/>
        <w:tblLook w:val="04A0"/>
      </w:tblPr>
      <w:tblGrid>
        <w:gridCol w:w="2002"/>
      </w:tblGrid>
      <w:tr w:rsidR="000C1CA5" w:rsidRPr="00A60014" w:rsidTr="00310DBD">
        <w:trPr>
          <w:trHeight w:val="315"/>
        </w:trPr>
        <w:tc>
          <w:tcPr>
            <w:tcW w:w="2002" w:type="dxa"/>
            <w:tcBorders>
              <w:top w:val="nil"/>
              <w:left w:val="nil"/>
              <w:bottom w:val="nil"/>
              <w:right w:val="nil"/>
            </w:tcBorders>
            <w:shd w:val="clear" w:color="auto" w:fill="auto"/>
            <w:noWrap/>
            <w:vAlign w:val="bottom"/>
            <w:hideMark/>
          </w:tcPr>
          <w:p w:rsidR="000C1CA5" w:rsidRPr="00A60014" w:rsidRDefault="000C1CA5" w:rsidP="00310DBD">
            <w:pPr>
              <w:jc w:val="center"/>
            </w:pPr>
            <w:r w:rsidRPr="00A60014">
              <w:t>Return equilibrium (phi)</w:t>
            </w:r>
          </w:p>
        </w:tc>
      </w:tr>
      <w:tr w:rsidR="000C1CA5" w:rsidRPr="00A60014" w:rsidTr="00310DBD">
        <w:trPr>
          <w:trHeight w:val="315"/>
        </w:trPr>
        <w:tc>
          <w:tcPr>
            <w:tcW w:w="2002" w:type="dxa"/>
            <w:tcBorders>
              <w:top w:val="nil"/>
              <w:left w:val="nil"/>
              <w:bottom w:val="nil"/>
              <w:right w:val="nil"/>
            </w:tcBorders>
            <w:shd w:val="clear" w:color="auto" w:fill="auto"/>
            <w:noWrap/>
            <w:vAlign w:val="bottom"/>
            <w:hideMark/>
          </w:tcPr>
          <w:p w:rsidR="000C1CA5" w:rsidRPr="00A60014" w:rsidRDefault="000C1CA5" w:rsidP="00310DBD">
            <w:pPr>
              <w:jc w:val="center"/>
            </w:pPr>
            <w:r w:rsidRPr="00A60014">
              <w:t>0.07549</w:t>
            </w:r>
          </w:p>
        </w:tc>
      </w:tr>
      <w:tr w:rsidR="000C1CA5" w:rsidRPr="00A60014" w:rsidTr="00310DBD">
        <w:trPr>
          <w:trHeight w:val="315"/>
        </w:trPr>
        <w:tc>
          <w:tcPr>
            <w:tcW w:w="2002" w:type="dxa"/>
            <w:tcBorders>
              <w:top w:val="nil"/>
              <w:left w:val="nil"/>
              <w:bottom w:val="nil"/>
              <w:right w:val="nil"/>
            </w:tcBorders>
            <w:shd w:val="clear" w:color="auto" w:fill="auto"/>
            <w:noWrap/>
            <w:vAlign w:val="bottom"/>
            <w:hideMark/>
          </w:tcPr>
          <w:p w:rsidR="000C1CA5" w:rsidRPr="00A60014" w:rsidRDefault="000C1CA5" w:rsidP="00310DBD">
            <w:pPr>
              <w:jc w:val="center"/>
            </w:pPr>
            <w:r w:rsidRPr="00A60014">
              <w:t>0.07166</w:t>
            </w:r>
          </w:p>
        </w:tc>
      </w:tr>
      <w:tr w:rsidR="000C1CA5" w:rsidRPr="00A60014" w:rsidTr="00310DBD">
        <w:trPr>
          <w:trHeight w:val="315"/>
        </w:trPr>
        <w:tc>
          <w:tcPr>
            <w:tcW w:w="2002" w:type="dxa"/>
            <w:tcBorders>
              <w:top w:val="nil"/>
              <w:left w:val="nil"/>
              <w:bottom w:val="nil"/>
              <w:right w:val="nil"/>
            </w:tcBorders>
            <w:shd w:val="clear" w:color="auto" w:fill="auto"/>
            <w:noWrap/>
            <w:vAlign w:val="bottom"/>
            <w:hideMark/>
          </w:tcPr>
          <w:p w:rsidR="000C1CA5" w:rsidRPr="00A60014" w:rsidRDefault="000C1CA5" w:rsidP="00310DBD">
            <w:pPr>
              <w:jc w:val="center"/>
            </w:pPr>
            <w:r w:rsidRPr="00A60014">
              <w:t>0.08331</w:t>
            </w:r>
          </w:p>
        </w:tc>
      </w:tr>
      <w:tr w:rsidR="000C1CA5" w:rsidRPr="00A60014" w:rsidTr="00310DBD">
        <w:trPr>
          <w:trHeight w:val="315"/>
        </w:trPr>
        <w:tc>
          <w:tcPr>
            <w:tcW w:w="2002" w:type="dxa"/>
            <w:tcBorders>
              <w:top w:val="nil"/>
              <w:left w:val="nil"/>
              <w:bottom w:val="nil"/>
              <w:right w:val="nil"/>
            </w:tcBorders>
            <w:shd w:val="clear" w:color="auto" w:fill="auto"/>
            <w:noWrap/>
            <w:vAlign w:val="bottom"/>
            <w:hideMark/>
          </w:tcPr>
          <w:p w:rsidR="000C1CA5" w:rsidRPr="00A60014" w:rsidRDefault="000C1CA5" w:rsidP="00310DBD">
            <w:pPr>
              <w:jc w:val="center"/>
            </w:pPr>
            <w:r w:rsidRPr="00A60014">
              <w:t>0.03766</w:t>
            </w:r>
          </w:p>
        </w:tc>
      </w:tr>
    </w:tbl>
    <w:p w:rsidR="000C1CA5" w:rsidRPr="00A60014" w:rsidRDefault="000C1CA5" w:rsidP="000C1CA5"/>
    <w:p w:rsidR="000C1CA5" w:rsidRPr="00A60014" w:rsidRDefault="000C1CA5">
      <w:pPr>
        <w:spacing w:after="200" w:line="276" w:lineRule="auto"/>
        <w:rPr>
          <w:rFonts w:asciiTheme="majorHAnsi" w:eastAsiaTheme="majorEastAsia" w:hAnsiTheme="majorHAnsi" w:cstheme="majorBidi"/>
          <w:b/>
          <w:bCs/>
          <w:sz w:val="26"/>
          <w:szCs w:val="26"/>
        </w:rPr>
      </w:pPr>
      <w:bookmarkStart w:id="52" w:name="_Toc340632641"/>
      <w:r w:rsidRPr="00A60014">
        <w:br w:type="page"/>
      </w:r>
    </w:p>
    <w:p w:rsidR="000C1CA5" w:rsidRPr="00A60014" w:rsidRDefault="000C1CA5" w:rsidP="000C1CA5">
      <w:pPr>
        <w:pStyle w:val="Heading2"/>
        <w:rPr>
          <w:color w:val="auto"/>
        </w:rPr>
      </w:pPr>
      <w:bookmarkStart w:id="53" w:name="_Toc342862502"/>
      <w:r w:rsidRPr="00A60014">
        <w:rPr>
          <w:color w:val="auto"/>
        </w:rPr>
        <w:lastRenderedPageBreak/>
        <w:t>LAMPIRAN 3 : Matriks P</w:t>
      </w:r>
      <w:bookmarkEnd w:id="52"/>
      <w:r w:rsidRPr="00A60014">
        <w:rPr>
          <w:color w:val="auto"/>
        </w:rPr>
        <w:t xml:space="preserve"> dan Matriks Q</w:t>
      </w:r>
      <w:bookmarkEnd w:id="53"/>
    </w:p>
    <w:p w:rsidR="000C1CA5" w:rsidRPr="00A60014" w:rsidRDefault="000C1CA5" w:rsidP="000C1CA5">
      <w:pPr>
        <w:pStyle w:val="Heading2"/>
        <w:rPr>
          <w:color w:val="auto"/>
        </w:rPr>
      </w:pPr>
      <w:bookmarkStart w:id="54" w:name="_Toc342862503"/>
      <w:r w:rsidRPr="00A60014">
        <w:rPr>
          <w:color w:val="auto"/>
        </w:rPr>
        <w:t>Matriks P</w:t>
      </w:r>
      <w:bookmarkEnd w:id="54"/>
    </w:p>
    <w:tbl>
      <w:tblPr>
        <w:tblW w:w="3840" w:type="dxa"/>
        <w:tblInd w:w="91" w:type="dxa"/>
        <w:tblLook w:val="04A0"/>
      </w:tblPr>
      <w:tblGrid>
        <w:gridCol w:w="960"/>
        <w:gridCol w:w="960"/>
        <w:gridCol w:w="960"/>
        <w:gridCol w:w="960"/>
      </w:tblGrid>
      <w:tr w:rsidR="000C1CA5" w:rsidRPr="00A60014" w:rsidTr="00310DBD">
        <w:trPr>
          <w:trHeight w:val="300"/>
        </w:trPr>
        <w:tc>
          <w:tcPr>
            <w:tcW w:w="960" w:type="dxa"/>
            <w:tcBorders>
              <w:top w:val="nil"/>
              <w:left w:val="nil"/>
              <w:bottom w:val="nil"/>
              <w:right w:val="nil"/>
            </w:tcBorders>
            <w:shd w:val="clear" w:color="auto" w:fill="auto"/>
            <w:noWrap/>
            <w:vAlign w:val="bottom"/>
            <w:hideMark/>
          </w:tcPr>
          <w:p w:rsidR="000C1CA5" w:rsidRPr="00A60014" w:rsidRDefault="000C1CA5" w:rsidP="00310DBD">
            <w:pPr>
              <w:jc w:val="right"/>
              <w:rPr>
                <w:rFonts w:ascii="Calibri" w:hAnsi="Calibri" w:cs="Calibri"/>
              </w:rPr>
            </w:pPr>
            <w:r w:rsidRPr="00A60014">
              <w:rPr>
                <w:rFonts w:ascii="Calibri" w:hAnsi="Calibri" w:cs="Calibri"/>
                <w:sz w:val="22"/>
                <w:szCs w:val="22"/>
              </w:rPr>
              <w:t>-1</w:t>
            </w:r>
          </w:p>
        </w:tc>
        <w:tc>
          <w:tcPr>
            <w:tcW w:w="960" w:type="dxa"/>
            <w:tcBorders>
              <w:top w:val="nil"/>
              <w:left w:val="nil"/>
              <w:bottom w:val="nil"/>
              <w:right w:val="nil"/>
            </w:tcBorders>
            <w:shd w:val="clear" w:color="auto" w:fill="auto"/>
            <w:noWrap/>
            <w:vAlign w:val="bottom"/>
            <w:hideMark/>
          </w:tcPr>
          <w:p w:rsidR="000C1CA5" w:rsidRPr="00A60014" w:rsidRDefault="000C1CA5" w:rsidP="00310DBD">
            <w:pPr>
              <w:jc w:val="right"/>
              <w:rPr>
                <w:rFonts w:ascii="Calibri" w:hAnsi="Calibri" w:cs="Calibri"/>
              </w:rPr>
            </w:pPr>
            <w:r w:rsidRPr="00A60014">
              <w:rPr>
                <w:rFonts w:ascii="Calibri" w:hAnsi="Calibri" w:cs="Calibri"/>
                <w:sz w:val="22"/>
                <w:szCs w:val="22"/>
              </w:rPr>
              <w:t>1</w:t>
            </w:r>
          </w:p>
        </w:tc>
        <w:tc>
          <w:tcPr>
            <w:tcW w:w="960" w:type="dxa"/>
            <w:tcBorders>
              <w:top w:val="nil"/>
              <w:left w:val="nil"/>
              <w:bottom w:val="nil"/>
              <w:right w:val="nil"/>
            </w:tcBorders>
            <w:shd w:val="clear" w:color="auto" w:fill="auto"/>
            <w:noWrap/>
            <w:vAlign w:val="bottom"/>
            <w:hideMark/>
          </w:tcPr>
          <w:p w:rsidR="000C1CA5" w:rsidRPr="00A60014" w:rsidRDefault="000C1CA5" w:rsidP="00310DBD">
            <w:pPr>
              <w:jc w:val="right"/>
              <w:rPr>
                <w:rFonts w:ascii="Calibri" w:hAnsi="Calibri" w:cs="Calibri"/>
              </w:rPr>
            </w:pPr>
            <w:r w:rsidRPr="00A60014">
              <w:rPr>
                <w:rFonts w:ascii="Calibri" w:hAnsi="Calibri" w:cs="Calibri"/>
                <w:sz w:val="22"/>
                <w:szCs w:val="22"/>
              </w:rPr>
              <w:t>0</w:t>
            </w:r>
          </w:p>
        </w:tc>
        <w:tc>
          <w:tcPr>
            <w:tcW w:w="960" w:type="dxa"/>
            <w:tcBorders>
              <w:top w:val="nil"/>
              <w:left w:val="nil"/>
              <w:bottom w:val="nil"/>
              <w:right w:val="nil"/>
            </w:tcBorders>
            <w:shd w:val="clear" w:color="auto" w:fill="auto"/>
            <w:noWrap/>
            <w:vAlign w:val="bottom"/>
            <w:hideMark/>
          </w:tcPr>
          <w:p w:rsidR="000C1CA5" w:rsidRPr="00A60014" w:rsidRDefault="000C1CA5" w:rsidP="00310DBD">
            <w:pPr>
              <w:jc w:val="right"/>
              <w:rPr>
                <w:rFonts w:ascii="Calibri" w:hAnsi="Calibri" w:cs="Calibri"/>
              </w:rPr>
            </w:pPr>
            <w:r w:rsidRPr="00A60014">
              <w:rPr>
                <w:rFonts w:ascii="Calibri" w:hAnsi="Calibri" w:cs="Calibri"/>
                <w:sz w:val="22"/>
                <w:szCs w:val="22"/>
              </w:rPr>
              <w:t>0</w:t>
            </w:r>
          </w:p>
        </w:tc>
      </w:tr>
      <w:tr w:rsidR="000C1CA5" w:rsidRPr="00A60014" w:rsidTr="00310DBD">
        <w:trPr>
          <w:trHeight w:val="300"/>
        </w:trPr>
        <w:tc>
          <w:tcPr>
            <w:tcW w:w="960" w:type="dxa"/>
            <w:tcBorders>
              <w:top w:val="nil"/>
              <w:left w:val="nil"/>
              <w:bottom w:val="nil"/>
              <w:right w:val="nil"/>
            </w:tcBorders>
            <w:shd w:val="clear" w:color="auto" w:fill="auto"/>
            <w:noWrap/>
            <w:vAlign w:val="bottom"/>
            <w:hideMark/>
          </w:tcPr>
          <w:p w:rsidR="000C1CA5" w:rsidRPr="00A60014" w:rsidRDefault="000C1CA5" w:rsidP="00310DBD">
            <w:pPr>
              <w:jc w:val="right"/>
              <w:rPr>
                <w:rFonts w:ascii="Calibri" w:hAnsi="Calibri" w:cs="Calibri"/>
              </w:rPr>
            </w:pPr>
            <w:r w:rsidRPr="00A60014">
              <w:rPr>
                <w:rFonts w:ascii="Calibri" w:hAnsi="Calibri" w:cs="Calibri"/>
                <w:sz w:val="22"/>
                <w:szCs w:val="22"/>
              </w:rPr>
              <w:t>0</w:t>
            </w:r>
          </w:p>
        </w:tc>
        <w:tc>
          <w:tcPr>
            <w:tcW w:w="960" w:type="dxa"/>
            <w:tcBorders>
              <w:top w:val="nil"/>
              <w:left w:val="nil"/>
              <w:bottom w:val="nil"/>
              <w:right w:val="nil"/>
            </w:tcBorders>
            <w:shd w:val="clear" w:color="auto" w:fill="auto"/>
            <w:noWrap/>
            <w:vAlign w:val="bottom"/>
            <w:hideMark/>
          </w:tcPr>
          <w:p w:rsidR="000C1CA5" w:rsidRPr="00A60014" w:rsidRDefault="000C1CA5" w:rsidP="00310DBD">
            <w:pPr>
              <w:jc w:val="right"/>
              <w:rPr>
                <w:rFonts w:ascii="Calibri" w:hAnsi="Calibri" w:cs="Calibri"/>
              </w:rPr>
            </w:pPr>
            <w:r w:rsidRPr="00A60014">
              <w:rPr>
                <w:rFonts w:ascii="Calibri" w:hAnsi="Calibri" w:cs="Calibri"/>
                <w:sz w:val="22"/>
                <w:szCs w:val="22"/>
              </w:rPr>
              <w:t>0</w:t>
            </w:r>
          </w:p>
        </w:tc>
        <w:tc>
          <w:tcPr>
            <w:tcW w:w="960" w:type="dxa"/>
            <w:tcBorders>
              <w:top w:val="nil"/>
              <w:left w:val="nil"/>
              <w:bottom w:val="nil"/>
              <w:right w:val="nil"/>
            </w:tcBorders>
            <w:shd w:val="clear" w:color="auto" w:fill="auto"/>
            <w:noWrap/>
            <w:vAlign w:val="bottom"/>
            <w:hideMark/>
          </w:tcPr>
          <w:p w:rsidR="000C1CA5" w:rsidRPr="00A60014" w:rsidRDefault="000C1CA5" w:rsidP="00310DBD">
            <w:pPr>
              <w:jc w:val="right"/>
              <w:rPr>
                <w:rFonts w:ascii="Calibri" w:hAnsi="Calibri" w:cs="Calibri"/>
              </w:rPr>
            </w:pPr>
            <w:r w:rsidRPr="00A60014">
              <w:rPr>
                <w:rFonts w:ascii="Calibri" w:hAnsi="Calibri" w:cs="Calibri"/>
                <w:sz w:val="22"/>
                <w:szCs w:val="22"/>
              </w:rPr>
              <w:t>1</w:t>
            </w:r>
          </w:p>
        </w:tc>
        <w:tc>
          <w:tcPr>
            <w:tcW w:w="960" w:type="dxa"/>
            <w:tcBorders>
              <w:top w:val="nil"/>
              <w:left w:val="nil"/>
              <w:bottom w:val="nil"/>
              <w:right w:val="nil"/>
            </w:tcBorders>
            <w:shd w:val="clear" w:color="auto" w:fill="auto"/>
            <w:noWrap/>
            <w:vAlign w:val="bottom"/>
            <w:hideMark/>
          </w:tcPr>
          <w:p w:rsidR="000C1CA5" w:rsidRPr="00A60014" w:rsidRDefault="000C1CA5" w:rsidP="00310DBD">
            <w:pPr>
              <w:jc w:val="right"/>
              <w:rPr>
                <w:rFonts w:ascii="Calibri" w:hAnsi="Calibri" w:cs="Calibri"/>
              </w:rPr>
            </w:pPr>
            <w:r w:rsidRPr="00A60014">
              <w:rPr>
                <w:rFonts w:ascii="Calibri" w:hAnsi="Calibri" w:cs="Calibri"/>
                <w:sz w:val="22"/>
                <w:szCs w:val="22"/>
              </w:rPr>
              <w:t>0</w:t>
            </w:r>
          </w:p>
        </w:tc>
      </w:tr>
      <w:tr w:rsidR="000C1CA5" w:rsidRPr="00A60014" w:rsidTr="00310DBD">
        <w:trPr>
          <w:trHeight w:val="300"/>
        </w:trPr>
        <w:tc>
          <w:tcPr>
            <w:tcW w:w="960" w:type="dxa"/>
            <w:tcBorders>
              <w:top w:val="nil"/>
              <w:left w:val="nil"/>
              <w:bottom w:val="nil"/>
              <w:right w:val="nil"/>
            </w:tcBorders>
            <w:shd w:val="clear" w:color="auto" w:fill="auto"/>
            <w:noWrap/>
            <w:vAlign w:val="bottom"/>
            <w:hideMark/>
          </w:tcPr>
          <w:p w:rsidR="000C1CA5" w:rsidRPr="00A60014" w:rsidRDefault="000C1CA5" w:rsidP="00310DBD">
            <w:pPr>
              <w:jc w:val="right"/>
              <w:rPr>
                <w:rFonts w:ascii="Calibri" w:hAnsi="Calibri" w:cs="Calibri"/>
              </w:rPr>
            </w:pPr>
            <w:r w:rsidRPr="00A60014">
              <w:rPr>
                <w:rFonts w:ascii="Calibri" w:hAnsi="Calibri" w:cs="Calibri"/>
                <w:sz w:val="22"/>
                <w:szCs w:val="22"/>
              </w:rPr>
              <w:t>0</w:t>
            </w:r>
          </w:p>
        </w:tc>
        <w:tc>
          <w:tcPr>
            <w:tcW w:w="960" w:type="dxa"/>
            <w:tcBorders>
              <w:top w:val="nil"/>
              <w:left w:val="nil"/>
              <w:bottom w:val="nil"/>
              <w:right w:val="nil"/>
            </w:tcBorders>
            <w:shd w:val="clear" w:color="auto" w:fill="auto"/>
            <w:noWrap/>
            <w:vAlign w:val="bottom"/>
            <w:hideMark/>
          </w:tcPr>
          <w:p w:rsidR="000C1CA5" w:rsidRPr="00A60014" w:rsidRDefault="000C1CA5" w:rsidP="00310DBD">
            <w:pPr>
              <w:jc w:val="right"/>
              <w:rPr>
                <w:rFonts w:ascii="Calibri" w:hAnsi="Calibri" w:cs="Calibri"/>
              </w:rPr>
            </w:pPr>
            <w:r w:rsidRPr="00A60014">
              <w:rPr>
                <w:rFonts w:ascii="Calibri" w:hAnsi="Calibri" w:cs="Calibri"/>
                <w:sz w:val="22"/>
                <w:szCs w:val="22"/>
              </w:rPr>
              <w:t>0</w:t>
            </w:r>
          </w:p>
        </w:tc>
        <w:tc>
          <w:tcPr>
            <w:tcW w:w="960" w:type="dxa"/>
            <w:tcBorders>
              <w:top w:val="nil"/>
              <w:left w:val="nil"/>
              <w:bottom w:val="nil"/>
              <w:right w:val="nil"/>
            </w:tcBorders>
            <w:shd w:val="clear" w:color="auto" w:fill="auto"/>
            <w:noWrap/>
            <w:vAlign w:val="bottom"/>
            <w:hideMark/>
          </w:tcPr>
          <w:p w:rsidR="000C1CA5" w:rsidRPr="00A60014" w:rsidRDefault="000C1CA5" w:rsidP="00310DBD">
            <w:pPr>
              <w:jc w:val="right"/>
              <w:rPr>
                <w:rFonts w:ascii="Calibri" w:hAnsi="Calibri" w:cs="Calibri"/>
              </w:rPr>
            </w:pPr>
            <w:r w:rsidRPr="00A60014">
              <w:rPr>
                <w:rFonts w:ascii="Calibri" w:hAnsi="Calibri" w:cs="Calibri"/>
                <w:sz w:val="22"/>
                <w:szCs w:val="22"/>
              </w:rPr>
              <w:t>0</w:t>
            </w:r>
          </w:p>
        </w:tc>
        <w:tc>
          <w:tcPr>
            <w:tcW w:w="960" w:type="dxa"/>
            <w:tcBorders>
              <w:top w:val="nil"/>
              <w:left w:val="nil"/>
              <w:bottom w:val="nil"/>
              <w:right w:val="nil"/>
            </w:tcBorders>
            <w:shd w:val="clear" w:color="auto" w:fill="auto"/>
            <w:noWrap/>
            <w:vAlign w:val="bottom"/>
            <w:hideMark/>
          </w:tcPr>
          <w:p w:rsidR="000C1CA5" w:rsidRPr="00A60014" w:rsidRDefault="000C1CA5" w:rsidP="00310DBD">
            <w:pPr>
              <w:jc w:val="right"/>
              <w:rPr>
                <w:rFonts w:ascii="Calibri" w:hAnsi="Calibri" w:cs="Calibri"/>
              </w:rPr>
            </w:pPr>
            <w:r w:rsidRPr="00A60014">
              <w:rPr>
                <w:rFonts w:ascii="Calibri" w:hAnsi="Calibri" w:cs="Calibri"/>
                <w:sz w:val="22"/>
                <w:szCs w:val="22"/>
              </w:rPr>
              <w:t>1</w:t>
            </w:r>
          </w:p>
        </w:tc>
      </w:tr>
    </w:tbl>
    <w:p w:rsidR="000C1CA5" w:rsidRPr="00A60014" w:rsidRDefault="000C1CA5" w:rsidP="000C1CA5"/>
    <w:p w:rsidR="000C1CA5" w:rsidRPr="00A60014" w:rsidRDefault="000C1CA5" w:rsidP="000C1CA5">
      <w:pPr>
        <w:pStyle w:val="Heading2"/>
        <w:rPr>
          <w:color w:val="auto"/>
        </w:rPr>
      </w:pPr>
      <w:bookmarkStart w:id="55" w:name="_Toc340632642"/>
      <w:bookmarkStart w:id="56" w:name="_Toc342862504"/>
      <w:r w:rsidRPr="00A60014">
        <w:rPr>
          <w:color w:val="auto"/>
        </w:rPr>
        <w:t>Matriks Q</w:t>
      </w:r>
      <w:bookmarkEnd w:id="55"/>
      <w:bookmarkEnd w:id="56"/>
    </w:p>
    <w:p w:rsidR="000C1CA5" w:rsidRPr="00A60014" w:rsidRDefault="000C1CA5" w:rsidP="000C1CA5"/>
    <w:tbl>
      <w:tblPr>
        <w:tblW w:w="960" w:type="dxa"/>
        <w:tblInd w:w="91" w:type="dxa"/>
        <w:tblLook w:val="04A0"/>
      </w:tblPr>
      <w:tblGrid>
        <w:gridCol w:w="960"/>
      </w:tblGrid>
      <w:tr w:rsidR="000C1CA5" w:rsidRPr="00A60014" w:rsidTr="00310DBD">
        <w:trPr>
          <w:trHeight w:val="300"/>
        </w:trPr>
        <w:tc>
          <w:tcPr>
            <w:tcW w:w="960" w:type="dxa"/>
            <w:tcBorders>
              <w:top w:val="nil"/>
              <w:left w:val="nil"/>
              <w:bottom w:val="nil"/>
              <w:right w:val="nil"/>
            </w:tcBorders>
            <w:shd w:val="clear" w:color="auto" w:fill="auto"/>
            <w:noWrap/>
            <w:vAlign w:val="bottom"/>
            <w:hideMark/>
          </w:tcPr>
          <w:p w:rsidR="000C1CA5" w:rsidRPr="00A60014" w:rsidRDefault="000C1CA5" w:rsidP="00310DBD">
            <w:pPr>
              <w:jc w:val="right"/>
              <w:rPr>
                <w:rFonts w:ascii="Calibri" w:hAnsi="Calibri" w:cs="Calibri"/>
              </w:rPr>
            </w:pPr>
            <w:r w:rsidRPr="00A60014">
              <w:rPr>
                <w:rFonts w:ascii="Calibri" w:hAnsi="Calibri" w:cs="Calibri"/>
                <w:sz w:val="22"/>
                <w:szCs w:val="22"/>
              </w:rPr>
              <w:t>0.1</w:t>
            </w:r>
          </w:p>
        </w:tc>
      </w:tr>
      <w:tr w:rsidR="000C1CA5" w:rsidRPr="00A60014" w:rsidTr="00310DBD">
        <w:trPr>
          <w:trHeight w:val="300"/>
        </w:trPr>
        <w:tc>
          <w:tcPr>
            <w:tcW w:w="960" w:type="dxa"/>
            <w:tcBorders>
              <w:top w:val="nil"/>
              <w:left w:val="nil"/>
              <w:bottom w:val="nil"/>
              <w:right w:val="nil"/>
            </w:tcBorders>
            <w:shd w:val="clear" w:color="auto" w:fill="auto"/>
            <w:noWrap/>
            <w:vAlign w:val="bottom"/>
            <w:hideMark/>
          </w:tcPr>
          <w:p w:rsidR="000C1CA5" w:rsidRPr="00A60014" w:rsidRDefault="000C1CA5" w:rsidP="00310DBD">
            <w:pPr>
              <w:jc w:val="right"/>
              <w:rPr>
                <w:rFonts w:ascii="Calibri" w:hAnsi="Calibri" w:cs="Calibri"/>
              </w:rPr>
            </w:pPr>
            <w:r w:rsidRPr="00A60014">
              <w:rPr>
                <w:rFonts w:ascii="Calibri" w:hAnsi="Calibri" w:cs="Calibri"/>
                <w:sz w:val="22"/>
                <w:szCs w:val="22"/>
              </w:rPr>
              <w:t>0.2</w:t>
            </w:r>
          </w:p>
        </w:tc>
      </w:tr>
      <w:tr w:rsidR="000C1CA5" w:rsidRPr="00A60014" w:rsidTr="00310DBD">
        <w:trPr>
          <w:trHeight w:val="300"/>
        </w:trPr>
        <w:tc>
          <w:tcPr>
            <w:tcW w:w="960" w:type="dxa"/>
            <w:tcBorders>
              <w:top w:val="nil"/>
              <w:left w:val="nil"/>
              <w:bottom w:val="nil"/>
              <w:right w:val="nil"/>
            </w:tcBorders>
            <w:shd w:val="clear" w:color="auto" w:fill="auto"/>
            <w:noWrap/>
            <w:vAlign w:val="bottom"/>
            <w:hideMark/>
          </w:tcPr>
          <w:p w:rsidR="000C1CA5" w:rsidRPr="00A60014" w:rsidRDefault="000C1CA5" w:rsidP="00310DBD">
            <w:pPr>
              <w:jc w:val="right"/>
              <w:rPr>
                <w:rFonts w:ascii="Calibri" w:hAnsi="Calibri" w:cs="Calibri"/>
              </w:rPr>
            </w:pPr>
            <w:r w:rsidRPr="00A60014">
              <w:rPr>
                <w:rFonts w:ascii="Calibri" w:hAnsi="Calibri" w:cs="Calibri"/>
                <w:sz w:val="22"/>
                <w:szCs w:val="22"/>
              </w:rPr>
              <w:t>0.1</w:t>
            </w:r>
          </w:p>
        </w:tc>
      </w:tr>
    </w:tbl>
    <w:p w:rsidR="000C1CA5" w:rsidRPr="00A60014" w:rsidRDefault="000C1CA5" w:rsidP="000C1CA5"/>
    <w:p w:rsidR="000C1CA5" w:rsidRPr="00A60014" w:rsidRDefault="000C1CA5" w:rsidP="000C1CA5">
      <w:r w:rsidRPr="00A60014">
        <w:t xml:space="preserve">Keterangan </w:t>
      </w:r>
    </w:p>
    <w:p w:rsidR="000C1CA5" w:rsidRPr="00A60014" w:rsidRDefault="000C1CA5" w:rsidP="000C1CA5">
      <w:r w:rsidRPr="00A60014">
        <w:t xml:space="preserve">View dari matriks P dan Q  dapat dijelaskan sebagai berikut </w:t>
      </w:r>
    </w:p>
    <w:p w:rsidR="000C1CA5" w:rsidRPr="00A60014" w:rsidRDefault="000C1CA5" w:rsidP="000C1CA5">
      <w:r w:rsidRPr="00A60014">
        <w:t>Saham AALI, ITMG, BBCA, dan CPIN</w:t>
      </w:r>
    </w:p>
    <w:p w:rsidR="000C1CA5" w:rsidRPr="00A60014" w:rsidRDefault="000C1CA5" w:rsidP="000C1CA5">
      <w:r w:rsidRPr="00A60014">
        <w:t>View 1 : saham  ITMG lebih besar returnnya sebesar 10 % dibandingkan saham AALI</w:t>
      </w:r>
    </w:p>
    <w:p w:rsidR="000C1CA5" w:rsidRPr="00A60014" w:rsidRDefault="000C1CA5" w:rsidP="000C1CA5">
      <w:r w:rsidRPr="00A60014">
        <w:t xml:space="preserve">View 2: saham BBCA akan memberikan return 20% </w:t>
      </w:r>
    </w:p>
    <w:p w:rsidR="000C1CA5" w:rsidRPr="00A60014" w:rsidRDefault="000C1CA5" w:rsidP="000C1CA5">
      <w:r w:rsidRPr="00A60014">
        <w:t>View 3 : saham CPIN akan memberikan return 10 %</w:t>
      </w:r>
    </w:p>
    <w:p w:rsidR="00AE5AB1" w:rsidRPr="00A60014" w:rsidRDefault="00AE5AB1"/>
    <w:sectPr w:rsidR="00AE5AB1" w:rsidRPr="00A60014" w:rsidSect="0010189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86001" w:rsidRDefault="00286001" w:rsidP="009110A4">
      <w:r>
        <w:separator/>
      </w:r>
    </w:p>
  </w:endnote>
  <w:endnote w:type="continuationSeparator" w:id="1">
    <w:p w:rsidR="00286001" w:rsidRDefault="00286001" w:rsidP="009110A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969882"/>
      <w:docPartObj>
        <w:docPartGallery w:val="Page Numbers (Bottom of Page)"/>
        <w:docPartUnique/>
      </w:docPartObj>
    </w:sdtPr>
    <w:sdtContent>
      <w:p w:rsidR="007370D3" w:rsidRDefault="007370D3">
        <w:pPr>
          <w:pStyle w:val="Footer"/>
          <w:jc w:val="center"/>
        </w:pPr>
        <w:fldSimple w:instr=" PAGE   \* MERGEFORMAT ">
          <w:r w:rsidR="00EF296E">
            <w:rPr>
              <w:noProof/>
            </w:rPr>
            <w:t>27</w:t>
          </w:r>
        </w:fldSimple>
      </w:p>
    </w:sdtContent>
  </w:sdt>
  <w:p w:rsidR="007370D3" w:rsidRDefault="007370D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969884"/>
      <w:docPartObj>
        <w:docPartGallery w:val="Page Numbers (Bottom of Page)"/>
        <w:docPartUnique/>
      </w:docPartObj>
    </w:sdtPr>
    <w:sdtContent>
      <w:p w:rsidR="007370D3" w:rsidRDefault="007370D3">
        <w:pPr>
          <w:pStyle w:val="Footer"/>
          <w:jc w:val="right"/>
        </w:pPr>
        <w:fldSimple w:instr=" PAGE   \* MERGEFORMAT ">
          <w:r>
            <w:rPr>
              <w:noProof/>
            </w:rPr>
            <w:t>i</w:t>
          </w:r>
        </w:fldSimple>
      </w:p>
    </w:sdtContent>
  </w:sdt>
  <w:p w:rsidR="007370D3" w:rsidRDefault="007370D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86001" w:rsidRDefault="00286001" w:rsidP="009110A4">
      <w:r>
        <w:separator/>
      </w:r>
    </w:p>
  </w:footnote>
  <w:footnote w:type="continuationSeparator" w:id="1">
    <w:p w:rsidR="00286001" w:rsidRDefault="00286001" w:rsidP="009110A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1.5pt;height:11.5pt" o:bullet="t">
        <v:imagedata r:id="rId1" o:title="mso7"/>
      </v:shape>
    </w:pict>
  </w:numPicBullet>
  <w:abstractNum w:abstractNumId="0">
    <w:nsid w:val="0B794CCB"/>
    <w:multiLevelType w:val="hybridMultilevel"/>
    <w:tmpl w:val="17D4650A"/>
    <w:lvl w:ilvl="0" w:tplc="A978E060">
      <w:start w:val="1"/>
      <w:numFmt w:val="upperLetter"/>
      <w:lvlText w:val="%1."/>
      <w:lvlJc w:val="left"/>
      <w:pPr>
        <w:ind w:left="720" w:hanging="360"/>
      </w:pPr>
      <w:rPr>
        <w:rFonts w:hint="default"/>
        <w:color w:val="auto"/>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10DC0322"/>
    <w:multiLevelType w:val="hybridMultilevel"/>
    <w:tmpl w:val="A24A9F0A"/>
    <w:lvl w:ilvl="0" w:tplc="04090003">
      <w:start w:val="1"/>
      <w:numFmt w:val="bullet"/>
      <w:lvlText w:val="o"/>
      <w:lvlJc w:val="left"/>
      <w:pPr>
        <w:ind w:left="1080" w:hanging="360"/>
      </w:pPr>
      <w:rPr>
        <w:rFonts w:ascii="Courier New" w:hAnsi="Courier New" w:cs="Courier New"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
    <w:nsid w:val="1C94171F"/>
    <w:multiLevelType w:val="hybridMultilevel"/>
    <w:tmpl w:val="7984401C"/>
    <w:lvl w:ilvl="0" w:tplc="EFFAF39A">
      <w:start w:val="1"/>
      <w:numFmt w:val="decimal"/>
      <w:lvlText w:val="%1."/>
      <w:lvlJc w:val="left"/>
      <w:pPr>
        <w:ind w:left="1800" w:hanging="360"/>
      </w:pPr>
      <w:rPr>
        <w:rFonts w:ascii="Times New Roman" w:hAnsi="Times New Roman" w:cs="Times New Roman" w:hint="default"/>
        <w:b/>
        <w:i w:val="0"/>
        <w:color w:val="auto"/>
        <w:sz w:val="24"/>
        <w:szCs w:val="24"/>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3">
    <w:nsid w:val="1E916279"/>
    <w:multiLevelType w:val="hybridMultilevel"/>
    <w:tmpl w:val="C2749584"/>
    <w:lvl w:ilvl="0" w:tplc="04090019">
      <w:start w:val="1"/>
      <w:numFmt w:val="lowerLetter"/>
      <w:lvlText w:val="%1."/>
      <w:lvlJc w:val="left"/>
      <w:pPr>
        <w:ind w:left="2430" w:hanging="360"/>
      </w:pPr>
      <w:rPr>
        <w:rFonts w:cs="Times New Roman"/>
      </w:rPr>
    </w:lvl>
    <w:lvl w:ilvl="1" w:tplc="04090019">
      <w:start w:val="1"/>
      <w:numFmt w:val="lowerLetter"/>
      <w:lvlText w:val="%2."/>
      <w:lvlJc w:val="left"/>
      <w:pPr>
        <w:ind w:left="3150" w:hanging="360"/>
      </w:pPr>
    </w:lvl>
    <w:lvl w:ilvl="2" w:tplc="F90CF6E8">
      <w:start w:val="1"/>
      <w:numFmt w:val="decimal"/>
      <w:lvlText w:val="%3."/>
      <w:lvlJc w:val="left"/>
      <w:pPr>
        <w:ind w:left="4050" w:hanging="360"/>
      </w:pPr>
      <w:rPr>
        <w:rFonts w:hint="default"/>
      </w:rPr>
    </w:lvl>
    <w:lvl w:ilvl="3" w:tplc="0409000F">
      <w:start w:val="1"/>
      <w:numFmt w:val="decimal"/>
      <w:lvlText w:val="%4."/>
      <w:lvlJc w:val="left"/>
      <w:pPr>
        <w:ind w:left="4590" w:hanging="360"/>
      </w:pPr>
      <w:rPr>
        <w:rFonts w:cs="Times New Roman"/>
      </w:rPr>
    </w:lvl>
    <w:lvl w:ilvl="4" w:tplc="BF3039F6">
      <w:start w:val="1"/>
      <w:numFmt w:val="bullet"/>
      <w:lvlText w:val=""/>
      <w:lvlJc w:val="left"/>
      <w:pPr>
        <w:ind w:left="5310" w:hanging="360"/>
      </w:pPr>
      <w:rPr>
        <w:rFonts w:ascii="Wingdings" w:eastAsiaTheme="minorHAnsi" w:hAnsi="Wingdings" w:cs="Times New Roman" w:hint="default"/>
      </w:rPr>
    </w:lvl>
    <w:lvl w:ilvl="5" w:tplc="890CFD7A">
      <w:start w:val="1"/>
      <w:numFmt w:val="upperLetter"/>
      <w:lvlText w:val="%6."/>
      <w:lvlJc w:val="left"/>
      <w:pPr>
        <w:ind w:left="6210" w:hanging="360"/>
      </w:pPr>
      <w:rPr>
        <w:rFonts w:hint="default"/>
      </w:rPr>
    </w:lvl>
    <w:lvl w:ilvl="6" w:tplc="0409000F" w:tentative="1">
      <w:start w:val="1"/>
      <w:numFmt w:val="decimal"/>
      <w:lvlText w:val="%7."/>
      <w:lvlJc w:val="left"/>
      <w:pPr>
        <w:ind w:left="6750" w:hanging="360"/>
      </w:pPr>
      <w:rPr>
        <w:rFonts w:cs="Times New Roman"/>
      </w:rPr>
    </w:lvl>
    <w:lvl w:ilvl="7" w:tplc="04090019" w:tentative="1">
      <w:start w:val="1"/>
      <w:numFmt w:val="lowerLetter"/>
      <w:lvlText w:val="%8."/>
      <w:lvlJc w:val="left"/>
      <w:pPr>
        <w:ind w:left="7470" w:hanging="360"/>
      </w:pPr>
      <w:rPr>
        <w:rFonts w:cs="Times New Roman"/>
      </w:rPr>
    </w:lvl>
    <w:lvl w:ilvl="8" w:tplc="0409001B" w:tentative="1">
      <w:start w:val="1"/>
      <w:numFmt w:val="lowerRoman"/>
      <w:lvlText w:val="%9."/>
      <w:lvlJc w:val="right"/>
      <w:pPr>
        <w:ind w:left="8190" w:hanging="180"/>
      </w:pPr>
      <w:rPr>
        <w:rFonts w:cs="Times New Roman"/>
      </w:rPr>
    </w:lvl>
  </w:abstractNum>
  <w:abstractNum w:abstractNumId="4">
    <w:nsid w:val="1F220F03"/>
    <w:multiLevelType w:val="hybridMultilevel"/>
    <w:tmpl w:val="A512176C"/>
    <w:lvl w:ilvl="0" w:tplc="AD5E65F8">
      <w:start w:val="2"/>
      <w:numFmt w:val="lowerLetter"/>
      <w:lvlText w:val="%1."/>
      <w:lvlJc w:val="left"/>
      <w:pPr>
        <w:ind w:left="3150" w:hanging="360"/>
      </w:pPr>
      <w:rPr>
        <w:rFonts w:hint="default"/>
      </w:rPr>
    </w:lvl>
    <w:lvl w:ilvl="1" w:tplc="04210019" w:tentative="1">
      <w:start w:val="1"/>
      <w:numFmt w:val="lowerLetter"/>
      <w:lvlText w:val="%2."/>
      <w:lvlJc w:val="left"/>
      <w:pPr>
        <w:ind w:left="3870" w:hanging="360"/>
      </w:pPr>
    </w:lvl>
    <w:lvl w:ilvl="2" w:tplc="0421001B" w:tentative="1">
      <w:start w:val="1"/>
      <w:numFmt w:val="lowerRoman"/>
      <w:lvlText w:val="%3."/>
      <w:lvlJc w:val="right"/>
      <w:pPr>
        <w:ind w:left="4590" w:hanging="180"/>
      </w:pPr>
    </w:lvl>
    <w:lvl w:ilvl="3" w:tplc="0421000F" w:tentative="1">
      <w:start w:val="1"/>
      <w:numFmt w:val="decimal"/>
      <w:lvlText w:val="%4."/>
      <w:lvlJc w:val="left"/>
      <w:pPr>
        <w:ind w:left="5310" w:hanging="360"/>
      </w:pPr>
    </w:lvl>
    <w:lvl w:ilvl="4" w:tplc="04210019" w:tentative="1">
      <w:start w:val="1"/>
      <w:numFmt w:val="lowerLetter"/>
      <w:lvlText w:val="%5."/>
      <w:lvlJc w:val="left"/>
      <w:pPr>
        <w:ind w:left="6030" w:hanging="360"/>
      </w:pPr>
    </w:lvl>
    <w:lvl w:ilvl="5" w:tplc="0421001B" w:tentative="1">
      <w:start w:val="1"/>
      <w:numFmt w:val="lowerRoman"/>
      <w:lvlText w:val="%6."/>
      <w:lvlJc w:val="right"/>
      <w:pPr>
        <w:ind w:left="6750" w:hanging="180"/>
      </w:pPr>
    </w:lvl>
    <w:lvl w:ilvl="6" w:tplc="0421000F" w:tentative="1">
      <w:start w:val="1"/>
      <w:numFmt w:val="decimal"/>
      <w:lvlText w:val="%7."/>
      <w:lvlJc w:val="left"/>
      <w:pPr>
        <w:ind w:left="7470" w:hanging="360"/>
      </w:pPr>
    </w:lvl>
    <w:lvl w:ilvl="7" w:tplc="04210019" w:tentative="1">
      <w:start w:val="1"/>
      <w:numFmt w:val="lowerLetter"/>
      <w:lvlText w:val="%8."/>
      <w:lvlJc w:val="left"/>
      <w:pPr>
        <w:ind w:left="8190" w:hanging="360"/>
      </w:pPr>
    </w:lvl>
    <w:lvl w:ilvl="8" w:tplc="0421001B" w:tentative="1">
      <w:start w:val="1"/>
      <w:numFmt w:val="lowerRoman"/>
      <w:lvlText w:val="%9."/>
      <w:lvlJc w:val="right"/>
      <w:pPr>
        <w:ind w:left="8910" w:hanging="180"/>
      </w:pPr>
    </w:lvl>
  </w:abstractNum>
  <w:abstractNum w:abstractNumId="5">
    <w:nsid w:val="20FB62D7"/>
    <w:multiLevelType w:val="hybridMultilevel"/>
    <w:tmpl w:val="7368EF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175365A"/>
    <w:multiLevelType w:val="hybridMultilevel"/>
    <w:tmpl w:val="65B8D1AE"/>
    <w:lvl w:ilvl="0" w:tplc="6D98E268">
      <w:start w:val="1"/>
      <w:numFmt w:val="decimal"/>
      <w:lvlText w:val="%1."/>
      <w:lvlJc w:val="left"/>
      <w:pPr>
        <w:ind w:left="1430" w:hanging="360"/>
      </w:pPr>
      <w:rPr>
        <w:rFonts w:hint="default"/>
      </w:rPr>
    </w:lvl>
    <w:lvl w:ilvl="1" w:tplc="04090019" w:tentative="1">
      <w:start w:val="1"/>
      <w:numFmt w:val="lowerLetter"/>
      <w:lvlText w:val="%2."/>
      <w:lvlJc w:val="left"/>
      <w:pPr>
        <w:ind w:left="2150" w:hanging="360"/>
      </w:pPr>
    </w:lvl>
    <w:lvl w:ilvl="2" w:tplc="0409001B" w:tentative="1">
      <w:start w:val="1"/>
      <w:numFmt w:val="lowerRoman"/>
      <w:lvlText w:val="%3."/>
      <w:lvlJc w:val="right"/>
      <w:pPr>
        <w:ind w:left="2870" w:hanging="180"/>
      </w:pPr>
    </w:lvl>
    <w:lvl w:ilvl="3" w:tplc="0409000F" w:tentative="1">
      <w:start w:val="1"/>
      <w:numFmt w:val="decimal"/>
      <w:lvlText w:val="%4."/>
      <w:lvlJc w:val="left"/>
      <w:pPr>
        <w:ind w:left="3590" w:hanging="360"/>
      </w:pPr>
    </w:lvl>
    <w:lvl w:ilvl="4" w:tplc="04090019" w:tentative="1">
      <w:start w:val="1"/>
      <w:numFmt w:val="lowerLetter"/>
      <w:lvlText w:val="%5."/>
      <w:lvlJc w:val="left"/>
      <w:pPr>
        <w:ind w:left="4310" w:hanging="360"/>
      </w:pPr>
    </w:lvl>
    <w:lvl w:ilvl="5" w:tplc="0409001B" w:tentative="1">
      <w:start w:val="1"/>
      <w:numFmt w:val="lowerRoman"/>
      <w:lvlText w:val="%6."/>
      <w:lvlJc w:val="right"/>
      <w:pPr>
        <w:ind w:left="5030" w:hanging="180"/>
      </w:pPr>
    </w:lvl>
    <w:lvl w:ilvl="6" w:tplc="0409000F" w:tentative="1">
      <w:start w:val="1"/>
      <w:numFmt w:val="decimal"/>
      <w:lvlText w:val="%7."/>
      <w:lvlJc w:val="left"/>
      <w:pPr>
        <w:ind w:left="5750" w:hanging="360"/>
      </w:pPr>
    </w:lvl>
    <w:lvl w:ilvl="7" w:tplc="04090019" w:tentative="1">
      <w:start w:val="1"/>
      <w:numFmt w:val="lowerLetter"/>
      <w:lvlText w:val="%8."/>
      <w:lvlJc w:val="left"/>
      <w:pPr>
        <w:ind w:left="6470" w:hanging="360"/>
      </w:pPr>
    </w:lvl>
    <w:lvl w:ilvl="8" w:tplc="0409001B" w:tentative="1">
      <w:start w:val="1"/>
      <w:numFmt w:val="lowerRoman"/>
      <w:lvlText w:val="%9."/>
      <w:lvlJc w:val="right"/>
      <w:pPr>
        <w:ind w:left="7190" w:hanging="180"/>
      </w:pPr>
    </w:lvl>
  </w:abstractNum>
  <w:abstractNum w:abstractNumId="7">
    <w:nsid w:val="24E51976"/>
    <w:multiLevelType w:val="hybridMultilevel"/>
    <w:tmpl w:val="ECB0C7A6"/>
    <w:lvl w:ilvl="0" w:tplc="516892E8">
      <w:start w:val="1"/>
      <w:numFmt w:val="decimal"/>
      <w:lvlText w:val="%1."/>
      <w:lvlJc w:val="left"/>
      <w:pPr>
        <w:ind w:left="504" w:hanging="360"/>
      </w:pPr>
      <w:rPr>
        <w:rFonts w:cs="Times New Roman"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4AD766C3"/>
    <w:multiLevelType w:val="multilevel"/>
    <w:tmpl w:val="2C8EC3D2"/>
    <w:lvl w:ilvl="0">
      <w:start w:val="4"/>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nsid w:val="4CAF0C73"/>
    <w:multiLevelType w:val="multilevel"/>
    <w:tmpl w:val="0409001D"/>
    <w:styleLink w:val="Style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51DA5684"/>
    <w:multiLevelType w:val="hybridMultilevel"/>
    <w:tmpl w:val="869CB366"/>
    <w:lvl w:ilvl="0" w:tplc="576C1DC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1">
    <w:nsid w:val="57011391"/>
    <w:multiLevelType w:val="hybridMultilevel"/>
    <w:tmpl w:val="BA4814CC"/>
    <w:lvl w:ilvl="0" w:tplc="04090003">
      <w:start w:val="1"/>
      <w:numFmt w:val="bullet"/>
      <w:lvlText w:val="o"/>
      <w:lvlJc w:val="left"/>
      <w:pPr>
        <w:ind w:left="1004" w:hanging="360"/>
      </w:pPr>
      <w:rPr>
        <w:rFonts w:ascii="Courier New" w:hAnsi="Courier New" w:cs="Courier New" w:hint="default"/>
      </w:rPr>
    </w:lvl>
    <w:lvl w:ilvl="1" w:tplc="04090003">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2">
    <w:nsid w:val="592C2A36"/>
    <w:multiLevelType w:val="hybridMultilevel"/>
    <w:tmpl w:val="1794CF52"/>
    <w:lvl w:ilvl="0" w:tplc="04090007">
      <w:start w:val="1"/>
      <w:numFmt w:val="bullet"/>
      <w:lvlText w:val=""/>
      <w:lvlPicBulletId w:val="0"/>
      <w:lvlJc w:val="left"/>
      <w:pPr>
        <w:tabs>
          <w:tab w:val="num" w:pos="720"/>
        </w:tabs>
        <w:ind w:left="720" w:hanging="360"/>
      </w:pPr>
      <w:rPr>
        <w:rFonts w:ascii="Symbol" w:hAnsi="Symbol" w:hint="default"/>
        <w:color w:val="auto"/>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13">
    <w:nsid w:val="61536B5D"/>
    <w:multiLevelType w:val="hybridMultilevel"/>
    <w:tmpl w:val="55E48E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626921B7"/>
    <w:multiLevelType w:val="hybridMultilevel"/>
    <w:tmpl w:val="7E2AA73A"/>
    <w:lvl w:ilvl="0" w:tplc="D2BE6A06">
      <w:start w:val="1"/>
      <w:numFmt w:val="lowerLetter"/>
      <w:lvlText w:val="%1."/>
      <w:lvlJc w:val="left"/>
      <w:pPr>
        <w:ind w:left="1005" w:hanging="360"/>
      </w:pPr>
      <w:rPr>
        <w:rFonts w:hint="default"/>
        <w:color w:val="auto"/>
      </w:rPr>
    </w:lvl>
    <w:lvl w:ilvl="1" w:tplc="04210019" w:tentative="1">
      <w:start w:val="1"/>
      <w:numFmt w:val="lowerLetter"/>
      <w:lvlText w:val="%2."/>
      <w:lvlJc w:val="left"/>
      <w:pPr>
        <w:ind w:left="1725" w:hanging="360"/>
      </w:pPr>
    </w:lvl>
    <w:lvl w:ilvl="2" w:tplc="0421001B" w:tentative="1">
      <w:start w:val="1"/>
      <w:numFmt w:val="lowerRoman"/>
      <w:lvlText w:val="%3."/>
      <w:lvlJc w:val="right"/>
      <w:pPr>
        <w:ind w:left="2445" w:hanging="180"/>
      </w:pPr>
    </w:lvl>
    <w:lvl w:ilvl="3" w:tplc="0421000F" w:tentative="1">
      <w:start w:val="1"/>
      <w:numFmt w:val="decimal"/>
      <w:lvlText w:val="%4."/>
      <w:lvlJc w:val="left"/>
      <w:pPr>
        <w:ind w:left="3165" w:hanging="360"/>
      </w:pPr>
    </w:lvl>
    <w:lvl w:ilvl="4" w:tplc="04210019" w:tentative="1">
      <w:start w:val="1"/>
      <w:numFmt w:val="lowerLetter"/>
      <w:lvlText w:val="%5."/>
      <w:lvlJc w:val="left"/>
      <w:pPr>
        <w:ind w:left="3885" w:hanging="360"/>
      </w:pPr>
    </w:lvl>
    <w:lvl w:ilvl="5" w:tplc="0421001B" w:tentative="1">
      <w:start w:val="1"/>
      <w:numFmt w:val="lowerRoman"/>
      <w:lvlText w:val="%6."/>
      <w:lvlJc w:val="right"/>
      <w:pPr>
        <w:ind w:left="4605" w:hanging="180"/>
      </w:pPr>
    </w:lvl>
    <w:lvl w:ilvl="6" w:tplc="0421000F" w:tentative="1">
      <w:start w:val="1"/>
      <w:numFmt w:val="decimal"/>
      <w:lvlText w:val="%7."/>
      <w:lvlJc w:val="left"/>
      <w:pPr>
        <w:ind w:left="5325" w:hanging="360"/>
      </w:pPr>
    </w:lvl>
    <w:lvl w:ilvl="7" w:tplc="04210019" w:tentative="1">
      <w:start w:val="1"/>
      <w:numFmt w:val="lowerLetter"/>
      <w:lvlText w:val="%8."/>
      <w:lvlJc w:val="left"/>
      <w:pPr>
        <w:ind w:left="6045" w:hanging="360"/>
      </w:pPr>
    </w:lvl>
    <w:lvl w:ilvl="8" w:tplc="0421001B" w:tentative="1">
      <w:start w:val="1"/>
      <w:numFmt w:val="lowerRoman"/>
      <w:lvlText w:val="%9."/>
      <w:lvlJc w:val="right"/>
      <w:pPr>
        <w:ind w:left="6765" w:hanging="180"/>
      </w:pPr>
    </w:lvl>
  </w:abstractNum>
  <w:abstractNum w:abstractNumId="15">
    <w:nsid w:val="65985263"/>
    <w:multiLevelType w:val="hybridMultilevel"/>
    <w:tmpl w:val="BD145B96"/>
    <w:lvl w:ilvl="0" w:tplc="0409000F">
      <w:start w:val="1"/>
      <w:numFmt w:val="decimal"/>
      <w:lvlText w:val="%1."/>
      <w:lvlJc w:val="left"/>
      <w:pPr>
        <w:tabs>
          <w:tab w:val="num" w:pos="720"/>
        </w:tabs>
        <w:ind w:left="720" w:hanging="360"/>
      </w:pPr>
      <w:rPr>
        <w:rFonts w:hint="default"/>
      </w:rPr>
    </w:lvl>
    <w:lvl w:ilvl="1" w:tplc="4CC45EDC">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6BE62000"/>
    <w:multiLevelType w:val="hybridMultilevel"/>
    <w:tmpl w:val="A198EF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C7333A8"/>
    <w:multiLevelType w:val="hybridMultilevel"/>
    <w:tmpl w:val="D124DAC0"/>
    <w:lvl w:ilvl="0" w:tplc="AB58EE30">
      <w:start w:val="1"/>
      <w:numFmt w:val="bullet"/>
      <w:lvlText w:val="•"/>
      <w:lvlJc w:val="left"/>
      <w:pPr>
        <w:tabs>
          <w:tab w:val="num" w:pos="720"/>
        </w:tabs>
        <w:ind w:left="720" w:hanging="360"/>
      </w:pPr>
      <w:rPr>
        <w:rFonts w:ascii="Times New Roman" w:hAnsi="Times New Roman" w:hint="default"/>
      </w:rPr>
    </w:lvl>
    <w:lvl w:ilvl="1" w:tplc="44024D22" w:tentative="1">
      <w:start w:val="1"/>
      <w:numFmt w:val="bullet"/>
      <w:lvlText w:val="•"/>
      <w:lvlJc w:val="left"/>
      <w:pPr>
        <w:tabs>
          <w:tab w:val="num" w:pos="1440"/>
        </w:tabs>
        <w:ind w:left="1440" w:hanging="360"/>
      </w:pPr>
      <w:rPr>
        <w:rFonts w:ascii="Times New Roman" w:hAnsi="Times New Roman" w:hint="default"/>
      </w:rPr>
    </w:lvl>
    <w:lvl w:ilvl="2" w:tplc="873CAF02" w:tentative="1">
      <w:start w:val="1"/>
      <w:numFmt w:val="bullet"/>
      <w:lvlText w:val="•"/>
      <w:lvlJc w:val="left"/>
      <w:pPr>
        <w:tabs>
          <w:tab w:val="num" w:pos="2160"/>
        </w:tabs>
        <w:ind w:left="2160" w:hanging="360"/>
      </w:pPr>
      <w:rPr>
        <w:rFonts w:ascii="Times New Roman" w:hAnsi="Times New Roman" w:hint="default"/>
      </w:rPr>
    </w:lvl>
    <w:lvl w:ilvl="3" w:tplc="4AC4CEB0" w:tentative="1">
      <w:start w:val="1"/>
      <w:numFmt w:val="bullet"/>
      <w:lvlText w:val="•"/>
      <w:lvlJc w:val="left"/>
      <w:pPr>
        <w:tabs>
          <w:tab w:val="num" w:pos="2880"/>
        </w:tabs>
        <w:ind w:left="2880" w:hanging="360"/>
      </w:pPr>
      <w:rPr>
        <w:rFonts w:ascii="Times New Roman" w:hAnsi="Times New Roman" w:hint="default"/>
      </w:rPr>
    </w:lvl>
    <w:lvl w:ilvl="4" w:tplc="ECC0017C" w:tentative="1">
      <w:start w:val="1"/>
      <w:numFmt w:val="bullet"/>
      <w:lvlText w:val="•"/>
      <w:lvlJc w:val="left"/>
      <w:pPr>
        <w:tabs>
          <w:tab w:val="num" w:pos="3600"/>
        </w:tabs>
        <w:ind w:left="3600" w:hanging="360"/>
      </w:pPr>
      <w:rPr>
        <w:rFonts w:ascii="Times New Roman" w:hAnsi="Times New Roman" w:hint="default"/>
      </w:rPr>
    </w:lvl>
    <w:lvl w:ilvl="5" w:tplc="3FD2D0A8" w:tentative="1">
      <w:start w:val="1"/>
      <w:numFmt w:val="bullet"/>
      <w:lvlText w:val="•"/>
      <w:lvlJc w:val="left"/>
      <w:pPr>
        <w:tabs>
          <w:tab w:val="num" w:pos="4320"/>
        </w:tabs>
        <w:ind w:left="4320" w:hanging="360"/>
      </w:pPr>
      <w:rPr>
        <w:rFonts w:ascii="Times New Roman" w:hAnsi="Times New Roman" w:hint="default"/>
      </w:rPr>
    </w:lvl>
    <w:lvl w:ilvl="6" w:tplc="4D2E58A0" w:tentative="1">
      <w:start w:val="1"/>
      <w:numFmt w:val="bullet"/>
      <w:lvlText w:val="•"/>
      <w:lvlJc w:val="left"/>
      <w:pPr>
        <w:tabs>
          <w:tab w:val="num" w:pos="5040"/>
        </w:tabs>
        <w:ind w:left="5040" w:hanging="360"/>
      </w:pPr>
      <w:rPr>
        <w:rFonts w:ascii="Times New Roman" w:hAnsi="Times New Roman" w:hint="default"/>
      </w:rPr>
    </w:lvl>
    <w:lvl w:ilvl="7" w:tplc="7932EA70" w:tentative="1">
      <w:start w:val="1"/>
      <w:numFmt w:val="bullet"/>
      <w:lvlText w:val="•"/>
      <w:lvlJc w:val="left"/>
      <w:pPr>
        <w:tabs>
          <w:tab w:val="num" w:pos="5760"/>
        </w:tabs>
        <w:ind w:left="5760" w:hanging="360"/>
      </w:pPr>
      <w:rPr>
        <w:rFonts w:ascii="Times New Roman" w:hAnsi="Times New Roman" w:hint="default"/>
      </w:rPr>
    </w:lvl>
    <w:lvl w:ilvl="8" w:tplc="81C4B23E" w:tentative="1">
      <w:start w:val="1"/>
      <w:numFmt w:val="bullet"/>
      <w:lvlText w:val="•"/>
      <w:lvlJc w:val="left"/>
      <w:pPr>
        <w:tabs>
          <w:tab w:val="num" w:pos="6480"/>
        </w:tabs>
        <w:ind w:left="6480" w:hanging="360"/>
      </w:pPr>
      <w:rPr>
        <w:rFonts w:ascii="Times New Roman" w:hAnsi="Times New Roman" w:hint="default"/>
      </w:rPr>
    </w:lvl>
  </w:abstractNum>
  <w:abstractNum w:abstractNumId="18">
    <w:nsid w:val="6C793910"/>
    <w:multiLevelType w:val="hybridMultilevel"/>
    <w:tmpl w:val="A164252A"/>
    <w:lvl w:ilvl="0" w:tplc="04090001">
      <w:start w:val="1"/>
      <w:numFmt w:val="bullet"/>
      <w:lvlText w:val=""/>
      <w:lvlJc w:val="left"/>
      <w:pPr>
        <w:ind w:left="2138" w:hanging="360"/>
      </w:pPr>
      <w:rPr>
        <w:rFonts w:ascii="Symbol" w:hAnsi="Symbol" w:hint="default"/>
      </w:rPr>
    </w:lvl>
    <w:lvl w:ilvl="1" w:tplc="04090003" w:tentative="1">
      <w:start w:val="1"/>
      <w:numFmt w:val="bullet"/>
      <w:lvlText w:val="o"/>
      <w:lvlJc w:val="left"/>
      <w:pPr>
        <w:ind w:left="2858" w:hanging="360"/>
      </w:pPr>
      <w:rPr>
        <w:rFonts w:ascii="Courier New" w:hAnsi="Courier New" w:cs="Courier New" w:hint="default"/>
      </w:rPr>
    </w:lvl>
    <w:lvl w:ilvl="2" w:tplc="04090005" w:tentative="1">
      <w:start w:val="1"/>
      <w:numFmt w:val="bullet"/>
      <w:lvlText w:val=""/>
      <w:lvlJc w:val="left"/>
      <w:pPr>
        <w:ind w:left="3578" w:hanging="360"/>
      </w:pPr>
      <w:rPr>
        <w:rFonts w:ascii="Wingdings" w:hAnsi="Wingdings" w:hint="default"/>
      </w:rPr>
    </w:lvl>
    <w:lvl w:ilvl="3" w:tplc="04090001" w:tentative="1">
      <w:start w:val="1"/>
      <w:numFmt w:val="bullet"/>
      <w:lvlText w:val=""/>
      <w:lvlJc w:val="left"/>
      <w:pPr>
        <w:ind w:left="4298" w:hanging="360"/>
      </w:pPr>
      <w:rPr>
        <w:rFonts w:ascii="Symbol" w:hAnsi="Symbol" w:hint="default"/>
      </w:rPr>
    </w:lvl>
    <w:lvl w:ilvl="4" w:tplc="04090003" w:tentative="1">
      <w:start w:val="1"/>
      <w:numFmt w:val="bullet"/>
      <w:lvlText w:val="o"/>
      <w:lvlJc w:val="left"/>
      <w:pPr>
        <w:ind w:left="5018" w:hanging="360"/>
      </w:pPr>
      <w:rPr>
        <w:rFonts w:ascii="Courier New" w:hAnsi="Courier New" w:cs="Courier New" w:hint="default"/>
      </w:rPr>
    </w:lvl>
    <w:lvl w:ilvl="5" w:tplc="04090005" w:tentative="1">
      <w:start w:val="1"/>
      <w:numFmt w:val="bullet"/>
      <w:lvlText w:val=""/>
      <w:lvlJc w:val="left"/>
      <w:pPr>
        <w:ind w:left="5738" w:hanging="360"/>
      </w:pPr>
      <w:rPr>
        <w:rFonts w:ascii="Wingdings" w:hAnsi="Wingdings" w:hint="default"/>
      </w:rPr>
    </w:lvl>
    <w:lvl w:ilvl="6" w:tplc="04090001" w:tentative="1">
      <w:start w:val="1"/>
      <w:numFmt w:val="bullet"/>
      <w:lvlText w:val=""/>
      <w:lvlJc w:val="left"/>
      <w:pPr>
        <w:ind w:left="6458" w:hanging="360"/>
      </w:pPr>
      <w:rPr>
        <w:rFonts w:ascii="Symbol" w:hAnsi="Symbol" w:hint="default"/>
      </w:rPr>
    </w:lvl>
    <w:lvl w:ilvl="7" w:tplc="04090003" w:tentative="1">
      <w:start w:val="1"/>
      <w:numFmt w:val="bullet"/>
      <w:lvlText w:val="o"/>
      <w:lvlJc w:val="left"/>
      <w:pPr>
        <w:ind w:left="7178" w:hanging="360"/>
      </w:pPr>
      <w:rPr>
        <w:rFonts w:ascii="Courier New" w:hAnsi="Courier New" w:cs="Courier New" w:hint="default"/>
      </w:rPr>
    </w:lvl>
    <w:lvl w:ilvl="8" w:tplc="04090005" w:tentative="1">
      <w:start w:val="1"/>
      <w:numFmt w:val="bullet"/>
      <w:lvlText w:val=""/>
      <w:lvlJc w:val="left"/>
      <w:pPr>
        <w:ind w:left="7898" w:hanging="360"/>
      </w:pPr>
      <w:rPr>
        <w:rFonts w:ascii="Wingdings" w:hAnsi="Wingdings" w:hint="default"/>
      </w:rPr>
    </w:lvl>
  </w:abstractNum>
  <w:abstractNum w:abstractNumId="19">
    <w:nsid w:val="6DCF71E4"/>
    <w:multiLevelType w:val="hybridMultilevel"/>
    <w:tmpl w:val="BF0A67DA"/>
    <w:lvl w:ilvl="0" w:tplc="86D41CF6">
      <w:start w:val="1"/>
      <w:numFmt w:val="upp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0">
    <w:nsid w:val="71120195"/>
    <w:multiLevelType w:val="hybridMultilevel"/>
    <w:tmpl w:val="241CA2F0"/>
    <w:lvl w:ilvl="0" w:tplc="44DABDBA">
      <w:start w:val="1"/>
      <w:numFmt w:val="decimal"/>
      <w:lvlText w:val="%1)"/>
      <w:lvlJc w:val="left"/>
      <w:pPr>
        <w:ind w:left="1080" w:hanging="360"/>
      </w:pPr>
      <w:rPr>
        <w:rFonts w:ascii="Times New Roman" w:eastAsiaTheme="minorHAnsi" w:hAnsi="Times New Roman" w:cstheme="minorBidi"/>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1">
    <w:nsid w:val="71633D4D"/>
    <w:multiLevelType w:val="hybridMultilevel"/>
    <w:tmpl w:val="23BA0A2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B5674C3"/>
    <w:multiLevelType w:val="hybridMultilevel"/>
    <w:tmpl w:val="77E65174"/>
    <w:lvl w:ilvl="0" w:tplc="3DF42FDE">
      <w:start w:val="1"/>
      <w:numFmt w:val="bullet"/>
      <w:lvlText w:val="•"/>
      <w:lvlJc w:val="left"/>
      <w:pPr>
        <w:tabs>
          <w:tab w:val="num" w:pos="720"/>
        </w:tabs>
        <w:ind w:left="720" w:hanging="360"/>
      </w:pPr>
      <w:rPr>
        <w:rFonts w:ascii="Times New Roman" w:hAnsi="Times New Roman" w:hint="default"/>
      </w:rPr>
    </w:lvl>
    <w:lvl w:ilvl="1" w:tplc="CAC2F8E2" w:tentative="1">
      <w:start w:val="1"/>
      <w:numFmt w:val="bullet"/>
      <w:lvlText w:val="•"/>
      <w:lvlJc w:val="left"/>
      <w:pPr>
        <w:tabs>
          <w:tab w:val="num" w:pos="1440"/>
        </w:tabs>
        <w:ind w:left="1440" w:hanging="360"/>
      </w:pPr>
      <w:rPr>
        <w:rFonts w:ascii="Times New Roman" w:hAnsi="Times New Roman" w:hint="default"/>
      </w:rPr>
    </w:lvl>
    <w:lvl w:ilvl="2" w:tplc="C02CE502" w:tentative="1">
      <w:start w:val="1"/>
      <w:numFmt w:val="bullet"/>
      <w:lvlText w:val="•"/>
      <w:lvlJc w:val="left"/>
      <w:pPr>
        <w:tabs>
          <w:tab w:val="num" w:pos="2160"/>
        </w:tabs>
        <w:ind w:left="2160" w:hanging="360"/>
      </w:pPr>
      <w:rPr>
        <w:rFonts w:ascii="Times New Roman" w:hAnsi="Times New Roman" w:hint="default"/>
      </w:rPr>
    </w:lvl>
    <w:lvl w:ilvl="3" w:tplc="21AAE3F2" w:tentative="1">
      <w:start w:val="1"/>
      <w:numFmt w:val="bullet"/>
      <w:lvlText w:val="•"/>
      <w:lvlJc w:val="left"/>
      <w:pPr>
        <w:tabs>
          <w:tab w:val="num" w:pos="2880"/>
        </w:tabs>
        <w:ind w:left="2880" w:hanging="360"/>
      </w:pPr>
      <w:rPr>
        <w:rFonts w:ascii="Times New Roman" w:hAnsi="Times New Roman" w:hint="default"/>
      </w:rPr>
    </w:lvl>
    <w:lvl w:ilvl="4" w:tplc="4F74979A" w:tentative="1">
      <w:start w:val="1"/>
      <w:numFmt w:val="bullet"/>
      <w:lvlText w:val="•"/>
      <w:lvlJc w:val="left"/>
      <w:pPr>
        <w:tabs>
          <w:tab w:val="num" w:pos="3600"/>
        </w:tabs>
        <w:ind w:left="3600" w:hanging="360"/>
      </w:pPr>
      <w:rPr>
        <w:rFonts w:ascii="Times New Roman" w:hAnsi="Times New Roman" w:hint="default"/>
      </w:rPr>
    </w:lvl>
    <w:lvl w:ilvl="5" w:tplc="8048B498" w:tentative="1">
      <w:start w:val="1"/>
      <w:numFmt w:val="bullet"/>
      <w:lvlText w:val="•"/>
      <w:lvlJc w:val="left"/>
      <w:pPr>
        <w:tabs>
          <w:tab w:val="num" w:pos="4320"/>
        </w:tabs>
        <w:ind w:left="4320" w:hanging="360"/>
      </w:pPr>
      <w:rPr>
        <w:rFonts w:ascii="Times New Roman" w:hAnsi="Times New Roman" w:hint="default"/>
      </w:rPr>
    </w:lvl>
    <w:lvl w:ilvl="6" w:tplc="A560F48C" w:tentative="1">
      <w:start w:val="1"/>
      <w:numFmt w:val="bullet"/>
      <w:lvlText w:val="•"/>
      <w:lvlJc w:val="left"/>
      <w:pPr>
        <w:tabs>
          <w:tab w:val="num" w:pos="5040"/>
        </w:tabs>
        <w:ind w:left="5040" w:hanging="360"/>
      </w:pPr>
      <w:rPr>
        <w:rFonts w:ascii="Times New Roman" w:hAnsi="Times New Roman" w:hint="default"/>
      </w:rPr>
    </w:lvl>
    <w:lvl w:ilvl="7" w:tplc="43D6B720" w:tentative="1">
      <w:start w:val="1"/>
      <w:numFmt w:val="bullet"/>
      <w:lvlText w:val="•"/>
      <w:lvlJc w:val="left"/>
      <w:pPr>
        <w:tabs>
          <w:tab w:val="num" w:pos="5760"/>
        </w:tabs>
        <w:ind w:left="5760" w:hanging="360"/>
      </w:pPr>
      <w:rPr>
        <w:rFonts w:ascii="Times New Roman" w:hAnsi="Times New Roman" w:hint="default"/>
      </w:rPr>
    </w:lvl>
    <w:lvl w:ilvl="8" w:tplc="BF34E83C" w:tentative="1">
      <w:start w:val="1"/>
      <w:numFmt w:val="bullet"/>
      <w:lvlText w:val="•"/>
      <w:lvlJc w:val="left"/>
      <w:pPr>
        <w:tabs>
          <w:tab w:val="num" w:pos="6480"/>
        </w:tabs>
        <w:ind w:left="6480" w:hanging="360"/>
      </w:pPr>
      <w:rPr>
        <w:rFonts w:ascii="Times New Roman" w:hAnsi="Times New Roman" w:hint="default"/>
      </w:rPr>
    </w:lvl>
  </w:abstractNum>
  <w:num w:numId="1">
    <w:abstractNumId w:val="20"/>
  </w:num>
  <w:num w:numId="2">
    <w:abstractNumId w:val="3"/>
  </w:num>
  <w:num w:numId="3">
    <w:abstractNumId w:val="4"/>
  </w:num>
  <w:num w:numId="4">
    <w:abstractNumId w:val="16"/>
  </w:num>
  <w:num w:numId="5">
    <w:abstractNumId w:val="9"/>
  </w:num>
  <w:num w:numId="6">
    <w:abstractNumId w:val="12"/>
  </w:num>
  <w:num w:numId="7">
    <w:abstractNumId w:val="19"/>
  </w:num>
  <w:num w:numId="8">
    <w:abstractNumId w:val="6"/>
  </w:num>
  <w:num w:numId="9">
    <w:abstractNumId w:val="1"/>
  </w:num>
  <w:num w:numId="10">
    <w:abstractNumId w:val="11"/>
  </w:num>
  <w:num w:numId="11">
    <w:abstractNumId w:val="5"/>
  </w:num>
  <w:num w:numId="12">
    <w:abstractNumId w:val="21"/>
  </w:num>
  <w:num w:numId="13">
    <w:abstractNumId w:val="2"/>
  </w:num>
  <w:num w:numId="14">
    <w:abstractNumId w:val="0"/>
  </w:num>
  <w:num w:numId="15">
    <w:abstractNumId w:val="14"/>
  </w:num>
  <w:num w:numId="16">
    <w:abstractNumId w:val="7"/>
  </w:num>
  <w:num w:numId="17">
    <w:abstractNumId w:val="15"/>
  </w:num>
  <w:num w:numId="18">
    <w:abstractNumId w:val="22"/>
  </w:num>
  <w:num w:numId="19">
    <w:abstractNumId w:val="10"/>
  </w:num>
  <w:num w:numId="20">
    <w:abstractNumId w:val="18"/>
  </w:num>
  <w:num w:numId="21">
    <w:abstractNumId w:val="17"/>
  </w:num>
  <w:num w:numId="22">
    <w:abstractNumId w:val="13"/>
  </w:num>
  <w:num w:numId="23">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efaultTabStop w:val="720"/>
  <w:characterSpacingControl w:val="doNotCompress"/>
  <w:footnotePr>
    <w:footnote w:id="0"/>
    <w:footnote w:id="1"/>
  </w:footnotePr>
  <w:endnotePr>
    <w:endnote w:id="0"/>
    <w:endnote w:id="1"/>
  </w:endnotePr>
  <w:compat/>
  <w:rsids>
    <w:rsidRoot w:val="00AE5AB1"/>
    <w:rsid w:val="00036DB8"/>
    <w:rsid w:val="00065A78"/>
    <w:rsid w:val="000C1CA5"/>
    <w:rsid w:val="000D32E1"/>
    <w:rsid w:val="00101897"/>
    <w:rsid w:val="0020719B"/>
    <w:rsid w:val="002553A8"/>
    <w:rsid w:val="00256D94"/>
    <w:rsid w:val="00286001"/>
    <w:rsid w:val="00300C89"/>
    <w:rsid w:val="00310DBD"/>
    <w:rsid w:val="00436644"/>
    <w:rsid w:val="00491971"/>
    <w:rsid w:val="004E127B"/>
    <w:rsid w:val="005F39B3"/>
    <w:rsid w:val="0063213D"/>
    <w:rsid w:val="00712A95"/>
    <w:rsid w:val="007370D3"/>
    <w:rsid w:val="00890146"/>
    <w:rsid w:val="008A304D"/>
    <w:rsid w:val="008B5B04"/>
    <w:rsid w:val="009110A4"/>
    <w:rsid w:val="009548D4"/>
    <w:rsid w:val="00954BF9"/>
    <w:rsid w:val="009821BC"/>
    <w:rsid w:val="00A035EE"/>
    <w:rsid w:val="00A21DA3"/>
    <w:rsid w:val="00A54C9E"/>
    <w:rsid w:val="00A60014"/>
    <w:rsid w:val="00AD4875"/>
    <w:rsid w:val="00AD6246"/>
    <w:rsid w:val="00AE5AB1"/>
    <w:rsid w:val="00B14570"/>
    <w:rsid w:val="00B54B4B"/>
    <w:rsid w:val="00C84E1D"/>
    <w:rsid w:val="00CE0214"/>
    <w:rsid w:val="00D24C6E"/>
    <w:rsid w:val="00EE74AE"/>
    <w:rsid w:val="00EF296E"/>
    <w:rsid w:val="00F0131E"/>
    <w:rsid w:val="00FD4FF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rules v:ext="edit">
        <o:r id="V:Rule4" type="connector" idref="#_x0000_s1033"/>
        <o:r id="V:Rule5" type="connector" idref="#_x0000_s1031"/>
        <o:r id="V:Rule6" type="connector" idref="#_x0000_s103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5AB1"/>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0D32E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0D32E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0D32E1"/>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0D32E1"/>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0D32E1"/>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0D32E1"/>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D32E1"/>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0D32E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0D32E1"/>
    <w:rPr>
      <w:rFonts w:asciiTheme="majorHAnsi" w:eastAsiaTheme="majorEastAsia" w:hAnsiTheme="majorHAnsi" w:cstheme="majorBidi"/>
      <w:b/>
      <w:bCs/>
      <w:color w:val="4F81BD" w:themeColor="accent1"/>
      <w:sz w:val="24"/>
      <w:szCs w:val="24"/>
    </w:rPr>
  </w:style>
  <w:style w:type="character" w:customStyle="1" w:styleId="Heading4Char">
    <w:name w:val="Heading 4 Char"/>
    <w:basedOn w:val="DefaultParagraphFont"/>
    <w:link w:val="Heading4"/>
    <w:uiPriority w:val="9"/>
    <w:rsid w:val="000D32E1"/>
    <w:rPr>
      <w:rFonts w:asciiTheme="majorHAnsi" w:eastAsiaTheme="majorEastAsia" w:hAnsiTheme="majorHAnsi" w:cstheme="majorBidi"/>
      <w:b/>
      <w:bCs/>
      <w:i/>
      <w:iCs/>
      <w:color w:val="4F81BD" w:themeColor="accent1"/>
      <w:sz w:val="24"/>
      <w:szCs w:val="24"/>
    </w:rPr>
  </w:style>
  <w:style w:type="character" w:customStyle="1" w:styleId="Heading5Char">
    <w:name w:val="Heading 5 Char"/>
    <w:basedOn w:val="DefaultParagraphFont"/>
    <w:link w:val="Heading5"/>
    <w:uiPriority w:val="9"/>
    <w:rsid w:val="000D32E1"/>
    <w:rPr>
      <w:rFonts w:asciiTheme="majorHAnsi" w:eastAsiaTheme="majorEastAsia" w:hAnsiTheme="majorHAnsi" w:cstheme="majorBidi"/>
      <w:color w:val="243F60" w:themeColor="accent1" w:themeShade="7F"/>
      <w:sz w:val="24"/>
      <w:szCs w:val="24"/>
    </w:rPr>
  </w:style>
  <w:style w:type="character" w:customStyle="1" w:styleId="Heading6Char">
    <w:name w:val="Heading 6 Char"/>
    <w:basedOn w:val="DefaultParagraphFont"/>
    <w:link w:val="Heading6"/>
    <w:uiPriority w:val="9"/>
    <w:rsid w:val="000D32E1"/>
    <w:rPr>
      <w:rFonts w:asciiTheme="majorHAnsi" w:eastAsiaTheme="majorEastAsia" w:hAnsiTheme="majorHAnsi" w:cstheme="majorBidi"/>
      <w:i/>
      <w:iCs/>
      <w:color w:val="243F60" w:themeColor="accent1" w:themeShade="7F"/>
      <w:sz w:val="24"/>
      <w:szCs w:val="24"/>
    </w:rPr>
  </w:style>
  <w:style w:type="paragraph" w:styleId="Title">
    <w:name w:val="Title"/>
    <w:basedOn w:val="Normal"/>
    <w:next w:val="Normal"/>
    <w:link w:val="TitleChar"/>
    <w:uiPriority w:val="10"/>
    <w:qFormat/>
    <w:rsid w:val="000D32E1"/>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0D32E1"/>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0D32E1"/>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rsid w:val="000D32E1"/>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0D32E1"/>
    <w:rPr>
      <w:b/>
      <w:bCs/>
    </w:rPr>
  </w:style>
  <w:style w:type="paragraph" w:styleId="NoSpacing">
    <w:name w:val="No Spacing"/>
    <w:link w:val="NoSpacingChar"/>
    <w:uiPriority w:val="1"/>
    <w:qFormat/>
    <w:rsid w:val="000D32E1"/>
    <w:pPr>
      <w:spacing w:after="0" w:line="240" w:lineRule="auto"/>
    </w:pPr>
    <w:rPr>
      <w:rFonts w:eastAsiaTheme="minorEastAsia"/>
    </w:rPr>
  </w:style>
  <w:style w:type="character" w:customStyle="1" w:styleId="NoSpacingChar">
    <w:name w:val="No Spacing Char"/>
    <w:basedOn w:val="DefaultParagraphFont"/>
    <w:link w:val="NoSpacing"/>
    <w:uiPriority w:val="1"/>
    <w:rsid w:val="000D32E1"/>
    <w:rPr>
      <w:rFonts w:eastAsiaTheme="minorEastAsia"/>
    </w:rPr>
  </w:style>
  <w:style w:type="paragraph" w:styleId="ListParagraph">
    <w:name w:val="List Paragraph"/>
    <w:basedOn w:val="Normal"/>
    <w:uiPriority w:val="34"/>
    <w:qFormat/>
    <w:rsid w:val="000D32E1"/>
    <w:pPr>
      <w:ind w:left="720"/>
      <w:contextualSpacing/>
    </w:pPr>
    <w:rPr>
      <w:sz w:val="20"/>
      <w:szCs w:val="20"/>
    </w:rPr>
  </w:style>
  <w:style w:type="paragraph" w:styleId="IntenseQuote">
    <w:name w:val="Intense Quote"/>
    <w:basedOn w:val="Normal"/>
    <w:next w:val="Normal"/>
    <w:link w:val="IntenseQuoteChar"/>
    <w:uiPriority w:val="30"/>
    <w:qFormat/>
    <w:rsid w:val="000D32E1"/>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D32E1"/>
    <w:rPr>
      <w:rFonts w:ascii="Times New Roman" w:eastAsia="Times New Roman" w:hAnsi="Times New Roman" w:cs="Times New Roman"/>
      <w:b/>
      <w:bCs/>
      <w:i/>
      <w:iCs/>
      <w:color w:val="4F81BD" w:themeColor="accent1"/>
      <w:sz w:val="24"/>
      <w:szCs w:val="24"/>
    </w:rPr>
  </w:style>
  <w:style w:type="character" w:styleId="BookTitle">
    <w:name w:val="Book Title"/>
    <w:basedOn w:val="DefaultParagraphFont"/>
    <w:uiPriority w:val="33"/>
    <w:qFormat/>
    <w:rsid w:val="000D32E1"/>
    <w:rPr>
      <w:b/>
      <w:bCs/>
      <w:smallCaps/>
      <w:spacing w:val="5"/>
    </w:rPr>
  </w:style>
  <w:style w:type="paragraph" w:styleId="TOCHeading">
    <w:name w:val="TOC Heading"/>
    <w:basedOn w:val="Heading1"/>
    <w:next w:val="Normal"/>
    <w:uiPriority w:val="39"/>
    <w:unhideWhenUsed/>
    <w:qFormat/>
    <w:rsid w:val="000D32E1"/>
    <w:pPr>
      <w:spacing w:line="276" w:lineRule="auto"/>
      <w:outlineLvl w:val="9"/>
    </w:pPr>
  </w:style>
  <w:style w:type="table" w:styleId="TableGrid">
    <w:name w:val="Table Grid"/>
    <w:basedOn w:val="TableNormal"/>
    <w:uiPriority w:val="59"/>
    <w:rsid w:val="00AE5AB1"/>
    <w:pPr>
      <w:spacing w:after="0" w:line="240" w:lineRule="auto"/>
    </w:pPr>
    <w:rPr>
      <w:rFonts w:ascii="Times New Roman" w:eastAsia="Times New Roman" w:hAnsi="Times New Roman" w:cs="Times New Roman"/>
      <w:sz w:val="20"/>
      <w:szCs w:val="20"/>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AE5AB1"/>
    <w:rPr>
      <w:rFonts w:ascii="Tahoma" w:hAnsi="Tahoma" w:cs="Tahoma"/>
      <w:sz w:val="16"/>
      <w:szCs w:val="16"/>
    </w:rPr>
  </w:style>
  <w:style w:type="character" w:customStyle="1" w:styleId="BalloonTextChar">
    <w:name w:val="Balloon Text Char"/>
    <w:basedOn w:val="DefaultParagraphFont"/>
    <w:link w:val="BalloonText"/>
    <w:uiPriority w:val="99"/>
    <w:semiHidden/>
    <w:rsid w:val="00AE5AB1"/>
    <w:rPr>
      <w:rFonts w:ascii="Tahoma" w:eastAsia="Times New Roman" w:hAnsi="Tahoma" w:cs="Tahoma"/>
      <w:sz w:val="16"/>
      <w:szCs w:val="16"/>
    </w:rPr>
  </w:style>
  <w:style w:type="paragraph" w:styleId="TOC1">
    <w:name w:val="toc 1"/>
    <w:basedOn w:val="Normal"/>
    <w:next w:val="Normal"/>
    <w:autoRedefine/>
    <w:uiPriority w:val="39"/>
    <w:unhideWhenUsed/>
    <w:rsid w:val="00AE5AB1"/>
    <w:pPr>
      <w:spacing w:after="100"/>
    </w:pPr>
  </w:style>
  <w:style w:type="paragraph" w:styleId="TOC2">
    <w:name w:val="toc 2"/>
    <w:basedOn w:val="Normal"/>
    <w:next w:val="Normal"/>
    <w:autoRedefine/>
    <w:uiPriority w:val="39"/>
    <w:unhideWhenUsed/>
    <w:rsid w:val="00AE5AB1"/>
    <w:pPr>
      <w:spacing w:after="100"/>
      <w:ind w:left="240"/>
    </w:pPr>
  </w:style>
  <w:style w:type="character" w:styleId="Hyperlink">
    <w:name w:val="Hyperlink"/>
    <w:basedOn w:val="DefaultParagraphFont"/>
    <w:uiPriority w:val="99"/>
    <w:unhideWhenUsed/>
    <w:rsid w:val="00AE5AB1"/>
    <w:rPr>
      <w:color w:val="0000FF" w:themeColor="hyperlink"/>
      <w:u w:val="single"/>
    </w:rPr>
  </w:style>
  <w:style w:type="character" w:customStyle="1" w:styleId="fullpost">
    <w:name w:val="fullpost"/>
    <w:rsid w:val="00AE5AB1"/>
    <w:rPr>
      <w:rFonts w:cs="Times New Roman"/>
    </w:rPr>
  </w:style>
  <w:style w:type="paragraph" w:styleId="BodyTextIndent2">
    <w:name w:val="Body Text Indent 2"/>
    <w:basedOn w:val="Normal"/>
    <w:link w:val="BodyTextIndent2Char"/>
    <w:rsid w:val="00AE5AB1"/>
    <w:pPr>
      <w:spacing w:line="480" w:lineRule="atLeast"/>
      <w:ind w:left="720"/>
      <w:jc w:val="both"/>
    </w:pPr>
    <w:rPr>
      <w:rFonts w:ascii="Tahoma" w:hAnsi="Tahoma"/>
      <w:szCs w:val="20"/>
    </w:rPr>
  </w:style>
  <w:style w:type="character" w:customStyle="1" w:styleId="BodyTextIndent2Char">
    <w:name w:val="Body Text Indent 2 Char"/>
    <w:basedOn w:val="DefaultParagraphFont"/>
    <w:link w:val="BodyTextIndent2"/>
    <w:rsid w:val="00AE5AB1"/>
    <w:rPr>
      <w:rFonts w:ascii="Tahoma" w:eastAsia="Times New Roman" w:hAnsi="Tahoma" w:cs="Times New Roman"/>
      <w:sz w:val="24"/>
      <w:szCs w:val="20"/>
    </w:rPr>
  </w:style>
  <w:style w:type="character" w:styleId="HTMLCite">
    <w:name w:val="HTML Cite"/>
    <w:basedOn w:val="DefaultParagraphFont"/>
    <w:uiPriority w:val="99"/>
    <w:semiHidden/>
    <w:unhideWhenUsed/>
    <w:rsid w:val="00AE5AB1"/>
    <w:rPr>
      <w:i/>
      <w:iCs/>
    </w:rPr>
  </w:style>
  <w:style w:type="paragraph" w:styleId="FootnoteText">
    <w:name w:val="footnote text"/>
    <w:basedOn w:val="Normal"/>
    <w:link w:val="FootnoteTextChar"/>
    <w:uiPriority w:val="99"/>
    <w:semiHidden/>
    <w:unhideWhenUsed/>
    <w:rsid w:val="00AE5AB1"/>
    <w:rPr>
      <w:sz w:val="20"/>
      <w:szCs w:val="20"/>
    </w:rPr>
  </w:style>
  <w:style w:type="character" w:customStyle="1" w:styleId="FootnoteTextChar">
    <w:name w:val="Footnote Text Char"/>
    <w:basedOn w:val="DefaultParagraphFont"/>
    <w:link w:val="FootnoteText"/>
    <w:uiPriority w:val="99"/>
    <w:semiHidden/>
    <w:rsid w:val="00AE5AB1"/>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AE5AB1"/>
    <w:rPr>
      <w:vertAlign w:val="superscript"/>
    </w:rPr>
  </w:style>
  <w:style w:type="character" w:styleId="PlaceholderText">
    <w:name w:val="Placeholder Text"/>
    <w:basedOn w:val="DefaultParagraphFont"/>
    <w:uiPriority w:val="99"/>
    <w:semiHidden/>
    <w:rsid w:val="00AE5AB1"/>
    <w:rPr>
      <w:color w:val="808080"/>
    </w:rPr>
  </w:style>
  <w:style w:type="paragraph" w:styleId="Header">
    <w:name w:val="header"/>
    <w:basedOn w:val="Normal"/>
    <w:link w:val="HeaderChar"/>
    <w:uiPriority w:val="99"/>
    <w:rsid w:val="00AE5AB1"/>
    <w:pPr>
      <w:tabs>
        <w:tab w:val="center" w:pos="4153"/>
        <w:tab w:val="right" w:pos="8306"/>
      </w:tabs>
      <w:spacing w:after="200" w:line="276" w:lineRule="auto"/>
    </w:pPr>
    <w:rPr>
      <w:rFonts w:ascii="Calibri" w:hAnsi="Calibri" w:cs="Calibri"/>
      <w:sz w:val="22"/>
      <w:szCs w:val="22"/>
    </w:rPr>
  </w:style>
  <w:style w:type="character" w:customStyle="1" w:styleId="HeaderChar">
    <w:name w:val="Header Char"/>
    <w:basedOn w:val="DefaultParagraphFont"/>
    <w:link w:val="Header"/>
    <w:uiPriority w:val="99"/>
    <w:rsid w:val="00AE5AB1"/>
    <w:rPr>
      <w:rFonts w:ascii="Calibri" w:eastAsia="Times New Roman" w:hAnsi="Calibri" w:cs="Calibri"/>
    </w:rPr>
  </w:style>
  <w:style w:type="paragraph" w:styleId="Footer">
    <w:name w:val="footer"/>
    <w:basedOn w:val="Normal"/>
    <w:link w:val="FooterChar"/>
    <w:uiPriority w:val="99"/>
    <w:rsid w:val="00AE5AB1"/>
    <w:pPr>
      <w:tabs>
        <w:tab w:val="center" w:pos="4153"/>
        <w:tab w:val="right" w:pos="8306"/>
      </w:tabs>
      <w:spacing w:after="200" w:line="276" w:lineRule="auto"/>
    </w:pPr>
    <w:rPr>
      <w:rFonts w:ascii="Calibri" w:hAnsi="Calibri" w:cs="Calibri"/>
      <w:sz w:val="22"/>
      <w:szCs w:val="22"/>
    </w:rPr>
  </w:style>
  <w:style w:type="character" w:customStyle="1" w:styleId="FooterChar">
    <w:name w:val="Footer Char"/>
    <w:basedOn w:val="DefaultParagraphFont"/>
    <w:link w:val="Footer"/>
    <w:uiPriority w:val="99"/>
    <w:rsid w:val="00AE5AB1"/>
    <w:rPr>
      <w:rFonts w:ascii="Calibri" w:eastAsia="Times New Roman" w:hAnsi="Calibri" w:cs="Calibri"/>
    </w:rPr>
  </w:style>
  <w:style w:type="character" w:styleId="PageNumber">
    <w:name w:val="page number"/>
    <w:basedOn w:val="DefaultParagraphFont"/>
    <w:rsid w:val="00AE5AB1"/>
  </w:style>
  <w:style w:type="numbering" w:customStyle="1" w:styleId="Style1">
    <w:name w:val="Style1"/>
    <w:uiPriority w:val="99"/>
    <w:rsid w:val="00AE5AB1"/>
    <w:pPr>
      <w:numPr>
        <w:numId w:val="5"/>
      </w:numPr>
    </w:pPr>
  </w:style>
  <w:style w:type="character" w:customStyle="1" w:styleId="apple-style-span">
    <w:name w:val="apple-style-span"/>
    <w:basedOn w:val="DefaultParagraphFont"/>
    <w:rsid w:val="00AE5AB1"/>
  </w:style>
  <w:style w:type="character" w:customStyle="1" w:styleId="apple-converted-space">
    <w:name w:val="apple-converted-space"/>
    <w:basedOn w:val="DefaultParagraphFont"/>
    <w:rsid w:val="00AE5AB1"/>
  </w:style>
  <w:style w:type="table" w:customStyle="1" w:styleId="LightGrid-Accent11">
    <w:name w:val="Light Grid - Accent 11"/>
    <w:basedOn w:val="TableNormal"/>
    <w:uiPriority w:val="62"/>
    <w:rsid w:val="00AE5AB1"/>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3">
    <w:name w:val="Light Grid Accent 3"/>
    <w:basedOn w:val="TableNormal"/>
    <w:uiPriority w:val="62"/>
    <w:rsid w:val="00AE5AB1"/>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customStyle="1" w:styleId="LightGrid1">
    <w:name w:val="Light Grid1"/>
    <w:basedOn w:val="TableNormal"/>
    <w:uiPriority w:val="62"/>
    <w:rsid w:val="00AE5AB1"/>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5">
    <w:name w:val="Light Grid Accent 5"/>
    <w:basedOn w:val="TableNormal"/>
    <w:uiPriority w:val="62"/>
    <w:rsid w:val="00AE5AB1"/>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customStyle="1" w:styleId="MediumShading1-Accent11">
    <w:name w:val="Medium Shading 1 - Accent 11"/>
    <w:basedOn w:val="TableNormal"/>
    <w:uiPriority w:val="63"/>
    <w:rsid w:val="00AE5AB1"/>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LightShading1">
    <w:name w:val="Light Shading1"/>
    <w:basedOn w:val="TableNormal"/>
    <w:uiPriority w:val="60"/>
    <w:rsid w:val="00AE5AB1"/>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2">
    <w:name w:val="Light Shading2"/>
    <w:basedOn w:val="TableNormal"/>
    <w:uiPriority w:val="60"/>
    <w:rsid w:val="00AE5AB1"/>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Normal11">
    <w:name w:val="Normal+11"/>
    <w:basedOn w:val="Normal"/>
    <w:next w:val="Normal"/>
    <w:uiPriority w:val="99"/>
    <w:rsid w:val="00AE5AB1"/>
    <w:pPr>
      <w:autoSpaceDE w:val="0"/>
      <w:autoSpaceDN w:val="0"/>
      <w:adjustRightInd w:val="0"/>
    </w:pPr>
  </w:style>
  <w:style w:type="paragraph" w:styleId="BodyTextIndent">
    <w:name w:val="Body Text Indent"/>
    <w:basedOn w:val="Normal"/>
    <w:link w:val="BodyTextIndentChar"/>
    <w:uiPriority w:val="99"/>
    <w:rsid w:val="00AE5AB1"/>
    <w:pPr>
      <w:spacing w:after="120"/>
      <w:ind w:left="360"/>
    </w:pPr>
    <w:rPr>
      <w:szCs w:val="20"/>
      <w:lang w:val="id-ID" w:eastAsia="id-ID"/>
    </w:rPr>
  </w:style>
  <w:style w:type="character" w:customStyle="1" w:styleId="BodyTextIndentChar">
    <w:name w:val="Body Text Indent Char"/>
    <w:basedOn w:val="DefaultParagraphFont"/>
    <w:link w:val="BodyTextIndent"/>
    <w:uiPriority w:val="99"/>
    <w:rsid w:val="00AE5AB1"/>
    <w:rPr>
      <w:rFonts w:ascii="Times New Roman" w:eastAsia="Times New Roman" w:hAnsi="Times New Roman" w:cs="Times New Roman"/>
      <w:sz w:val="24"/>
      <w:szCs w:val="20"/>
      <w:lang w:val="id-ID" w:eastAsia="id-ID"/>
    </w:rPr>
  </w:style>
  <w:style w:type="paragraph" w:customStyle="1" w:styleId="Default">
    <w:name w:val="Default"/>
    <w:rsid w:val="00AE5AB1"/>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OC3">
    <w:name w:val="toc 3"/>
    <w:basedOn w:val="Normal"/>
    <w:next w:val="Normal"/>
    <w:autoRedefine/>
    <w:uiPriority w:val="39"/>
    <w:unhideWhenUsed/>
    <w:rsid w:val="00AE5AB1"/>
    <w:pPr>
      <w:spacing w:after="100"/>
      <w:ind w:left="480"/>
    </w:pPr>
  </w:style>
  <w:style w:type="paragraph" w:styleId="Bibliography">
    <w:name w:val="Bibliography"/>
    <w:basedOn w:val="Normal"/>
    <w:next w:val="Normal"/>
    <w:uiPriority w:val="37"/>
    <w:unhideWhenUsed/>
    <w:rsid w:val="00AE5AB1"/>
  </w:style>
  <w:style w:type="paragraph" w:styleId="Quote">
    <w:name w:val="Quote"/>
    <w:basedOn w:val="Normal"/>
    <w:next w:val="Normal"/>
    <w:link w:val="QuoteChar"/>
    <w:uiPriority w:val="29"/>
    <w:qFormat/>
    <w:rsid w:val="00AE5AB1"/>
    <w:rPr>
      <w:i/>
      <w:iCs/>
      <w:color w:val="000000" w:themeColor="text1"/>
    </w:rPr>
  </w:style>
  <w:style w:type="character" w:customStyle="1" w:styleId="QuoteChar">
    <w:name w:val="Quote Char"/>
    <w:basedOn w:val="DefaultParagraphFont"/>
    <w:link w:val="Quote"/>
    <w:uiPriority w:val="29"/>
    <w:rsid w:val="00AE5AB1"/>
    <w:rPr>
      <w:rFonts w:ascii="Times New Roman" w:eastAsia="Times New Roman" w:hAnsi="Times New Roman" w:cs="Times New Roman"/>
      <w:i/>
      <w:iCs/>
      <w:color w:val="000000" w:themeColor="text1"/>
      <w:sz w:val="24"/>
      <w:szCs w:val="24"/>
    </w:rPr>
  </w:style>
  <w:style w:type="paragraph" w:styleId="Caption">
    <w:name w:val="caption"/>
    <w:basedOn w:val="Normal"/>
    <w:next w:val="Normal"/>
    <w:uiPriority w:val="35"/>
    <w:unhideWhenUsed/>
    <w:qFormat/>
    <w:rsid w:val="00AE5AB1"/>
    <w:pPr>
      <w:spacing w:after="200"/>
    </w:pPr>
    <w:rPr>
      <w:b/>
      <w:bCs/>
      <w:color w:val="4F81BD" w:themeColor="accent1"/>
      <w:sz w:val="18"/>
      <w:szCs w:val="18"/>
    </w:rPr>
  </w:style>
  <w:style w:type="paragraph" w:styleId="TableofFigures">
    <w:name w:val="table of figures"/>
    <w:basedOn w:val="Normal"/>
    <w:next w:val="Normal"/>
    <w:uiPriority w:val="99"/>
    <w:unhideWhenUsed/>
    <w:rsid w:val="00AE5AB1"/>
    <w:rPr>
      <w:rFonts w:asciiTheme="minorHAnsi" w:hAnsiTheme="minorHAnsi" w:cstheme="minorHAnsi"/>
      <w:i/>
      <w:iCs/>
      <w:sz w:val="20"/>
      <w:szCs w:val="2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retnosubekti@uny.ac.id" TargetMode="Externa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Ret08</b:Tag>
    <b:SourceType>ConferenceProceedings</b:SourceType>
    <b:Guid>{8F45BCBB-4481-4841-9373-115A2A628BBB}</b:Guid>
    <b:LCID>0</b:LCID>
    <b:Author>
      <b:Author>
        <b:NameList>
          <b:Person>
            <b:Last>Retno</b:Last>
            <b:First>Subekti</b:First>
          </b:Person>
        </b:NameList>
      </b:Author>
    </b:Author>
    <b:Title>Aplikasi Model Black Litterman dengan Pendekatan Bayes (Studi Kasus : Portofolio dengan 4 saham dari S&amp;P500)</b:Title>
    <b:Year>2008</b:Year>
    <b:ConferenceName>Seminar Nasional Matematika</b:ConferenceName>
    <b:City>Yogyakarta</b:City>
    <b:Publisher>Jurusan Pendidikan Matematika FMIPA UNY</b:Publisher>
    <b:RefOrder>1</b:RefOrder>
  </b:Source>
  <b:Source>
    <b:Tag>Sua98</b:Tag>
    <b:SourceType>Book</b:SourceType>
    <b:Guid>{9B2A28EC-D056-446D-8597-503862058E69}</b:Guid>
    <b:LCID>0</b:LCID>
    <b:Author>
      <b:Author>
        <b:NameList>
          <b:Person>
            <b:Last>Husnan</b:Last>
            <b:First>Suad</b:First>
          </b:Person>
        </b:NameList>
      </b:Author>
    </b:Author>
    <b:Title>Dasar-Dasar Teori Portofolio dan Analisis Sekuritas</b:Title>
    <b:Year>1998</b:Year>
    <b:City> Yogyakarta</b:City>
    <b:Publisher>AMP YKPN</b:Publisher>
    <b:RefOrder>2</b:RefOrder>
  </b:Source>
  <b:Source>
    <b:Tag>Edu01</b:Tag>
    <b:SourceType>Book</b:SourceType>
    <b:Guid>{8E5BF288-1E1C-4549-A8F0-E41277C0660D}</b:Guid>
    <b:LCID>0</b:LCID>
    <b:Author>
      <b:Author>
        <b:NameList>
          <b:Person>
            <b:Last>Tandelilin</b:Last>
            <b:First>Eduardus</b:First>
          </b:Person>
        </b:NameList>
      </b:Author>
    </b:Author>
    <b:Title>Analisis Investasi dan Manajemen Portofolio</b:Title>
    <b:Year>2001</b:Year>
    <b:City>Yogyakarta</b:City>
    <b:Publisher>BPFE</b:Publisher>
    <b:RefOrder>3</b:RefOrder>
  </b:Source>
  <b:Source>
    <b:Tag>Jog00</b:Tag>
    <b:SourceType>Book</b:SourceType>
    <b:Guid>{6FA0C9C7-1725-4178-A5D9-6B7135BC9C76}</b:Guid>
    <b:LCID>0</b:LCID>
    <b:Author>
      <b:Author>
        <b:NameList>
          <b:Person>
            <b:Last>Jogiyanto</b:Last>
          </b:Person>
        </b:NameList>
      </b:Author>
    </b:Author>
    <b:Title>Teori Portofolio dan Analisis Investasi </b:Title>
    <b:Year>2000</b:Year>
    <b:City>Jogjakarta.</b:City>
    <b:Publisher>BPFE</b:Publisher>
    <b:RefOrder>4</b:RefOrder>
  </b:Source>
  <b:Source>
    <b:Tag>Elt03</b:Tag>
    <b:SourceType>Book</b:SourceType>
    <b:Guid>{CE42290A-2D09-4179-B8AF-81FA3399181E}</b:Guid>
    <b:LCID>0</b:LCID>
    <b:Author>
      <b:Author>
        <b:NameList>
          <b:Person>
            <b:Last>Elton</b:Last>
            <b:First>E.J</b:First>
            <b:Middle>and Gruber, M.J.</b:Middle>
          </b:Person>
        </b:NameList>
      </b:Author>
    </b:Author>
    <b:Title> Modern Portofolio Theory and invesment analysis 6^th ed.</b:Title>
    <b:Year>2003</b:Year>
    <b:Publisher>John wiley and sons,inc.</b:Publisher>
    <b:RefOrder>5</b:RefOrder>
  </b:Source>
  <b:Source>
    <b:Tag>Fis92</b:Tag>
    <b:SourceType>JournalArticle</b:SourceType>
    <b:Guid>{28FBFE04-F4FB-42B6-A30B-F72B4CC2A155}</b:Guid>
    <b:LCID>0</b:LCID>
    <b:Author>
      <b:Author>
        <b:NameList>
          <b:Person>
            <b:Last>Black</b:Last>
            <b:First>Fischer</b:First>
          </b:Person>
          <b:Person>
            <b:Last>Litterman</b:Last>
            <b:First>Robert</b:First>
          </b:Person>
        </b:NameList>
      </b:Author>
    </b:Author>
    <b:Title>Global Portfolio Optimization</b:Title>
    <b:Pages>48</b:Pages>
    <b:Year>1992</b:Year>
    <b:JournalName>Financial Analysts Journal</b:JournalName>
    <b:RefOrder>6</b:RefOrder>
  </b:Source>
  <b:Source>
    <b:Tag>Tho11</b:Tag>
    <b:SourceType>DocumentFromInternetSite</b:SourceType>
    <b:Guid>{1CB125FA-1365-4FF8-85D9-3248FD4ADFC2}</b:Guid>
    <b:LCID>0</b:LCID>
    <b:Author>
      <b:Author>
        <b:NameList>
          <b:Person>
            <b:Last>Idzorek</b:Last>
            <b:First>Thomas</b:First>
            <b:Middle>M</b:Middle>
          </b:Person>
        </b:NameList>
      </b:Author>
    </b:Author>
    <b:Title>A Step by Step Guide to The Black Litterman Model</b:Title>
    <b:InternetSiteTitle>http://faculty.fuqua.duke.edu/~charvey/Teaching/BA453_2006/Idzorek_onBL.pdf</b:InternetSiteTitle>
    <b:YearAccessed>2011</b:YearAccessed>
    <b:MonthAccessed>January</b:MonthAccessed>
    <b:Year>2004</b:Year>
    <b:Month>July</b:Month>
    <b:Day>20</b:Day>
    <b:RefOrder>7</b:RefOrder>
  </b:Source>
  <b:Source>
    <b:Tag>Gua99</b:Tag>
    <b:SourceType>Book</b:SourceType>
    <b:Guid>{FB20099F-1B6F-43FD-B76B-BDF789A76F94}</b:Guid>
    <b:LCID>0</b:LCID>
    <b:Author>
      <b:Author>
        <b:NameList>
          <b:Person>
            <b:Last>He</b:Last>
            <b:First>Guangliang</b:First>
          </b:Person>
          <b:Person>
            <b:Last>Litterman</b:Last>
            <b:First>Robert</b:First>
          </b:Person>
        </b:NameList>
      </b:Author>
    </b:Author>
    <b:Title>The Intuition Behind Black Litterman Model Portofolio</b:Title>
    <b:Year>1999</b:Year>
    <b:City>London</b:City>
    <b:Publisher>Goldman Sachs &amp; Co</b:Publisher>
    <b:RefOrder>8</b:RefOrder>
  </b:Source>
  <b:Source>
    <b:Tag>Wal10</b:Tag>
    <b:SourceType>JournalArticle</b:SourceType>
    <b:Guid>{E07BBEF1-EC5D-491A-AA4B-70ED3780C5AE}</b:Guid>
    <b:LCID>0</b:LCID>
    <b:Author>
      <b:Author>
        <b:NameList>
          <b:Person>
            <b:Last>Walter</b:Last>
            <b:First>Jay</b:First>
          </b:Person>
        </b:NameList>
      </b:Author>
    </b:Author>
    <b:Title>The Factor Tau in the Black Litterman Model</b:Title>
    <b:InternetSiteTitle>http://papers.ssrn.com/sol3/papers.cfm?abstract_id=1701467</b:InternetSiteTitle>
    <b:Year>2010</b:Year>
    <b:JournalName>available at http://papers.ssrn.com/sol3/papers.cfm?abstract_id=1701467</b:JournalName>
    <b:RefOrder>9</b:RefOrder>
  </b:Source>
  <b:Source>
    <b:Tag>Sum12</b:Tag>
    <b:SourceType>ElectronicSource</b:SourceType>
    <b:Guid>{2F92E2E5-5322-4A0D-A7FE-17664AA1223B}</b:Guid>
    <b:LCID>0</b:LCID>
    <b:Author>
      <b:Author>
        <b:NameList>
          <b:Person>
            <b:Last>Sumiati</b:Last>
          </b:Person>
          <b:Person>
            <b:Last>Tika</b:Last>
            <b:First>Wayan</b:First>
          </b:Person>
        </b:NameList>
      </b:Author>
    </b:Author>
    <b:Title>Analisis Kelayakan Model Nam (Nedbor Afstromnings Model) Untuk Prediksi Ketersediaan Air Pada Das Ho</b:Title>
    <b:Year>2012</b:Year>
    <b:Month>Mei</b:Month>
    <b:Day>24</b:Day>
    <b:JournalName>ejournal.unud.ac.id</b:JournalName>
    <b:RefOrder>10</b:RefOrder>
  </b:Source>
  <b:Source>
    <b:Tag>Dam05</b:Tag>
    <b:SourceType>Book</b:SourceType>
    <b:Guid>{82590811-080C-4BBD-AA53-1DD7EB7F8FB8}</b:Guid>
    <b:LCID>0</b:LCID>
    <b:Author>
      <b:Author>
        <b:NameList>
          <b:Person>
            <b:Last>Brigo</b:Last>
            <b:First>Damiango</b:First>
          </b:Person>
          <b:Person>
            <b:Last>Mercurio</b:Last>
            <b:First>Fabio</b:First>
          </b:Person>
        </b:NameList>
      </b:Author>
    </b:Author>
    <b:Title>Interest Rate Models (Theory and Practice)</b:Title>
    <b:Year>2005</b:Year>
    <b:City> Berlin</b:City>
    <b:Publisher>Springer –Verlag</b:Publisher>
    <b:RefOrder>11</b:RefOrder>
  </b:Source>
  <b:Source>
    <b:Tag>Chr12</b:Tag>
    <b:SourceType>ElectronicSource</b:SourceType>
    <b:Guid>{B90B5FF5-C356-472E-A807-3AFF87D6807B}</b:Guid>
    <b:LCID>0</b:LCID>
    <b:Author>
      <b:Author>
        <b:NameList>
          <b:Person>
            <b:Last>Fries</b:Last>
            <b:First>Christian</b:First>
          </b:Person>
        </b:NameList>
      </b:Author>
    </b:Author>
    <b:Title>Mathematical theory Finance.bookfi.org</b:Title>
    <b:Year>2012</b:Year>
    <b:Month>Oktober</b:Month>
    <b:Day>10</b:Day>
    <b:RefOrder>12</b:RefOrder>
  </b:Source>
</b:Sources>
</file>

<file path=customXml/itemProps1.xml><?xml version="1.0" encoding="utf-8"?>
<ds:datastoreItem xmlns:ds="http://schemas.openxmlformats.org/officeDocument/2006/customXml" ds:itemID="{96C10EE6-D6EE-4E6D-800D-CEBA3F45A0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Pages>
  <Words>7955</Words>
  <Characters>45348</Characters>
  <Application>Microsoft Office Word</Application>
  <DocSecurity>0</DocSecurity>
  <Lines>377</Lines>
  <Paragraphs>106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53197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bunda icha</dc:creator>
  <cp:lastModifiedBy>bunda icha</cp:lastModifiedBy>
  <cp:revision>8</cp:revision>
  <dcterms:created xsi:type="dcterms:W3CDTF">2012-12-07T07:56:00Z</dcterms:created>
  <dcterms:modified xsi:type="dcterms:W3CDTF">2012-12-09T17:32:00Z</dcterms:modified>
</cp:coreProperties>
</file>