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FC8" w:rsidRDefault="004A2FC8" w:rsidP="004A2FC8">
      <w:pPr>
        <w:jc w:val="center"/>
        <w:rPr>
          <w:b/>
          <w:color w:val="000000"/>
          <w:lang w:val="id-ID"/>
        </w:rPr>
      </w:pPr>
      <w:r w:rsidRPr="00182FD2">
        <w:rPr>
          <w:b/>
          <w:color w:val="000000"/>
        </w:rPr>
        <w:t xml:space="preserve">SUMBANGAN KEMAMPUAN </w:t>
      </w:r>
      <w:r w:rsidRPr="00182FD2">
        <w:rPr>
          <w:b/>
          <w:i/>
          <w:iCs/>
          <w:color w:val="000000"/>
        </w:rPr>
        <w:t xml:space="preserve">BOUNCING BALL </w:t>
      </w:r>
      <w:r w:rsidRPr="00182FD2">
        <w:rPr>
          <w:b/>
          <w:iCs/>
          <w:color w:val="000000"/>
        </w:rPr>
        <w:t xml:space="preserve">DAN </w:t>
      </w:r>
      <w:r w:rsidRPr="00182FD2">
        <w:rPr>
          <w:b/>
          <w:i/>
          <w:iCs/>
          <w:color w:val="000000"/>
        </w:rPr>
        <w:t>FOOTWORK</w:t>
      </w:r>
      <w:r w:rsidRPr="00182FD2">
        <w:rPr>
          <w:b/>
          <w:color w:val="000000"/>
        </w:rPr>
        <w:t xml:space="preserve"> TERHADAP KEMAMPUAN BERMAIN TENIS MEJA </w:t>
      </w:r>
      <w:r>
        <w:rPr>
          <w:b/>
          <w:color w:val="000000"/>
        </w:rPr>
        <w:t xml:space="preserve">PESERTA </w:t>
      </w:r>
      <w:r w:rsidRPr="00182FD2">
        <w:rPr>
          <w:b/>
          <w:color w:val="000000"/>
        </w:rPr>
        <w:t>EKSTRAKURI</w:t>
      </w:r>
      <w:r>
        <w:rPr>
          <w:b/>
          <w:color w:val="000000"/>
        </w:rPr>
        <w:t>KULER TENIS MEJA SMP N 1 SECANG</w:t>
      </w:r>
    </w:p>
    <w:p w:rsidR="004A2FC8" w:rsidRPr="00182FD2" w:rsidRDefault="004A2FC8" w:rsidP="004A2FC8">
      <w:pPr>
        <w:jc w:val="center"/>
        <w:rPr>
          <w:b/>
          <w:lang w:val="id-ID"/>
        </w:rPr>
      </w:pPr>
      <w:r w:rsidRPr="00182FD2">
        <w:rPr>
          <w:b/>
          <w:color w:val="000000"/>
        </w:rPr>
        <w:t>TAHUN 2011/2012</w:t>
      </w:r>
    </w:p>
    <w:p w:rsidR="004A2FC8" w:rsidRDefault="004A2FC8" w:rsidP="004A2FC8"/>
    <w:p w:rsidR="004A2FC8" w:rsidRDefault="004A2FC8" w:rsidP="004A2FC8">
      <w:pPr>
        <w:jc w:val="center"/>
      </w:pPr>
      <w:proofErr w:type="spellStart"/>
      <w:r>
        <w:t>Oleh</w:t>
      </w:r>
      <w:proofErr w:type="spellEnd"/>
      <w:r>
        <w:t>:</w:t>
      </w:r>
    </w:p>
    <w:p w:rsidR="004A2FC8" w:rsidRPr="004168DC" w:rsidRDefault="004A2FC8" w:rsidP="004A2FC8">
      <w:pPr>
        <w:spacing w:line="276" w:lineRule="auto"/>
        <w:jc w:val="center"/>
      </w:pPr>
      <w:r>
        <w:rPr>
          <w:bCs/>
          <w:lang w:val="id-ID"/>
        </w:rPr>
        <w:t>Septi</w:t>
      </w:r>
      <w:proofErr w:type="spellStart"/>
      <w:r>
        <w:rPr>
          <w:bCs/>
        </w:rPr>
        <w:t>ana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Dwi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Cahyani</w:t>
      </w:r>
      <w:proofErr w:type="spellEnd"/>
    </w:p>
    <w:p w:rsidR="004A2FC8" w:rsidRPr="00FD322A" w:rsidRDefault="004A2FC8" w:rsidP="004A2FC8">
      <w:pPr>
        <w:jc w:val="center"/>
      </w:pPr>
      <w:r>
        <w:rPr>
          <w:bCs/>
        </w:rPr>
        <w:t>08601241005</w:t>
      </w:r>
    </w:p>
    <w:p w:rsidR="004A2FC8" w:rsidRDefault="004A2FC8" w:rsidP="004A2FC8">
      <w:pPr>
        <w:jc w:val="center"/>
      </w:pPr>
    </w:p>
    <w:p w:rsidR="004A2FC8" w:rsidRPr="00F0249C" w:rsidRDefault="004A2FC8" w:rsidP="004A2FC8">
      <w:pPr>
        <w:jc w:val="center"/>
        <w:rPr>
          <w:b/>
          <w:bCs/>
        </w:rPr>
      </w:pPr>
      <w:r w:rsidRPr="00F0249C">
        <w:rPr>
          <w:b/>
          <w:bCs/>
        </w:rPr>
        <w:t>A</w:t>
      </w:r>
      <w:r>
        <w:rPr>
          <w:b/>
          <w:bCs/>
        </w:rPr>
        <w:t>BSTRAK</w:t>
      </w:r>
    </w:p>
    <w:p w:rsidR="004A2FC8" w:rsidRDefault="004A2FC8" w:rsidP="004A2FC8">
      <w:pPr>
        <w:jc w:val="center"/>
      </w:pPr>
    </w:p>
    <w:p w:rsidR="004A2FC8" w:rsidRPr="00305258" w:rsidRDefault="004A2FC8" w:rsidP="004A2FC8">
      <w:pPr>
        <w:ind w:firstLine="540"/>
        <w:jc w:val="both"/>
        <w:rPr>
          <w:b/>
          <w:lang w:val="sv-SE"/>
        </w:rPr>
      </w:pPr>
      <w:r>
        <w:rPr>
          <w:lang w:val="sv-SE"/>
        </w:rPr>
        <w:t xml:space="preserve">Permasalahan dalam penelitian ini adalah belum diketahuinya sumbangan kemampuan </w:t>
      </w:r>
      <w:r w:rsidRPr="00891339">
        <w:rPr>
          <w:i/>
          <w:lang w:val="sv-SE"/>
        </w:rPr>
        <w:t>bouncing ball</w:t>
      </w:r>
      <w:r>
        <w:rPr>
          <w:lang w:val="sv-SE"/>
        </w:rPr>
        <w:t xml:space="preserve"> dan </w:t>
      </w:r>
      <w:r w:rsidRPr="00891339">
        <w:rPr>
          <w:i/>
          <w:lang w:val="sv-SE"/>
        </w:rPr>
        <w:t>footwork</w:t>
      </w:r>
      <w:r>
        <w:rPr>
          <w:lang w:val="sv-SE"/>
        </w:rPr>
        <w:t xml:space="preserve"> terhadap kemampuan bermain tenis meja peserta ekstrakurikuler tenis meja SMP N 1 Secang tahun 2011/2012. Sehingga, p</w:t>
      </w:r>
      <w:r w:rsidRPr="00BB3F22">
        <w:rPr>
          <w:lang w:val="sv-SE"/>
        </w:rPr>
        <w:t xml:space="preserve">enelitian ini bertujuan untuk </w:t>
      </w:r>
      <w:r w:rsidRPr="00305258">
        <w:rPr>
          <w:lang w:val="sv-SE"/>
        </w:rPr>
        <w:t>mengetahui</w:t>
      </w:r>
      <w:proofErr w:type="spellStart"/>
      <w:r w:rsidRPr="00CF2EF5">
        <w:rPr>
          <w:color w:val="000000"/>
        </w:rPr>
        <w:t>sumbangan</w:t>
      </w:r>
      <w:proofErr w:type="spellEnd"/>
      <w:r w:rsidRPr="00CF2EF5">
        <w:rPr>
          <w:color w:val="000000"/>
        </w:rPr>
        <w:t xml:space="preserve"> </w:t>
      </w:r>
      <w:proofErr w:type="spellStart"/>
      <w:r w:rsidRPr="00CF2EF5">
        <w:rPr>
          <w:color w:val="000000"/>
        </w:rPr>
        <w:t>kemampuan</w:t>
      </w:r>
      <w:proofErr w:type="spellEnd"/>
      <w:r>
        <w:rPr>
          <w:color w:val="000000"/>
        </w:rPr>
        <w:t xml:space="preserve"> </w:t>
      </w:r>
      <w:r w:rsidRPr="00CF2EF5">
        <w:rPr>
          <w:i/>
          <w:iCs/>
          <w:color w:val="000000"/>
        </w:rPr>
        <w:t>bouncing ball</w:t>
      </w:r>
      <w:r>
        <w:rPr>
          <w:i/>
          <w:iCs/>
          <w:color w:val="000000"/>
        </w:rPr>
        <w:t xml:space="preserve"> </w:t>
      </w:r>
      <w:proofErr w:type="spellStart"/>
      <w:r w:rsidRPr="00CF2EF5">
        <w:rPr>
          <w:iCs/>
          <w:color w:val="000000"/>
        </w:rPr>
        <w:t>dan</w:t>
      </w:r>
      <w:proofErr w:type="spellEnd"/>
      <w:r w:rsidRPr="00CF2EF5">
        <w:rPr>
          <w:iCs/>
          <w:color w:val="000000"/>
        </w:rPr>
        <w:t xml:space="preserve"> </w:t>
      </w:r>
      <w:r w:rsidRPr="00CF2EF5">
        <w:rPr>
          <w:i/>
          <w:iCs/>
          <w:color w:val="000000"/>
        </w:rPr>
        <w:t>footwork</w:t>
      </w:r>
      <w:r w:rsidRPr="00CF2EF5">
        <w:rPr>
          <w:color w:val="000000"/>
        </w:rPr>
        <w:t xml:space="preserve"> </w:t>
      </w:r>
      <w:proofErr w:type="spellStart"/>
      <w:r w:rsidRPr="00CF2EF5">
        <w:rPr>
          <w:color w:val="000000"/>
        </w:rPr>
        <w:t>terhadap</w:t>
      </w:r>
      <w:proofErr w:type="spellEnd"/>
      <w:r w:rsidRPr="00CF2EF5">
        <w:rPr>
          <w:color w:val="000000"/>
        </w:rPr>
        <w:t xml:space="preserve"> </w:t>
      </w:r>
      <w:proofErr w:type="spellStart"/>
      <w:r w:rsidRPr="00CF2EF5">
        <w:rPr>
          <w:color w:val="000000"/>
        </w:rPr>
        <w:t>kemampuan</w:t>
      </w:r>
      <w:proofErr w:type="spellEnd"/>
      <w:r w:rsidRPr="00CF2EF5">
        <w:rPr>
          <w:color w:val="000000"/>
        </w:rPr>
        <w:t xml:space="preserve"> </w:t>
      </w:r>
      <w:proofErr w:type="spellStart"/>
      <w:r w:rsidRPr="00CF2EF5">
        <w:rPr>
          <w:color w:val="000000"/>
        </w:rPr>
        <w:t>bermain</w:t>
      </w:r>
      <w:proofErr w:type="spellEnd"/>
      <w:r w:rsidRPr="00CF2EF5">
        <w:rPr>
          <w:color w:val="000000"/>
        </w:rPr>
        <w:t xml:space="preserve"> </w:t>
      </w:r>
      <w:proofErr w:type="spellStart"/>
      <w:r w:rsidRPr="00CF2EF5">
        <w:rPr>
          <w:color w:val="000000"/>
        </w:rPr>
        <w:t>tenis</w:t>
      </w:r>
      <w:proofErr w:type="spellEnd"/>
      <w:r w:rsidRPr="00CF2EF5">
        <w:rPr>
          <w:color w:val="000000"/>
        </w:rPr>
        <w:t xml:space="preserve"> </w:t>
      </w:r>
      <w:proofErr w:type="spellStart"/>
      <w:r w:rsidRPr="00CF2EF5">
        <w:rPr>
          <w:color w:val="000000"/>
        </w:rPr>
        <w:t>meja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peserta</w:t>
      </w:r>
      <w:proofErr w:type="spellEnd"/>
      <w:r w:rsidRPr="00CF2EF5">
        <w:rPr>
          <w:color w:val="000000"/>
        </w:rPr>
        <w:t xml:space="preserve"> </w:t>
      </w:r>
      <w:proofErr w:type="spellStart"/>
      <w:r w:rsidRPr="00CF2EF5">
        <w:rPr>
          <w:color w:val="000000"/>
        </w:rPr>
        <w:t>ekstrakurikuler</w:t>
      </w:r>
      <w:proofErr w:type="spellEnd"/>
      <w:r w:rsidRPr="00CF2EF5">
        <w:rPr>
          <w:color w:val="000000"/>
        </w:rPr>
        <w:t xml:space="preserve"> </w:t>
      </w:r>
      <w:proofErr w:type="spellStart"/>
      <w:r w:rsidRPr="00CF2EF5">
        <w:rPr>
          <w:color w:val="000000"/>
        </w:rPr>
        <w:t>tenis</w:t>
      </w:r>
      <w:proofErr w:type="spellEnd"/>
      <w:r w:rsidRPr="00CF2EF5">
        <w:rPr>
          <w:color w:val="000000"/>
        </w:rPr>
        <w:t xml:space="preserve"> </w:t>
      </w:r>
      <w:proofErr w:type="spellStart"/>
      <w:r w:rsidRPr="00CF2EF5">
        <w:rPr>
          <w:color w:val="000000"/>
        </w:rPr>
        <w:t>meja</w:t>
      </w:r>
      <w:proofErr w:type="spellEnd"/>
      <w:r w:rsidRPr="00CF2EF5">
        <w:rPr>
          <w:color w:val="000000"/>
        </w:rPr>
        <w:t xml:space="preserve"> SMP N 1 </w:t>
      </w:r>
      <w:proofErr w:type="spellStart"/>
      <w:r w:rsidRPr="00CF2EF5">
        <w:rPr>
          <w:color w:val="000000"/>
        </w:rPr>
        <w:t>Secang</w:t>
      </w:r>
      <w:proofErr w:type="spellEnd"/>
      <w:r w:rsidRPr="00CF2EF5">
        <w:rPr>
          <w:color w:val="000000"/>
        </w:rPr>
        <w:t xml:space="preserve"> </w:t>
      </w:r>
      <w:proofErr w:type="spellStart"/>
      <w:r w:rsidRPr="00CF2EF5">
        <w:rPr>
          <w:color w:val="000000"/>
        </w:rPr>
        <w:t>tahun</w:t>
      </w:r>
      <w:proofErr w:type="spellEnd"/>
      <w:r w:rsidRPr="00CF2EF5">
        <w:rPr>
          <w:color w:val="000000"/>
        </w:rPr>
        <w:t xml:space="preserve"> </w:t>
      </w:r>
      <w:r>
        <w:rPr>
          <w:color w:val="000000"/>
        </w:rPr>
        <w:t>2011/2012</w:t>
      </w:r>
      <w:r>
        <w:rPr>
          <w:color w:val="000000"/>
          <w:lang w:val="id-ID"/>
        </w:rPr>
        <w:t>, baik secara masing-masing maupun secara bersama-sama</w:t>
      </w:r>
      <w:r w:rsidRPr="00305258">
        <w:rPr>
          <w:lang w:val="sv-SE"/>
        </w:rPr>
        <w:t>.</w:t>
      </w:r>
    </w:p>
    <w:p w:rsidR="004A2FC8" w:rsidRDefault="004A2FC8" w:rsidP="004A2FC8">
      <w:pPr>
        <w:ind w:firstLine="540"/>
        <w:jc w:val="both"/>
        <w:rPr>
          <w:lang w:val="id-ID"/>
        </w:rPr>
      </w:pPr>
      <w:r>
        <w:rPr>
          <w:lang w:val="id-ID"/>
        </w:rPr>
        <w:t xml:space="preserve">Penelitian ini merupakan penelitian korelasional. </w:t>
      </w:r>
      <w:r w:rsidRPr="00BB3F22">
        <w:rPr>
          <w:lang w:val="sv-SE"/>
        </w:rPr>
        <w:t xml:space="preserve">Subyek dari penelitian ini adalah </w:t>
      </w:r>
      <w:r>
        <w:rPr>
          <w:lang w:val="id-ID"/>
        </w:rPr>
        <w:t>siswa putra yang mengikuti ekstrakurikuler tenis meja SMP N 1 Secang, yang berjumlah 12 responden</w:t>
      </w:r>
      <w:r w:rsidRPr="00BB3F22">
        <w:rPr>
          <w:lang w:val="sv-SE"/>
        </w:rPr>
        <w:t xml:space="preserve">. </w:t>
      </w:r>
      <w:proofErr w:type="spellStart"/>
      <w:r>
        <w:t>Pengambilan</w:t>
      </w:r>
      <w:proofErr w:type="spellEnd"/>
      <w:r>
        <w:t xml:space="preserve"> data </w:t>
      </w:r>
      <w:proofErr w:type="spellStart"/>
      <w:r>
        <w:t>menggunakan</w:t>
      </w:r>
      <w:proofErr w:type="spellEnd"/>
      <w:r>
        <w:rPr>
          <w:lang w:val="id-ID"/>
        </w:rPr>
        <w:t xml:space="preserve"> tes dan pengukuran</w:t>
      </w:r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instrumen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r>
        <w:rPr>
          <w:lang w:val="id-ID"/>
        </w:rPr>
        <w:t xml:space="preserve">bermain tenis meja sistem setengah kompetisi untuk variabel kemapuan bermain tenis meja, </w:t>
      </w:r>
      <w:r>
        <w:rPr>
          <w:i/>
          <w:lang w:val="id-ID"/>
        </w:rPr>
        <w:t xml:space="preserve">bouncing ball test </w:t>
      </w:r>
      <w:r>
        <w:rPr>
          <w:lang w:val="id-ID"/>
        </w:rPr>
        <w:t xml:space="preserve">untuk variabel </w:t>
      </w:r>
      <w:r w:rsidRPr="00182FD2">
        <w:rPr>
          <w:lang w:val="id-ID"/>
        </w:rPr>
        <w:t>kemapuan</w:t>
      </w:r>
      <w:r>
        <w:rPr>
          <w:i/>
          <w:lang w:val="id-ID"/>
        </w:rPr>
        <w:t xml:space="preserve"> bouncing ball</w:t>
      </w:r>
      <w:r>
        <w:rPr>
          <w:lang w:val="id-ID"/>
        </w:rPr>
        <w:t xml:space="preserve">, dan </w:t>
      </w:r>
      <w:r>
        <w:rPr>
          <w:i/>
          <w:lang w:val="id-ID"/>
        </w:rPr>
        <w:t>side step test</w:t>
      </w:r>
      <w:r>
        <w:rPr>
          <w:lang w:val="id-ID"/>
        </w:rPr>
        <w:t xml:space="preserve"> untuk variabel kemampuan </w:t>
      </w:r>
      <w:r>
        <w:rPr>
          <w:i/>
          <w:lang w:val="id-ID"/>
        </w:rPr>
        <w:t>footwork</w:t>
      </w:r>
      <w:r>
        <w:t xml:space="preserve">. </w:t>
      </w:r>
      <w:r w:rsidRPr="00BB3F22">
        <w:rPr>
          <w:lang w:val="sv-SE"/>
        </w:rPr>
        <w:t>Teknik analisis data menggunakan analisis regresi dan korelasi</w:t>
      </w:r>
      <w:r>
        <w:rPr>
          <w:lang w:val="sv-SE"/>
        </w:rPr>
        <w:t xml:space="preserve"> </w:t>
      </w:r>
      <w:r w:rsidRPr="00DA4A2D">
        <w:rPr>
          <w:i/>
          <w:lang w:val="id-ID"/>
        </w:rPr>
        <w:t>pearson product moment</w:t>
      </w:r>
      <w:r>
        <w:rPr>
          <w:lang w:val="id-ID"/>
        </w:rPr>
        <w:t>,</w:t>
      </w:r>
      <w:r>
        <w:t xml:space="preserve"> </w:t>
      </w:r>
      <w:proofErr w:type="spellStart"/>
      <w:r>
        <w:t>korelasi</w:t>
      </w:r>
      <w:proofErr w:type="spellEnd"/>
      <w:r>
        <w:t xml:space="preserve"> </w:t>
      </w:r>
      <w:proofErr w:type="spellStart"/>
      <w:r>
        <w:t>parsial</w:t>
      </w:r>
      <w:proofErr w:type="spellEnd"/>
      <w:r>
        <w:t>,</w:t>
      </w:r>
      <w:r>
        <w:rPr>
          <w:lang w:val="id-ID"/>
        </w:rPr>
        <w:t xml:space="preserve"> melalui uji prasyarat normalitas dan linearitas</w:t>
      </w:r>
      <w:r w:rsidRPr="00BB3F22">
        <w:rPr>
          <w:lang w:val="sv-SE"/>
        </w:rPr>
        <w:t>.</w:t>
      </w:r>
    </w:p>
    <w:p w:rsidR="004A2FC8" w:rsidRPr="00182FD2" w:rsidRDefault="004A2FC8" w:rsidP="004A2FC8">
      <w:pPr>
        <w:ind w:firstLine="540"/>
        <w:jc w:val="both"/>
        <w:rPr>
          <w:lang w:val="sv-SE"/>
        </w:rPr>
      </w:pPr>
      <w:r>
        <w:rPr>
          <w:lang w:val="id-ID"/>
        </w:rPr>
        <w:t xml:space="preserve">Hasil penelitian diperoleh bahwa ada </w:t>
      </w:r>
      <w:proofErr w:type="spellStart"/>
      <w:r w:rsidRPr="00CF2EF5">
        <w:rPr>
          <w:color w:val="000000"/>
        </w:rPr>
        <w:t>sumbangan</w:t>
      </w:r>
      <w:proofErr w:type="spellEnd"/>
      <w:r w:rsidRPr="00CF2EF5">
        <w:rPr>
          <w:color w:val="000000"/>
        </w:rPr>
        <w:t xml:space="preserve"> yang </w:t>
      </w:r>
      <w:proofErr w:type="spellStart"/>
      <w:r w:rsidRPr="00CF2EF5">
        <w:rPr>
          <w:color w:val="000000"/>
        </w:rPr>
        <w:t>signifikan</w:t>
      </w:r>
      <w:proofErr w:type="spellEnd"/>
      <w:r w:rsidRPr="00CF2EF5">
        <w:rPr>
          <w:color w:val="000000"/>
        </w:rPr>
        <w:t xml:space="preserve"> </w:t>
      </w:r>
      <w:proofErr w:type="spellStart"/>
      <w:r w:rsidRPr="00CF2EF5">
        <w:rPr>
          <w:color w:val="000000"/>
        </w:rPr>
        <w:t>kemampuan</w:t>
      </w:r>
      <w:proofErr w:type="spellEnd"/>
      <w:r w:rsidRPr="00CF2EF5">
        <w:rPr>
          <w:color w:val="000000"/>
        </w:rPr>
        <w:t xml:space="preserve"> </w:t>
      </w:r>
      <w:r>
        <w:rPr>
          <w:i/>
          <w:iCs/>
          <w:color w:val="000000"/>
        </w:rPr>
        <w:t xml:space="preserve">bouncing </w:t>
      </w:r>
      <w:r w:rsidRPr="00CF2EF5">
        <w:rPr>
          <w:i/>
          <w:iCs/>
          <w:color w:val="000000"/>
        </w:rPr>
        <w:t>ball</w:t>
      </w:r>
      <w:r>
        <w:rPr>
          <w:i/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terhadap</w:t>
      </w:r>
      <w:proofErr w:type="spellEnd"/>
      <w:r w:rsidRPr="00CF2EF5">
        <w:rPr>
          <w:iCs/>
          <w:color w:val="000000"/>
        </w:rPr>
        <w:t xml:space="preserve"> </w:t>
      </w:r>
      <w:proofErr w:type="spellStart"/>
      <w:r w:rsidRPr="00CF2EF5">
        <w:rPr>
          <w:iCs/>
          <w:color w:val="000000"/>
        </w:rPr>
        <w:t>kemampuan</w:t>
      </w:r>
      <w:proofErr w:type="spellEnd"/>
      <w:r w:rsidRPr="00CF2EF5">
        <w:rPr>
          <w:iCs/>
          <w:color w:val="000000"/>
        </w:rPr>
        <w:t xml:space="preserve"> </w:t>
      </w:r>
      <w:proofErr w:type="spellStart"/>
      <w:r w:rsidRPr="00CF2EF5">
        <w:rPr>
          <w:iCs/>
          <w:color w:val="000000"/>
        </w:rPr>
        <w:t>bermain</w:t>
      </w:r>
      <w:proofErr w:type="spellEnd"/>
      <w:r w:rsidRPr="00CF2EF5">
        <w:rPr>
          <w:iCs/>
          <w:color w:val="000000"/>
        </w:rPr>
        <w:t xml:space="preserve"> </w:t>
      </w:r>
      <w:proofErr w:type="spellStart"/>
      <w:r w:rsidRPr="00CF2EF5">
        <w:rPr>
          <w:iCs/>
          <w:color w:val="000000"/>
        </w:rPr>
        <w:t>tenis</w:t>
      </w:r>
      <w:proofErr w:type="spellEnd"/>
      <w:r w:rsidRPr="00CF2EF5">
        <w:rPr>
          <w:iCs/>
          <w:color w:val="000000"/>
        </w:rPr>
        <w:t xml:space="preserve"> </w:t>
      </w:r>
      <w:proofErr w:type="spellStart"/>
      <w:r w:rsidRPr="00CF2EF5">
        <w:rPr>
          <w:iCs/>
          <w:color w:val="000000"/>
        </w:rPr>
        <w:t>meja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peserta</w:t>
      </w:r>
      <w:r w:rsidRPr="00CF2EF5">
        <w:rPr>
          <w:color w:val="000000"/>
        </w:rPr>
        <w:t>ekstrakurikuler</w:t>
      </w:r>
      <w:proofErr w:type="spellEnd"/>
      <w:r w:rsidRPr="00CF2EF5">
        <w:rPr>
          <w:color w:val="000000"/>
        </w:rPr>
        <w:t xml:space="preserve"> </w:t>
      </w:r>
      <w:proofErr w:type="spellStart"/>
      <w:r w:rsidRPr="00CF2EF5">
        <w:rPr>
          <w:color w:val="000000"/>
        </w:rPr>
        <w:t>tenis</w:t>
      </w:r>
      <w:proofErr w:type="spellEnd"/>
      <w:r w:rsidRPr="00CF2EF5">
        <w:rPr>
          <w:color w:val="000000"/>
        </w:rPr>
        <w:t xml:space="preserve"> </w:t>
      </w:r>
      <w:proofErr w:type="spellStart"/>
      <w:r w:rsidRPr="00CF2EF5">
        <w:rPr>
          <w:color w:val="000000"/>
        </w:rPr>
        <w:t>meja</w:t>
      </w:r>
      <w:proofErr w:type="spellEnd"/>
      <w:r w:rsidRPr="00CF2EF5">
        <w:rPr>
          <w:color w:val="000000"/>
        </w:rPr>
        <w:t xml:space="preserve"> SMP N 1 </w:t>
      </w:r>
      <w:proofErr w:type="spellStart"/>
      <w:r w:rsidRPr="00CF2EF5">
        <w:rPr>
          <w:color w:val="000000"/>
        </w:rPr>
        <w:t>Secang</w:t>
      </w:r>
      <w:proofErr w:type="spellEnd"/>
      <w:r w:rsidRPr="00CF2EF5">
        <w:rPr>
          <w:color w:val="000000"/>
        </w:rPr>
        <w:t xml:space="preserve"> </w:t>
      </w:r>
      <w:proofErr w:type="spellStart"/>
      <w:r w:rsidRPr="00CF2EF5">
        <w:rPr>
          <w:color w:val="000000"/>
        </w:rPr>
        <w:t>tahun</w:t>
      </w:r>
      <w:proofErr w:type="spellEnd"/>
      <w:r w:rsidRPr="00CF2EF5">
        <w:rPr>
          <w:color w:val="000000"/>
        </w:rPr>
        <w:t xml:space="preserve"> </w:t>
      </w:r>
      <w:r>
        <w:rPr>
          <w:color w:val="000000"/>
        </w:rPr>
        <w:t>2011/2012</w:t>
      </w:r>
      <w:r>
        <w:rPr>
          <w:color w:val="000000"/>
          <w:lang w:val="id-ID"/>
        </w:rPr>
        <w:t xml:space="preserve"> yaitu sebesar 33,9%</w:t>
      </w:r>
      <w:r>
        <w:rPr>
          <w:lang w:val="id-ID"/>
        </w:rPr>
        <w:t xml:space="preserve">. </w:t>
      </w:r>
      <w:proofErr w:type="spellStart"/>
      <w:r>
        <w:rPr>
          <w:color w:val="000000"/>
        </w:rPr>
        <w:t>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sumbangan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signifikan</w:t>
      </w:r>
      <w:proofErr w:type="spellEnd"/>
      <w:r>
        <w:rPr>
          <w:color w:val="000000"/>
        </w:rPr>
        <w:t xml:space="preserve"> </w:t>
      </w:r>
      <w:proofErr w:type="spellStart"/>
      <w:r w:rsidRPr="00CF2EF5">
        <w:rPr>
          <w:color w:val="000000"/>
        </w:rPr>
        <w:t>kemampuan</w:t>
      </w:r>
      <w:proofErr w:type="spellEnd"/>
      <w:r w:rsidRPr="00CF2EF5">
        <w:rPr>
          <w:color w:val="000000"/>
        </w:rPr>
        <w:t xml:space="preserve"> </w:t>
      </w:r>
      <w:r>
        <w:rPr>
          <w:i/>
          <w:iCs/>
          <w:color w:val="000000"/>
          <w:lang w:val="id-ID"/>
        </w:rPr>
        <w:t>footwork</w:t>
      </w:r>
      <w:r>
        <w:rPr>
          <w:i/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terhadap</w:t>
      </w:r>
      <w:proofErr w:type="spellEnd"/>
      <w:r w:rsidRPr="00CF2EF5">
        <w:rPr>
          <w:iCs/>
          <w:color w:val="000000"/>
        </w:rPr>
        <w:t xml:space="preserve"> </w:t>
      </w:r>
      <w:proofErr w:type="spellStart"/>
      <w:r w:rsidRPr="00CF2EF5">
        <w:rPr>
          <w:iCs/>
          <w:color w:val="000000"/>
        </w:rPr>
        <w:t>kemampuan</w:t>
      </w:r>
      <w:proofErr w:type="spellEnd"/>
      <w:r w:rsidRPr="00CF2EF5">
        <w:rPr>
          <w:iCs/>
          <w:color w:val="000000"/>
        </w:rPr>
        <w:t xml:space="preserve"> </w:t>
      </w:r>
      <w:proofErr w:type="spellStart"/>
      <w:r w:rsidRPr="00CF2EF5">
        <w:rPr>
          <w:iCs/>
          <w:color w:val="000000"/>
        </w:rPr>
        <w:t>bermain</w:t>
      </w:r>
      <w:proofErr w:type="spellEnd"/>
      <w:r w:rsidRPr="00CF2EF5">
        <w:rPr>
          <w:iCs/>
          <w:color w:val="000000"/>
        </w:rPr>
        <w:t xml:space="preserve"> </w:t>
      </w:r>
      <w:proofErr w:type="spellStart"/>
      <w:r w:rsidRPr="00CF2EF5">
        <w:rPr>
          <w:iCs/>
          <w:color w:val="000000"/>
        </w:rPr>
        <w:t>tenis</w:t>
      </w:r>
      <w:proofErr w:type="spellEnd"/>
      <w:r w:rsidRPr="00CF2EF5">
        <w:rPr>
          <w:iCs/>
          <w:color w:val="000000"/>
        </w:rPr>
        <w:t xml:space="preserve"> </w:t>
      </w:r>
      <w:proofErr w:type="spellStart"/>
      <w:r w:rsidRPr="00CF2EF5">
        <w:rPr>
          <w:iCs/>
          <w:color w:val="000000"/>
        </w:rPr>
        <w:t>meja</w:t>
      </w:r>
      <w:proofErr w:type="spellEnd"/>
      <w:r>
        <w:rPr>
          <w:iCs/>
          <w:color w:val="000000"/>
        </w:rPr>
        <w:t xml:space="preserve"> </w:t>
      </w:r>
      <w:proofErr w:type="spellStart"/>
      <w:r w:rsidRPr="00CF2EF5">
        <w:rPr>
          <w:color w:val="000000"/>
        </w:rPr>
        <w:t>ekstrakurikuler</w:t>
      </w:r>
      <w:proofErr w:type="spellEnd"/>
      <w:r w:rsidRPr="00CF2EF5">
        <w:rPr>
          <w:color w:val="000000"/>
        </w:rPr>
        <w:t xml:space="preserve"> </w:t>
      </w:r>
      <w:proofErr w:type="spellStart"/>
      <w:r w:rsidRPr="00CF2EF5">
        <w:rPr>
          <w:color w:val="000000"/>
        </w:rPr>
        <w:t>tenis</w:t>
      </w:r>
      <w:proofErr w:type="spellEnd"/>
      <w:r w:rsidRPr="00CF2EF5">
        <w:rPr>
          <w:color w:val="000000"/>
        </w:rPr>
        <w:t xml:space="preserve"> </w:t>
      </w:r>
      <w:proofErr w:type="spellStart"/>
      <w:r w:rsidRPr="00CF2EF5">
        <w:rPr>
          <w:color w:val="000000"/>
        </w:rPr>
        <w:t>meja</w:t>
      </w:r>
      <w:proofErr w:type="spellEnd"/>
      <w:r w:rsidRPr="00CF2EF5">
        <w:rPr>
          <w:color w:val="000000"/>
        </w:rPr>
        <w:t xml:space="preserve"> SMP N 1 </w:t>
      </w:r>
      <w:proofErr w:type="spellStart"/>
      <w:r w:rsidRPr="00CF2EF5">
        <w:rPr>
          <w:color w:val="000000"/>
        </w:rPr>
        <w:t>Secang</w:t>
      </w:r>
      <w:proofErr w:type="spellEnd"/>
      <w:r w:rsidRPr="00CF2EF5">
        <w:rPr>
          <w:color w:val="000000"/>
        </w:rPr>
        <w:t xml:space="preserve"> </w:t>
      </w:r>
      <w:proofErr w:type="spellStart"/>
      <w:r w:rsidRPr="00CF2EF5">
        <w:rPr>
          <w:color w:val="000000"/>
        </w:rPr>
        <w:t>tahun</w:t>
      </w:r>
      <w:proofErr w:type="spellEnd"/>
      <w:r w:rsidRPr="00CF2EF5">
        <w:rPr>
          <w:color w:val="000000"/>
        </w:rPr>
        <w:t xml:space="preserve"> </w:t>
      </w:r>
      <w:r>
        <w:rPr>
          <w:color w:val="000000"/>
        </w:rPr>
        <w:t>2011/2012</w:t>
      </w:r>
      <w:r>
        <w:rPr>
          <w:color w:val="000000"/>
          <w:lang w:val="id-ID"/>
        </w:rPr>
        <w:t xml:space="preserve"> yaitu sebesar 19</w:t>
      </w:r>
      <w:proofErr w:type="gramStart"/>
      <w:r>
        <w:rPr>
          <w:color w:val="000000"/>
          <w:lang w:val="id-ID"/>
        </w:rPr>
        <w:t>,3</w:t>
      </w:r>
      <w:proofErr w:type="gramEnd"/>
      <w:r>
        <w:rPr>
          <w:color w:val="000000"/>
          <w:lang w:val="id-ID"/>
        </w:rPr>
        <w:t>%</w:t>
      </w:r>
      <w:r>
        <w:rPr>
          <w:lang w:val="id-ID"/>
        </w:rPr>
        <w:t xml:space="preserve">. </w:t>
      </w:r>
      <w:proofErr w:type="spellStart"/>
      <w:r>
        <w:rPr>
          <w:color w:val="000000"/>
        </w:rPr>
        <w:t>A</w:t>
      </w:r>
      <w:r w:rsidRPr="00CF2EF5">
        <w:rPr>
          <w:color w:val="000000"/>
        </w:rPr>
        <w:t>da</w:t>
      </w:r>
      <w:proofErr w:type="spellEnd"/>
      <w:r w:rsidRPr="00CF2EF5">
        <w:rPr>
          <w:color w:val="000000"/>
        </w:rPr>
        <w:t xml:space="preserve"> </w:t>
      </w:r>
      <w:proofErr w:type="spellStart"/>
      <w:r w:rsidRPr="00CF2EF5">
        <w:rPr>
          <w:color w:val="000000"/>
        </w:rPr>
        <w:t>sumbangan</w:t>
      </w:r>
      <w:proofErr w:type="spellEnd"/>
      <w:r w:rsidRPr="00CF2EF5">
        <w:rPr>
          <w:color w:val="000000"/>
        </w:rPr>
        <w:t xml:space="preserve"> yang </w:t>
      </w:r>
      <w:proofErr w:type="spellStart"/>
      <w:r w:rsidRPr="00CF2EF5">
        <w:rPr>
          <w:color w:val="000000"/>
        </w:rPr>
        <w:t>positif</w:t>
      </w:r>
      <w:proofErr w:type="spellEnd"/>
      <w:r w:rsidRPr="00CF2EF5">
        <w:rPr>
          <w:color w:val="000000"/>
        </w:rPr>
        <w:t xml:space="preserve"> </w:t>
      </w:r>
      <w:proofErr w:type="spellStart"/>
      <w:r w:rsidRPr="00CF2EF5">
        <w:rPr>
          <w:color w:val="000000"/>
        </w:rPr>
        <w:t>dan</w:t>
      </w:r>
      <w:proofErr w:type="spellEnd"/>
      <w:r w:rsidRPr="00CF2EF5">
        <w:rPr>
          <w:color w:val="000000"/>
        </w:rPr>
        <w:t xml:space="preserve"> </w:t>
      </w:r>
      <w:proofErr w:type="spellStart"/>
      <w:r w:rsidRPr="00CF2EF5">
        <w:rPr>
          <w:color w:val="000000"/>
        </w:rPr>
        <w:t>signifikan</w:t>
      </w:r>
      <w:proofErr w:type="spellEnd"/>
      <w:r w:rsidRPr="00CF2EF5">
        <w:rPr>
          <w:color w:val="000000"/>
        </w:rPr>
        <w:t xml:space="preserve"> </w:t>
      </w:r>
      <w:proofErr w:type="spellStart"/>
      <w:r w:rsidRPr="00CF2EF5">
        <w:rPr>
          <w:color w:val="000000"/>
        </w:rPr>
        <w:t>antara</w:t>
      </w:r>
      <w:proofErr w:type="spellEnd"/>
      <w:r w:rsidRPr="00CF2EF5">
        <w:rPr>
          <w:color w:val="000000"/>
        </w:rPr>
        <w:t xml:space="preserve"> </w:t>
      </w:r>
      <w:proofErr w:type="spellStart"/>
      <w:r w:rsidRPr="00CF2EF5">
        <w:rPr>
          <w:color w:val="000000"/>
        </w:rPr>
        <w:t>kemampuan</w:t>
      </w:r>
      <w:proofErr w:type="spellEnd"/>
      <w:r>
        <w:rPr>
          <w:color w:val="000000"/>
        </w:rPr>
        <w:t xml:space="preserve"> </w:t>
      </w:r>
      <w:r w:rsidRPr="00CF2EF5">
        <w:rPr>
          <w:i/>
          <w:iCs/>
          <w:color w:val="000000"/>
        </w:rPr>
        <w:t>bouncing ball</w:t>
      </w:r>
      <w:r>
        <w:rPr>
          <w:i/>
          <w:iCs/>
          <w:color w:val="000000"/>
        </w:rPr>
        <w:t xml:space="preserve"> </w:t>
      </w:r>
      <w:proofErr w:type="spellStart"/>
      <w:r w:rsidRPr="00CF2EF5">
        <w:rPr>
          <w:iCs/>
          <w:color w:val="000000"/>
        </w:rPr>
        <w:t>dan</w:t>
      </w:r>
      <w:proofErr w:type="spellEnd"/>
      <w:r w:rsidRPr="00CF2EF5">
        <w:rPr>
          <w:iCs/>
          <w:color w:val="000000"/>
        </w:rPr>
        <w:t xml:space="preserve"> </w:t>
      </w:r>
      <w:r w:rsidRPr="00CF2EF5">
        <w:rPr>
          <w:i/>
          <w:iCs/>
          <w:color w:val="000000"/>
        </w:rPr>
        <w:t>footwork</w:t>
      </w:r>
      <w:r w:rsidRPr="00CF2EF5">
        <w:rPr>
          <w:color w:val="000000"/>
        </w:rPr>
        <w:t xml:space="preserve"> </w:t>
      </w:r>
      <w:proofErr w:type="spellStart"/>
      <w:r w:rsidRPr="00CF2EF5">
        <w:rPr>
          <w:color w:val="000000"/>
        </w:rPr>
        <w:t>terhadap</w:t>
      </w:r>
      <w:proofErr w:type="spellEnd"/>
      <w:r w:rsidRPr="00CF2EF5">
        <w:rPr>
          <w:color w:val="000000"/>
        </w:rPr>
        <w:t xml:space="preserve"> </w:t>
      </w:r>
      <w:proofErr w:type="spellStart"/>
      <w:r w:rsidRPr="00CF2EF5">
        <w:rPr>
          <w:color w:val="000000"/>
        </w:rPr>
        <w:t>kemampuan</w:t>
      </w:r>
      <w:proofErr w:type="spellEnd"/>
      <w:r w:rsidRPr="00CF2EF5">
        <w:rPr>
          <w:color w:val="000000"/>
        </w:rPr>
        <w:t xml:space="preserve"> </w:t>
      </w:r>
      <w:proofErr w:type="spellStart"/>
      <w:r w:rsidRPr="00CF2EF5">
        <w:rPr>
          <w:color w:val="000000"/>
        </w:rPr>
        <w:t>bermain</w:t>
      </w:r>
      <w:proofErr w:type="spellEnd"/>
      <w:r w:rsidRPr="00CF2EF5">
        <w:rPr>
          <w:color w:val="000000"/>
        </w:rPr>
        <w:t xml:space="preserve"> </w:t>
      </w:r>
      <w:proofErr w:type="spellStart"/>
      <w:r w:rsidRPr="00CF2EF5">
        <w:rPr>
          <w:color w:val="000000"/>
        </w:rPr>
        <w:t>tenis</w:t>
      </w:r>
      <w:proofErr w:type="spellEnd"/>
      <w:r w:rsidRPr="00CF2EF5">
        <w:rPr>
          <w:color w:val="000000"/>
        </w:rPr>
        <w:t xml:space="preserve"> </w:t>
      </w:r>
      <w:proofErr w:type="spellStart"/>
      <w:r w:rsidRPr="00CF2EF5">
        <w:rPr>
          <w:color w:val="000000"/>
        </w:rPr>
        <w:t>meja</w:t>
      </w:r>
      <w:proofErr w:type="spellEnd"/>
      <w:r w:rsidRPr="00CF2EF5">
        <w:rPr>
          <w:color w:val="000000"/>
        </w:rPr>
        <w:t xml:space="preserve"> </w:t>
      </w:r>
      <w:proofErr w:type="spellStart"/>
      <w:r w:rsidRPr="00CF2EF5">
        <w:rPr>
          <w:color w:val="000000"/>
        </w:rPr>
        <w:t>ekstrakurikuler</w:t>
      </w:r>
      <w:proofErr w:type="spellEnd"/>
      <w:r w:rsidRPr="00CF2EF5">
        <w:rPr>
          <w:color w:val="000000"/>
        </w:rPr>
        <w:t xml:space="preserve"> </w:t>
      </w:r>
      <w:proofErr w:type="spellStart"/>
      <w:r w:rsidRPr="00CF2EF5">
        <w:rPr>
          <w:color w:val="000000"/>
        </w:rPr>
        <w:t>tenis</w:t>
      </w:r>
      <w:proofErr w:type="spellEnd"/>
      <w:r w:rsidRPr="00CF2EF5">
        <w:rPr>
          <w:color w:val="000000"/>
        </w:rPr>
        <w:t xml:space="preserve"> </w:t>
      </w:r>
      <w:proofErr w:type="spellStart"/>
      <w:r w:rsidRPr="00CF2EF5">
        <w:rPr>
          <w:color w:val="000000"/>
        </w:rPr>
        <w:t>meja</w:t>
      </w:r>
      <w:proofErr w:type="spellEnd"/>
      <w:r w:rsidRPr="00CF2EF5">
        <w:rPr>
          <w:color w:val="000000"/>
        </w:rPr>
        <w:t xml:space="preserve"> SMP N 1 </w:t>
      </w:r>
      <w:proofErr w:type="spellStart"/>
      <w:r w:rsidRPr="00CF2EF5">
        <w:rPr>
          <w:color w:val="000000"/>
        </w:rPr>
        <w:t>Secang</w:t>
      </w:r>
      <w:proofErr w:type="spellEnd"/>
      <w:r w:rsidRPr="00CF2EF5">
        <w:rPr>
          <w:color w:val="000000"/>
        </w:rPr>
        <w:t xml:space="preserve"> </w:t>
      </w:r>
      <w:proofErr w:type="spellStart"/>
      <w:r w:rsidRPr="00CF2EF5">
        <w:rPr>
          <w:color w:val="000000"/>
        </w:rPr>
        <w:t>tahun</w:t>
      </w:r>
      <w:proofErr w:type="spellEnd"/>
      <w:r w:rsidRPr="00CF2EF5">
        <w:rPr>
          <w:color w:val="000000"/>
        </w:rPr>
        <w:t xml:space="preserve"> </w:t>
      </w:r>
      <w:r>
        <w:rPr>
          <w:color w:val="000000"/>
        </w:rPr>
        <w:t>2011/2012</w:t>
      </w:r>
      <w:r>
        <w:rPr>
          <w:color w:val="000000"/>
          <w:lang w:val="id-ID"/>
        </w:rPr>
        <w:t xml:space="preserve"> yaitu sebesar 53,2%</w:t>
      </w:r>
      <w:r>
        <w:rPr>
          <w:lang w:val="id-ID"/>
        </w:rPr>
        <w:t>.</w:t>
      </w:r>
    </w:p>
    <w:p w:rsidR="004A2FC8" w:rsidRDefault="004A2FC8" w:rsidP="004A2FC8">
      <w:pPr>
        <w:rPr>
          <w:lang w:val="id-ID"/>
        </w:rPr>
      </w:pPr>
    </w:p>
    <w:p w:rsidR="004A2FC8" w:rsidRPr="000D2242" w:rsidRDefault="004A2FC8" w:rsidP="004A2FC8">
      <w:pPr>
        <w:rPr>
          <w:lang w:val="id-ID"/>
        </w:rPr>
      </w:pPr>
      <w:r w:rsidRPr="000D2242">
        <w:rPr>
          <w:lang w:val="id-ID"/>
        </w:rPr>
        <w:t xml:space="preserve">Kata kunci: </w:t>
      </w:r>
      <w:r w:rsidRPr="000D2242">
        <w:rPr>
          <w:i/>
          <w:lang w:val="id-ID"/>
        </w:rPr>
        <w:t>bouncing ball</w:t>
      </w:r>
      <w:r w:rsidRPr="000D2242">
        <w:rPr>
          <w:lang w:val="id-ID"/>
        </w:rPr>
        <w:t xml:space="preserve">, </w:t>
      </w:r>
      <w:r w:rsidRPr="000D2242">
        <w:rPr>
          <w:i/>
          <w:lang w:val="id-ID"/>
        </w:rPr>
        <w:t>footwork</w:t>
      </w:r>
      <w:r w:rsidRPr="000D2242">
        <w:rPr>
          <w:lang w:val="id-ID"/>
        </w:rPr>
        <w:t>, kemampuan bermain tenis meja</w:t>
      </w:r>
    </w:p>
    <w:p w:rsidR="004A2FC8" w:rsidRDefault="004A2FC8" w:rsidP="004A2FC8"/>
    <w:p w:rsidR="004A2FC8" w:rsidRDefault="004A2FC8" w:rsidP="004A2FC8">
      <w:pPr>
        <w:tabs>
          <w:tab w:val="right" w:leader="dot" w:pos="7371"/>
        </w:tabs>
        <w:spacing w:line="360" w:lineRule="auto"/>
        <w:jc w:val="both"/>
        <w:rPr>
          <w:b/>
          <w:lang w:val="id-ID"/>
        </w:rPr>
      </w:pPr>
    </w:p>
    <w:p w:rsidR="004A2FC8" w:rsidRDefault="004A2FC8" w:rsidP="004A2FC8">
      <w:pPr>
        <w:tabs>
          <w:tab w:val="right" w:leader="dot" w:pos="7371"/>
        </w:tabs>
        <w:spacing w:line="360" w:lineRule="auto"/>
        <w:jc w:val="both"/>
        <w:rPr>
          <w:b/>
          <w:lang w:val="id-ID"/>
        </w:rPr>
      </w:pPr>
    </w:p>
    <w:p w:rsidR="004A2FC8" w:rsidRDefault="004A2FC8" w:rsidP="004A2FC8">
      <w:pPr>
        <w:tabs>
          <w:tab w:val="right" w:leader="dot" w:pos="7371"/>
        </w:tabs>
        <w:spacing w:line="360" w:lineRule="auto"/>
        <w:jc w:val="both"/>
        <w:rPr>
          <w:b/>
          <w:lang w:val="id-ID"/>
        </w:rPr>
      </w:pPr>
    </w:p>
    <w:p w:rsidR="004A2FC8" w:rsidRDefault="004A2FC8" w:rsidP="004A2FC8">
      <w:pPr>
        <w:tabs>
          <w:tab w:val="right" w:leader="dot" w:pos="7371"/>
        </w:tabs>
        <w:spacing w:line="360" w:lineRule="auto"/>
        <w:jc w:val="both"/>
        <w:rPr>
          <w:b/>
          <w:lang w:val="id-ID"/>
        </w:rPr>
      </w:pPr>
    </w:p>
    <w:p w:rsidR="002A5058" w:rsidRDefault="002A5058"/>
    <w:sectPr w:rsidR="002A5058" w:rsidSect="004A2FC8">
      <w:pgSz w:w="11906" w:h="16838"/>
      <w:pgMar w:top="1701" w:right="1701" w:bottom="2268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/>
  <w:rsids>
    <w:rsidRoot w:val="004A2FC8"/>
    <w:rsid w:val="000F156D"/>
    <w:rsid w:val="002A5058"/>
    <w:rsid w:val="00362906"/>
    <w:rsid w:val="003F75C2"/>
    <w:rsid w:val="004A2FC8"/>
    <w:rsid w:val="00600E33"/>
    <w:rsid w:val="00802041"/>
    <w:rsid w:val="00843AA7"/>
    <w:rsid w:val="00B61D9D"/>
    <w:rsid w:val="00D12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Septiana Dwi Cahyani</dc:creator>
  <cp:keywords/>
  <dc:description/>
  <cp:lastModifiedBy>Septiana Dwi Cahyani</cp:lastModifiedBy>
  <cp:revision>1</cp:revision>
  <dcterms:created xsi:type="dcterms:W3CDTF">2012-07-17T00:30:00Z</dcterms:created>
  <dcterms:modified xsi:type="dcterms:W3CDTF">2012-07-17T00:32:00Z</dcterms:modified>
</cp:coreProperties>
</file>