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D" w:rsidRPr="003C2C4B" w:rsidRDefault="00554F8D" w:rsidP="00554F8D">
      <w:pPr>
        <w:spacing w:after="0"/>
        <w:jc w:val="center"/>
        <w:rPr>
          <w:b/>
          <w:sz w:val="32"/>
          <w:szCs w:val="32"/>
          <w:lang w:val="en-US"/>
        </w:rPr>
      </w:pPr>
      <w:r>
        <w:rPr>
          <w:b/>
          <w:sz w:val="32"/>
          <w:szCs w:val="32"/>
          <w:lang w:val="en-US"/>
        </w:rPr>
        <w:t xml:space="preserve">ARTIKEL HASIL </w:t>
      </w:r>
    </w:p>
    <w:p w:rsidR="00554F8D" w:rsidRDefault="00554F8D" w:rsidP="00554F8D">
      <w:pPr>
        <w:spacing w:after="0"/>
        <w:jc w:val="center"/>
        <w:rPr>
          <w:b/>
          <w:sz w:val="32"/>
          <w:szCs w:val="32"/>
          <w:lang w:val="en-US"/>
        </w:rPr>
      </w:pPr>
      <w:r>
        <w:rPr>
          <w:b/>
          <w:sz w:val="32"/>
          <w:szCs w:val="32"/>
          <w:lang w:val="en-US"/>
        </w:rPr>
        <w:t xml:space="preserve">PENELITIAN STRATEGIS NASIONAL </w:t>
      </w:r>
    </w:p>
    <w:p w:rsidR="00554F8D" w:rsidRDefault="00554F8D" w:rsidP="00554F8D">
      <w:pPr>
        <w:jc w:val="center"/>
        <w:rPr>
          <w:b/>
          <w:sz w:val="32"/>
          <w:szCs w:val="32"/>
          <w:lang w:val="en-US"/>
        </w:rPr>
      </w:pPr>
    </w:p>
    <w:p w:rsidR="00554F8D" w:rsidRDefault="00554F8D" w:rsidP="00554F8D">
      <w:pPr>
        <w:spacing w:line="360" w:lineRule="auto"/>
        <w:jc w:val="center"/>
      </w:pPr>
      <w:r>
        <w:rPr>
          <w:noProof/>
          <w:lang w:val="en-US"/>
        </w:rPr>
        <w:drawing>
          <wp:inline distT="0" distB="0" distL="0" distR="0">
            <wp:extent cx="1685925" cy="1701800"/>
            <wp:effectExtent l="19050" t="0" r="9525" b="0"/>
            <wp:docPr id="2" name="Picture 1" descr="File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Office"/>
                    <pic:cNvPicPr>
                      <a:picLocks noChangeAspect="1" noChangeArrowheads="1"/>
                    </pic:cNvPicPr>
                  </pic:nvPicPr>
                  <pic:blipFill>
                    <a:blip r:embed="rId8"/>
                    <a:srcRect/>
                    <a:stretch>
                      <a:fillRect/>
                    </a:stretch>
                  </pic:blipFill>
                  <pic:spPr bwMode="auto">
                    <a:xfrm>
                      <a:off x="0" y="0"/>
                      <a:ext cx="1685925" cy="1701800"/>
                    </a:xfrm>
                    <a:prstGeom prst="rect">
                      <a:avLst/>
                    </a:prstGeom>
                    <a:noFill/>
                    <a:ln w="9525">
                      <a:noFill/>
                      <a:miter lim="800000"/>
                      <a:headEnd/>
                      <a:tailEnd/>
                    </a:ln>
                  </pic:spPr>
                </pic:pic>
              </a:graphicData>
            </a:graphic>
          </wp:inline>
        </w:drawing>
      </w:r>
    </w:p>
    <w:p w:rsidR="00554F8D" w:rsidRDefault="00554F8D" w:rsidP="00554F8D">
      <w:pPr>
        <w:spacing w:line="360" w:lineRule="auto"/>
        <w:jc w:val="center"/>
        <w:rPr>
          <w:sz w:val="28"/>
          <w:szCs w:val="28"/>
          <w:lang w:val="en-US"/>
        </w:rPr>
      </w:pPr>
    </w:p>
    <w:p w:rsidR="00554F8D" w:rsidRPr="002B4BE9" w:rsidRDefault="00554F8D" w:rsidP="00554F8D">
      <w:pPr>
        <w:spacing w:line="360" w:lineRule="auto"/>
        <w:jc w:val="center"/>
        <w:rPr>
          <w:sz w:val="28"/>
          <w:szCs w:val="28"/>
        </w:rPr>
      </w:pPr>
      <w:r w:rsidRPr="002B4BE9">
        <w:rPr>
          <w:sz w:val="28"/>
          <w:szCs w:val="28"/>
        </w:rPr>
        <w:t>JUDUL:</w:t>
      </w:r>
    </w:p>
    <w:p w:rsidR="00554F8D" w:rsidRDefault="00554F8D" w:rsidP="00554F8D">
      <w:pPr>
        <w:pStyle w:val="Title"/>
        <w:spacing w:line="240" w:lineRule="auto"/>
        <w:contextualSpacing/>
        <w:rPr>
          <w:sz w:val="24"/>
          <w:szCs w:val="24"/>
          <w:lang w:val="en-US"/>
        </w:rPr>
      </w:pPr>
      <w:r>
        <w:rPr>
          <w:sz w:val="24"/>
          <w:szCs w:val="24"/>
          <w:lang w:val="en-US"/>
        </w:rPr>
        <w:t xml:space="preserve">PENGEMBANGAN MEDIA MODUL SEBAGAI </w:t>
      </w:r>
    </w:p>
    <w:p w:rsidR="00554F8D" w:rsidRDefault="00554F8D" w:rsidP="00554F8D">
      <w:pPr>
        <w:pStyle w:val="Title"/>
        <w:spacing w:line="240" w:lineRule="auto"/>
        <w:contextualSpacing/>
        <w:rPr>
          <w:sz w:val="24"/>
          <w:szCs w:val="24"/>
          <w:lang w:val="en-US"/>
        </w:rPr>
      </w:pPr>
      <w:r>
        <w:rPr>
          <w:sz w:val="24"/>
          <w:szCs w:val="24"/>
          <w:lang w:val="en-US"/>
        </w:rPr>
        <w:t xml:space="preserve">RUJUKAN PENDIDIKAN NILAI-NILAI KARAKTER DI SEKOLAH DASAR </w:t>
      </w:r>
    </w:p>
    <w:p w:rsidR="00554F8D" w:rsidRDefault="00554F8D" w:rsidP="00554F8D">
      <w:pPr>
        <w:pStyle w:val="BodyText"/>
        <w:ind w:left="284"/>
        <w:jc w:val="center"/>
        <w:rPr>
          <w:b/>
          <w:color w:val="000000"/>
          <w:sz w:val="28"/>
          <w:szCs w:val="28"/>
        </w:rPr>
      </w:pPr>
    </w:p>
    <w:p w:rsidR="00554F8D" w:rsidRDefault="00554F8D" w:rsidP="00554F8D">
      <w:pPr>
        <w:pStyle w:val="BodyText"/>
        <w:ind w:left="284"/>
        <w:jc w:val="center"/>
        <w:rPr>
          <w:b/>
          <w:color w:val="000000"/>
          <w:sz w:val="28"/>
          <w:szCs w:val="28"/>
        </w:rPr>
      </w:pPr>
    </w:p>
    <w:p w:rsidR="00554F8D" w:rsidRDefault="00554F8D" w:rsidP="00554F8D">
      <w:pPr>
        <w:spacing w:after="0" w:line="240" w:lineRule="auto"/>
        <w:jc w:val="center"/>
        <w:rPr>
          <w:rFonts w:ascii="Times New Roman" w:hAnsi="Times New Roman"/>
          <w:b/>
          <w:sz w:val="24"/>
          <w:szCs w:val="24"/>
          <w:lang w:val="en-US"/>
        </w:rPr>
      </w:pPr>
    </w:p>
    <w:p w:rsidR="00554F8D" w:rsidRDefault="00554F8D" w:rsidP="00554F8D">
      <w:pPr>
        <w:spacing w:after="0" w:line="240" w:lineRule="auto"/>
        <w:jc w:val="center"/>
        <w:rPr>
          <w:rFonts w:ascii="Times New Roman" w:hAnsi="Times New Roman"/>
          <w:b/>
          <w:sz w:val="24"/>
          <w:szCs w:val="24"/>
          <w:lang w:val="en-US"/>
        </w:rPr>
      </w:pPr>
    </w:p>
    <w:p w:rsidR="00554F8D" w:rsidRDefault="00554F8D" w:rsidP="00554F8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Ketua/Anggota Tim</w:t>
      </w:r>
    </w:p>
    <w:p w:rsidR="00554F8D" w:rsidRDefault="00554F8D" w:rsidP="00554F8D">
      <w:pPr>
        <w:spacing w:after="0" w:line="240" w:lineRule="auto"/>
        <w:jc w:val="center"/>
        <w:rPr>
          <w:rFonts w:ascii="Times New Roman" w:hAnsi="Times New Roman"/>
          <w:b/>
          <w:sz w:val="24"/>
          <w:szCs w:val="24"/>
          <w:lang w:val="en-US"/>
        </w:rPr>
      </w:pPr>
    </w:p>
    <w:p w:rsidR="00554F8D" w:rsidRDefault="00554F8D" w:rsidP="00554F8D">
      <w:pPr>
        <w:spacing w:after="0" w:line="240" w:lineRule="auto"/>
        <w:jc w:val="center"/>
        <w:rPr>
          <w:rFonts w:ascii="Times New Roman" w:hAnsi="Times New Roman"/>
          <w:b/>
          <w:sz w:val="24"/>
          <w:szCs w:val="24"/>
          <w:lang w:val="en-US"/>
        </w:rPr>
      </w:pPr>
      <w:r w:rsidRPr="00F459D7">
        <w:rPr>
          <w:rFonts w:ascii="Times New Roman" w:hAnsi="Times New Roman"/>
          <w:b/>
          <w:sz w:val="24"/>
          <w:szCs w:val="24"/>
        </w:rPr>
        <w:t>Prof. Dr. C. Asri Budiningsih, M.Pd.</w:t>
      </w:r>
      <w:r>
        <w:rPr>
          <w:rFonts w:ascii="Times New Roman" w:hAnsi="Times New Roman"/>
          <w:b/>
          <w:sz w:val="24"/>
          <w:szCs w:val="24"/>
          <w:lang w:val="en-US"/>
        </w:rPr>
        <w:t>/</w:t>
      </w:r>
      <w:r w:rsidRPr="00F459D7">
        <w:rPr>
          <w:rFonts w:ascii="Times New Roman" w:hAnsi="Times New Roman"/>
          <w:b/>
          <w:sz w:val="24"/>
          <w:szCs w:val="24"/>
        </w:rPr>
        <w:t>NIDN: 0014025603</w:t>
      </w:r>
    </w:p>
    <w:p w:rsidR="00554F8D" w:rsidRPr="00F459D7" w:rsidRDefault="00554F8D" w:rsidP="00554F8D">
      <w:pPr>
        <w:spacing w:after="0" w:line="240" w:lineRule="auto"/>
        <w:jc w:val="center"/>
        <w:rPr>
          <w:rFonts w:ascii="Times New Roman" w:hAnsi="Times New Roman"/>
          <w:b/>
          <w:sz w:val="24"/>
          <w:szCs w:val="24"/>
        </w:rPr>
      </w:pPr>
      <w:r w:rsidRPr="00F459D7">
        <w:rPr>
          <w:rFonts w:ascii="Times New Roman" w:hAnsi="Times New Roman"/>
          <w:b/>
          <w:sz w:val="24"/>
          <w:szCs w:val="24"/>
        </w:rPr>
        <w:t xml:space="preserve">Pujiriyanto, M.Pd </w:t>
      </w:r>
      <w:r>
        <w:rPr>
          <w:rFonts w:ascii="Times New Roman" w:hAnsi="Times New Roman"/>
          <w:b/>
          <w:sz w:val="24"/>
          <w:szCs w:val="24"/>
          <w:lang w:val="en-US"/>
        </w:rPr>
        <w:t>/NIDN</w:t>
      </w:r>
      <w:r w:rsidRPr="00F459D7">
        <w:rPr>
          <w:rFonts w:ascii="Times New Roman" w:hAnsi="Times New Roman"/>
          <w:b/>
          <w:sz w:val="24"/>
          <w:szCs w:val="24"/>
        </w:rPr>
        <w:t>: 0004057205</w:t>
      </w:r>
    </w:p>
    <w:p w:rsidR="00554F8D" w:rsidRPr="00F459D7" w:rsidRDefault="00554F8D" w:rsidP="00554F8D">
      <w:pPr>
        <w:spacing w:after="0" w:line="240" w:lineRule="auto"/>
        <w:jc w:val="center"/>
        <w:rPr>
          <w:rFonts w:ascii="Times New Roman" w:hAnsi="Times New Roman"/>
          <w:b/>
          <w:sz w:val="24"/>
          <w:szCs w:val="24"/>
        </w:rPr>
      </w:pPr>
      <w:r w:rsidRPr="00F459D7">
        <w:rPr>
          <w:rFonts w:ascii="Times New Roman" w:hAnsi="Times New Roman"/>
          <w:b/>
          <w:sz w:val="24"/>
          <w:szCs w:val="24"/>
        </w:rPr>
        <w:t>Dra. MD. Niron, M.Pd</w:t>
      </w:r>
      <w:r>
        <w:rPr>
          <w:rFonts w:ascii="Times New Roman" w:hAnsi="Times New Roman"/>
          <w:b/>
          <w:sz w:val="24"/>
          <w:szCs w:val="24"/>
          <w:lang w:val="en-US"/>
        </w:rPr>
        <w:t>/</w:t>
      </w:r>
      <w:r w:rsidRPr="00F459D7">
        <w:rPr>
          <w:rFonts w:ascii="Times New Roman" w:hAnsi="Times New Roman"/>
          <w:b/>
          <w:sz w:val="24"/>
          <w:szCs w:val="24"/>
        </w:rPr>
        <w:t>NIDN: 0005065908</w:t>
      </w:r>
    </w:p>
    <w:p w:rsidR="00554F8D" w:rsidRDefault="00554F8D" w:rsidP="00554F8D">
      <w:pPr>
        <w:pStyle w:val="BodyText"/>
        <w:ind w:left="284"/>
        <w:jc w:val="center"/>
        <w:rPr>
          <w:b/>
          <w:sz w:val="32"/>
          <w:szCs w:val="32"/>
        </w:rPr>
      </w:pPr>
    </w:p>
    <w:p w:rsidR="00554F8D" w:rsidRDefault="00554F8D" w:rsidP="00554F8D">
      <w:pPr>
        <w:pStyle w:val="BodyText"/>
        <w:ind w:left="284"/>
        <w:jc w:val="center"/>
        <w:rPr>
          <w:b/>
          <w:sz w:val="32"/>
          <w:szCs w:val="32"/>
        </w:rPr>
      </w:pPr>
    </w:p>
    <w:p w:rsidR="00554F8D" w:rsidRDefault="00554F8D" w:rsidP="00554F8D">
      <w:pPr>
        <w:pStyle w:val="BodyText"/>
        <w:ind w:left="284"/>
        <w:jc w:val="center"/>
        <w:rPr>
          <w:b/>
          <w:sz w:val="32"/>
          <w:szCs w:val="32"/>
        </w:rPr>
      </w:pPr>
    </w:p>
    <w:p w:rsidR="00554F8D" w:rsidRDefault="00554F8D" w:rsidP="00554F8D">
      <w:pPr>
        <w:pStyle w:val="Title"/>
        <w:rPr>
          <w:sz w:val="24"/>
          <w:szCs w:val="24"/>
          <w:lang w:val="en-US"/>
        </w:rPr>
      </w:pPr>
    </w:p>
    <w:p w:rsidR="00554F8D" w:rsidRDefault="00554F8D" w:rsidP="00554F8D">
      <w:pPr>
        <w:pStyle w:val="Title"/>
        <w:rPr>
          <w:sz w:val="24"/>
          <w:szCs w:val="24"/>
          <w:lang w:val="en-US"/>
        </w:rPr>
      </w:pPr>
    </w:p>
    <w:p w:rsidR="00554F8D" w:rsidRDefault="00554F8D" w:rsidP="00554F8D">
      <w:pPr>
        <w:pStyle w:val="Title"/>
        <w:rPr>
          <w:sz w:val="24"/>
          <w:szCs w:val="24"/>
          <w:lang w:val="en-US"/>
        </w:rPr>
      </w:pPr>
      <w:r>
        <w:rPr>
          <w:sz w:val="24"/>
          <w:szCs w:val="24"/>
          <w:lang w:val="en-US"/>
        </w:rPr>
        <w:t>UNIVERSITAS NEGERI YOGYAKARTA</w:t>
      </w:r>
    </w:p>
    <w:p w:rsidR="00554F8D" w:rsidRDefault="00554F8D" w:rsidP="00554F8D">
      <w:pPr>
        <w:pStyle w:val="Title"/>
        <w:rPr>
          <w:sz w:val="24"/>
          <w:szCs w:val="24"/>
          <w:lang w:val="en-US"/>
        </w:rPr>
      </w:pPr>
      <w:r>
        <w:rPr>
          <w:sz w:val="24"/>
          <w:szCs w:val="24"/>
          <w:lang w:val="en-US"/>
        </w:rPr>
        <w:t>NOVEMBER 2013</w:t>
      </w:r>
    </w:p>
    <w:p w:rsidR="00554F8D" w:rsidRDefault="00554F8D" w:rsidP="00554F8D">
      <w:pPr>
        <w:pStyle w:val="Title"/>
        <w:rPr>
          <w:sz w:val="24"/>
          <w:szCs w:val="24"/>
          <w:lang w:val="en-US"/>
        </w:rPr>
      </w:pPr>
    </w:p>
    <w:p w:rsidR="00554F8D" w:rsidRDefault="00554F8D" w:rsidP="00554F8D">
      <w:pPr>
        <w:pStyle w:val="Title"/>
        <w:spacing w:line="240" w:lineRule="auto"/>
        <w:rPr>
          <w:sz w:val="24"/>
          <w:szCs w:val="24"/>
          <w:lang w:val="en-US"/>
        </w:rPr>
      </w:pPr>
      <w:r>
        <w:rPr>
          <w:sz w:val="24"/>
          <w:szCs w:val="24"/>
          <w:lang w:val="en-US"/>
        </w:rPr>
        <w:t>Dibiayai oleh:</w:t>
      </w:r>
    </w:p>
    <w:p w:rsidR="00554F8D" w:rsidRPr="00D3202D" w:rsidRDefault="00554F8D" w:rsidP="00554F8D">
      <w:pPr>
        <w:pStyle w:val="Title"/>
        <w:spacing w:line="240" w:lineRule="auto"/>
        <w:rPr>
          <w:rFonts w:asciiTheme="minorHAnsi" w:hAnsiTheme="minorHAnsi" w:cstheme="minorHAnsi"/>
          <w:sz w:val="22"/>
          <w:szCs w:val="22"/>
          <w:lang w:val="en-US"/>
        </w:rPr>
      </w:pPr>
      <w:r w:rsidRPr="00D3202D">
        <w:rPr>
          <w:rFonts w:asciiTheme="minorHAnsi" w:hAnsiTheme="minorHAnsi" w:cstheme="minorHAnsi"/>
          <w:sz w:val="22"/>
          <w:szCs w:val="22"/>
          <w:lang w:val="en-US"/>
        </w:rPr>
        <w:t xml:space="preserve">Direktorat penelitian dan Pengabdian kepada Masyarakat </w:t>
      </w:r>
    </w:p>
    <w:p w:rsidR="00554F8D" w:rsidRPr="00D3202D" w:rsidRDefault="00554F8D" w:rsidP="00554F8D">
      <w:pPr>
        <w:pStyle w:val="Title"/>
        <w:spacing w:line="240" w:lineRule="auto"/>
        <w:rPr>
          <w:rFonts w:asciiTheme="minorHAnsi" w:hAnsiTheme="minorHAnsi" w:cstheme="minorHAnsi"/>
          <w:sz w:val="22"/>
          <w:szCs w:val="22"/>
          <w:lang w:val="en-US"/>
        </w:rPr>
      </w:pPr>
      <w:r w:rsidRPr="00D3202D">
        <w:rPr>
          <w:rFonts w:asciiTheme="minorHAnsi" w:hAnsiTheme="minorHAnsi" w:cstheme="minorHAnsi"/>
          <w:sz w:val="22"/>
          <w:szCs w:val="22"/>
          <w:lang w:val="en-US"/>
        </w:rPr>
        <w:t xml:space="preserve">Direktorat Jenderal Pendidikan Tinggi </w:t>
      </w:r>
    </w:p>
    <w:p w:rsidR="00554F8D" w:rsidRPr="00D3202D" w:rsidRDefault="00554F8D" w:rsidP="00554F8D">
      <w:pPr>
        <w:pStyle w:val="Title"/>
        <w:spacing w:line="240" w:lineRule="auto"/>
        <w:rPr>
          <w:rFonts w:asciiTheme="minorHAnsi" w:hAnsiTheme="minorHAnsi" w:cstheme="minorHAnsi"/>
          <w:sz w:val="22"/>
          <w:szCs w:val="22"/>
          <w:lang w:val="en-US"/>
        </w:rPr>
      </w:pPr>
      <w:r w:rsidRPr="00D3202D">
        <w:rPr>
          <w:rFonts w:asciiTheme="minorHAnsi" w:hAnsiTheme="minorHAnsi" w:cstheme="minorHAnsi"/>
          <w:sz w:val="22"/>
          <w:szCs w:val="22"/>
          <w:lang w:val="en-US"/>
        </w:rPr>
        <w:t xml:space="preserve">Kementerian Pendidikan dan Kebudayaan </w:t>
      </w:r>
    </w:p>
    <w:p w:rsidR="00554F8D" w:rsidRPr="00D3202D" w:rsidRDefault="00554F8D" w:rsidP="00554F8D">
      <w:pPr>
        <w:pStyle w:val="Title"/>
        <w:spacing w:line="240" w:lineRule="auto"/>
        <w:rPr>
          <w:rFonts w:asciiTheme="minorHAnsi" w:hAnsiTheme="minorHAnsi" w:cstheme="minorHAnsi"/>
          <w:sz w:val="22"/>
          <w:szCs w:val="22"/>
          <w:lang w:val="en-US"/>
        </w:rPr>
      </w:pPr>
      <w:r w:rsidRPr="00D3202D">
        <w:rPr>
          <w:rFonts w:asciiTheme="minorHAnsi" w:hAnsiTheme="minorHAnsi" w:cstheme="minorHAnsi"/>
          <w:sz w:val="22"/>
          <w:szCs w:val="22"/>
          <w:lang w:val="en-US"/>
        </w:rPr>
        <w:t>Sesuai dengan Surat Perjanjian Pelaksanaan Penugasan Penelitian Strategis Nasional</w:t>
      </w:r>
    </w:p>
    <w:p w:rsidR="00554F8D" w:rsidRPr="00D3202D" w:rsidRDefault="00554F8D" w:rsidP="00554F8D">
      <w:pPr>
        <w:pStyle w:val="Title"/>
        <w:spacing w:line="240" w:lineRule="auto"/>
        <w:rPr>
          <w:rFonts w:asciiTheme="minorHAnsi" w:hAnsiTheme="minorHAnsi" w:cstheme="minorHAnsi"/>
          <w:sz w:val="22"/>
          <w:szCs w:val="22"/>
          <w:lang w:val="en-US"/>
        </w:rPr>
      </w:pPr>
      <w:r w:rsidRPr="00D3202D">
        <w:rPr>
          <w:rFonts w:asciiTheme="minorHAnsi" w:hAnsiTheme="minorHAnsi" w:cstheme="minorHAnsi"/>
          <w:sz w:val="22"/>
          <w:szCs w:val="22"/>
          <w:lang w:val="en-US"/>
        </w:rPr>
        <w:t>Nomor: 012/UN34.21/KTR.STRANAS/UNY/2013</w:t>
      </w:r>
    </w:p>
    <w:p w:rsidR="00554F8D" w:rsidRDefault="00554F8D" w:rsidP="009C2C5B">
      <w:pPr>
        <w:pStyle w:val="Title"/>
        <w:spacing w:line="240" w:lineRule="auto"/>
        <w:contextualSpacing/>
        <w:rPr>
          <w:sz w:val="24"/>
          <w:szCs w:val="24"/>
          <w:lang w:val="en-US"/>
        </w:rPr>
      </w:pPr>
    </w:p>
    <w:p w:rsidR="00554F8D" w:rsidRDefault="00554F8D" w:rsidP="009C2C5B">
      <w:pPr>
        <w:pStyle w:val="Title"/>
        <w:spacing w:line="240" w:lineRule="auto"/>
        <w:contextualSpacing/>
        <w:rPr>
          <w:sz w:val="24"/>
          <w:szCs w:val="24"/>
          <w:lang w:val="en-US"/>
        </w:rPr>
      </w:pPr>
    </w:p>
    <w:p w:rsidR="00E231FA" w:rsidRDefault="00E231FA" w:rsidP="009C2C5B">
      <w:pPr>
        <w:pStyle w:val="Title"/>
        <w:spacing w:line="240" w:lineRule="auto"/>
        <w:contextualSpacing/>
        <w:rPr>
          <w:sz w:val="24"/>
          <w:szCs w:val="24"/>
          <w:lang w:val="en-US"/>
        </w:rPr>
      </w:pPr>
      <w:r>
        <w:rPr>
          <w:sz w:val="24"/>
          <w:szCs w:val="24"/>
          <w:lang w:val="en-US"/>
        </w:rPr>
        <w:t xml:space="preserve">PENGEMBANGAN </w:t>
      </w:r>
      <w:r w:rsidR="009C2C5B">
        <w:rPr>
          <w:sz w:val="24"/>
          <w:szCs w:val="24"/>
          <w:lang w:val="en-US"/>
        </w:rPr>
        <w:t xml:space="preserve">MEDIA MODUL </w:t>
      </w:r>
      <w:r>
        <w:rPr>
          <w:sz w:val="24"/>
          <w:szCs w:val="24"/>
          <w:lang w:val="en-US"/>
        </w:rPr>
        <w:t xml:space="preserve">SEBAGAI </w:t>
      </w:r>
    </w:p>
    <w:p w:rsidR="00AD26F3" w:rsidRDefault="00E231FA" w:rsidP="009C2C5B">
      <w:pPr>
        <w:pStyle w:val="Title"/>
        <w:spacing w:line="240" w:lineRule="auto"/>
        <w:contextualSpacing/>
        <w:rPr>
          <w:sz w:val="24"/>
          <w:szCs w:val="24"/>
          <w:lang w:val="en-US"/>
        </w:rPr>
      </w:pPr>
      <w:r>
        <w:rPr>
          <w:sz w:val="24"/>
          <w:szCs w:val="24"/>
          <w:lang w:val="en-US"/>
        </w:rPr>
        <w:t xml:space="preserve">RUJUKAN </w:t>
      </w:r>
      <w:r w:rsidR="009C2C5B">
        <w:rPr>
          <w:sz w:val="24"/>
          <w:szCs w:val="24"/>
          <w:lang w:val="en-US"/>
        </w:rPr>
        <w:t>PENDIDIKAN NILAI-NILAI KARAKTER</w:t>
      </w:r>
      <w:r w:rsidR="00626C83">
        <w:rPr>
          <w:sz w:val="24"/>
          <w:szCs w:val="24"/>
          <w:lang w:val="en-US"/>
        </w:rPr>
        <w:t xml:space="preserve"> DI SEKOLAH DASAR </w:t>
      </w:r>
    </w:p>
    <w:p w:rsidR="009C2C5B" w:rsidRDefault="009C2C5B" w:rsidP="009C2C5B">
      <w:pPr>
        <w:pStyle w:val="Title"/>
        <w:spacing w:line="240" w:lineRule="auto"/>
        <w:contextualSpacing/>
        <w:rPr>
          <w:sz w:val="24"/>
          <w:szCs w:val="24"/>
          <w:lang w:val="en-US"/>
        </w:rPr>
      </w:pPr>
    </w:p>
    <w:p w:rsidR="00E231FA" w:rsidRDefault="00E231FA" w:rsidP="009C2C5B">
      <w:pPr>
        <w:pStyle w:val="Title"/>
        <w:spacing w:line="240" w:lineRule="auto"/>
        <w:contextualSpacing/>
        <w:rPr>
          <w:sz w:val="24"/>
          <w:szCs w:val="24"/>
          <w:lang w:val="en-US"/>
        </w:rPr>
      </w:pPr>
    </w:p>
    <w:p w:rsidR="009C2C5B" w:rsidRDefault="009C2C5B" w:rsidP="009C2C5B">
      <w:pPr>
        <w:pStyle w:val="Title"/>
        <w:spacing w:line="240" w:lineRule="auto"/>
        <w:contextualSpacing/>
        <w:rPr>
          <w:sz w:val="24"/>
          <w:szCs w:val="24"/>
          <w:lang w:val="en-US"/>
        </w:rPr>
      </w:pPr>
      <w:r>
        <w:rPr>
          <w:sz w:val="24"/>
          <w:szCs w:val="24"/>
          <w:lang w:val="en-US"/>
        </w:rPr>
        <w:t>Oleh</w:t>
      </w:r>
    </w:p>
    <w:p w:rsidR="009C2C5B" w:rsidRDefault="009C2C5B" w:rsidP="009C2C5B">
      <w:pPr>
        <w:pStyle w:val="Title"/>
        <w:spacing w:line="240" w:lineRule="auto"/>
        <w:contextualSpacing/>
        <w:rPr>
          <w:sz w:val="24"/>
          <w:szCs w:val="24"/>
          <w:lang w:val="en-US"/>
        </w:rPr>
      </w:pPr>
    </w:p>
    <w:p w:rsidR="009C2C5B" w:rsidRDefault="009C2C5B" w:rsidP="009C2C5B">
      <w:pPr>
        <w:pStyle w:val="Title"/>
        <w:spacing w:line="240" w:lineRule="auto"/>
        <w:contextualSpacing/>
        <w:rPr>
          <w:b w:val="0"/>
          <w:sz w:val="24"/>
          <w:szCs w:val="24"/>
          <w:lang w:val="en-US"/>
        </w:rPr>
      </w:pPr>
      <w:r w:rsidRPr="00E231FA">
        <w:rPr>
          <w:b w:val="0"/>
          <w:sz w:val="24"/>
          <w:szCs w:val="24"/>
          <w:lang w:val="en-US"/>
        </w:rPr>
        <w:t xml:space="preserve">C. Asri Budiningsih, </w:t>
      </w:r>
      <w:r w:rsidR="00727567">
        <w:rPr>
          <w:b w:val="0"/>
          <w:sz w:val="24"/>
          <w:szCs w:val="24"/>
          <w:lang w:val="en-US"/>
        </w:rPr>
        <w:t>Pujiriyanto, Niron MD</w:t>
      </w:r>
    </w:p>
    <w:p w:rsidR="005A47D8" w:rsidRDefault="005A47D8" w:rsidP="009C2C5B">
      <w:pPr>
        <w:pStyle w:val="Title"/>
        <w:spacing w:line="240" w:lineRule="auto"/>
        <w:contextualSpacing/>
        <w:rPr>
          <w:b w:val="0"/>
          <w:sz w:val="24"/>
          <w:szCs w:val="24"/>
          <w:lang w:val="en-US"/>
        </w:rPr>
      </w:pPr>
    </w:p>
    <w:p w:rsidR="005A47D8" w:rsidRDefault="005A47D8" w:rsidP="005A47D8">
      <w:pPr>
        <w:pStyle w:val="Title"/>
        <w:rPr>
          <w:sz w:val="24"/>
          <w:szCs w:val="24"/>
          <w:lang w:val="en-US"/>
        </w:rPr>
      </w:pPr>
    </w:p>
    <w:p w:rsidR="00727567" w:rsidRDefault="00727567" w:rsidP="00727567">
      <w:pPr>
        <w:pStyle w:val="Title"/>
        <w:contextualSpacing/>
        <w:rPr>
          <w:sz w:val="24"/>
          <w:szCs w:val="24"/>
          <w:lang w:val="en-US"/>
        </w:rPr>
      </w:pPr>
      <w:r>
        <w:rPr>
          <w:sz w:val="24"/>
          <w:szCs w:val="24"/>
          <w:lang w:val="id-ID"/>
        </w:rPr>
        <w:t>RINGKASAN</w:t>
      </w:r>
    </w:p>
    <w:p w:rsidR="00626C83" w:rsidRPr="00626C83" w:rsidRDefault="00626C83" w:rsidP="00727567">
      <w:pPr>
        <w:pStyle w:val="Title"/>
        <w:contextualSpacing/>
        <w:rPr>
          <w:sz w:val="24"/>
          <w:szCs w:val="24"/>
          <w:lang w:val="en-US"/>
        </w:rPr>
      </w:pPr>
    </w:p>
    <w:p w:rsidR="00727567" w:rsidRPr="00F8629D" w:rsidRDefault="00727567" w:rsidP="00727567">
      <w:pPr>
        <w:pStyle w:val="Title"/>
        <w:contextualSpacing/>
        <w:jc w:val="both"/>
        <w:rPr>
          <w:b w:val="0"/>
          <w:sz w:val="24"/>
          <w:szCs w:val="24"/>
          <w:lang w:val="id-ID"/>
        </w:rPr>
      </w:pPr>
      <w:r>
        <w:rPr>
          <w:sz w:val="24"/>
          <w:szCs w:val="24"/>
          <w:lang w:val="id-ID"/>
        </w:rPr>
        <w:t xml:space="preserve">     </w:t>
      </w:r>
      <w:r w:rsidRPr="00221D62">
        <w:rPr>
          <w:b w:val="0"/>
          <w:sz w:val="24"/>
          <w:szCs w:val="24"/>
          <w:lang w:val="id-ID"/>
        </w:rPr>
        <w:t xml:space="preserve">Penelitian ini bertujuan </w:t>
      </w:r>
      <w:r>
        <w:rPr>
          <w:b w:val="0"/>
          <w:sz w:val="24"/>
          <w:szCs w:val="24"/>
          <w:lang w:val="id-ID"/>
        </w:rPr>
        <w:t xml:space="preserve">untuk menghasilkan paket modul pendidikan karakter di SD. </w:t>
      </w:r>
      <w:r w:rsidRPr="00221D62">
        <w:rPr>
          <w:b w:val="0"/>
          <w:bCs/>
          <w:sz w:val="24"/>
          <w:szCs w:val="24"/>
          <w:lang w:val="sv-SE"/>
        </w:rPr>
        <w:t>Pengembangan m</w:t>
      </w:r>
      <w:r>
        <w:rPr>
          <w:b w:val="0"/>
          <w:bCs/>
          <w:sz w:val="24"/>
          <w:szCs w:val="24"/>
          <w:lang w:val="id-ID"/>
        </w:rPr>
        <w:t>odul</w:t>
      </w:r>
      <w:r w:rsidRPr="00221D62">
        <w:rPr>
          <w:b w:val="0"/>
          <w:bCs/>
          <w:sz w:val="24"/>
          <w:szCs w:val="24"/>
          <w:lang w:val="sv-SE"/>
        </w:rPr>
        <w:t xml:space="preserve"> menggunakan pendekatan kognitif-struktural dialogal-komunikatif d</w:t>
      </w:r>
      <w:r>
        <w:rPr>
          <w:b w:val="0"/>
          <w:bCs/>
          <w:sz w:val="24"/>
          <w:szCs w:val="24"/>
          <w:lang w:val="id-ID"/>
        </w:rPr>
        <w:t>a</w:t>
      </w:r>
      <w:r w:rsidRPr="00221D62">
        <w:rPr>
          <w:b w:val="0"/>
          <w:bCs/>
          <w:sz w:val="24"/>
          <w:szCs w:val="24"/>
          <w:lang w:val="sv-SE"/>
        </w:rPr>
        <w:t>l</w:t>
      </w:r>
      <w:r>
        <w:rPr>
          <w:b w:val="0"/>
          <w:bCs/>
          <w:sz w:val="24"/>
          <w:szCs w:val="24"/>
          <w:lang w:val="id-ID"/>
        </w:rPr>
        <w:t>a</w:t>
      </w:r>
      <w:r w:rsidRPr="00221D62">
        <w:rPr>
          <w:b w:val="0"/>
          <w:bCs/>
          <w:sz w:val="24"/>
          <w:szCs w:val="24"/>
          <w:lang w:val="sv-SE"/>
        </w:rPr>
        <w:t xml:space="preserve">m interaksi </w:t>
      </w:r>
      <w:r w:rsidRPr="00221D62">
        <w:rPr>
          <w:b w:val="0"/>
          <w:bCs/>
          <w:sz w:val="24"/>
          <w:szCs w:val="24"/>
          <w:lang w:val="id-ID"/>
        </w:rPr>
        <w:t>nilai</w:t>
      </w:r>
      <w:r w:rsidRPr="00221D62">
        <w:rPr>
          <w:b w:val="0"/>
          <w:bCs/>
          <w:sz w:val="24"/>
          <w:szCs w:val="24"/>
          <w:lang w:val="sv-SE"/>
        </w:rPr>
        <w:t xml:space="preserve">, </w:t>
      </w:r>
      <w:r>
        <w:rPr>
          <w:b w:val="0"/>
          <w:bCs/>
          <w:sz w:val="24"/>
          <w:szCs w:val="24"/>
          <w:lang w:val="id-ID"/>
        </w:rPr>
        <w:t>se</w:t>
      </w:r>
      <w:r w:rsidRPr="00221D62">
        <w:rPr>
          <w:b w:val="0"/>
          <w:bCs/>
          <w:sz w:val="24"/>
          <w:szCs w:val="24"/>
          <w:lang w:val="sv-SE"/>
        </w:rPr>
        <w:t>h</w:t>
      </w:r>
      <w:r>
        <w:rPr>
          <w:b w:val="0"/>
          <w:bCs/>
          <w:sz w:val="24"/>
          <w:szCs w:val="24"/>
          <w:lang w:val="id-ID"/>
        </w:rPr>
        <w:t>in</w:t>
      </w:r>
      <w:r w:rsidRPr="00221D62">
        <w:rPr>
          <w:b w:val="0"/>
          <w:bCs/>
          <w:sz w:val="24"/>
          <w:szCs w:val="24"/>
          <w:lang w:val="sv-SE"/>
        </w:rPr>
        <w:t>g</w:t>
      </w:r>
      <w:r>
        <w:rPr>
          <w:b w:val="0"/>
          <w:bCs/>
          <w:sz w:val="24"/>
          <w:szCs w:val="24"/>
          <w:lang w:val="id-ID"/>
        </w:rPr>
        <w:t>ga</w:t>
      </w:r>
      <w:r w:rsidRPr="00221D62">
        <w:rPr>
          <w:b w:val="0"/>
          <w:bCs/>
          <w:sz w:val="24"/>
          <w:szCs w:val="24"/>
          <w:lang w:val="sv-SE"/>
        </w:rPr>
        <w:t xml:space="preserve"> </w:t>
      </w:r>
      <w:r w:rsidRPr="00221D62">
        <w:rPr>
          <w:b w:val="0"/>
          <w:bCs/>
          <w:sz w:val="24"/>
          <w:szCs w:val="24"/>
          <w:lang w:val="id-ID"/>
        </w:rPr>
        <w:t>nilai</w:t>
      </w:r>
      <w:r w:rsidRPr="00221D62">
        <w:rPr>
          <w:b w:val="0"/>
          <w:bCs/>
          <w:sz w:val="24"/>
          <w:szCs w:val="24"/>
          <w:lang w:val="sv-SE"/>
        </w:rPr>
        <w:t xml:space="preserve"> </w:t>
      </w:r>
      <w:r w:rsidRPr="00221D62">
        <w:rPr>
          <w:b w:val="0"/>
          <w:bCs/>
          <w:sz w:val="24"/>
          <w:szCs w:val="24"/>
          <w:lang w:val="id-ID"/>
        </w:rPr>
        <w:t xml:space="preserve">karakter </w:t>
      </w:r>
      <w:r>
        <w:rPr>
          <w:b w:val="0"/>
          <w:bCs/>
          <w:sz w:val="24"/>
          <w:szCs w:val="24"/>
          <w:lang w:val="id-ID"/>
        </w:rPr>
        <w:t>anak</w:t>
      </w:r>
      <w:r w:rsidRPr="00221D62">
        <w:rPr>
          <w:b w:val="0"/>
          <w:bCs/>
          <w:sz w:val="24"/>
          <w:szCs w:val="24"/>
          <w:lang w:val="sv-SE"/>
        </w:rPr>
        <w:t xml:space="preserve"> berkembang s</w:t>
      </w:r>
      <w:r>
        <w:rPr>
          <w:b w:val="0"/>
          <w:bCs/>
          <w:sz w:val="24"/>
          <w:szCs w:val="24"/>
          <w:lang w:val="id-ID"/>
        </w:rPr>
        <w:t>e</w:t>
      </w:r>
      <w:r w:rsidRPr="00221D62">
        <w:rPr>
          <w:b w:val="0"/>
          <w:bCs/>
          <w:sz w:val="24"/>
          <w:szCs w:val="24"/>
          <w:lang w:val="sv-SE"/>
        </w:rPr>
        <w:t>c</w:t>
      </w:r>
      <w:r>
        <w:rPr>
          <w:b w:val="0"/>
          <w:bCs/>
          <w:sz w:val="24"/>
          <w:szCs w:val="24"/>
          <w:lang w:val="id-ID"/>
        </w:rPr>
        <w:t>a</w:t>
      </w:r>
      <w:r w:rsidRPr="00221D62">
        <w:rPr>
          <w:b w:val="0"/>
          <w:bCs/>
          <w:sz w:val="24"/>
          <w:szCs w:val="24"/>
          <w:lang w:val="sv-SE"/>
        </w:rPr>
        <w:t>r</w:t>
      </w:r>
      <w:r>
        <w:rPr>
          <w:b w:val="0"/>
          <w:bCs/>
          <w:sz w:val="24"/>
          <w:szCs w:val="24"/>
          <w:lang w:val="id-ID"/>
        </w:rPr>
        <w:t>a</w:t>
      </w:r>
      <w:r w:rsidRPr="00221D62">
        <w:rPr>
          <w:b w:val="0"/>
          <w:bCs/>
          <w:sz w:val="24"/>
          <w:szCs w:val="24"/>
          <w:lang w:val="sv-SE"/>
        </w:rPr>
        <w:t xml:space="preserve"> bertahap menuju terbentuknya </w:t>
      </w:r>
      <w:r w:rsidRPr="00221D62">
        <w:rPr>
          <w:b w:val="0"/>
          <w:bCs/>
          <w:sz w:val="24"/>
          <w:szCs w:val="24"/>
          <w:lang w:val="id-ID"/>
        </w:rPr>
        <w:t xml:space="preserve">nilai </w:t>
      </w:r>
      <w:r w:rsidRPr="00221D62">
        <w:rPr>
          <w:b w:val="0"/>
          <w:bCs/>
          <w:sz w:val="24"/>
          <w:szCs w:val="24"/>
          <w:lang w:val="sv-SE"/>
        </w:rPr>
        <w:t>y</w:t>
      </w:r>
      <w:r>
        <w:rPr>
          <w:b w:val="0"/>
          <w:bCs/>
          <w:sz w:val="24"/>
          <w:szCs w:val="24"/>
          <w:lang w:val="id-ID"/>
        </w:rPr>
        <w:t>an</w:t>
      </w:r>
      <w:r w:rsidRPr="00221D62">
        <w:rPr>
          <w:b w:val="0"/>
          <w:bCs/>
          <w:sz w:val="24"/>
          <w:szCs w:val="24"/>
          <w:lang w:val="sv-SE"/>
        </w:rPr>
        <w:t>g otonom.</w:t>
      </w:r>
      <w:r>
        <w:rPr>
          <w:b w:val="0"/>
          <w:bCs/>
          <w:sz w:val="24"/>
          <w:szCs w:val="24"/>
          <w:lang w:val="id-ID"/>
        </w:rPr>
        <w:t xml:space="preserve"> </w:t>
      </w:r>
      <w:r w:rsidRPr="00F8629D">
        <w:rPr>
          <w:b w:val="0"/>
          <w:bCs/>
          <w:sz w:val="24"/>
          <w:szCs w:val="24"/>
          <w:lang w:val="id-ID"/>
        </w:rPr>
        <w:t xml:space="preserve">Jenis penelitian pengembangan (R &amp; D) ini dilakukan di </w:t>
      </w:r>
      <w:r w:rsidRPr="00F8629D">
        <w:rPr>
          <w:b w:val="0"/>
          <w:bCs/>
          <w:sz w:val="24"/>
          <w:szCs w:val="24"/>
          <w:lang w:val="fi-FI"/>
        </w:rPr>
        <w:t xml:space="preserve">SD-SD </w:t>
      </w:r>
      <w:r>
        <w:rPr>
          <w:b w:val="0"/>
          <w:bCs/>
          <w:sz w:val="24"/>
          <w:szCs w:val="24"/>
          <w:lang w:val="id-ID"/>
        </w:rPr>
        <w:t xml:space="preserve">di </w:t>
      </w:r>
      <w:r w:rsidRPr="00F8629D">
        <w:rPr>
          <w:b w:val="0"/>
          <w:bCs/>
          <w:sz w:val="24"/>
          <w:szCs w:val="24"/>
          <w:lang w:val="fi-FI"/>
        </w:rPr>
        <w:t xml:space="preserve">Yogyakarta. </w:t>
      </w:r>
      <w:r w:rsidRPr="00F8629D">
        <w:rPr>
          <w:b w:val="0"/>
          <w:bCs/>
          <w:sz w:val="24"/>
          <w:szCs w:val="24"/>
          <w:lang w:val="sv-SE"/>
        </w:rPr>
        <w:t>Subyek penelitian</w:t>
      </w:r>
      <w:r>
        <w:rPr>
          <w:b w:val="0"/>
          <w:bCs/>
          <w:sz w:val="24"/>
          <w:szCs w:val="24"/>
          <w:lang w:val="id-ID"/>
        </w:rPr>
        <w:t xml:space="preserve"> meliputi </w:t>
      </w:r>
      <w:r w:rsidRPr="00F8629D">
        <w:rPr>
          <w:b w:val="0"/>
          <w:bCs/>
          <w:sz w:val="24"/>
          <w:szCs w:val="24"/>
          <w:lang w:val="id-ID"/>
        </w:rPr>
        <w:t>a</w:t>
      </w:r>
      <w:r w:rsidRPr="00F8629D">
        <w:rPr>
          <w:b w:val="0"/>
          <w:bCs/>
          <w:sz w:val="24"/>
          <w:szCs w:val="24"/>
          <w:lang w:val="sv-SE"/>
        </w:rPr>
        <w:t xml:space="preserve">hli materi, ahli media, guru </w:t>
      </w:r>
      <w:r w:rsidRPr="00F8629D">
        <w:rPr>
          <w:b w:val="0"/>
          <w:bCs/>
          <w:sz w:val="24"/>
          <w:szCs w:val="24"/>
        </w:rPr>
        <w:t xml:space="preserve">dan </w:t>
      </w:r>
      <w:r w:rsidRPr="00F8629D">
        <w:rPr>
          <w:b w:val="0"/>
          <w:bCs/>
          <w:sz w:val="24"/>
          <w:szCs w:val="24"/>
          <w:lang w:val="sv-SE"/>
        </w:rPr>
        <w:t>siswa</w:t>
      </w:r>
      <w:r w:rsidRPr="00F8629D">
        <w:rPr>
          <w:b w:val="0"/>
          <w:bCs/>
          <w:sz w:val="24"/>
          <w:szCs w:val="24"/>
        </w:rPr>
        <w:t xml:space="preserve"> SD</w:t>
      </w:r>
      <w:r w:rsidRPr="00F8629D">
        <w:rPr>
          <w:b w:val="0"/>
          <w:bCs/>
          <w:sz w:val="24"/>
          <w:szCs w:val="24"/>
          <w:lang w:val="sv-SE"/>
        </w:rPr>
        <w:t xml:space="preserve">. </w:t>
      </w:r>
      <w:r>
        <w:rPr>
          <w:b w:val="0"/>
          <w:bCs/>
          <w:sz w:val="24"/>
          <w:szCs w:val="24"/>
          <w:lang w:val="id-ID"/>
        </w:rPr>
        <w:t>P</w:t>
      </w:r>
      <w:r w:rsidRPr="00F8629D">
        <w:rPr>
          <w:b w:val="0"/>
          <w:bCs/>
          <w:sz w:val="24"/>
          <w:szCs w:val="24"/>
          <w:lang w:val="sv-SE"/>
        </w:rPr>
        <w:t xml:space="preserve">engumpulan data </w:t>
      </w:r>
      <w:r>
        <w:rPr>
          <w:b w:val="0"/>
          <w:bCs/>
          <w:sz w:val="24"/>
          <w:szCs w:val="24"/>
          <w:lang w:val="id-ID"/>
        </w:rPr>
        <w:t xml:space="preserve">menggunakan </w:t>
      </w:r>
      <w:r w:rsidRPr="00F8629D">
        <w:rPr>
          <w:b w:val="0"/>
          <w:bCs/>
          <w:sz w:val="24"/>
          <w:szCs w:val="24"/>
          <w:lang w:val="sv-SE"/>
        </w:rPr>
        <w:t>wawancara, angket, seminar, dan observasi</w:t>
      </w:r>
      <w:r>
        <w:rPr>
          <w:b w:val="0"/>
          <w:bCs/>
          <w:sz w:val="24"/>
          <w:szCs w:val="24"/>
          <w:lang w:val="id-ID"/>
        </w:rPr>
        <w:t xml:space="preserve">.  </w:t>
      </w:r>
    </w:p>
    <w:p w:rsidR="00727567" w:rsidRDefault="00727567" w:rsidP="00727567">
      <w:pPr>
        <w:pStyle w:val="ListParagraph"/>
        <w:spacing w:after="0" w:line="360" w:lineRule="auto"/>
        <w:ind w:left="0"/>
        <w:jc w:val="both"/>
        <w:rPr>
          <w:rFonts w:ascii="Times New Roman" w:hAnsi="Times New Roman"/>
          <w:sz w:val="24"/>
          <w:szCs w:val="24"/>
        </w:rPr>
      </w:pPr>
      <w:r w:rsidRPr="005E7FD4">
        <w:rPr>
          <w:rFonts w:ascii="Times New Roman" w:hAnsi="Times New Roman"/>
          <w:bCs/>
          <w:sz w:val="24"/>
          <w:szCs w:val="24"/>
          <w:lang w:val="sv-SE"/>
        </w:rPr>
        <w:t xml:space="preserve">       </w:t>
      </w:r>
      <w:r>
        <w:rPr>
          <w:rFonts w:ascii="Times New Roman" w:hAnsi="Times New Roman"/>
          <w:bCs/>
          <w:sz w:val="24"/>
          <w:szCs w:val="24"/>
        </w:rPr>
        <w:t xml:space="preserve">Telah </w:t>
      </w:r>
      <w:r w:rsidRPr="005E7FD4">
        <w:rPr>
          <w:rFonts w:ascii="Times New Roman" w:hAnsi="Times New Roman"/>
          <w:sz w:val="24"/>
          <w:szCs w:val="24"/>
        </w:rPr>
        <w:t>dihasilkan 5 modul pe</w:t>
      </w:r>
      <w:r>
        <w:rPr>
          <w:rFonts w:ascii="Times New Roman" w:hAnsi="Times New Roman"/>
          <w:sz w:val="24"/>
          <w:szCs w:val="24"/>
        </w:rPr>
        <w:t>ndidik</w:t>
      </w:r>
      <w:r w:rsidRPr="005E7FD4">
        <w:rPr>
          <w:rFonts w:ascii="Times New Roman" w:hAnsi="Times New Roman"/>
          <w:sz w:val="24"/>
          <w:szCs w:val="24"/>
        </w:rPr>
        <w:t xml:space="preserve">an nilai karakter di SD meliputi nilai </w:t>
      </w:r>
      <w:r w:rsidRPr="005E7FD4">
        <w:rPr>
          <w:rFonts w:ascii="Times New Roman" w:hAnsi="Times New Roman"/>
          <w:sz w:val="24"/>
          <w:szCs w:val="24"/>
          <w:lang w:val="fi-FI"/>
        </w:rPr>
        <w:t>”</w:t>
      </w:r>
      <w:r w:rsidRPr="005E7FD4">
        <w:rPr>
          <w:rFonts w:ascii="Times New Roman" w:hAnsi="Times New Roman"/>
          <w:sz w:val="24"/>
          <w:szCs w:val="24"/>
        </w:rPr>
        <w:t>Persatuan</w:t>
      </w:r>
      <w:r w:rsidRPr="005E7FD4">
        <w:rPr>
          <w:rFonts w:ascii="Times New Roman" w:hAnsi="Times New Roman"/>
          <w:sz w:val="24"/>
          <w:szCs w:val="24"/>
          <w:lang w:val="fi-FI"/>
        </w:rPr>
        <w:t>”, ”</w:t>
      </w:r>
      <w:r w:rsidRPr="005E7FD4">
        <w:rPr>
          <w:rFonts w:ascii="Times New Roman" w:hAnsi="Times New Roman"/>
          <w:sz w:val="24"/>
          <w:szCs w:val="24"/>
        </w:rPr>
        <w:t>Keadilan</w:t>
      </w:r>
      <w:r w:rsidRPr="005E7FD4">
        <w:rPr>
          <w:rFonts w:ascii="Times New Roman" w:hAnsi="Times New Roman"/>
          <w:sz w:val="24"/>
          <w:szCs w:val="24"/>
          <w:lang w:val="fi-FI"/>
        </w:rPr>
        <w:t>”</w:t>
      </w:r>
      <w:r w:rsidRPr="005E7FD4">
        <w:rPr>
          <w:rFonts w:ascii="Times New Roman" w:hAnsi="Times New Roman"/>
          <w:sz w:val="24"/>
          <w:szCs w:val="24"/>
        </w:rPr>
        <w:t>, “Kejujuran”, “Kepedulian</w:t>
      </w:r>
      <w:r w:rsidRPr="005E7FD4">
        <w:rPr>
          <w:rFonts w:ascii="Times New Roman" w:hAnsi="Times New Roman"/>
          <w:sz w:val="24"/>
          <w:szCs w:val="24"/>
          <w:lang w:val="fi-FI"/>
        </w:rPr>
        <w:t>”</w:t>
      </w:r>
      <w:r w:rsidRPr="005E7FD4">
        <w:rPr>
          <w:rFonts w:ascii="Times New Roman" w:hAnsi="Times New Roman"/>
          <w:sz w:val="24"/>
          <w:szCs w:val="24"/>
        </w:rPr>
        <w:t xml:space="preserve">, dan “Kemanusiaan”. </w:t>
      </w:r>
      <w:r>
        <w:rPr>
          <w:rFonts w:ascii="Times New Roman" w:hAnsi="Times New Roman"/>
          <w:sz w:val="24"/>
          <w:szCs w:val="24"/>
        </w:rPr>
        <w:t>Peng</w:t>
      </w:r>
      <w:r w:rsidRPr="005E7FD4">
        <w:rPr>
          <w:rFonts w:ascii="Times New Roman" w:hAnsi="Times New Roman"/>
          <w:sz w:val="24"/>
          <w:szCs w:val="24"/>
        </w:rPr>
        <w:t xml:space="preserve">embangan </w:t>
      </w:r>
      <w:r>
        <w:rPr>
          <w:rFonts w:ascii="Times New Roman" w:hAnsi="Times New Roman"/>
          <w:sz w:val="24"/>
          <w:szCs w:val="24"/>
        </w:rPr>
        <w:t xml:space="preserve">modul </w:t>
      </w:r>
      <w:r w:rsidRPr="005E7FD4">
        <w:rPr>
          <w:rFonts w:ascii="Times New Roman" w:hAnsi="Times New Roman"/>
          <w:sz w:val="24"/>
          <w:szCs w:val="24"/>
        </w:rPr>
        <w:t>melalui langkah-langkah: (</w:t>
      </w:r>
      <w:r w:rsidRPr="005E7FD4">
        <w:rPr>
          <w:rFonts w:ascii="Times New Roman" w:hAnsi="Times New Roman"/>
          <w:sz w:val="24"/>
          <w:szCs w:val="24"/>
          <w:lang w:val="fi-FI"/>
        </w:rPr>
        <w:t xml:space="preserve">a) penelitian pendahuluan, </w:t>
      </w:r>
      <w:r w:rsidRPr="005E7FD4">
        <w:rPr>
          <w:rFonts w:ascii="Times New Roman" w:hAnsi="Times New Roman"/>
          <w:sz w:val="24"/>
          <w:szCs w:val="24"/>
        </w:rPr>
        <w:t>(</w:t>
      </w:r>
      <w:r w:rsidRPr="005E7FD4">
        <w:rPr>
          <w:rFonts w:ascii="Times New Roman" w:hAnsi="Times New Roman"/>
          <w:sz w:val="24"/>
          <w:szCs w:val="24"/>
          <w:lang w:val="fi-FI"/>
        </w:rPr>
        <w:t xml:space="preserve">b) perencanaan, </w:t>
      </w:r>
      <w:r w:rsidRPr="005E7FD4">
        <w:rPr>
          <w:rFonts w:ascii="Times New Roman" w:hAnsi="Times New Roman"/>
          <w:sz w:val="24"/>
          <w:szCs w:val="24"/>
        </w:rPr>
        <w:t>(</w:t>
      </w:r>
      <w:r w:rsidRPr="005E7FD4">
        <w:rPr>
          <w:rFonts w:ascii="Times New Roman" w:hAnsi="Times New Roman"/>
          <w:sz w:val="24"/>
          <w:szCs w:val="24"/>
          <w:lang w:val="fi-FI"/>
        </w:rPr>
        <w:t xml:space="preserve">c) mengembangkan </w:t>
      </w:r>
      <w:r w:rsidRPr="005E7FD4">
        <w:rPr>
          <w:rFonts w:ascii="Times New Roman" w:hAnsi="Times New Roman"/>
          <w:sz w:val="24"/>
          <w:szCs w:val="24"/>
        </w:rPr>
        <w:t>draf</w:t>
      </w:r>
      <w:r w:rsidRPr="005E7FD4">
        <w:rPr>
          <w:rFonts w:ascii="Times New Roman" w:hAnsi="Times New Roman"/>
          <w:sz w:val="24"/>
          <w:szCs w:val="24"/>
          <w:lang w:val="fi-FI"/>
        </w:rPr>
        <w:t xml:space="preserve">, </w:t>
      </w:r>
      <w:r w:rsidRPr="005E7FD4">
        <w:rPr>
          <w:rFonts w:ascii="Times New Roman" w:hAnsi="Times New Roman"/>
          <w:sz w:val="24"/>
          <w:szCs w:val="24"/>
        </w:rPr>
        <w:t>(</w:t>
      </w:r>
      <w:r w:rsidRPr="005E7FD4">
        <w:rPr>
          <w:rFonts w:ascii="Times New Roman" w:hAnsi="Times New Roman"/>
          <w:sz w:val="24"/>
          <w:szCs w:val="24"/>
          <w:lang w:val="fi-FI"/>
        </w:rPr>
        <w:t>d) uji ahli</w:t>
      </w:r>
      <w:r>
        <w:rPr>
          <w:rFonts w:ascii="Times New Roman" w:hAnsi="Times New Roman"/>
          <w:sz w:val="24"/>
          <w:szCs w:val="24"/>
        </w:rPr>
        <w:t xml:space="preserve"> dan</w:t>
      </w:r>
      <w:r w:rsidRPr="005E7FD4">
        <w:rPr>
          <w:rFonts w:ascii="Times New Roman" w:hAnsi="Times New Roman"/>
          <w:sz w:val="24"/>
          <w:szCs w:val="24"/>
        </w:rPr>
        <w:t xml:space="preserve"> uji pengguna, (</w:t>
      </w:r>
      <w:r w:rsidRPr="005E7FD4">
        <w:rPr>
          <w:rFonts w:ascii="Times New Roman" w:hAnsi="Times New Roman"/>
          <w:sz w:val="24"/>
          <w:szCs w:val="24"/>
          <w:lang w:val="fi-FI"/>
        </w:rPr>
        <w:t xml:space="preserve">e) uji lapangan permulaan, </w:t>
      </w:r>
      <w:r w:rsidRPr="005E7FD4">
        <w:rPr>
          <w:rFonts w:ascii="Times New Roman" w:hAnsi="Times New Roman"/>
          <w:sz w:val="24"/>
          <w:szCs w:val="24"/>
        </w:rPr>
        <w:t>(f</w:t>
      </w:r>
      <w:r w:rsidRPr="005E7FD4">
        <w:rPr>
          <w:rFonts w:ascii="Times New Roman" w:hAnsi="Times New Roman"/>
          <w:sz w:val="24"/>
          <w:szCs w:val="24"/>
          <w:lang w:val="fi-FI"/>
        </w:rPr>
        <w:t>) uji lapangan utama</w:t>
      </w:r>
      <w:r>
        <w:rPr>
          <w:rFonts w:ascii="Times New Roman" w:hAnsi="Times New Roman"/>
          <w:sz w:val="24"/>
          <w:szCs w:val="24"/>
        </w:rPr>
        <w:t>. Hasil penelitian menunjukkan</w:t>
      </w:r>
      <w:r w:rsidRPr="00C42AA6">
        <w:rPr>
          <w:rFonts w:ascii="Times New Roman" w:hAnsi="Times New Roman"/>
          <w:sz w:val="24"/>
          <w:szCs w:val="24"/>
        </w:rPr>
        <w:t xml:space="preserve"> </w:t>
      </w:r>
      <w:r>
        <w:rPr>
          <w:rFonts w:ascii="Times New Roman" w:hAnsi="Times New Roman"/>
          <w:sz w:val="24"/>
          <w:szCs w:val="24"/>
        </w:rPr>
        <w:t>modul</w:t>
      </w:r>
      <w:r w:rsidRPr="00C42AA6">
        <w:rPr>
          <w:rFonts w:ascii="Times New Roman" w:hAnsi="Times New Roman"/>
          <w:sz w:val="24"/>
          <w:szCs w:val="24"/>
        </w:rPr>
        <w:t xml:space="preserve"> dalam kategori baik.</w:t>
      </w:r>
    </w:p>
    <w:p w:rsidR="00727567" w:rsidRDefault="00727567" w:rsidP="005A47D8">
      <w:pPr>
        <w:pStyle w:val="Title"/>
        <w:rPr>
          <w:sz w:val="24"/>
          <w:szCs w:val="24"/>
          <w:lang w:val="en-US"/>
        </w:rPr>
      </w:pPr>
    </w:p>
    <w:p w:rsidR="005A47D8" w:rsidRDefault="005A47D8" w:rsidP="005A47D8">
      <w:pPr>
        <w:pStyle w:val="Title"/>
        <w:rPr>
          <w:sz w:val="24"/>
          <w:szCs w:val="24"/>
          <w:lang w:val="en-US"/>
        </w:rPr>
      </w:pPr>
      <w:r>
        <w:rPr>
          <w:sz w:val="24"/>
          <w:szCs w:val="24"/>
          <w:lang w:val="en-US"/>
        </w:rPr>
        <w:t>ABSTRACT</w:t>
      </w:r>
    </w:p>
    <w:p w:rsidR="005A47D8" w:rsidRDefault="005A47D8" w:rsidP="005A47D8">
      <w:pPr>
        <w:pStyle w:val="Title"/>
        <w:rPr>
          <w:sz w:val="24"/>
          <w:szCs w:val="24"/>
          <w:lang w:val="en-US"/>
        </w:rPr>
      </w:pPr>
    </w:p>
    <w:p w:rsidR="005A47D8" w:rsidRDefault="005A47D8" w:rsidP="00727567">
      <w:pPr>
        <w:pStyle w:val="Title"/>
        <w:spacing w:line="240" w:lineRule="auto"/>
        <w:ind w:firstLine="270"/>
        <w:jc w:val="both"/>
        <w:rPr>
          <w:b w:val="0"/>
          <w:sz w:val="24"/>
          <w:szCs w:val="24"/>
          <w:lang w:val="en-US"/>
        </w:rPr>
      </w:pPr>
      <w:r>
        <w:rPr>
          <w:b w:val="0"/>
          <w:sz w:val="24"/>
          <w:szCs w:val="24"/>
          <w:lang w:val="en-US"/>
        </w:rPr>
        <w:t xml:space="preserve">Research was conducted to develop module package of character education in elementary school. Module was developed by using cognitive-structural approach communicative-dialogual in value interaction hence children’s character value was able to gradually improved and form autonomous value. This </w:t>
      </w:r>
      <w:r w:rsidRPr="00547B41">
        <w:rPr>
          <w:b w:val="0"/>
          <w:iCs/>
          <w:sz w:val="24"/>
          <w:szCs w:val="24"/>
          <w:lang w:val="fi-FI"/>
        </w:rPr>
        <w:t>research and development</w:t>
      </w:r>
      <w:r>
        <w:rPr>
          <w:b w:val="0"/>
          <w:sz w:val="24"/>
          <w:szCs w:val="24"/>
          <w:lang w:val="en-US"/>
        </w:rPr>
        <w:t xml:space="preserve"> (R&amp;D) was conducted on Elementary Schools in Yogyakarta. Research subjects were substance experts, media experts, teachers and elementary school’s students. Data collection was obtained by interviews, questionnaires, conferences, and observations.</w:t>
      </w:r>
    </w:p>
    <w:p w:rsidR="005A47D8" w:rsidRPr="00EC5F28" w:rsidRDefault="005A47D8" w:rsidP="00727567">
      <w:pPr>
        <w:pStyle w:val="Title"/>
        <w:spacing w:line="240" w:lineRule="auto"/>
        <w:ind w:firstLine="270"/>
        <w:jc w:val="both"/>
        <w:rPr>
          <w:b w:val="0"/>
          <w:sz w:val="24"/>
          <w:szCs w:val="24"/>
          <w:lang w:val="en-US"/>
        </w:rPr>
      </w:pPr>
      <w:r>
        <w:rPr>
          <w:b w:val="0"/>
          <w:sz w:val="24"/>
          <w:szCs w:val="24"/>
          <w:lang w:val="en-US"/>
        </w:rPr>
        <w:t xml:space="preserve">Result products were five modules of character values in Elementary School, comprised of  “Unity”, “Justice”, “Honesty”, “Care”, and “Humanity”. The module development underwent steps as; (a) pre-research, (b) planning, (c) draft development, (d) experts </w:t>
      </w:r>
      <w:r>
        <w:rPr>
          <w:b w:val="0"/>
          <w:sz w:val="24"/>
          <w:szCs w:val="24"/>
          <w:lang w:val="id-ID"/>
        </w:rPr>
        <w:t>judgements</w:t>
      </w:r>
      <w:r>
        <w:rPr>
          <w:b w:val="0"/>
          <w:sz w:val="24"/>
          <w:szCs w:val="24"/>
          <w:lang w:val="en-US"/>
        </w:rPr>
        <w:t xml:space="preserve"> and user</w:t>
      </w:r>
      <w:r>
        <w:rPr>
          <w:b w:val="0"/>
          <w:sz w:val="24"/>
          <w:szCs w:val="24"/>
          <w:lang w:val="id-ID"/>
        </w:rPr>
        <w:t>s tryout</w:t>
      </w:r>
      <w:r>
        <w:rPr>
          <w:b w:val="0"/>
          <w:sz w:val="24"/>
          <w:szCs w:val="24"/>
          <w:lang w:val="en-US"/>
        </w:rPr>
        <w:t xml:space="preserve">, (e) initial field tests, and (f) main field tests. Research </w:t>
      </w:r>
      <w:r>
        <w:rPr>
          <w:b w:val="0"/>
          <w:sz w:val="24"/>
          <w:szCs w:val="24"/>
          <w:lang w:val="id-ID"/>
        </w:rPr>
        <w:t>r</w:t>
      </w:r>
      <w:r>
        <w:rPr>
          <w:b w:val="0"/>
          <w:sz w:val="24"/>
          <w:szCs w:val="24"/>
          <w:lang w:val="en-US"/>
        </w:rPr>
        <w:t>esults showed that the developed module was categorized satisfactory.</w:t>
      </w:r>
    </w:p>
    <w:p w:rsidR="005A47D8" w:rsidRDefault="005A47D8" w:rsidP="00727567">
      <w:pPr>
        <w:pStyle w:val="Title"/>
        <w:spacing w:line="240" w:lineRule="auto"/>
        <w:jc w:val="left"/>
        <w:rPr>
          <w:sz w:val="24"/>
          <w:szCs w:val="24"/>
          <w:lang w:val="en-US"/>
        </w:rPr>
      </w:pPr>
    </w:p>
    <w:p w:rsidR="005A47D8" w:rsidRPr="005A47D8" w:rsidRDefault="005A47D8" w:rsidP="005A47D8">
      <w:pPr>
        <w:pStyle w:val="Title"/>
        <w:jc w:val="left"/>
        <w:rPr>
          <w:sz w:val="24"/>
          <w:szCs w:val="24"/>
          <w:lang w:val="en-US"/>
        </w:rPr>
      </w:pPr>
      <w:r>
        <w:rPr>
          <w:sz w:val="24"/>
          <w:szCs w:val="24"/>
          <w:lang w:val="en-US"/>
        </w:rPr>
        <w:t xml:space="preserve">Keyword: </w:t>
      </w:r>
      <w:r w:rsidRPr="005A47D8">
        <w:rPr>
          <w:i/>
          <w:sz w:val="24"/>
          <w:szCs w:val="24"/>
          <w:lang w:val="en-US"/>
        </w:rPr>
        <w:t>module, character education,  elementary school</w:t>
      </w:r>
    </w:p>
    <w:p w:rsidR="00AD26F3" w:rsidRPr="00787A55" w:rsidRDefault="00787A55" w:rsidP="00B01E61">
      <w:pPr>
        <w:pStyle w:val="Title"/>
        <w:contextualSpacing/>
        <w:jc w:val="left"/>
        <w:rPr>
          <w:sz w:val="24"/>
          <w:szCs w:val="24"/>
          <w:lang w:val="en-US"/>
        </w:rPr>
      </w:pPr>
      <w:r>
        <w:rPr>
          <w:sz w:val="24"/>
          <w:szCs w:val="24"/>
          <w:lang w:val="en-US"/>
        </w:rPr>
        <w:lastRenderedPageBreak/>
        <w:t xml:space="preserve">Pendahuluan </w:t>
      </w:r>
    </w:p>
    <w:p w:rsidR="009C2C5B" w:rsidRDefault="00C8491F" w:rsidP="009C2C5B">
      <w:pPr>
        <w:spacing w:line="360" w:lineRule="auto"/>
        <w:ind w:firstLine="567"/>
        <w:contextualSpacing/>
        <w:jc w:val="both"/>
        <w:rPr>
          <w:rFonts w:ascii="Times New Roman" w:hAnsi="Times New Roman" w:cs="Times New Roman"/>
          <w:sz w:val="24"/>
          <w:szCs w:val="24"/>
          <w:lang w:val="en-US"/>
        </w:rPr>
      </w:pPr>
      <w:r w:rsidRPr="008507F7">
        <w:rPr>
          <w:rFonts w:ascii="Times New Roman" w:hAnsi="Times New Roman" w:cs="Times New Roman"/>
          <w:sz w:val="24"/>
          <w:szCs w:val="24"/>
        </w:rPr>
        <w:t xml:space="preserve">   </w:t>
      </w:r>
      <w:r w:rsidR="00AD26F3" w:rsidRPr="008507F7">
        <w:rPr>
          <w:rFonts w:ascii="Times New Roman" w:hAnsi="Times New Roman" w:cs="Times New Roman"/>
          <w:sz w:val="24"/>
          <w:szCs w:val="24"/>
          <w:lang w:val="sv-SE"/>
        </w:rPr>
        <w:t>Merupakan kebutuhan mendesak untuk mengajarkan kepada kaum muda nilai-nilai fundamental kemanusiaan dan akhlak mulia, agar kaum muda tidak terkotak-kotak dalam budaya</w:t>
      </w:r>
      <w:r w:rsidR="00AD26F3" w:rsidRPr="008507F7">
        <w:rPr>
          <w:rFonts w:ascii="Times New Roman" w:hAnsi="Times New Roman" w:cs="Times New Roman"/>
          <w:sz w:val="24"/>
          <w:szCs w:val="24"/>
        </w:rPr>
        <w:t>, suku,</w:t>
      </w:r>
      <w:r w:rsidR="00AD26F3" w:rsidRPr="008507F7">
        <w:rPr>
          <w:rFonts w:ascii="Times New Roman" w:hAnsi="Times New Roman" w:cs="Times New Roman"/>
          <w:sz w:val="24"/>
          <w:szCs w:val="24"/>
          <w:lang w:val="sv-SE"/>
        </w:rPr>
        <w:t xml:space="preserve"> dan agama yang saling bertentangan yang dapat memecah kesatuan</w:t>
      </w:r>
      <w:r w:rsidR="00AD26F3" w:rsidRPr="008507F7">
        <w:rPr>
          <w:rFonts w:ascii="Times New Roman" w:hAnsi="Times New Roman" w:cs="Times New Roman"/>
          <w:sz w:val="24"/>
          <w:szCs w:val="24"/>
        </w:rPr>
        <w:t xml:space="preserve"> </w:t>
      </w:r>
      <w:r w:rsidR="00AD26F3" w:rsidRPr="008507F7">
        <w:rPr>
          <w:rFonts w:ascii="Times New Roman" w:hAnsi="Times New Roman" w:cs="Times New Roman"/>
          <w:sz w:val="24"/>
          <w:szCs w:val="24"/>
          <w:lang w:val="sv-SE"/>
        </w:rPr>
        <w:t xml:space="preserve">bangsa. </w:t>
      </w:r>
      <w:r w:rsidR="00AD26F3" w:rsidRPr="008507F7">
        <w:rPr>
          <w:rFonts w:ascii="Times New Roman" w:hAnsi="Times New Roman" w:cs="Times New Roman"/>
          <w:sz w:val="24"/>
          <w:szCs w:val="24"/>
        </w:rPr>
        <w:t xml:space="preserve">Menurut </w:t>
      </w:r>
      <w:r w:rsidR="00AD26F3" w:rsidRPr="008507F7">
        <w:rPr>
          <w:rFonts w:ascii="Times New Roman" w:hAnsi="Times New Roman" w:cs="Times New Roman"/>
          <w:sz w:val="24"/>
          <w:szCs w:val="24"/>
          <w:lang w:val="sv-SE"/>
        </w:rPr>
        <w:t xml:space="preserve">Azyumardi Azra (2007) </w:t>
      </w:r>
      <w:r w:rsidR="00356991">
        <w:rPr>
          <w:rFonts w:ascii="Times New Roman" w:hAnsi="Times New Roman" w:cs="Times New Roman"/>
          <w:sz w:val="24"/>
          <w:szCs w:val="24"/>
          <w:lang w:val="sv-SE"/>
        </w:rPr>
        <w:t xml:space="preserve">hal ini </w:t>
      </w:r>
      <w:r w:rsidR="00AD26F3" w:rsidRPr="008507F7">
        <w:rPr>
          <w:rFonts w:ascii="Times New Roman" w:hAnsi="Times New Roman" w:cs="Times New Roman"/>
          <w:sz w:val="24"/>
          <w:szCs w:val="24"/>
        </w:rPr>
        <w:t>harus</w:t>
      </w:r>
      <w:r w:rsidR="00AD26F3" w:rsidRPr="008507F7">
        <w:rPr>
          <w:rFonts w:ascii="Times New Roman" w:hAnsi="Times New Roman" w:cs="Times New Roman"/>
          <w:sz w:val="24"/>
          <w:szCs w:val="24"/>
          <w:lang w:val="sv-SE"/>
        </w:rPr>
        <w:t xml:space="preserve"> diupayakan secara sistematis, programatis, integratif, dan berkesinambungan pendidikan multikultural </w:t>
      </w:r>
      <w:r w:rsidR="00AD26F3" w:rsidRPr="008507F7">
        <w:rPr>
          <w:rFonts w:ascii="Times New Roman" w:hAnsi="Times New Roman" w:cs="Times New Roman"/>
          <w:sz w:val="24"/>
          <w:szCs w:val="24"/>
        </w:rPr>
        <w:t xml:space="preserve">dan karakter bangsa </w:t>
      </w:r>
      <w:r w:rsidR="00AD26F3" w:rsidRPr="008507F7">
        <w:rPr>
          <w:rFonts w:ascii="Times New Roman" w:hAnsi="Times New Roman" w:cs="Times New Roman"/>
          <w:sz w:val="24"/>
          <w:szCs w:val="24"/>
          <w:lang w:val="sv-SE"/>
        </w:rPr>
        <w:t xml:space="preserve">melalui seluruh lembaga pendidikan baik formal, non formal, bahkan informal. </w:t>
      </w:r>
      <w:r w:rsidR="00C332E2">
        <w:rPr>
          <w:rFonts w:ascii="Times New Roman" w:hAnsi="Times New Roman" w:cs="Times New Roman"/>
          <w:sz w:val="24"/>
          <w:szCs w:val="24"/>
          <w:lang w:val="en-US"/>
        </w:rPr>
        <w:t xml:space="preserve">Program </w:t>
      </w:r>
      <w:r w:rsidR="00C332E2" w:rsidRPr="009C2C5B">
        <w:rPr>
          <w:rFonts w:ascii="Times New Roman" w:hAnsi="Times New Roman" w:cs="Times New Roman"/>
          <w:sz w:val="24"/>
          <w:szCs w:val="24"/>
          <w:lang w:val="sv-SE"/>
        </w:rPr>
        <w:t>pendidikan</w:t>
      </w:r>
      <w:r w:rsidR="00C332E2">
        <w:rPr>
          <w:rFonts w:ascii="Times New Roman" w:hAnsi="Times New Roman" w:cs="Times New Roman"/>
          <w:sz w:val="24"/>
          <w:szCs w:val="24"/>
          <w:lang w:val="en-US"/>
        </w:rPr>
        <w:t xml:space="preserve"> karakter telah </w:t>
      </w:r>
      <w:r w:rsidR="00C332E2" w:rsidRPr="008507F7">
        <w:rPr>
          <w:rFonts w:ascii="Times New Roman" w:hAnsi="Times New Roman" w:cs="Times New Roman"/>
          <w:sz w:val="24"/>
          <w:szCs w:val="24"/>
        </w:rPr>
        <w:t xml:space="preserve">menjadi salah satu program unggulan pemerintah paling tidak untuk 5 tahun mendatang (Kemendiknas, Balitbang, Puskur; 2010). </w:t>
      </w:r>
      <w:r w:rsidR="00C332E2">
        <w:rPr>
          <w:rFonts w:ascii="Times New Roman" w:hAnsi="Times New Roman" w:cs="Times New Roman"/>
          <w:sz w:val="24"/>
          <w:szCs w:val="24"/>
          <w:lang w:val="en-US"/>
        </w:rPr>
        <w:t xml:space="preserve">Nilai-nilai yang dikembangkan meliputi </w:t>
      </w:r>
      <w:r w:rsidR="00C332E2" w:rsidRPr="008507F7">
        <w:rPr>
          <w:rFonts w:ascii="Times New Roman" w:hAnsi="Times New Roman" w:cs="Times New Roman"/>
          <w:sz w:val="24"/>
          <w:szCs w:val="24"/>
        </w:rPr>
        <w:t>nilai religius, jujur, toleransi, disiplin, kerja keras, kreatif, mandiri, demokratis, rasa ingin tahu, semangat kebangsaan, cinta tanah air, menghargai prestasi, bersahabat/komunikatif, cinta damai, gemar membaca, peduli lingkungan, peduli sosial, dan tanggung-jawab</w:t>
      </w:r>
      <w:r w:rsidR="00C332E2">
        <w:rPr>
          <w:rFonts w:ascii="Times New Roman" w:hAnsi="Times New Roman" w:cs="Times New Roman"/>
          <w:sz w:val="24"/>
          <w:szCs w:val="24"/>
          <w:lang w:val="en-US"/>
        </w:rPr>
        <w:t xml:space="preserve">. Nilai-nilai ada yang </w:t>
      </w:r>
      <w:r w:rsidR="00C332E2" w:rsidRPr="008507F7">
        <w:rPr>
          <w:rFonts w:ascii="Times New Roman" w:hAnsi="Times New Roman" w:cs="Times New Roman"/>
          <w:sz w:val="24"/>
          <w:szCs w:val="24"/>
        </w:rPr>
        <w:t xml:space="preserve">berkaitan langsung dengan materi pelajaran maupun yang tidak langsung berkaitan dengan materi pelajaran. </w:t>
      </w:r>
      <w:r w:rsidR="00C332E2">
        <w:rPr>
          <w:rFonts w:ascii="Times New Roman" w:hAnsi="Times New Roman" w:cs="Times New Roman"/>
          <w:sz w:val="24"/>
          <w:szCs w:val="24"/>
          <w:lang w:val="en-US"/>
        </w:rPr>
        <w:t xml:space="preserve">Pemberlakuan </w:t>
      </w:r>
      <w:r w:rsidR="00C332E2" w:rsidRPr="008507F7">
        <w:rPr>
          <w:rFonts w:ascii="Times New Roman" w:hAnsi="Times New Roman" w:cs="Times New Roman"/>
          <w:sz w:val="24"/>
          <w:szCs w:val="24"/>
        </w:rPr>
        <w:t>kurikulum 2013 pada jenjang pendidikan dasar dan menengah</w:t>
      </w:r>
      <w:r w:rsidR="00C332E2">
        <w:rPr>
          <w:rFonts w:ascii="Times New Roman" w:hAnsi="Times New Roman" w:cs="Times New Roman"/>
          <w:sz w:val="24"/>
          <w:szCs w:val="24"/>
          <w:lang w:val="en-US"/>
        </w:rPr>
        <w:t xml:space="preserve"> memberikan momentum strategis yang sinergis dan koheren bagi keberhasilan program pendidikan </w:t>
      </w:r>
      <w:r w:rsidR="00C332E2" w:rsidRPr="008507F7">
        <w:rPr>
          <w:rFonts w:ascii="Times New Roman" w:hAnsi="Times New Roman" w:cs="Times New Roman"/>
          <w:sz w:val="24"/>
          <w:szCs w:val="24"/>
        </w:rPr>
        <w:t xml:space="preserve">karakter </w:t>
      </w:r>
      <w:r w:rsidR="00C332E2">
        <w:rPr>
          <w:rFonts w:ascii="Times New Roman" w:hAnsi="Times New Roman" w:cs="Times New Roman"/>
          <w:sz w:val="24"/>
          <w:szCs w:val="24"/>
        </w:rPr>
        <w:t>di sekolah-sekolah</w:t>
      </w:r>
      <w:r w:rsidR="00C332E2">
        <w:rPr>
          <w:rFonts w:ascii="Times New Roman" w:hAnsi="Times New Roman" w:cs="Times New Roman"/>
          <w:sz w:val="24"/>
          <w:szCs w:val="24"/>
          <w:lang w:val="en-US"/>
        </w:rPr>
        <w:t xml:space="preserve">. </w:t>
      </w:r>
      <w:r w:rsidRPr="008507F7">
        <w:rPr>
          <w:rFonts w:ascii="Times New Roman" w:hAnsi="Times New Roman" w:cs="Times New Roman"/>
          <w:sz w:val="24"/>
          <w:szCs w:val="24"/>
        </w:rPr>
        <w:t xml:space="preserve"> </w:t>
      </w:r>
      <w:r w:rsidR="00AD26F3" w:rsidRPr="008507F7">
        <w:rPr>
          <w:rFonts w:ascii="Times New Roman" w:hAnsi="Times New Roman" w:cs="Times New Roman"/>
          <w:sz w:val="24"/>
          <w:szCs w:val="24"/>
        </w:rPr>
        <w:t xml:space="preserve">Guru sebagai pelaksana kebijakan </w:t>
      </w:r>
      <w:r w:rsidR="00C332E2">
        <w:rPr>
          <w:rFonts w:ascii="Times New Roman" w:hAnsi="Times New Roman" w:cs="Times New Roman"/>
          <w:sz w:val="24"/>
          <w:szCs w:val="24"/>
          <w:lang w:val="en-US"/>
        </w:rPr>
        <w:t>kurikulum 2013 dan pendidikan karakter ideal memiliki kemampuan dan kesiapan diri</w:t>
      </w:r>
      <w:r w:rsidR="00AD26F3" w:rsidRPr="008507F7">
        <w:rPr>
          <w:rFonts w:ascii="Times New Roman" w:hAnsi="Times New Roman" w:cs="Times New Roman"/>
          <w:sz w:val="24"/>
          <w:szCs w:val="24"/>
        </w:rPr>
        <w:t xml:space="preserve">. </w:t>
      </w:r>
    </w:p>
    <w:p w:rsidR="00EF14BE" w:rsidRPr="00EF14BE" w:rsidRDefault="00C332E2" w:rsidP="009C2C5B">
      <w:pPr>
        <w:spacing w:line="360" w:lineRule="auto"/>
        <w:ind w:firstLine="567"/>
        <w:contextualSpacing/>
        <w:jc w:val="both"/>
        <w:rPr>
          <w:rFonts w:ascii="Times New Roman" w:hAnsi="Times New Roman"/>
          <w:sz w:val="24"/>
          <w:szCs w:val="24"/>
        </w:rPr>
      </w:pPr>
      <w:r>
        <w:rPr>
          <w:rFonts w:ascii="Times New Roman" w:hAnsi="Times New Roman" w:cs="Times New Roman"/>
          <w:sz w:val="24"/>
          <w:szCs w:val="24"/>
          <w:lang w:val="en-US"/>
        </w:rPr>
        <w:t>Kenyataan, ada beberapa  m</w:t>
      </w:r>
      <w:r w:rsidR="00AD26F3" w:rsidRPr="008507F7">
        <w:rPr>
          <w:rFonts w:ascii="Times New Roman" w:hAnsi="Times New Roman" w:cs="Times New Roman"/>
          <w:sz w:val="24"/>
          <w:szCs w:val="24"/>
        </w:rPr>
        <w:t xml:space="preserve">asalah utama yang dihadapi guru </w:t>
      </w:r>
      <w:r>
        <w:rPr>
          <w:rFonts w:ascii="Times New Roman" w:hAnsi="Times New Roman" w:cs="Times New Roman"/>
          <w:sz w:val="24"/>
          <w:szCs w:val="24"/>
          <w:lang w:val="en-US"/>
        </w:rPr>
        <w:t>yaitu;</w:t>
      </w:r>
      <w:r w:rsidR="00AD26F3" w:rsidRPr="008507F7">
        <w:rPr>
          <w:rFonts w:ascii="Times New Roman" w:hAnsi="Times New Roman" w:cs="Times New Roman"/>
          <w:sz w:val="24"/>
          <w:szCs w:val="24"/>
        </w:rPr>
        <w:t xml:space="preserve"> 1) </w:t>
      </w:r>
      <w:r w:rsidR="00EF14BE">
        <w:rPr>
          <w:rFonts w:ascii="Times New Roman" w:hAnsi="Times New Roman" w:cs="Times New Roman"/>
          <w:sz w:val="24"/>
          <w:szCs w:val="24"/>
          <w:lang w:val="en-US"/>
        </w:rPr>
        <w:t xml:space="preserve">ketidaksiapan </w:t>
      </w:r>
      <w:r w:rsidR="00AD26F3" w:rsidRPr="008507F7">
        <w:rPr>
          <w:rFonts w:ascii="Times New Roman" w:hAnsi="Times New Roman" w:cs="Times New Roman"/>
          <w:sz w:val="24"/>
          <w:szCs w:val="24"/>
        </w:rPr>
        <w:t>menghadapi perubahan, 2) keterbatasan akses pada materi mutakhir, dan 3) keterbatasan wawasan serta ketrampilan pembelajaran</w:t>
      </w:r>
      <w:r w:rsidR="00764459">
        <w:rPr>
          <w:rFonts w:ascii="Times New Roman" w:hAnsi="Times New Roman" w:cs="Times New Roman"/>
          <w:sz w:val="24"/>
          <w:szCs w:val="24"/>
        </w:rPr>
        <w:t xml:space="preserve"> (PKP, 2011)</w:t>
      </w:r>
      <w:r w:rsidR="00AD26F3" w:rsidRPr="008507F7">
        <w:rPr>
          <w:rFonts w:ascii="Times New Roman" w:hAnsi="Times New Roman" w:cs="Times New Roman"/>
          <w:sz w:val="24"/>
          <w:szCs w:val="24"/>
        </w:rPr>
        <w:t xml:space="preserve">. </w:t>
      </w:r>
      <w:r w:rsidR="00C23C22">
        <w:rPr>
          <w:rFonts w:ascii="Times New Roman" w:hAnsi="Times New Roman" w:cs="Times New Roman"/>
          <w:sz w:val="24"/>
          <w:szCs w:val="24"/>
          <w:lang w:val="en-US"/>
        </w:rPr>
        <w:t xml:space="preserve">Ketidaksiapan bisa dibantu dengan penyediaan akses kepada materi mutakhir misalnya dengan menyediakan paket modul pembelajaran nilai-nilai karakter. Paket modul yang dikembangkan agar bisa menjadi rujukan pengembangannya perlu memperhatikan rujukan konseptual, prosedural, dan kontekstual sehingga bisa dipergunakan dengan strategi yang tepat. </w:t>
      </w:r>
      <w:r w:rsidR="0051532D">
        <w:rPr>
          <w:rFonts w:ascii="Times New Roman" w:hAnsi="Times New Roman" w:cs="Times New Roman"/>
          <w:sz w:val="24"/>
          <w:szCs w:val="24"/>
          <w:lang w:val="en-US"/>
        </w:rPr>
        <w:t xml:space="preserve">Kajian aspek normatif </w:t>
      </w:r>
      <w:r w:rsidR="00AD26F3" w:rsidRPr="008507F7">
        <w:rPr>
          <w:rFonts w:ascii="Times New Roman" w:hAnsi="Times New Roman" w:cs="Times New Roman"/>
          <w:sz w:val="24"/>
          <w:szCs w:val="24"/>
        </w:rPr>
        <w:t xml:space="preserve">dari </w:t>
      </w:r>
      <w:r w:rsidR="00AD26F3" w:rsidRPr="008507F7">
        <w:rPr>
          <w:rFonts w:ascii="Times New Roman" w:hAnsi="Times New Roman" w:cs="Times New Roman"/>
          <w:sz w:val="24"/>
          <w:szCs w:val="24"/>
          <w:lang w:val="fi-FI"/>
        </w:rPr>
        <w:t xml:space="preserve">aspek </w:t>
      </w:r>
      <w:r w:rsidR="00AD26F3" w:rsidRPr="008507F7">
        <w:rPr>
          <w:rFonts w:ascii="Times New Roman" w:hAnsi="Times New Roman" w:cs="Times New Roman"/>
          <w:i/>
          <w:sz w:val="24"/>
          <w:szCs w:val="24"/>
          <w:lang w:val="fi-FI"/>
        </w:rPr>
        <w:t>why</w:t>
      </w:r>
      <w:r w:rsidR="00AD26F3" w:rsidRPr="008507F7">
        <w:rPr>
          <w:rFonts w:ascii="Times New Roman" w:hAnsi="Times New Roman" w:cs="Times New Roman"/>
          <w:sz w:val="24"/>
          <w:szCs w:val="24"/>
          <w:lang w:val="fi-FI"/>
        </w:rPr>
        <w:t xml:space="preserve"> berupa tujuan utuh pendidikan</w:t>
      </w:r>
      <w:r w:rsidR="00AD26F3" w:rsidRPr="008507F7">
        <w:rPr>
          <w:rFonts w:ascii="Times New Roman" w:hAnsi="Times New Roman" w:cs="Times New Roman"/>
          <w:sz w:val="24"/>
          <w:szCs w:val="24"/>
        </w:rPr>
        <w:t xml:space="preserve">, </w:t>
      </w:r>
      <w:r w:rsidR="00AD26F3" w:rsidRPr="008507F7">
        <w:rPr>
          <w:rFonts w:ascii="Times New Roman" w:hAnsi="Times New Roman" w:cs="Times New Roman"/>
          <w:sz w:val="24"/>
          <w:szCs w:val="24"/>
          <w:lang w:val="fi-FI"/>
        </w:rPr>
        <w:t xml:space="preserve">aspek </w:t>
      </w:r>
      <w:r w:rsidR="00AD26F3" w:rsidRPr="008507F7">
        <w:rPr>
          <w:rFonts w:ascii="Times New Roman" w:hAnsi="Times New Roman" w:cs="Times New Roman"/>
          <w:i/>
          <w:sz w:val="24"/>
          <w:szCs w:val="24"/>
          <w:lang w:val="fi-FI"/>
        </w:rPr>
        <w:t>how</w:t>
      </w:r>
      <w:r w:rsidR="00AD26F3" w:rsidRPr="008507F7">
        <w:rPr>
          <w:rFonts w:ascii="Times New Roman" w:hAnsi="Times New Roman" w:cs="Times New Roman"/>
          <w:sz w:val="24"/>
          <w:szCs w:val="24"/>
          <w:lang w:val="fi-FI"/>
        </w:rPr>
        <w:t xml:space="preserve"> sebagai rujukan prosedural </w:t>
      </w:r>
      <w:r w:rsidR="0051532D">
        <w:rPr>
          <w:rFonts w:ascii="Times New Roman" w:hAnsi="Times New Roman" w:cs="Times New Roman"/>
          <w:sz w:val="24"/>
          <w:szCs w:val="24"/>
          <w:lang w:val="fi-FI"/>
        </w:rPr>
        <w:t xml:space="preserve">untuk melaksanakan </w:t>
      </w:r>
      <w:r w:rsidR="00AD26F3" w:rsidRPr="008507F7">
        <w:rPr>
          <w:rFonts w:ascii="Times New Roman" w:hAnsi="Times New Roman" w:cs="Times New Roman"/>
          <w:sz w:val="24"/>
          <w:szCs w:val="24"/>
        </w:rPr>
        <w:t xml:space="preserve">pendidikan karakter, dan </w:t>
      </w:r>
      <w:r w:rsidR="00AD26F3" w:rsidRPr="008507F7">
        <w:rPr>
          <w:rFonts w:ascii="Times New Roman" w:hAnsi="Times New Roman" w:cs="Times New Roman"/>
          <w:sz w:val="24"/>
          <w:szCs w:val="24"/>
          <w:lang w:val="fi-FI"/>
        </w:rPr>
        <w:t xml:space="preserve">aspek </w:t>
      </w:r>
      <w:r w:rsidR="00AD26F3" w:rsidRPr="008507F7">
        <w:rPr>
          <w:rFonts w:ascii="Times New Roman" w:hAnsi="Times New Roman" w:cs="Times New Roman"/>
          <w:i/>
          <w:sz w:val="24"/>
          <w:szCs w:val="24"/>
          <w:lang w:val="fi-FI"/>
        </w:rPr>
        <w:t xml:space="preserve">when </w:t>
      </w:r>
      <w:r w:rsidR="00AD26F3" w:rsidRPr="008507F7">
        <w:rPr>
          <w:rFonts w:ascii="Times New Roman" w:hAnsi="Times New Roman" w:cs="Times New Roman"/>
          <w:sz w:val="24"/>
          <w:szCs w:val="24"/>
          <w:lang w:val="fi-FI"/>
        </w:rPr>
        <w:t>sebagai rujukan kontekstual pengambilan keputusan tindakan pembelajara</w:t>
      </w:r>
      <w:r w:rsidR="00AD26F3" w:rsidRPr="008507F7">
        <w:rPr>
          <w:rFonts w:ascii="Times New Roman" w:hAnsi="Times New Roman" w:cs="Times New Roman"/>
          <w:sz w:val="24"/>
          <w:szCs w:val="24"/>
        </w:rPr>
        <w:t>n pendidikan karakter</w:t>
      </w:r>
      <w:r w:rsidR="005D4293">
        <w:rPr>
          <w:rFonts w:ascii="Times New Roman" w:hAnsi="Times New Roman" w:cs="Times New Roman"/>
          <w:sz w:val="24"/>
          <w:szCs w:val="24"/>
          <w:lang w:val="en-US"/>
        </w:rPr>
        <w:t xml:space="preserve"> telah berhasil diidentifikasi.</w:t>
      </w:r>
      <w:r w:rsidR="00167D89" w:rsidRPr="008507F7">
        <w:rPr>
          <w:rFonts w:ascii="Times New Roman" w:hAnsi="Times New Roman" w:cs="Times New Roman"/>
          <w:sz w:val="24"/>
          <w:szCs w:val="24"/>
        </w:rPr>
        <w:t xml:space="preserve"> </w:t>
      </w:r>
      <w:r w:rsidR="002F120B">
        <w:rPr>
          <w:rFonts w:ascii="Times New Roman" w:hAnsi="Times New Roman" w:cs="Times New Roman"/>
          <w:sz w:val="24"/>
          <w:szCs w:val="24"/>
          <w:lang w:val="en-US"/>
        </w:rPr>
        <w:t xml:space="preserve">Rujukan telah dijadikan dasar sebagai kelanjutan melalui pengembangan Paket Modul  </w:t>
      </w:r>
      <w:r w:rsidR="00EF14BE" w:rsidRPr="00EF14BE">
        <w:rPr>
          <w:rFonts w:ascii="Times New Roman" w:hAnsi="Times New Roman"/>
          <w:sz w:val="24"/>
          <w:szCs w:val="24"/>
        </w:rPr>
        <w:t xml:space="preserve">Pembelajaran Nilai-Nilai Karakter, sekaligus </w:t>
      </w:r>
      <w:r w:rsidR="00EF14BE" w:rsidRPr="00EF14BE">
        <w:rPr>
          <w:rFonts w:ascii="Times New Roman" w:hAnsi="Times New Roman"/>
          <w:sz w:val="24"/>
          <w:szCs w:val="24"/>
          <w:lang w:val="sv-SE"/>
        </w:rPr>
        <w:t xml:space="preserve">meningkatkan kualitas pembelajaran </w:t>
      </w:r>
      <w:r w:rsidR="00EF14BE" w:rsidRPr="00EF14BE">
        <w:rPr>
          <w:rFonts w:ascii="Times New Roman" w:hAnsi="Times New Roman"/>
          <w:sz w:val="24"/>
          <w:szCs w:val="24"/>
        </w:rPr>
        <w:t xml:space="preserve">serta </w:t>
      </w:r>
      <w:r w:rsidR="00EF14BE" w:rsidRPr="00EF14BE">
        <w:rPr>
          <w:rFonts w:ascii="Times New Roman" w:hAnsi="Times New Roman"/>
          <w:sz w:val="24"/>
          <w:szCs w:val="24"/>
          <w:lang w:val="sv-SE"/>
        </w:rPr>
        <w:t xml:space="preserve">melakukan reorganisasi pendidikan </w:t>
      </w:r>
      <w:r w:rsidR="00EF14BE" w:rsidRPr="00EF14BE">
        <w:rPr>
          <w:rFonts w:ascii="Times New Roman" w:hAnsi="Times New Roman"/>
          <w:sz w:val="24"/>
          <w:szCs w:val="24"/>
        </w:rPr>
        <w:t>karakter,</w:t>
      </w:r>
      <w:r w:rsidR="00EF14BE" w:rsidRPr="00EF14BE">
        <w:rPr>
          <w:rFonts w:ascii="Times New Roman" w:hAnsi="Times New Roman"/>
          <w:sz w:val="24"/>
          <w:szCs w:val="24"/>
          <w:lang w:val="sv-SE"/>
        </w:rPr>
        <w:t xml:space="preserve"> agar terbentuk generasi yang memiliki kekuatan </w:t>
      </w:r>
      <w:r w:rsidR="00EF14BE" w:rsidRPr="00EF14BE">
        <w:rPr>
          <w:rFonts w:ascii="Times New Roman" w:hAnsi="Times New Roman"/>
          <w:sz w:val="24"/>
          <w:szCs w:val="24"/>
        </w:rPr>
        <w:t>moral</w:t>
      </w:r>
      <w:r w:rsidR="00EF14BE" w:rsidRPr="00EF14BE">
        <w:rPr>
          <w:rFonts w:ascii="Times New Roman" w:hAnsi="Times New Roman"/>
          <w:sz w:val="24"/>
          <w:szCs w:val="24"/>
          <w:lang w:val="sv-SE"/>
        </w:rPr>
        <w:t xml:space="preserve"> otonom, memiliki sikap juang demi tegaknya nilai-nilai kemanusiaan universal, terbuka terhadap </w:t>
      </w:r>
      <w:r w:rsidR="00EF14BE" w:rsidRPr="00EF14BE">
        <w:rPr>
          <w:rFonts w:ascii="Times New Roman" w:hAnsi="Times New Roman"/>
          <w:sz w:val="24"/>
          <w:szCs w:val="24"/>
        </w:rPr>
        <w:t xml:space="preserve">orang </w:t>
      </w:r>
      <w:r w:rsidR="00EF14BE" w:rsidRPr="00EF14BE">
        <w:rPr>
          <w:rFonts w:ascii="Times New Roman" w:hAnsi="Times New Roman"/>
          <w:sz w:val="24"/>
          <w:szCs w:val="24"/>
          <w:lang w:val="sv-SE"/>
        </w:rPr>
        <w:t xml:space="preserve"> lain, mau bekerja</w:t>
      </w:r>
      <w:r w:rsidR="00EF14BE" w:rsidRPr="00EF14BE">
        <w:rPr>
          <w:rFonts w:ascii="Times New Roman" w:hAnsi="Times New Roman"/>
          <w:sz w:val="24"/>
          <w:szCs w:val="24"/>
        </w:rPr>
        <w:t xml:space="preserve"> </w:t>
      </w:r>
      <w:r w:rsidR="00EF14BE" w:rsidRPr="00EF14BE">
        <w:rPr>
          <w:rFonts w:ascii="Times New Roman" w:hAnsi="Times New Roman"/>
          <w:sz w:val="24"/>
          <w:szCs w:val="24"/>
          <w:lang w:val="sv-SE"/>
        </w:rPr>
        <w:t>sama dan menghargai s</w:t>
      </w:r>
      <w:r w:rsidR="00EF14BE" w:rsidRPr="00EF14BE">
        <w:rPr>
          <w:rFonts w:ascii="Times New Roman" w:hAnsi="Times New Roman"/>
          <w:sz w:val="24"/>
          <w:szCs w:val="24"/>
        </w:rPr>
        <w:t>esamanya</w:t>
      </w:r>
      <w:r w:rsidR="00EF14BE" w:rsidRPr="00EF14BE">
        <w:rPr>
          <w:rFonts w:ascii="Times New Roman" w:hAnsi="Times New Roman"/>
          <w:sz w:val="24"/>
          <w:szCs w:val="24"/>
          <w:lang w:val="sv-SE"/>
        </w:rPr>
        <w:t xml:space="preserve"> demi terwujudnya perdamaian dan masa depan bangsa yang lebih baik.</w:t>
      </w:r>
      <w:r w:rsidR="00EF14BE" w:rsidRPr="00EF14BE">
        <w:rPr>
          <w:rFonts w:ascii="Times New Roman" w:hAnsi="Times New Roman"/>
          <w:sz w:val="24"/>
          <w:szCs w:val="24"/>
        </w:rPr>
        <w:t xml:space="preserve"> </w:t>
      </w:r>
    </w:p>
    <w:p w:rsidR="00AD26F3" w:rsidRDefault="004E3982" w:rsidP="00B70B4B">
      <w:pPr>
        <w:spacing w:after="0" w:line="360" w:lineRule="auto"/>
        <w:ind w:firstLine="360"/>
        <w:contextualSpacing/>
        <w:jc w:val="both"/>
        <w:rPr>
          <w:rFonts w:ascii="Times New Roman" w:hAnsi="Times New Roman" w:cs="Times New Roman"/>
          <w:sz w:val="24"/>
          <w:szCs w:val="24"/>
        </w:rPr>
      </w:pPr>
      <w:r w:rsidRPr="008507F7">
        <w:rPr>
          <w:rFonts w:ascii="Times New Roman" w:hAnsi="Times New Roman" w:cs="Times New Roman"/>
          <w:sz w:val="24"/>
          <w:szCs w:val="24"/>
        </w:rPr>
        <w:lastRenderedPageBreak/>
        <w:t>Berdasarkan data yang diperol</w:t>
      </w:r>
      <w:r w:rsidR="00B306E9">
        <w:rPr>
          <w:rFonts w:ascii="Times New Roman" w:hAnsi="Times New Roman" w:cs="Times New Roman"/>
          <w:sz w:val="24"/>
          <w:szCs w:val="24"/>
        </w:rPr>
        <w:t xml:space="preserve">eh tahun I (2012) di atas, </w:t>
      </w:r>
      <w:r w:rsidR="00262379">
        <w:rPr>
          <w:rFonts w:ascii="Times New Roman" w:hAnsi="Times New Roman" w:cs="Times New Roman"/>
          <w:sz w:val="24"/>
          <w:szCs w:val="24"/>
        </w:rPr>
        <w:t xml:space="preserve">maka </w:t>
      </w:r>
      <w:r w:rsidRPr="008507F7">
        <w:rPr>
          <w:rFonts w:ascii="Times New Roman" w:hAnsi="Times New Roman" w:cs="Times New Roman"/>
          <w:sz w:val="24"/>
          <w:szCs w:val="24"/>
        </w:rPr>
        <w:t>tahun II (2013) dikembangkan paket modul pendidikan karakter bagi siswa-siswa SD berdasarkan temuan-temuan di atas</w:t>
      </w:r>
      <w:r w:rsidR="00B70B4B">
        <w:rPr>
          <w:rFonts w:ascii="Times New Roman" w:hAnsi="Times New Roman" w:cs="Times New Roman"/>
          <w:sz w:val="24"/>
          <w:szCs w:val="24"/>
          <w:lang w:val="en-US"/>
        </w:rPr>
        <w:t xml:space="preserve"> sebagai bentuk tanggungjawab </w:t>
      </w:r>
      <w:r w:rsidR="00AD26F3" w:rsidRPr="008507F7">
        <w:rPr>
          <w:rFonts w:ascii="Times New Roman" w:hAnsi="Times New Roman" w:cs="Times New Roman"/>
          <w:sz w:val="24"/>
          <w:szCs w:val="24"/>
        </w:rPr>
        <w:t>Teknolog Pendidikan untuk menyediakan sarana pendukung berupa penyediaan media dan sumber-sumber belajar</w:t>
      </w:r>
      <w:r w:rsidR="00B10ED9" w:rsidRPr="008507F7">
        <w:rPr>
          <w:rFonts w:ascii="Times New Roman" w:hAnsi="Times New Roman" w:cs="Times New Roman"/>
          <w:sz w:val="24"/>
          <w:szCs w:val="24"/>
        </w:rPr>
        <w:t xml:space="preserve"> pendidikan karakter</w:t>
      </w:r>
      <w:r w:rsidR="00AD26F3" w:rsidRPr="008507F7">
        <w:rPr>
          <w:rFonts w:ascii="Times New Roman" w:hAnsi="Times New Roman" w:cs="Times New Roman"/>
          <w:sz w:val="24"/>
          <w:szCs w:val="24"/>
        </w:rPr>
        <w:t xml:space="preserve">. </w:t>
      </w:r>
    </w:p>
    <w:p w:rsidR="00AD26F3" w:rsidRPr="008507F7" w:rsidRDefault="00AD26F3" w:rsidP="0042109E">
      <w:pPr>
        <w:spacing w:line="360" w:lineRule="auto"/>
        <w:ind w:firstLine="567"/>
        <w:contextualSpacing/>
        <w:jc w:val="both"/>
        <w:rPr>
          <w:rFonts w:ascii="Times New Roman" w:hAnsi="Times New Roman" w:cs="Times New Roman"/>
          <w:sz w:val="24"/>
          <w:szCs w:val="24"/>
        </w:rPr>
      </w:pPr>
      <w:r w:rsidRPr="008507F7">
        <w:rPr>
          <w:rFonts w:ascii="Times New Roman" w:hAnsi="Times New Roman" w:cs="Times New Roman"/>
          <w:sz w:val="24"/>
          <w:szCs w:val="24"/>
        </w:rPr>
        <w:t>Karakter adalah watak, tabiat, akhlak, atau kepribadian seseorang yang terbentuk dari hasil internalisasi berbagai kebajikan (</w:t>
      </w:r>
      <w:r w:rsidRPr="008507F7">
        <w:rPr>
          <w:rFonts w:ascii="Times New Roman" w:hAnsi="Times New Roman" w:cs="Times New Roman"/>
          <w:i/>
          <w:sz w:val="24"/>
          <w:szCs w:val="24"/>
        </w:rPr>
        <w:t>virtues</w:t>
      </w:r>
      <w:r w:rsidRPr="008507F7">
        <w:rPr>
          <w:rFonts w:ascii="Times New Roman" w:hAnsi="Times New Roman" w:cs="Times New Roman"/>
          <w:sz w:val="24"/>
          <w:szCs w:val="24"/>
        </w:rPr>
        <w:t>) yang diyakini dan digunakan sebagai landasan cara pandang, berpikir, bersikap, dan bertindak (Kemendiknas, Balitbang, Puskur, 2010). Kebajikan terdiri atas sejumlah nilai, moral, dan norma, seperti jujur, berani bertindak, dapat dipercaya, dan hormat kepada orang lain. Interaksi seseorang dengan orang lain menumbuh</w:t>
      </w:r>
      <w:r w:rsidR="00B10ED9" w:rsidRPr="008507F7">
        <w:rPr>
          <w:rFonts w:ascii="Times New Roman" w:hAnsi="Times New Roman" w:cs="Times New Roman"/>
          <w:sz w:val="24"/>
          <w:szCs w:val="24"/>
        </w:rPr>
        <w:t>-</w:t>
      </w:r>
      <w:r w:rsidRPr="008507F7">
        <w:rPr>
          <w:rFonts w:ascii="Times New Roman" w:hAnsi="Times New Roman" w:cs="Times New Roman"/>
          <w:sz w:val="24"/>
          <w:szCs w:val="24"/>
        </w:rPr>
        <w:t xml:space="preserve">kan karakter masyarakat dan karakter bangsa. Oleh karena itu, pengembangan karakter </w:t>
      </w:r>
      <w:r w:rsidR="006C0D4B">
        <w:rPr>
          <w:rFonts w:ascii="Times New Roman" w:hAnsi="Times New Roman" w:cs="Times New Roman"/>
          <w:sz w:val="24"/>
          <w:szCs w:val="24"/>
          <w:lang w:val="en-US"/>
        </w:rPr>
        <w:t xml:space="preserve">sebagai </w:t>
      </w:r>
      <w:r w:rsidR="006C0D4B" w:rsidRPr="008507F7">
        <w:rPr>
          <w:rFonts w:ascii="Times New Roman" w:hAnsi="Times New Roman" w:cs="Times New Roman"/>
          <w:i/>
          <w:sz w:val="24"/>
          <w:szCs w:val="24"/>
        </w:rPr>
        <w:t>moral excellence</w:t>
      </w:r>
      <w:r w:rsidR="006C0D4B" w:rsidRPr="008507F7">
        <w:rPr>
          <w:rFonts w:ascii="Times New Roman" w:hAnsi="Times New Roman" w:cs="Times New Roman"/>
          <w:sz w:val="24"/>
          <w:szCs w:val="24"/>
        </w:rPr>
        <w:t xml:space="preserve"> </w:t>
      </w:r>
      <w:r w:rsidRPr="008507F7">
        <w:rPr>
          <w:rFonts w:ascii="Times New Roman" w:hAnsi="Times New Roman" w:cs="Times New Roman"/>
          <w:sz w:val="24"/>
          <w:szCs w:val="24"/>
        </w:rPr>
        <w:t xml:space="preserve">bangsa </w:t>
      </w:r>
      <w:r w:rsidR="006C0D4B">
        <w:rPr>
          <w:rFonts w:ascii="Times New Roman" w:hAnsi="Times New Roman" w:cs="Times New Roman"/>
          <w:sz w:val="24"/>
          <w:szCs w:val="24"/>
          <w:lang w:val="en-US"/>
        </w:rPr>
        <w:t xml:space="preserve">akan efektif </w:t>
      </w:r>
      <w:r w:rsidRPr="008507F7">
        <w:rPr>
          <w:rFonts w:ascii="Times New Roman" w:hAnsi="Times New Roman" w:cs="Times New Roman"/>
          <w:sz w:val="24"/>
          <w:szCs w:val="24"/>
        </w:rPr>
        <w:t xml:space="preserve">dilakukan melalui pengembangan karakter individu </w:t>
      </w:r>
      <w:r w:rsidR="00356991">
        <w:rPr>
          <w:rFonts w:ascii="Times New Roman" w:hAnsi="Times New Roman" w:cs="Times New Roman"/>
          <w:sz w:val="24"/>
          <w:szCs w:val="24"/>
          <w:lang w:val="en-US"/>
        </w:rPr>
        <w:t>melalui proses pembelajaran yang</w:t>
      </w:r>
      <w:r w:rsidR="006C0D4B">
        <w:rPr>
          <w:rFonts w:ascii="Times New Roman" w:hAnsi="Times New Roman" w:cs="Times New Roman"/>
          <w:sz w:val="24"/>
          <w:szCs w:val="24"/>
          <w:lang w:val="en-US"/>
        </w:rPr>
        <w:t xml:space="preserve"> </w:t>
      </w:r>
      <w:r w:rsidR="006C0D4B" w:rsidRPr="008507F7">
        <w:rPr>
          <w:rFonts w:ascii="Times New Roman" w:hAnsi="Times New Roman" w:cs="Times New Roman"/>
          <w:sz w:val="24"/>
          <w:szCs w:val="24"/>
          <w:lang w:val="nb-NO"/>
        </w:rPr>
        <w:t>diselenggarakan interaktif, inspiratif, menyenangkan, menantang, memotivasi peserta didik untuk berpartisipasi aktif, serta memberikan ruang yang cukup bagi prakarsa, kreativitas dan kemandirian sesuai dengan bakat, minat, dan perkembangan fisik serta psikologis peserta didik</w:t>
      </w:r>
      <w:r w:rsidR="006C0D4B">
        <w:rPr>
          <w:rFonts w:ascii="Times New Roman" w:hAnsi="Times New Roman" w:cs="Times New Roman"/>
          <w:sz w:val="24"/>
          <w:szCs w:val="24"/>
          <w:lang w:val="nb-NO"/>
        </w:rPr>
        <w:t xml:space="preserve"> (</w:t>
      </w:r>
      <w:r w:rsidR="006C0D4B" w:rsidRPr="008507F7">
        <w:rPr>
          <w:rFonts w:ascii="Times New Roman" w:hAnsi="Times New Roman" w:cs="Times New Roman"/>
          <w:sz w:val="24"/>
          <w:szCs w:val="24"/>
          <w:lang w:val="nb-NO"/>
        </w:rPr>
        <w:t>PP 19 thn 2005 ayat 1 pasal 19</w:t>
      </w:r>
      <w:r w:rsidR="006C0D4B">
        <w:rPr>
          <w:rFonts w:ascii="Times New Roman" w:hAnsi="Times New Roman" w:cs="Times New Roman"/>
          <w:sz w:val="24"/>
          <w:szCs w:val="24"/>
          <w:lang w:val="nb-NO"/>
        </w:rPr>
        <w:t>)</w:t>
      </w:r>
      <w:r w:rsidR="006C0D4B" w:rsidRPr="008507F7">
        <w:rPr>
          <w:rFonts w:ascii="Times New Roman" w:hAnsi="Times New Roman" w:cs="Times New Roman"/>
          <w:sz w:val="24"/>
          <w:szCs w:val="24"/>
        </w:rPr>
        <w:t>.</w:t>
      </w:r>
      <w:r w:rsidR="006C0D4B">
        <w:rPr>
          <w:rFonts w:ascii="Times New Roman" w:hAnsi="Times New Roman" w:cs="Times New Roman"/>
          <w:sz w:val="24"/>
          <w:szCs w:val="24"/>
          <w:lang w:val="en-US"/>
        </w:rPr>
        <w:t xml:space="preserve"> </w:t>
      </w:r>
      <w:r w:rsidRPr="008507F7">
        <w:rPr>
          <w:rFonts w:ascii="Times New Roman" w:hAnsi="Times New Roman" w:cs="Times New Roman"/>
          <w:sz w:val="24"/>
          <w:szCs w:val="24"/>
        </w:rPr>
        <w:t xml:space="preserve"> Anak </w:t>
      </w:r>
      <w:r w:rsidR="00F57A05">
        <w:rPr>
          <w:rFonts w:ascii="Times New Roman" w:hAnsi="Times New Roman" w:cs="Times New Roman"/>
          <w:sz w:val="24"/>
          <w:szCs w:val="24"/>
          <w:lang w:val="en-US"/>
        </w:rPr>
        <w:t xml:space="preserve">tidak seharusnya </w:t>
      </w:r>
      <w:r w:rsidRPr="008507F7">
        <w:rPr>
          <w:rFonts w:ascii="Times New Roman" w:hAnsi="Times New Roman" w:cs="Times New Roman"/>
          <w:sz w:val="24"/>
          <w:szCs w:val="24"/>
        </w:rPr>
        <w:t xml:space="preserve">mempelajari pengetahuan melalui </w:t>
      </w:r>
      <w:r w:rsidRPr="008507F7">
        <w:rPr>
          <w:rFonts w:ascii="Times New Roman" w:hAnsi="Times New Roman" w:cs="Times New Roman"/>
          <w:i/>
          <w:sz w:val="24"/>
          <w:szCs w:val="24"/>
        </w:rPr>
        <w:t>drilling</w:t>
      </w:r>
      <w:r w:rsidRPr="008507F7">
        <w:rPr>
          <w:rFonts w:ascii="Times New Roman" w:hAnsi="Times New Roman" w:cs="Times New Roman"/>
          <w:sz w:val="24"/>
          <w:szCs w:val="24"/>
        </w:rPr>
        <w:t xml:space="preserve"> dan </w:t>
      </w:r>
      <w:r w:rsidRPr="008507F7">
        <w:rPr>
          <w:rFonts w:ascii="Times New Roman" w:hAnsi="Times New Roman" w:cs="Times New Roman"/>
          <w:i/>
          <w:sz w:val="24"/>
          <w:szCs w:val="24"/>
        </w:rPr>
        <w:t>memorizing</w:t>
      </w:r>
      <w:r w:rsidRPr="008507F7">
        <w:rPr>
          <w:rFonts w:ascii="Times New Roman" w:hAnsi="Times New Roman" w:cs="Times New Roman"/>
          <w:sz w:val="24"/>
          <w:szCs w:val="24"/>
        </w:rPr>
        <w:t xml:space="preserve"> </w:t>
      </w:r>
      <w:r w:rsidR="00F57A05">
        <w:rPr>
          <w:rFonts w:ascii="Times New Roman" w:hAnsi="Times New Roman" w:cs="Times New Roman"/>
          <w:sz w:val="24"/>
          <w:szCs w:val="24"/>
          <w:lang w:val="en-US"/>
        </w:rPr>
        <w:t xml:space="preserve">secara </w:t>
      </w:r>
      <w:r w:rsidRPr="008507F7">
        <w:rPr>
          <w:rFonts w:ascii="Times New Roman" w:hAnsi="Times New Roman" w:cs="Times New Roman"/>
          <w:sz w:val="24"/>
          <w:szCs w:val="24"/>
        </w:rPr>
        <w:t xml:space="preserve">mekanis, </w:t>
      </w:r>
      <w:r w:rsidRPr="008507F7">
        <w:rPr>
          <w:rFonts w:ascii="Times New Roman" w:hAnsi="Times New Roman" w:cs="Times New Roman"/>
          <w:i/>
          <w:sz w:val="24"/>
          <w:szCs w:val="24"/>
        </w:rPr>
        <w:t xml:space="preserve">rote learning </w:t>
      </w:r>
      <w:r w:rsidRPr="008507F7">
        <w:rPr>
          <w:rFonts w:ascii="Times New Roman" w:hAnsi="Times New Roman" w:cs="Times New Roman"/>
          <w:sz w:val="24"/>
          <w:szCs w:val="24"/>
        </w:rPr>
        <w:t xml:space="preserve">dan hafalan, tidak </w:t>
      </w:r>
      <w:r w:rsidR="00F57A05">
        <w:rPr>
          <w:rFonts w:ascii="Times New Roman" w:hAnsi="Times New Roman" w:cs="Times New Roman"/>
          <w:sz w:val="24"/>
          <w:szCs w:val="24"/>
          <w:lang w:val="en-US"/>
        </w:rPr>
        <w:t>ada</w:t>
      </w:r>
      <w:r w:rsidRPr="008507F7">
        <w:rPr>
          <w:rFonts w:ascii="Times New Roman" w:hAnsi="Times New Roman" w:cs="Times New Roman"/>
          <w:sz w:val="24"/>
          <w:szCs w:val="24"/>
        </w:rPr>
        <w:t xml:space="preserve"> proses asimilasi dan akomodasi pengetahuan dengan baik </w:t>
      </w:r>
      <w:r w:rsidR="00F57A05">
        <w:rPr>
          <w:rFonts w:ascii="Times New Roman" w:hAnsi="Times New Roman" w:cs="Times New Roman"/>
          <w:sz w:val="24"/>
          <w:szCs w:val="24"/>
          <w:lang w:val="en-US"/>
        </w:rPr>
        <w:t xml:space="preserve">menyebabkan </w:t>
      </w:r>
      <w:r w:rsidRPr="008507F7">
        <w:rPr>
          <w:rFonts w:ascii="Times New Roman" w:hAnsi="Times New Roman" w:cs="Times New Roman"/>
          <w:sz w:val="24"/>
          <w:szCs w:val="24"/>
        </w:rPr>
        <w:t xml:space="preserve">pengalaman belajar menjadi tidak bermakna, </w:t>
      </w:r>
      <w:r w:rsidRPr="008507F7">
        <w:rPr>
          <w:rFonts w:ascii="Times New Roman" w:hAnsi="Times New Roman" w:cs="Times New Roman"/>
          <w:sz w:val="24"/>
          <w:szCs w:val="24"/>
          <w:lang w:val="sv-SE"/>
        </w:rPr>
        <w:t xml:space="preserve">mudah hilang </w:t>
      </w:r>
      <w:r w:rsidRPr="008507F7">
        <w:rPr>
          <w:rFonts w:ascii="Times New Roman" w:hAnsi="Times New Roman" w:cs="Times New Roman"/>
          <w:sz w:val="24"/>
          <w:szCs w:val="24"/>
        </w:rPr>
        <w:t>dan</w:t>
      </w:r>
      <w:r w:rsidRPr="008507F7">
        <w:rPr>
          <w:rFonts w:ascii="Times New Roman" w:hAnsi="Times New Roman" w:cs="Times New Roman"/>
          <w:sz w:val="24"/>
          <w:szCs w:val="24"/>
          <w:lang w:val="sv-SE"/>
        </w:rPr>
        <w:t xml:space="preserve"> terlupakan. </w:t>
      </w:r>
    </w:p>
    <w:p w:rsidR="00AD26F3" w:rsidRPr="008507F7" w:rsidRDefault="00C8491F" w:rsidP="0042109E">
      <w:pPr>
        <w:spacing w:line="360" w:lineRule="auto"/>
        <w:ind w:firstLine="567"/>
        <w:contextualSpacing/>
        <w:jc w:val="both"/>
        <w:rPr>
          <w:rFonts w:ascii="Times New Roman" w:hAnsi="Times New Roman" w:cs="Times New Roman"/>
          <w:sz w:val="24"/>
          <w:szCs w:val="24"/>
        </w:rPr>
      </w:pPr>
      <w:r w:rsidRPr="008507F7">
        <w:rPr>
          <w:rFonts w:ascii="Times New Roman" w:hAnsi="Times New Roman" w:cs="Times New Roman"/>
          <w:b/>
          <w:sz w:val="24"/>
          <w:szCs w:val="24"/>
        </w:rPr>
        <w:t xml:space="preserve">   </w:t>
      </w:r>
      <w:r w:rsidR="00AD26F3" w:rsidRPr="008507F7">
        <w:rPr>
          <w:rFonts w:ascii="Times New Roman" w:hAnsi="Times New Roman" w:cs="Times New Roman"/>
          <w:sz w:val="24"/>
          <w:szCs w:val="24"/>
        </w:rPr>
        <w:t>Belajar adalah proses aktivitas mental melalui interaksi aktif individu dengan lingkungannya untuk menghasilkan perubahan pengetahuan, ketrampilan, sikap dan nilai. Belajar juga merupakan upaya pemberian makna oleh siswa kepada pengalamannya yang mengarah kepada pengembangan struktur kognitifnya dilakukan baik mandiri maupun sosial (Light dan Cox, 2001). Anak perlu dilatih cara efektif memperoleh pengetahuan, menguasainya, mengolah dan mengembangkan pengetahuan, serta menerap</w:t>
      </w:r>
      <w:r w:rsidR="00CE62EB">
        <w:rPr>
          <w:rFonts w:ascii="Times New Roman" w:hAnsi="Times New Roman" w:cs="Times New Roman"/>
          <w:sz w:val="24"/>
          <w:szCs w:val="24"/>
        </w:rPr>
        <w:t>-</w:t>
      </w:r>
      <w:r w:rsidR="00AD26F3" w:rsidRPr="008507F7">
        <w:rPr>
          <w:rFonts w:ascii="Times New Roman" w:hAnsi="Times New Roman" w:cs="Times New Roman"/>
          <w:sz w:val="24"/>
          <w:szCs w:val="24"/>
        </w:rPr>
        <w:t>kannya dalam kehidupan sehari-hari. Semakin aktif anak terlibat dalam kegiatan belajar, semakin besar perolehan dan pemahamannya akan  pengetahuan yang dipelajari.</w:t>
      </w:r>
    </w:p>
    <w:p w:rsidR="00F57A05" w:rsidRDefault="00AD26F3" w:rsidP="0042109E">
      <w:pPr>
        <w:spacing w:after="0" w:line="360" w:lineRule="auto"/>
        <w:ind w:firstLine="567"/>
        <w:jc w:val="both"/>
        <w:rPr>
          <w:rFonts w:ascii="Times New Roman" w:hAnsi="Times New Roman"/>
          <w:sz w:val="24"/>
          <w:szCs w:val="24"/>
          <w:lang w:val="en-US"/>
        </w:rPr>
      </w:pPr>
      <w:r w:rsidRPr="0042109E">
        <w:rPr>
          <w:rFonts w:ascii="Times New Roman" w:hAnsi="Times New Roman"/>
          <w:sz w:val="24"/>
          <w:szCs w:val="24"/>
        </w:rPr>
        <w:t xml:space="preserve">Modul </w:t>
      </w:r>
      <w:r w:rsidR="00F57A05" w:rsidRPr="0042109E">
        <w:rPr>
          <w:rFonts w:ascii="Times New Roman" w:hAnsi="Times New Roman"/>
          <w:sz w:val="24"/>
          <w:szCs w:val="24"/>
        </w:rPr>
        <w:t>p</w:t>
      </w:r>
      <w:r w:rsidRPr="0042109E">
        <w:rPr>
          <w:rFonts w:ascii="Times New Roman" w:hAnsi="Times New Roman"/>
          <w:sz w:val="24"/>
          <w:szCs w:val="24"/>
        </w:rPr>
        <w:t xml:space="preserve">embelajaran </w:t>
      </w:r>
      <w:r w:rsidR="00F57A05" w:rsidRPr="0042109E">
        <w:rPr>
          <w:rFonts w:ascii="Times New Roman" w:hAnsi="Times New Roman"/>
          <w:sz w:val="24"/>
          <w:szCs w:val="24"/>
        </w:rPr>
        <w:t>n</w:t>
      </w:r>
      <w:r w:rsidRPr="0042109E">
        <w:rPr>
          <w:rFonts w:ascii="Times New Roman" w:hAnsi="Times New Roman"/>
          <w:sz w:val="24"/>
          <w:szCs w:val="24"/>
        </w:rPr>
        <w:t>ilai-</w:t>
      </w:r>
      <w:r w:rsidR="00F57A05" w:rsidRPr="0042109E">
        <w:rPr>
          <w:rFonts w:ascii="Times New Roman" w:hAnsi="Times New Roman"/>
          <w:sz w:val="24"/>
          <w:szCs w:val="24"/>
        </w:rPr>
        <w:t>n</w:t>
      </w:r>
      <w:r w:rsidRPr="0042109E">
        <w:rPr>
          <w:rFonts w:ascii="Times New Roman" w:hAnsi="Times New Roman"/>
          <w:sz w:val="24"/>
          <w:szCs w:val="24"/>
        </w:rPr>
        <w:t xml:space="preserve">ilai </w:t>
      </w:r>
      <w:r w:rsidR="00F57A05" w:rsidRPr="0042109E">
        <w:rPr>
          <w:rFonts w:ascii="Times New Roman" w:hAnsi="Times New Roman"/>
          <w:sz w:val="24"/>
          <w:szCs w:val="24"/>
        </w:rPr>
        <w:t>k</w:t>
      </w:r>
      <w:r w:rsidRPr="0042109E">
        <w:rPr>
          <w:rFonts w:ascii="Times New Roman" w:hAnsi="Times New Roman"/>
          <w:sz w:val="24"/>
          <w:szCs w:val="24"/>
        </w:rPr>
        <w:t xml:space="preserve">arakter </w:t>
      </w:r>
      <w:r w:rsidR="00F57A05" w:rsidRPr="008507F7">
        <w:rPr>
          <w:rFonts w:ascii="Times New Roman" w:hAnsi="Times New Roman"/>
          <w:sz w:val="24"/>
          <w:szCs w:val="24"/>
        </w:rPr>
        <w:t>sebagai media cetak dan grafis termasuk media visual dengan saluran yang digunakan indra penglihatan.</w:t>
      </w:r>
      <w:r w:rsidR="00F57A05">
        <w:rPr>
          <w:rFonts w:ascii="Times New Roman" w:hAnsi="Times New Roman"/>
          <w:bCs/>
          <w:sz w:val="24"/>
          <w:szCs w:val="24"/>
        </w:rPr>
        <w:t xml:space="preserve">  </w:t>
      </w:r>
      <w:r w:rsidR="00F57A05">
        <w:rPr>
          <w:rFonts w:ascii="Times New Roman" w:hAnsi="Times New Roman"/>
          <w:bCs/>
          <w:sz w:val="24"/>
          <w:szCs w:val="24"/>
          <w:lang w:val="en-US"/>
        </w:rPr>
        <w:t>T</w:t>
      </w:r>
      <w:r w:rsidR="00F57A05" w:rsidRPr="00120AB3">
        <w:rPr>
          <w:rFonts w:ascii="Times New Roman" w:hAnsi="Times New Roman"/>
          <w:bCs/>
          <w:sz w:val="24"/>
          <w:szCs w:val="24"/>
        </w:rPr>
        <w:t xml:space="preserve">iga ciri media yang menjadi petunjuk mengapa media digunakan </w:t>
      </w:r>
      <w:r w:rsidR="00F57A05">
        <w:rPr>
          <w:rFonts w:ascii="Times New Roman" w:hAnsi="Times New Roman"/>
          <w:bCs/>
          <w:sz w:val="24"/>
          <w:szCs w:val="24"/>
          <w:lang w:val="en-US"/>
        </w:rPr>
        <w:t>yaitu kemampuan</w:t>
      </w:r>
      <w:r w:rsidR="00F57A05">
        <w:rPr>
          <w:rFonts w:ascii="Times New Roman" w:hAnsi="Times New Roman"/>
          <w:bCs/>
          <w:sz w:val="24"/>
          <w:szCs w:val="24"/>
        </w:rPr>
        <w:t xml:space="preserve"> fiksatif,</w:t>
      </w:r>
      <w:r w:rsidR="00F57A05" w:rsidRPr="00120AB3">
        <w:rPr>
          <w:rFonts w:ascii="Times New Roman" w:hAnsi="Times New Roman"/>
          <w:bCs/>
          <w:sz w:val="24"/>
          <w:szCs w:val="24"/>
        </w:rPr>
        <w:t xml:space="preserve"> manipulatif, </w:t>
      </w:r>
      <w:r w:rsidR="00F57A05">
        <w:rPr>
          <w:rFonts w:ascii="Times New Roman" w:hAnsi="Times New Roman"/>
          <w:bCs/>
          <w:sz w:val="24"/>
          <w:szCs w:val="24"/>
          <w:lang w:val="en-US"/>
        </w:rPr>
        <w:t>dan</w:t>
      </w:r>
      <w:r w:rsidR="00F57A05" w:rsidRPr="00120AB3">
        <w:rPr>
          <w:rFonts w:ascii="Times New Roman" w:hAnsi="Times New Roman"/>
          <w:bCs/>
          <w:sz w:val="24"/>
          <w:szCs w:val="24"/>
        </w:rPr>
        <w:t xml:space="preserve"> distributif</w:t>
      </w:r>
      <w:r w:rsidR="00F57A05">
        <w:rPr>
          <w:rFonts w:ascii="Times New Roman" w:hAnsi="Times New Roman"/>
          <w:bCs/>
          <w:sz w:val="24"/>
          <w:szCs w:val="24"/>
          <w:lang w:val="en-US"/>
        </w:rPr>
        <w:t xml:space="preserve"> </w:t>
      </w:r>
      <w:r w:rsidR="00F57A05" w:rsidRPr="00120AB3">
        <w:rPr>
          <w:rFonts w:ascii="Times New Roman" w:hAnsi="Times New Roman"/>
          <w:bCs/>
          <w:sz w:val="24"/>
          <w:szCs w:val="24"/>
        </w:rPr>
        <w:t>Gerlach &amp; Ely (Arsyad, 2009:12).</w:t>
      </w:r>
      <w:r w:rsidR="00F57A05">
        <w:rPr>
          <w:rFonts w:ascii="Times New Roman" w:hAnsi="Times New Roman"/>
          <w:bCs/>
          <w:sz w:val="24"/>
          <w:szCs w:val="24"/>
          <w:lang w:val="en-US"/>
        </w:rPr>
        <w:t xml:space="preserve"> </w:t>
      </w:r>
      <w:r w:rsidR="00F57A05" w:rsidRPr="008507F7">
        <w:rPr>
          <w:rFonts w:ascii="Times New Roman" w:hAnsi="Times New Roman"/>
          <w:sz w:val="24"/>
          <w:szCs w:val="24"/>
        </w:rPr>
        <w:t>Pesan dituangkan ke dalam simbol-simbol komunikasi visual seperti teks, gambar, grafis, sketsa, dan warna. Simbol-simbol perlu dipahami benar artinya agar proses penyampaian pesan dapat berhasil dan efisien</w:t>
      </w:r>
      <w:r w:rsidR="00F57A05">
        <w:rPr>
          <w:rFonts w:ascii="Times New Roman" w:hAnsi="Times New Roman"/>
          <w:sz w:val="24"/>
          <w:szCs w:val="24"/>
          <w:lang w:val="en-US"/>
        </w:rPr>
        <w:t xml:space="preserve">. </w:t>
      </w:r>
      <w:r w:rsidR="00F57A05" w:rsidRPr="008507F7">
        <w:rPr>
          <w:rFonts w:ascii="Times New Roman" w:hAnsi="Times New Roman"/>
          <w:sz w:val="24"/>
          <w:szCs w:val="24"/>
        </w:rPr>
        <w:t xml:space="preserve">Fungsi simbol disamping untuk menyampaikan pesan juga untuk menarik perhatian, memperjelas sajian ide, </w:t>
      </w:r>
      <w:r w:rsidR="00F57A05" w:rsidRPr="008507F7">
        <w:rPr>
          <w:rFonts w:ascii="Times New Roman" w:hAnsi="Times New Roman"/>
          <w:sz w:val="24"/>
          <w:szCs w:val="24"/>
        </w:rPr>
        <w:lastRenderedPageBreak/>
        <w:t>mengilustrasi</w:t>
      </w:r>
      <w:r w:rsidR="00F57A05">
        <w:rPr>
          <w:rFonts w:ascii="Times New Roman" w:hAnsi="Times New Roman"/>
          <w:sz w:val="24"/>
          <w:szCs w:val="24"/>
        </w:rPr>
        <w:t>-</w:t>
      </w:r>
      <w:r w:rsidR="00F57A05" w:rsidRPr="008507F7">
        <w:rPr>
          <w:rFonts w:ascii="Times New Roman" w:hAnsi="Times New Roman"/>
          <w:sz w:val="24"/>
          <w:szCs w:val="24"/>
        </w:rPr>
        <w:t>kan atau menghiasi fakta yang mungkin akan cepat dilupakan atau diabaikan jika tidak digrafiskan (Arief S. Sadiman, dkk, 2007).</w:t>
      </w:r>
    </w:p>
    <w:p w:rsidR="0042109E" w:rsidRDefault="00860009" w:rsidP="0042109E">
      <w:pPr>
        <w:spacing w:after="0" w:line="360" w:lineRule="auto"/>
        <w:ind w:firstLine="567"/>
        <w:jc w:val="both"/>
        <w:rPr>
          <w:rFonts w:ascii="Times New Roman" w:hAnsi="Times New Roman"/>
          <w:sz w:val="24"/>
          <w:szCs w:val="24"/>
          <w:lang w:val="en-US"/>
        </w:rPr>
      </w:pPr>
      <w:r w:rsidRPr="00860009">
        <w:rPr>
          <w:rFonts w:ascii="Times New Roman" w:hAnsi="Times New Roman"/>
          <w:sz w:val="24"/>
          <w:szCs w:val="24"/>
        </w:rPr>
        <w:t xml:space="preserve">  Dalam menjelaskan bagaimana suatu informasi/pesan diterima, disandi, disimpan, dan dimunculkan kembali dari ingatan serta dimanfaatkan jika diperlukan, telah dikembangkan sejumlah teori/model pemrosesan informasi. Teori-teori tersebut umumnya berpijak pada tiga asumsi (Lusiana, 1992) yaitu: (1) antara stimulus dan respon terdapat suatu seri tahapan pemrosesan informasi dengan masing-masing tahapan perlu sejumlah waktu tertentu, (2). stimulus yang diproses akan mengalami perubahan bentuk ataupun isinya, dan (3) salah satu dari tahapan mempunyai kapasitas yang terbatas</w:t>
      </w:r>
      <w:r>
        <w:rPr>
          <w:rFonts w:ascii="Times New Roman" w:hAnsi="Times New Roman"/>
          <w:sz w:val="24"/>
          <w:szCs w:val="24"/>
          <w:lang w:val="en-US"/>
        </w:rPr>
        <w:t xml:space="preserve">. </w:t>
      </w:r>
    </w:p>
    <w:p w:rsidR="00AD26F3" w:rsidRDefault="00860009" w:rsidP="0042109E">
      <w:pPr>
        <w:spacing w:after="0" w:line="360" w:lineRule="auto"/>
        <w:ind w:firstLine="567"/>
        <w:jc w:val="both"/>
        <w:rPr>
          <w:rFonts w:ascii="Times New Roman" w:hAnsi="Times New Roman" w:cs="Times New Roman"/>
          <w:sz w:val="24"/>
          <w:szCs w:val="24"/>
          <w:lang w:val="en-US"/>
        </w:rPr>
      </w:pPr>
      <w:r>
        <w:rPr>
          <w:rFonts w:ascii="Times New Roman" w:hAnsi="Times New Roman"/>
          <w:sz w:val="24"/>
          <w:szCs w:val="24"/>
          <w:lang w:val="en-US"/>
        </w:rPr>
        <w:t>T</w:t>
      </w:r>
      <w:r w:rsidRPr="008507F7">
        <w:rPr>
          <w:rFonts w:ascii="Times New Roman" w:hAnsi="Times New Roman" w:cs="Times New Roman"/>
          <w:sz w:val="24"/>
          <w:szCs w:val="24"/>
        </w:rPr>
        <w:t>eori komponen struktur dan pengatur alur pemrosesan informasi/proses kontrol</w:t>
      </w:r>
      <w:r>
        <w:rPr>
          <w:rFonts w:ascii="Times New Roman" w:hAnsi="Times New Roman" w:cs="Times New Roman"/>
          <w:sz w:val="24"/>
          <w:szCs w:val="24"/>
          <w:lang w:val="en-US"/>
        </w:rPr>
        <w:t xml:space="preserve"> memilah </w:t>
      </w:r>
      <w:r w:rsidRPr="008507F7">
        <w:rPr>
          <w:rFonts w:ascii="Times New Roman" w:hAnsi="Times New Roman" w:cs="Times New Roman"/>
          <w:sz w:val="24"/>
          <w:szCs w:val="24"/>
        </w:rPr>
        <w:t xml:space="preserve"> </w:t>
      </w:r>
      <w:r>
        <w:rPr>
          <w:rFonts w:ascii="Times New Roman" w:hAnsi="Times New Roman" w:cs="Times New Roman"/>
          <w:sz w:val="24"/>
          <w:szCs w:val="24"/>
          <w:lang w:val="en-US"/>
        </w:rPr>
        <w:t xml:space="preserve">pemrosesan informasi </w:t>
      </w:r>
      <w:r w:rsidRPr="008507F7">
        <w:rPr>
          <w:rFonts w:ascii="Times New Roman" w:hAnsi="Times New Roman" w:cs="Times New Roman"/>
          <w:sz w:val="24"/>
          <w:szCs w:val="24"/>
        </w:rPr>
        <w:t>menjadi tiga berdasarkan perbedaan fungsi, kapasitas, bentuk informasi, serta proses terjadinya “lupa”. Reigeluth dan Stein mengatakan pengetahuan ditata di dalam struktur kognitif secara hirarkhis, pengetahuan yang lebih umum dan abstrak yang diperoleh lebih dulu dapat mempermudah perolehan pengetahuan baru yang lebih rinci. Implikasinya dalam pembelajaran, semakin baik cara penataan pengetahuan sebagai dasar pengetahuan yang datang kemudian, semakin mudah pengetahuan tersebut ditelusuri dan dimunculkan kembali pada saat diperlukan</w:t>
      </w:r>
      <w:r w:rsidRPr="008507F7">
        <w:rPr>
          <w:rFonts w:ascii="Times New Roman" w:hAnsi="Times New Roman" w:cs="Times New Roman"/>
          <w:b/>
          <w:sz w:val="24"/>
          <w:szCs w:val="24"/>
        </w:rPr>
        <w:t>.</w:t>
      </w:r>
      <w:r>
        <w:rPr>
          <w:rFonts w:ascii="Times New Roman" w:hAnsi="Times New Roman" w:cs="Times New Roman"/>
          <w:b/>
          <w:sz w:val="24"/>
          <w:szCs w:val="24"/>
          <w:lang w:val="en-US"/>
        </w:rPr>
        <w:t xml:space="preserve"> </w:t>
      </w:r>
      <w:r w:rsidRPr="00860009">
        <w:rPr>
          <w:rFonts w:ascii="Times New Roman" w:hAnsi="Times New Roman" w:cs="Times New Roman"/>
          <w:sz w:val="24"/>
          <w:szCs w:val="24"/>
          <w:lang w:val="en-US"/>
        </w:rPr>
        <w:t>Konsekwensinya  modul</w:t>
      </w:r>
      <w:r>
        <w:rPr>
          <w:rFonts w:ascii="Times New Roman" w:hAnsi="Times New Roman" w:cs="Times New Roman"/>
          <w:b/>
          <w:sz w:val="24"/>
          <w:szCs w:val="24"/>
          <w:lang w:val="en-US"/>
        </w:rPr>
        <w:t xml:space="preserve"> </w:t>
      </w:r>
      <w:r w:rsidR="00F57A05">
        <w:rPr>
          <w:rFonts w:ascii="Times New Roman" w:hAnsi="Times New Roman" w:cs="Times New Roman"/>
          <w:sz w:val="24"/>
          <w:szCs w:val="24"/>
          <w:lang w:val="en-US"/>
        </w:rPr>
        <w:t xml:space="preserve">sebagai suplemen </w:t>
      </w:r>
      <w:r w:rsidR="00544268">
        <w:rPr>
          <w:rFonts w:ascii="Times New Roman" w:hAnsi="Times New Roman" w:cs="Times New Roman"/>
          <w:sz w:val="24"/>
          <w:szCs w:val="24"/>
          <w:lang w:val="en-US"/>
        </w:rPr>
        <w:t xml:space="preserve">berisi </w:t>
      </w:r>
      <w:r w:rsidR="00AD26F3" w:rsidRPr="008507F7">
        <w:rPr>
          <w:rFonts w:ascii="Times New Roman" w:hAnsi="Times New Roman" w:cs="Times New Roman"/>
          <w:sz w:val="24"/>
          <w:szCs w:val="24"/>
        </w:rPr>
        <w:t xml:space="preserve">peristiwa dan cerita-cerita di sekitar kehidupan anak, </w:t>
      </w:r>
      <w:r>
        <w:rPr>
          <w:rFonts w:ascii="Times New Roman" w:hAnsi="Times New Roman" w:cs="Times New Roman"/>
          <w:sz w:val="24"/>
          <w:szCs w:val="24"/>
          <w:lang w:val="en-US"/>
        </w:rPr>
        <w:t xml:space="preserve">perlu </w:t>
      </w:r>
      <w:r w:rsidR="00AD26F3" w:rsidRPr="008507F7">
        <w:rPr>
          <w:rFonts w:ascii="Times New Roman" w:hAnsi="Times New Roman" w:cs="Times New Roman"/>
          <w:sz w:val="24"/>
          <w:szCs w:val="24"/>
        </w:rPr>
        <w:t>berpijak pada</w:t>
      </w:r>
      <w:r w:rsidR="00AD26F3" w:rsidRPr="008507F7">
        <w:rPr>
          <w:rFonts w:ascii="Times New Roman" w:hAnsi="Times New Roman" w:cs="Times New Roman"/>
          <w:sz w:val="24"/>
          <w:szCs w:val="24"/>
          <w:lang w:val="sv-SE"/>
        </w:rPr>
        <w:t xml:space="preserve"> pendekatan kognitif-struktural</w:t>
      </w:r>
      <w:r w:rsidR="00AD26F3" w:rsidRPr="008507F7">
        <w:rPr>
          <w:rFonts w:ascii="Times New Roman" w:hAnsi="Times New Roman" w:cs="Times New Roman"/>
          <w:sz w:val="24"/>
          <w:szCs w:val="24"/>
        </w:rPr>
        <w:t xml:space="preserve"> dapat </w:t>
      </w:r>
      <w:r w:rsidR="00AD26F3" w:rsidRPr="008507F7">
        <w:rPr>
          <w:rFonts w:ascii="Times New Roman" w:hAnsi="Times New Roman" w:cs="Times New Roman"/>
          <w:sz w:val="24"/>
          <w:szCs w:val="24"/>
          <w:lang w:val="sv-SE"/>
        </w:rPr>
        <w:t>mengembangkan struktur-kognitif anak secara bertahap mengarah</w:t>
      </w:r>
      <w:r w:rsidR="00AD26F3" w:rsidRPr="008507F7">
        <w:rPr>
          <w:rFonts w:ascii="Times New Roman" w:hAnsi="Times New Roman" w:cs="Times New Roman"/>
          <w:sz w:val="24"/>
          <w:szCs w:val="24"/>
        </w:rPr>
        <w:t xml:space="preserve"> </w:t>
      </w:r>
      <w:r w:rsidR="008507F7" w:rsidRPr="008507F7">
        <w:rPr>
          <w:rFonts w:ascii="Times New Roman" w:hAnsi="Times New Roman" w:cs="Times New Roman"/>
          <w:sz w:val="24"/>
          <w:szCs w:val="24"/>
        </w:rPr>
        <w:t xml:space="preserve">pada </w:t>
      </w:r>
      <w:r w:rsidR="00AD26F3" w:rsidRPr="008507F7">
        <w:rPr>
          <w:rFonts w:ascii="Times New Roman" w:hAnsi="Times New Roman" w:cs="Times New Roman"/>
          <w:sz w:val="24"/>
          <w:szCs w:val="24"/>
          <w:lang w:val="sv-SE"/>
        </w:rPr>
        <w:t xml:space="preserve">terbentuknya </w:t>
      </w:r>
      <w:r w:rsidR="00AD26F3" w:rsidRPr="008507F7">
        <w:rPr>
          <w:rFonts w:ascii="Times New Roman" w:hAnsi="Times New Roman" w:cs="Times New Roman"/>
          <w:sz w:val="24"/>
          <w:szCs w:val="24"/>
        </w:rPr>
        <w:t xml:space="preserve">struktur pengetahuan yang kuat, mendalam dan tahan lama dalam ingatan </w:t>
      </w:r>
      <w:r w:rsidR="00AD26F3" w:rsidRPr="008507F7">
        <w:rPr>
          <w:rFonts w:ascii="Times New Roman" w:hAnsi="Times New Roman" w:cs="Times New Roman"/>
          <w:bCs/>
          <w:sz w:val="24"/>
          <w:szCs w:val="24"/>
          <w:lang w:val="sv-SE"/>
        </w:rPr>
        <w:t>untuk menghasilkan perubahan pengetahuan, ketrampilan, sikap dan nilai.</w:t>
      </w:r>
      <w:r w:rsidR="008507F7" w:rsidRPr="008507F7">
        <w:rPr>
          <w:rFonts w:ascii="Times New Roman" w:hAnsi="Times New Roman" w:cs="Times New Roman"/>
          <w:bCs/>
          <w:sz w:val="24"/>
          <w:szCs w:val="24"/>
        </w:rPr>
        <w:t xml:space="preserve"> M</w:t>
      </w:r>
      <w:r w:rsidR="00CE62EB">
        <w:rPr>
          <w:rFonts w:ascii="Times New Roman" w:hAnsi="Times New Roman" w:cs="Times New Roman"/>
          <w:bCs/>
          <w:sz w:val="24"/>
          <w:szCs w:val="24"/>
        </w:rPr>
        <w:t>odul</w:t>
      </w:r>
      <w:r w:rsidR="008507F7" w:rsidRPr="008507F7">
        <w:rPr>
          <w:rFonts w:ascii="Times New Roman" w:hAnsi="Times New Roman" w:cs="Times New Roman"/>
          <w:bCs/>
          <w:sz w:val="24"/>
          <w:szCs w:val="24"/>
        </w:rPr>
        <w:t xml:space="preserve"> didesain dengan melibatkan komponen-konponen pembelajaran guna </w:t>
      </w:r>
      <w:r w:rsidR="008507F7" w:rsidRPr="008507F7">
        <w:rPr>
          <w:rFonts w:ascii="Times New Roman" w:hAnsi="Times New Roman" w:cs="Times New Roman"/>
          <w:sz w:val="24"/>
          <w:szCs w:val="24"/>
          <w:lang w:val="sv-SE"/>
        </w:rPr>
        <w:t>mengembangkan struktur-kognitif</w:t>
      </w:r>
      <w:r w:rsidR="008507F7" w:rsidRPr="008507F7">
        <w:rPr>
          <w:rFonts w:ascii="Times New Roman" w:hAnsi="Times New Roman" w:cs="Times New Roman"/>
          <w:sz w:val="24"/>
          <w:szCs w:val="24"/>
        </w:rPr>
        <w:t xml:space="preserve"> yang dimaksud.</w:t>
      </w:r>
    </w:p>
    <w:p w:rsidR="00AD26F3" w:rsidRPr="001512C4" w:rsidRDefault="00C8491F" w:rsidP="001512C4">
      <w:pPr>
        <w:spacing w:line="360" w:lineRule="auto"/>
        <w:contextualSpacing/>
        <w:jc w:val="both"/>
        <w:rPr>
          <w:rFonts w:ascii="Times New Roman" w:hAnsi="Times New Roman" w:cs="Times New Roman"/>
          <w:bCs/>
          <w:sz w:val="24"/>
          <w:szCs w:val="24"/>
        </w:rPr>
      </w:pPr>
      <w:r w:rsidRPr="008507F7">
        <w:rPr>
          <w:rFonts w:ascii="Times New Roman" w:hAnsi="Times New Roman" w:cs="Times New Roman"/>
          <w:sz w:val="24"/>
          <w:szCs w:val="24"/>
        </w:rPr>
        <w:t xml:space="preserve">     </w:t>
      </w:r>
      <w:r w:rsidR="00544268">
        <w:rPr>
          <w:rFonts w:ascii="Times New Roman" w:hAnsi="Times New Roman" w:cs="Times New Roman"/>
          <w:sz w:val="24"/>
          <w:szCs w:val="24"/>
          <w:lang w:val="en-US"/>
        </w:rPr>
        <w:t>Media modul p</w:t>
      </w:r>
      <w:r w:rsidR="00AD26F3" w:rsidRPr="008507F7">
        <w:rPr>
          <w:rFonts w:ascii="Times New Roman" w:hAnsi="Times New Roman" w:cs="Times New Roman"/>
          <w:sz w:val="24"/>
          <w:szCs w:val="24"/>
        </w:rPr>
        <w:t xml:space="preserve">embelajaran </w:t>
      </w:r>
      <w:r w:rsidR="00544268">
        <w:rPr>
          <w:rFonts w:ascii="Times New Roman" w:hAnsi="Times New Roman" w:cs="Times New Roman"/>
          <w:sz w:val="24"/>
          <w:szCs w:val="24"/>
          <w:lang w:val="en-US"/>
        </w:rPr>
        <w:t>n</w:t>
      </w:r>
      <w:r w:rsidR="00AD26F3" w:rsidRPr="008507F7">
        <w:rPr>
          <w:rFonts w:ascii="Times New Roman" w:hAnsi="Times New Roman" w:cs="Times New Roman"/>
          <w:sz w:val="24"/>
          <w:szCs w:val="24"/>
        </w:rPr>
        <w:t>ilai-</w:t>
      </w:r>
      <w:r w:rsidR="00544268">
        <w:rPr>
          <w:rFonts w:ascii="Times New Roman" w:hAnsi="Times New Roman" w:cs="Times New Roman"/>
          <w:sz w:val="24"/>
          <w:szCs w:val="24"/>
          <w:lang w:val="en-US"/>
        </w:rPr>
        <w:t>n</w:t>
      </w:r>
      <w:r w:rsidR="00AD26F3" w:rsidRPr="008507F7">
        <w:rPr>
          <w:rFonts w:ascii="Times New Roman" w:hAnsi="Times New Roman" w:cs="Times New Roman"/>
          <w:sz w:val="24"/>
          <w:szCs w:val="24"/>
        </w:rPr>
        <w:t xml:space="preserve">ilai </w:t>
      </w:r>
      <w:r w:rsidR="00544268">
        <w:rPr>
          <w:rFonts w:ascii="Times New Roman" w:hAnsi="Times New Roman" w:cs="Times New Roman"/>
          <w:sz w:val="24"/>
          <w:szCs w:val="24"/>
          <w:lang w:val="en-US"/>
        </w:rPr>
        <w:t>k</w:t>
      </w:r>
      <w:r w:rsidR="00AD26F3" w:rsidRPr="008507F7">
        <w:rPr>
          <w:rFonts w:ascii="Times New Roman" w:hAnsi="Times New Roman" w:cs="Times New Roman"/>
          <w:sz w:val="24"/>
          <w:szCs w:val="24"/>
        </w:rPr>
        <w:t>arakter dengan mengangkat peristiwa dan cerita-cerita di sekitar anak</w:t>
      </w:r>
      <w:r w:rsidR="00AD26F3" w:rsidRPr="008507F7">
        <w:rPr>
          <w:rFonts w:ascii="Times New Roman" w:hAnsi="Times New Roman" w:cs="Times New Roman"/>
          <w:b/>
          <w:sz w:val="24"/>
          <w:szCs w:val="24"/>
        </w:rPr>
        <w:t xml:space="preserve"> </w:t>
      </w:r>
      <w:r w:rsidR="00AD26F3" w:rsidRPr="008507F7">
        <w:rPr>
          <w:rFonts w:ascii="Times New Roman" w:hAnsi="Times New Roman" w:cs="Times New Roman"/>
          <w:sz w:val="24"/>
          <w:szCs w:val="24"/>
        </w:rPr>
        <w:t xml:space="preserve">merupakan proses mengasimilasi pengetahuan baru pada pengetahuan yang telah dimilikinya, selanjutnya berfungsi sebagai dasar pengetahuan. Media </w:t>
      </w:r>
      <w:r w:rsidR="00AD26F3" w:rsidRPr="008507F7">
        <w:rPr>
          <w:rFonts w:ascii="Times New Roman" w:hAnsi="Times New Roman" w:cs="Times New Roman"/>
          <w:sz w:val="24"/>
          <w:szCs w:val="24"/>
          <w:lang w:val="sv-SE"/>
        </w:rPr>
        <w:t xml:space="preserve">dilengkapi </w:t>
      </w:r>
      <w:r w:rsidR="00AD26F3" w:rsidRPr="008507F7">
        <w:rPr>
          <w:rFonts w:ascii="Times New Roman" w:hAnsi="Times New Roman" w:cs="Times New Roman"/>
          <w:sz w:val="24"/>
          <w:szCs w:val="24"/>
        </w:rPr>
        <w:t>teks, gambar-gambar serta warna-warna sesuai karakteristik anak akan meningkatkan perhatian dan penyandian pesan. Media dikembangkan berpijak pada</w:t>
      </w:r>
      <w:r w:rsidR="00AD26F3" w:rsidRPr="008507F7">
        <w:rPr>
          <w:rFonts w:ascii="Times New Roman" w:hAnsi="Times New Roman" w:cs="Times New Roman"/>
          <w:sz w:val="24"/>
          <w:szCs w:val="24"/>
          <w:lang w:val="sv-SE"/>
        </w:rPr>
        <w:t xml:space="preserve"> pendekatan kognitif-struktural</w:t>
      </w:r>
      <w:r w:rsidR="00AD26F3" w:rsidRPr="008507F7">
        <w:rPr>
          <w:rFonts w:ascii="Times New Roman" w:hAnsi="Times New Roman" w:cs="Times New Roman"/>
          <w:sz w:val="24"/>
          <w:szCs w:val="24"/>
        </w:rPr>
        <w:t xml:space="preserve"> dapat </w:t>
      </w:r>
      <w:r w:rsidR="00AD26F3" w:rsidRPr="008507F7">
        <w:rPr>
          <w:rFonts w:ascii="Times New Roman" w:hAnsi="Times New Roman" w:cs="Times New Roman"/>
          <w:sz w:val="24"/>
          <w:szCs w:val="24"/>
          <w:lang w:val="sv-SE"/>
        </w:rPr>
        <w:t>me</w:t>
      </w:r>
      <w:r w:rsidR="00AD26F3" w:rsidRPr="008507F7">
        <w:rPr>
          <w:rFonts w:ascii="Times New Roman" w:hAnsi="Times New Roman" w:cs="Times New Roman"/>
          <w:sz w:val="24"/>
          <w:szCs w:val="24"/>
        </w:rPr>
        <w:t>mbantu perk</w:t>
      </w:r>
      <w:r w:rsidR="00AD26F3" w:rsidRPr="008507F7">
        <w:rPr>
          <w:rFonts w:ascii="Times New Roman" w:hAnsi="Times New Roman" w:cs="Times New Roman"/>
          <w:sz w:val="24"/>
          <w:szCs w:val="24"/>
          <w:lang w:val="sv-SE"/>
        </w:rPr>
        <w:t>embangkan struktur-kognitif anak secara bertahap mengarah</w:t>
      </w:r>
      <w:r w:rsidR="00AD26F3" w:rsidRPr="008507F7">
        <w:rPr>
          <w:rFonts w:ascii="Times New Roman" w:hAnsi="Times New Roman" w:cs="Times New Roman"/>
          <w:sz w:val="24"/>
          <w:szCs w:val="24"/>
        </w:rPr>
        <w:t xml:space="preserve"> pada</w:t>
      </w:r>
      <w:r w:rsidR="00AD26F3" w:rsidRPr="008507F7">
        <w:rPr>
          <w:rFonts w:ascii="Times New Roman" w:hAnsi="Times New Roman" w:cs="Times New Roman"/>
          <w:sz w:val="24"/>
          <w:szCs w:val="24"/>
          <w:lang w:val="sv-SE"/>
        </w:rPr>
        <w:t xml:space="preserve"> terbentuknya </w:t>
      </w:r>
      <w:r w:rsidR="00AD26F3" w:rsidRPr="008507F7">
        <w:rPr>
          <w:rFonts w:ascii="Times New Roman" w:hAnsi="Times New Roman" w:cs="Times New Roman"/>
          <w:sz w:val="24"/>
          <w:szCs w:val="24"/>
        </w:rPr>
        <w:t>struktur pengetahuan yang kuat, mendalam dan tahan lama dalam ingatan</w:t>
      </w:r>
      <w:r w:rsidR="00AD26F3" w:rsidRPr="008507F7">
        <w:rPr>
          <w:rFonts w:ascii="Times New Roman" w:hAnsi="Times New Roman" w:cs="Times New Roman"/>
          <w:sz w:val="24"/>
          <w:szCs w:val="24"/>
          <w:lang w:val="sv-SE"/>
        </w:rPr>
        <w:t>.</w:t>
      </w:r>
      <w:r w:rsidR="00544268">
        <w:rPr>
          <w:rFonts w:ascii="Times New Roman" w:hAnsi="Times New Roman" w:cs="Times New Roman"/>
          <w:sz w:val="24"/>
          <w:szCs w:val="24"/>
          <w:lang w:val="sv-SE"/>
        </w:rPr>
        <w:t xml:space="preserve"> Hal ini karena m</w:t>
      </w:r>
      <w:r w:rsidR="00AD26F3" w:rsidRPr="008507F7">
        <w:rPr>
          <w:rFonts w:ascii="Times New Roman" w:hAnsi="Times New Roman" w:cs="Times New Roman"/>
          <w:sz w:val="24"/>
          <w:szCs w:val="24"/>
        </w:rPr>
        <w:t xml:space="preserve">enurut Piaget, umur 7/8–11/12 tahun (usia SD) berada pada tahap operasional konkrit. Ciri-ciri usia ini, anak sudah mulai menggunakan aturan-aturan yang jelas dan logis, ditandai adanya </w:t>
      </w:r>
      <w:r w:rsidR="00AD26F3" w:rsidRPr="00E231FA">
        <w:rPr>
          <w:rFonts w:ascii="Times New Roman" w:hAnsi="Times New Roman" w:cs="Times New Roman"/>
          <w:i/>
          <w:sz w:val="24"/>
          <w:szCs w:val="24"/>
        </w:rPr>
        <w:t>reversible</w:t>
      </w:r>
      <w:r w:rsidR="00AD26F3" w:rsidRPr="008507F7">
        <w:rPr>
          <w:rFonts w:ascii="Times New Roman" w:hAnsi="Times New Roman" w:cs="Times New Roman"/>
          <w:sz w:val="24"/>
          <w:szCs w:val="24"/>
        </w:rPr>
        <w:t xml:space="preserve"> dan kekekalan. </w:t>
      </w:r>
      <w:r w:rsidR="00E231FA">
        <w:rPr>
          <w:rFonts w:ascii="Times New Roman" w:hAnsi="Times New Roman" w:cs="Times New Roman"/>
          <w:sz w:val="24"/>
          <w:szCs w:val="24"/>
          <w:lang w:val="en-US"/>
        </w:rPr>
        <w:t xml:space="preserve">Anak </w:t>
      </w:r>
      <w:r w:rsidR="00AD26F3" w:rsidRPr="008507F7">
        <w:rPr>
          <w:rFonts w:ascii="Times New Roman" w:hAnsi="Times New Roman" w:cs="Times New Roman"/>
          <w:sz w:val="24"/>
          <w:szCs w:val="24"/>
        </w:rPr>
        <w:t xml:space="preserve">memiliki kecakapan berpikir logis, tetapi hanya dengan benda-benda konkrit. Untuk menghindari keterbatasan berpikirnya </w:t>
      </w:r>
      <w:r w:rsidR="00AD26F3" w:rsidRPr="008507F7">
        <w:rPr>
          <w:rFonts w:ascii="Times New Roman" w:hAnsi="Times New Roman" w:cs="Times New Roman"/>
          <w:sz w:val="24"/>
          <w:szCs w:val="24"/>
        </w:rPr>
        <w:lastRenderedPageBreak/>
        <w:t>perlu diberi gambaran melalui benda-benda konkrit, visualisasi melalui gambar-gambar, agar mereka mampu menelaah persoalan karena anak masih memiliki permasalahan berpikir abstrak. Pengembangan m</w:t>
      </w:r>
      <w:r w:rsidR="00AD26F3" w:rsidRPr="008507F7">
        <w:rPr>
          <w:rFonts w:ascii="Times New Roman" w:hAnsi="Times New Roman" w:cs="Times New Roman"/>
          <w:sz w:val="24"/>
          <w:szCs w:val="24"/>
          <w:lang w:val="sv-SE"/>
        </w:rPr>
        <w:t xml:space="preserve">edia </w:t>
      </w:r>
      <w:r w:rsidR="00E231FA">
        <w:rPr>
          <w:rFonts w:ascii="Times New Roman" w:hAnsi="Times New Roman" w:cs="Times New Roman"/>
          <w:sz w:val="24"/>
          <w:szCs w:val="24"/>
          <w:lang w:val="sv-SE"/>
        </w:rPr>
        <w:t>m</w:t>
      </w:r>
      <w:r w:rsidR="00AD26F3" w:rsidRPr="008507F7">
        <w:rPr>
          <w:rFonts w:ascii="Times New Roman" w:hAnsi="Times New Roman" w:cs="Times New Roman"/>
          <w:sz w:val="24"/>
          <w:szCs w:val="24"/>
        </w:rPr>
        <w:t xml:space="preserve">odul </w:t>
      </w:r>
      <w:r w:rsidR="00E231FA">
        <w:rPr>
          <w:rFonts w:ascii="Times New Roman" w:hAnsi="Times New Roman" w:cs="Times New Roman"/>
          <w:sz w:val="24"/>
          <w:szCs w:val="24"/>
          <w:lang w:val="en-US"/>
        </w:rPr>
        <w:t>p</w:t>
      </w:r>
      <w:r w:rsidR="00AD26F3" w:rsidRPr="008507F7">
        <w:rPr>
          <w:rFonts w:ascii="Times New Roman" w:hAnsi="Times New Roman" w:cs="Times New Roman"/>
          <w:sz w:val="24"/>
          <w:szCs w:val="24"/>
        </w:rPr>
        <w:t xml:space="preserve">embelajaran </w:t>
      </w:r>
      <w:r w:rsidR="00E231FA">
        <w:rPr>
          <w:rFonts w:ascii="Times New Roman" w:hAnsi="Times New Roman" w:cs="Times New Roman"/>
          <w:sz w:val="24"/>
          <w:szCs w:val="24"/>
          <w:lang w:val="en-US"/>
        </w:rPr>
        <w:t>n</w:t>
      </w:r>
      <w:r w:rsidR="00AD26F3" w:rsidRPr="008507F7">
        <w:rPr>
          <w:rFonts w:ascii="Times New Roman" w:hAnsi="Times New Roman" w:cs="Times New Roman"/>
          <w:sz w:val="24"/>
          <w:szCs w:val="24"/>
        </w:rPr>
        <w:t>ilai-</w:t>
      </w:r>
      <w:r w:rsidR="00E231FA">
        <w:rPr>
          <w:rFonts w:ascii="Times New Roman" w:hAnsi="Times New Roman" w:cs="Times New Roman"/>
          <w:sz w:val="24"/>
          <w:szCs w:val="24"/>
          <w:lang w:val="en-US"/>
        </w:rPr>
        <w:t>n</w:t>
      </w:r>
      <w:r w:rsidR="00AD26F3" w:rsidRPr="008507F7">
        <w:rPr>
          <w:rFonts w:ascii="Times New Roman" w:hAnsi="Times New Roman" w:cs="Times New Roman"/>
          <w:sz w:val="24"/>
          <w:szCs w:val="24"/>
        </w:rPr>
        <w:t xml:space="preserve">ilai </w:t>
      </w:r>
      <w:r w:rsidR="00E231FA">
        <w:rPr>
          <w:rFonts w:ascii="Times New Roman" w:hAnsi="Times New Roman" w:cs="Times New Roman"/>
          <w:sz w:val="24"/>
          <w:szCs w:val="24"/>
          <w:lang w:val="en-US"/>
        </w:rPr>
        <w:t>k</w:t>
      </w:r>
      <w:r w:rsidR="00AD26F3" w:rsidRPr="008507F7">
        <w:rPr>
          <w:rFonts w:ascii="Times New Roman" w:hAnsi="Times New Roman" w:cs="Times New Roman"/>
          <w:sz w:val="24"/>
          <w:szCs w:val="24"/>
        </w:rPr>
        <w:t xml:space="preserve">arakter disesuaikan dengan karakteristik anak usia SD </w:t>
      </w:r>
      <w:r w:rsidR="00860009">
        <w:rPr>
          <w:rFonts w:ascii="Times New Roman" w:hAnsi="Times New Roman" w:cs="Times New Roman"/>
          <w:sz w:val="24"/>
          <w:szCs w:val="24"/>
          <w:lang w:val="en-US"/>
        </w:rPr>
        <w:t xml:space="preserve">agar </w:t>
      </w:r>
      <w:r w:rsidR="00AD26F3" w:rsidRPr="008507F7">
        <w:rPr>
          <w:rFonts w:ascii="Times New Roman" w:hAnsi="Times New Roman" w:cs="Times New Roman"/>
          <w:sz w:val="24"/>
          <w:szCs w:val="24"/>
        </w:rPr>
        <w:t xml:space="preserve">mudah dimengerti dan dinikmati. </w:t>
      </w:r>
    </w:p>
    <w:p w:rsidR="00996408" w:rsidRPr="00790863" w:rsidRDefault="00055CE9" w:rsidP="00B01E61">
      <w:pPr>
        <w:pStyle w:val="Title"/>
        <w:contextualSpacing/>
        <w:jc w:val="left"/>
        <w:rPr>
          <w:sz w:val="24"/>
          <w:szCs w:val="24"/>
          <w:lang w:val="en-US"/>
        </w:rPr>
      </w:pPr>
      <w:r w:rsidRPr="00790863">
        <w:rPr>
          <w:sz w:val="24"/>
          <w:szCs w:val="24"/>
          <w:lang w:val="en-US"/>
        </w:rPr>
        <w:t>Metode penelitian</w:t>
      </w:r>
    </w:p>
    <w:p w:rsidR="00996408" w:rsidRDefault="00996408" w:rsidP="00996408">
      <w:pPr>
        <w:spacing w:before="120" w:after="120" w:line="360" w:lineRule="auto"/>
        <w:contextualSpacing/>
        <w:jc w:val="both"/>
        <w:rPr>
          <w:rFonts w:ascii="Times New Roman" w:hAnsi="Times New Roman"/>
          <w:sz w:val="24"/>
          <w:szCs w:val="24"/>
          <w:lang w:val="fi-FI"/>
        </w:rPr>
      </w:pPr>
      <w:r w:rsidRPr="003F5F3B">
        <w:rPr>
          <w:rFonts w:ascii="Times New Roman" w:hAnsi="Times New Roman"/>
          <w:b/>
          <w:sz w:val="24"/>
          <w:szCs w:val="24"/>
          <w:lang w:val="fi-FI"/>
        </w:rPr>
        <w:t xml:space="preserve">     </w:t>
      </w:r>
      <w:r w:rsidRPr="003F5F3B">
        <w:rPr>
          <w:rFonts w:ascii="Times New Roman" w:hAnsi="Times New Roman"/>
          <w:sz w:val="24"/>
          <w:szCs w:val="24"/>
          <w:lang w:val="fi-FI"/>
        </w:rPr>
        <w:t xml:space="preserve">Penelitian </w:t>
      </w:r>
      <w:r w:rsidR="00055CE9">
        <w:rPr>
          <w:rFonts w:ascii="Times New Roman" w:hAnsi="Times New Roman"/>
          <w:sz w:val="24"/>
          <w:szCs w:val="24"/>
          <w:lang w:val="fi-FI"/>
        </w:rPr>
        <w:t xml:space="preserve">ini merupakan penelitian pengembangan </w:t>
      </w:r>
      <w:r w:rsidRPr="003F5F3B">
        <w:rPr>
          <w:rFonts w:ascii="Times New Roman" w:hAnsi="Times New Roman"/>
          <w:i/>
          <w:iCs/>
          <w:sz w:val="24"/>
          <w:szCs w:val="24"/>
          <w:lang w:val="fi-FI"/>
        </w:rPr>
        <w:t>research and development</w:t>
      </w:r>
      <w:r w:rsidRPr="003F5F3B">
        <w:rPr>
          <w:rFonts w:ascii="Times New Roman" w:hAnsi="Times New Roman"/>
          <w:sz w:val="24"/>
          <w:szCs w:val="24"/>
          <w:lang w:val="fi-FI"/>
        </w:rPr>
        <w:t xml:space="preserve">) ini menggunakan prosedur yang dikembangkan oleh Borg dan Gall (1983), model pengembangan pembelajaran oleh C. M. Reigeluth (1987), dan model pengembangan media oleh Arief S. Sadiman (2007) </w:t>
      </w:r>
      <w:r>
        <w:rPr>
          <w:rFonts w:ascii="Times New Roman" w:hAnsi="Times New Roman"/>
          <w:sz w:val="24"/>
          <w:szCs w:val="24"/>
        </w:rPr>
        <w:t>yang dipadukan dengan model yang dikembangkan oleh</w:t>
      </w:r>
      <w:r w:rsidRPr="003F5F3B">
        <w:rPr>
          <w:rFonts w:ascii="Times New Roman" w:hAnsi="Times New Roman"/>
          <w:sz w:val="24"/>
          <w:szCs w:val="24"/>
          <w:lang w:val="fi-FI"/>
        </w:rPr>
        <w:t xml:space="preserve"> E. L. Criswell &amp; Luther.</w:t>
      </w:r>
      <w:r w:rsidRPr="003F5F3B">
        <w:rPr>
          <w:rFonts w:ascii="Times New Roman" w:hAnsi="Times New Roman"/>
          <w:b/>
          <w:sz w:val="24"/>
          <w:szCs w:val="24"/>
          <w:lang w:val="fi-FI"/>
        </w:rPr>
        <w:t xml:space="preserve"> </w:t>
      </w:r>
      <w:r w:rsidRPr="003F5F3B">
        <w:rPr>
          <w:rFonts w:ascii="Times New Roman" w:hAnsi="Times New Roman"/>
          <w:sz w:val="24"/>
          <w:szCs w:val="24"/>
          <w:lang w:val="fi-FI"/>
        </w:rPr>
        <w:t xml:space="preserve">Target yang dihasilkan adalah terciptanya </w:t>
      </w:r>
      <w:r>
        <w:rPr>
          <w:rFonts w:ascii="Times New Roman" w:hAnsi="Times New Roman"/>
          <w:sz w:val="24"/>
          <w:szCs w:val="24"/>
        </w:rPr>
        <w:t>5 tema media modul pembelajaran</w:t>
      </w:r>
      <w:r w:rsidRPr="003F5F3B">
        <w:rPr>
          <w:rFonts w:ascii="Times New Roman" w:hAnsi="Times New Roman"/>
          <w:sz w:val="24"/>
          <w:szCs w:val="24"/>
          <w:lang w:val="fi-FI"/>
        </w:rPr>
        <w:t xml:space="preserve"> </w:t>
      </w:r>
      <w:r w:rsidR="007E2D4E">
        <w:rPr>
          <w:rFonts w:ascii="Times New Roman" w:hAnsi="Times New Roman"/>
          <w:sz w:val="24"/>
          <w:szCs w:val="24"/>
        </w:rPr>
        <w:t xml:space="preserve">nilai </w:t>
      </w:r>
      <w:r>
        <w:rPr>
          <w:rFonts w:ascii="Times New Roman" w:hAnsi="Times New Roman"/>
          <w:sz w:val="24"/>
          <w:szCs w:val="24"/>
        </w:rPr>
        <w:t xml:space="preserve">karakter </w:t>
      </w:r>
      <w:r w:rsidR="007E2D4E">
        <w:rPr>
          <w:rFonts w:ascii="Times New Roman" w:hAnsi="Times New Roman"/>
          <w:sz w:val="24"/>
          <w:szCs w:val="24"/>
        </w:rPr>
        <w:t xml:space="preserve">meliputi; </w:t>
      </w:r>
      <w:r w:rsidR="007E2D4E" w:rsidRPr="00AD26F3">
        <w:rPr>
          <w:rFonts w:ascii="Times New Roman" w:hAnsi="Times New Roman" w:cs="Times New Roman"/>
          <w:sz w:val="24"/>
          <w:szCs w:val="24"/>
        </w:rPr>
        <w:t xml:space="preserve">nilai </w:t>
      </w:r>
      <w:r w:rsidR="007E2D4E" w:rsidRPr="001512C4">
        <w:rPr>
          <w:rFonts w:ascii="Times New Roman" w:hAnsi="Times New Roman" w:cs="Times New Roman"/>
          <w:sz w:val="24"/>
          <w:szCs w:val="24"/>
          <w:lang w:val="fi-FI"/>
        </w:rPr>
        <w:t>”</w:t>
      </w:r>
      <w:r w:rsidR="007E2D4E" w:rsidRPr="001512C4">
        <w:rPr>
          <w:rFonts w:ascii="Times New Roman" w:hAnsi="Times New Roman" w:cs="Times New Roman"/>
          <w:sz w:val="24"/>
          <w:szCs w:val="24"/>
        </w:rPr>
        <w:t>Persatuan</w:t>
      </w:r>
      <w:r w:rsidR="007E2D4E" w:rsidRPr="001512C4">
        <w:rPr>
          <w:rFonts w:ascii="Times New Roman" w:hAnsi="Times New Roman" w:cs="Times New Roman"/>
          <w:sz w:val="24"/>
          <w:szCs w:val="24"/>
          <w:lang w:val="fi-FI"/>
        </w:rPr>
        <w:t>”, ”</w:t>
      </w:r>
      <w:r w:rsidR="007E2D4E" w:rsidRPr="001512C4">
        <w:rPr>
          <w:rFonts w:ascii="Times New Roman" w:hAnsi="Times New Roman" w:cs="Times New Roman"/>
          <w:sz w:val="24"/>
          <w:szCs w:val="24"/>
        </w:rPr>
        <w:t>Keadilan</w:t>
      </w:r>
      <w:r w:rsidR="007E2D4E" w:rsidRPr="001512C4">
        <w:rPr>
          <w:rFonts w:ascii="Times New Roman" w:hAnsi="Times New Roman" w:cs="Times New Roman"/>
          <w:sz w:val="24"/>
          <w:szCs w:val="24"/>
          <w:lang w:val="fi-FI"/>
        </w:rPr>
        <w:t>”</w:t>
      </w:r>
      <w:r w:rsidR="007E2D4E" w:rsidRPr="001512C4">
        <w:rPr>
          <w:rFonts w:ascii="Times New Roman" w:hAnsi="Times New Roman" w:cs="Times New Roman"/>
          <w:sz w:val="24"/>
          <w:szCs w:val="24"/>
        </w:rPr>
        <w:t>, “Kejujuran”, “Kepedulian</w:t>
      </w:r>
      <w:r w:rsidR="007E2D4E" w:rsidRPr="001512C4">
        <w:rPr>
          <w:rFonts w:ascii="Times New Roman" w:hAnsi="Times New Roman" w:cs="Times New Roman"/>
          <w:sz w:val="24"/>
          <w:szCs w:val="24"/>
          <w:lang w:val="fi-FI"/>
        </w:rPr>
        <w:t>”</w:t>
      </w:r>
      <w:r w:rsidR="007E2D4E" w:rsidRPr="001512C4">
        <w:rPr>
          <w:rFonts w:ascii="Times New Roman" w:hAnsi="Times New Roman" w:cs="Times New Roman"/>
          <w:sz w:val="24"/>
          <w:szCs w:val="24"/>
        </w:rPr>
        <w:t>, dan “Kemanusiaan”</w:t>
      </w:r>
      <w:r w:rsidR="007E2D4E">
        <w:rPr>
          <w:rFonts w:ascii="Times New Roman" w:hAnsi="Times New Roman" w:cs="Times New Roman"/>
          <w:sz w:val="24"/>
          <w:szCs w:val="24"/>
        </w:rPr>
        <w:t xml:space="preserve"> </w:t>
      </w:r>
      <w:r w:rsidRPr="003F5F3B">
        <w:rPr>
          <w:rFonts w:ascii="Times New Roman" w:hAnsi="Times New Roman"/>
          <w:sz w:val="24"/>
          <w:szCs w:val="24"/>
          <w:lang w:val="fi-FI"/>
        </w:rPr>
        <w:t xml:space="preserve">sebagai suplementasi pesan-pesan </w:t>
      </w:r>
      <w:r>
        <w:rPr>
          <w:rFonts w:ascii="Times New Roman" w:hAnsi="Times New Roman"/>
          <w:sz w:val="24"/>
          <w:szCs w:val="24"/>
        </w:rPr>
        <w:t xml:space="preserve">pembelajaran </w:t>
      </w:r>
      <w:r w:rsidRPr="003F5F3B">
        <w:rPr>
          <w:rFonts w:ascii="Times New Roman" w:hAnsi="Times New Roman"/>
          <w:sz w:val="24"/>
          <w:szCs w:val="24"/>
          <w:lang w:val="fi-FI"/>
        </w:rPr>
        <w:t xml:space="preserve">yang kurang dikembangkan </w:t>
      </w:r>
      <w:r>
        <w:rPr>
          <w:rFonts w:ascii="Times New Roman" w:hAnsi="Times New Roman"/>
          <w:sz w:val="24"/>
          <w:szCs w:val="24"/>
        </w:rPr>
        <w:t xml:space="preserve">di </w:t>
      </w:r>
      <w:r w:rsidR="007E2D4E">
        <w:rPr>
          <w:rFonts w:ascii="Times New Roman" w:hAnsi="Times New Roman"/>
          <w:sz w:val="24"/>
          <w:szCs w:val="24"/>
        </w:rPr>
        <w:t>sekolah</w:t>
      </w:r>
      <w:r>
        <w:rPr>
          <w:rFonts w:ascii="Times New Roman" w:hAnsi="Times New Roman"/>
          <w:sz w:val="24"/>
          <w:szCs w:val="24"/>
          <w:lang w:val="fi-FI"/>
        </w:rPr>
        <w:t xml:space="preserve">. </w:t>
      </w:r>
      <w:r w:rsidR="00055CE9">
        <w:rPr>
          <w:rFonts w:ascii="Times New Roman" w:hAnsi="Times New Roman"/>
          <w:sz w:val="24"/>
          <w:szCs w:val="24"/>
          <w:lang w:val="fi-FI"/>
        </w:rPr>
        <w:t>Penelitian melibatkan 2 ahli media pembelajaran, 2 ahli materi, dan 2 orang guru pendidikan karakter.</w:t>
      </w:r>
    </w:p>
    <w:p w:rsidR="0042109E" w:rsidRDefault="00055CE9" w:rsidP="00E231FA">
      <w:pPr>
        <w:spacing w:before="120" w:after="120" w:line="360" w:lineRule="auto"/>
        <w:ind w:firstLine="567"/>
        <w:contextualSpacing/>
        <w:jc w:val="both"/>
        <w:rPr>
          <w:rFonts w:ascii="Times New Roman" w:hAnsi="Times New Roman"/>
          <w:bCs/>
          <w:sz w:val="24"/>
          <w:szCs w:val="24"/>
          <w:lang w:val="fi-FI"/>
        </w:rPr>
      </w:pPr>
      <w:r>
        <w:rPr>
          <w:rFonts w:ascii="Times New Roman" w:hAnsi="Times New Roman"/>
          <w:sz w:val="24"/>
          <w:szCs w:val="24"/>
        </w:rPr>
        <w:t xml:space="preserve"> </w:t>
      </w:r>
      <w:r>
        <w:rPr>
          <w:rFonts w:ascii="Times New Roman" w:hAnsi="Times New Roman"/>
          <w:sz w:val="24"/>
          <w:szCs w:val="24"/>
          <w:lang w:val="fi-FI"/>
        </w:rPr>
        <w:t>Prosedur utama penelitian</w:t>
      </w:r>
      <w:r>
        <w:rPr>
          <w:rFonts w:ascii="Times New Roman" w:hAnsi="Times New Roman"/>
          <w:sz w:val="24"/>
          <w:szCs w:val="24"/>
        </w:rPr>
        <w:t xml:space="preserve"> meliputi: </w:t>
      </w:r>
      <w:r w:rsidRPr="003F5F3B">
        <w:rPr>
          <w:rFonts w:ascii="Times New Roman" w:hAnsi="Times New Roman"/>
          <w:sz w:val="24"/>
          <w:szCs w:val="24"/>
          <w:lang w:val="fi-FI"/>
        </w:rPr>
        <w:t xml:space="preserve">a) analisis produk yang </w:t>
      </w:r>
      <w:r w:rsidR="0042109E">
        <w:rPr>
          <w:rFonts w:ascii="Times New Roman" w:hAnsi="Times New Roman"/>
          <w:sz w:val="24"/>
          <w:szCs w:val="24"/>
          <w:lang w:val="fi-FI"/>
        </w:rPr>
        <w:t xml:space="preserve">akan </w:t>
      </w:r>
      <w:r w:rsidRPr="003F5F3B">
        <w:rPr>
          <w:rFonts w:ascii="Times New Roman" w:hAnsi="Times New Roman"/>
          <w:sz w:val="24"/>
          <w:szCs w:val="24"/>
          <w:lang w:val="fi-FI"/>
        </w:rPr>
        <w:t xml:space="preserve">dikembangkan, b) mengembangkan produk awal, c) </w:t>
      </w:r>
      <w:r>
        <w:rPr>
          <w:rFonts w:ascii="Times New Roman" w:hAnsi="Times New Roman"/>
          <w:sz w:val="24"/>
          <w:szCs w:val="24"/>
        </w:rPr>
        <w:t>v</w:t>
      </w:r>
      <w:r w:rsidRPr="003F5F3B">
        <w:rPr>
          <w:rFonts w:ascii="Times New Roman" w:hAnsi="Times New Roman"/>
          <w:sz w:val="24"/>
          <w:szCs w:val="24"/>
          <w:lang w:val="fi-FI"/>
        </w:rPr>
        <w:t xml:space="preserve">alidasi ahli, d) </w:t>
      </w:r>
      <w:r>
        <w:rPr>
          <w:rFonts w:ascii="Times New Roman" w:hAnsi="Times New Roman"/>
          <w:sz w:val="24"/>
          <w:szCs w:val="24"/>
        </w:rPr>
        <w:t>u</w:t>
      </w:r>
      <w:r w:rsidRPr="003F5F3B">
        <w:rPr>
          <w:rFonts w:ascii="Times New Roman" w:hAnsi="Times New Roman"/>
          <w:sz w:val="24"/>
          <w:szCs w:val="24"/>
          <w:lang w:val="fi-FI"/>
        </w:rPr>
        <w:t xml:space="preserve">ji coba lapangan, dan e) </w:t>
      </w:r>
      <w:r>
        <w:rPr>
          <w:rFonts w:ascii="Times New Roman" w:hAnsi="Times New Roman"/>
          <w:sz w:val="24"/>
          <w:szCs w:val="24"/>
        </w:rPr>
        <w:t>r</w:t>
      </w:r>
      <w:r w:rsidRPr="003F5F3B">
        <w:rPr>
          <w:rFonts w:ascii="Times New Roman" w:hAnsi="Times New Roman"/>
          <w:sz w:val="24"/>
          <w:szCs w:val="24"/>
          <w:lang w:val="fi-FI"/>
        </w:rPr>
        <w:t>evisi produk</w:t>
      </w:r>
      <w:r w:rsidRPr="00562E5D">
        <w:rPr>
          <w:rFonts w:ascii="Times New Roman" w:hAnsi="Times New Roman"/>
          <w:sz w:val="24"/>
          <w:szCs w:val="24"/>
        </w:rPr>
        <w:t xml:space="preserve">. </w:t>
      </w:r>
      <w:r w:rsidR="0042109E">
        <w:rPr>
          <w:rFonts w:ascii="Times New Roman" w:hAnsi="Times New Roman"/>
          <w:sz w:val="24"/>
          <w:szCs w:val="24"/>
          <w:lang w:val="en-US"/>
        </w:rPr>
        <w:t>U</w:t>
      </w:r>
      <w:r w:rsidRPr="00562E5D">
        <w:rPr>
          <w:rFonts w:ascii="Times New Roman" w:hAnsi="Times New Roman"/>
          <w:sz w:val="24"/>
          <w:szCs w:val="24"/>
          <w:lang w:val="fi-FI"/>
        </w:rPr>
        <w:t>ji ahli materi (</w:t>
      </w:r>
      <w:r>
        <w:rPr>
          <w:rFonts w:ascii="Times New Roman" w:hAnsi="Times New Roman"/>
          <w:sz w:val="24"/>
          <w:szCs w:val="24"/>
        </w:rPr>
        <w:t>2</w:t>
      </w:r>
      <w:r w:rsidRPr="00562E5D">
        <w:rPr>
          <w:rFonts w:ascii="Times New Roman" w:hAnsi="Times New Roman"/>
          <w:sz w:val="24"/>
          <w:szCs w:val="24"/>
          <w:lang w:val="fi-FI"/>
        </w:rPr>
        <w:t xml:space="preserve"> orang</w:t>
      </w:r>
      <w:r>
        <w:rPr>
          <w:rFonts w:ascii="Times New Roman" w:hAnsi="Times New Roman"/>
          <w:sz w:val="24"/>
          <w:szCs w:val="24"/>
        </w:rPr>
        <w:t xml:space="preserve">) </w:t>
      </w:r>
      <w:r w:rsidRPr="00562E5D">
        <w:rPr>
          <w:rFonts w:ascii="Times New Roman" w:hAnsi="Times New Roman"/>
          <w:sz w:val="24"/>
          <w:szCs w:val="24"/>
          <w:lang w:val="fi-FI"/>
        </w:rPr>
        <w:t>dan uji ahli media</w:t>
      </w:r>
      <w:r>
        <w:rPr>
          <w:rFonts w:ascii="Times New Roman" w:hAnsi="Times New Roman"/>
          <w:sz w:val="24"/>
          <w:szCs w:val="24"/>
        </w:rPr>
        <w:t xml:space="preserve"> (2 orang), </w:t>
      </w:r>
      <w:r w:rsidR="0042109E">
        <w:rPr>
          <w:rFonts w:ascii="Times New Roman" w:hAnsi="Times New Roman"/>
          <w:sz w:val="24"/>
          <w:szCs w:val="24"/>
          <w:lang w:val="en-US"/>
        </w:rPr>
        <w:t xml:space="preserve">dan </w:t>
      </w:r>
      <w:r>
        <w:rPr>
          <w:rFonts w:ascii="Times New Roman" w:hAnsi="Times New Roman"/>
          <w:sz w:val="24"/>
          <w:szCs w:val="24"/>
        </w:rPr>
        <w:t xml:space="preserve">pengguna (2 orang guru SD), </w:t>
      </w:r>
      <w:r w:rsidRPr="00562E5D">
        <w:rPr>
          <w:rFonts w:ascii="Times New Roman" w:hAnsi="Times New Roman"/>
          <w:sz w:val="24"/>
          <w:szCs w:val="24"/>
          <w:lang w:val="fi-FI"/>
        </w:rPr>
        <w:t>uji lapangan permulaan (</w:t>
      </w:r>
      <w:r>
        <w:rPr>
          <w:rFonts w:ascii="Times New Roman" w:hAnsi="Times New Roman"/>
          <w:sz w:val="24"/>
          <w:szCs w:val="24"/>
        </w:rPr>
        <w:t>5</w:t>
      </w:r>
      <w:r w:rsidRPr="00562E5D">
        <w:rPr>
          <w:rFonts w:ascii="Times New Roman" w:hAnsi="Times New Roman"/>
          <w:sz w:val="24"/>
          <w:szCs w:val="24"/>
          <w:lang w:val="fi-FI"/>
        </w:rPr>
        <w:t xml:space="preserve"> siswa</w:t>
      </w:r>
      <w:r>
        <w:rPr>
          <w:rFonts w:ascii="Times New Roman" w:hAnsi="Times New Roman"/>
          <w:sz w:val="24"/>
          <w:szCs w:val="24"/>
        </w:rPr>
        <w:t xml:space="preserve"> SD</w:t>
      </w:r>
      <w:r w:rsidRPr="00562E5D">
        <w:rPr>
          <w:rFonts w:ascii="Times New Roman" w:hAnsi="Times New Roman"/>
          <w:sz w:val="24"/>
          <w:szCs w:val="24"/>
          <w:lang w:val="fi-FI"/>
        </w:rPr>
        <w:t xml:space="preserve">) </w:t>
      </w:r>
      <w:r>
        <w:rPr>
          <w:rFonts w:ascii="Times New Roman" w:hAnsi="Times New Roman"/>
          <w:sz w:val="24"/>
          <w:szCs w:val="24"/>
        </w:rPr>
        <w:t xml:space="preserve">secara acak, </w:t>
      </w:r>
      <w:r w:rsidR="0042109E">
        <w:rPr>
          <w:rFonts w:ascii="Times New Roman" w:hAnsi="Times New Roman"/>
          <w:sz w:val="24"/>
          <w:szCs w:val="24"/>
          <w:lang w:val="en-US"/>
        </w:rPr>
        <w:t xml:space="preserve">dan </w:t>
      </w:r>
      <w:r w:rsidRPr="00562E5D">
        <w:rPr>
          <w:rFonts w:ascii="Times New Roman" w:hAnsi="Times New Roman"/>
          <w:sz w:val="24"/>
          <w:szCs w:val="24"/>
          <w:lang w:val="fi-FI"/>
        </w:rPr>
        <w:t>uji lapangan utama (</w:t>
      </w:r>
      <w:r w:rsidRPr="00562E5D">
        <w:rPr>
          <w:rFonts w:ascii="Times New Roman" w:hAnsi="Times New Roman"/>
          <w:sz w:val="24"/>
          <w:szCs w:val="24"/>
        </w:rPr>
        <w:t>1</w:t>
      </w:r>
      <w:r>
        <w:rPr>
          <w:rFonts w:ascii="Times New Roman" w:hAnsi="Times New Roman"/>
          <w:sz w:val="24"/>
          <w:szCs w:val="24"/>
        </w:rPr>
        <w:t>0</w:t>
      </w:r>
      <w:r w:rsidRPr="00562E5D">
        <w:rPr>
          <w:rFonts w:ascii="Times New Roman" w:hAnsi="Times New Roman"/>
          <w:sz w:val="24"/>
          <w:szCs w:val="24"/>
          <w:lang w:val="fi-FI"/>
        </w:rPr>
        <w:t xml:space="preserve"> siswa</w:t>
      </w:r>
      <w:r>
        <w:rPr>
          <w:rFonts w:ascii="Times New Roman" w:hAnsi="Times New Roman"/>
          <w:sz w:val="24"/>
          <w:szCs w:val="24"/>
        </w:rPr>
        <w:t xml:space="preserve"> SD</w:t>
      </w:r>
      <w:r w:rsidRPr="00562E5D">
        <w:rPr>
          <w:rFonts w:ascii="Times New Roman" w:hAnsi="Times New Roman"/>
          <w:sz w:val="24"/>
          <w:szCs w:val="24"/>
          <w:lang w:val="fi-FI"/>
        </w:rPr>
        <w:t>)</w:t>
      </w:r>
      <w:r w:rsidR="0042109E">
        <w:rPr>
          <w:rFonts w:ascii="Times New Roman" w:hAnsi="Times New Roman"/>
          <w:sz w:val="24"/>
          <w:szCs w:val="24"/>
          <w:lang w:val="fi-FI"/>
        </w:rPr>
        <w:t xml:space="preserve">, dan </w:t>
      </w:r>
      <w:r w:rsidRPr="00562E5D">
        <w:rPr>
          <w:rFonts w:ascii="Times New Roman" w:hAnsi="Times New Roman"/>
          <w:sz w:val="24"/>
          <w:szCs w:val="24"/>
          <w:lang w:val="fi-FI"/>
        </w:rPr>
        <w:t xml:space="preserve">uji lapangan operasional </w:t>
      </w:r>
      <w:r w:rsidRPr="00562E5D">
        <w:rPr>
          <w:rFonts w:ascii="Times New Roman" w:hAnsi="Times New Roman"/>
          <w:sz w:val="24"/>
          <w:szCs w:val="24"/>
        </w:rPr>
        <w:t>ke kelas</w:t>
      </w:r>
      <w:r>
        <w:rPr>
          <w:rFonts w:ascii="Times New Roman" w:hAnsi="Times New Roman"/>
          <w:sz w:val="24"/>
          <w:szCs w:val="24"/>
        </w:rPr>
        <w:t xml:space="preserve"> </w:t>
      </w:r>
      <w:r w:rsidRPr="00562E5D">
        <w:rPr>
          <w:rFonts w:ascii="Times New Roman" w:hAnsi="Times New Roman"/>
          <w:sz w:val="24"/>
          <w:szCs w:val="24"/>
        </w:rPr>
        <w:t>yang sedang melaksanakan pembelajaran</w:t>
      </w:r>
      <w:r>
        <w:rPr>
          <w:rFonts w:ascii="Times New Roman" w:hAnsi="Times New Roman"/>
          <w:sz w:val="24"/>
          <w:szCs w:val="24"/>
        </w:rPr>
        <w:t xml:space="preserve"> terkait dengan pengembangan nilai-nilai karakter</w:t>
      </w:r>
      <w:r w:rsidRPr="00562E5D">
        <w:rPr>
          <w:rFonts w:ascii="Times New Roman" w:hAnsi="Times New Roman"/>
          <w:sz w:val="24"/>
          <w:szCs w:val="24"/>
          <w:lang w:val="fi-FI"/>
        </w:rPr>
        <w:t xml:space="preserve">. </w:t>
      </w:r>
      <w:r w:rsidR="00996408" w:rsidRPr="00E231FA">
        <w:rPr>
          <w:rFonts w:ascii="Times New Roman" w:hAnsi="Times New Roman"/>
          <w:sz w:val="24"/>
          <w:szCs w:val="24"/>
          <w:lang w:val="fi-FI"/>
        </w:rPr>
        <w:t>Kegiatan</w:t>
      </w:r>
      <w:r w:rsidR="00996408" w:rsidRPr="00DA102E">
        <w:rPr>
          <w:rFonts w:ascii="Times New Roman" w:hAnsi="Times New Roman"/>
          <w:sz w:val="24"/>
          <w:szCs w:val="24"/>
          <w:lang w:val="fi-FI"/>
        </w:rPr>
        <w:t xml:space="preserve"> </w:t>
      </w:r>
      <w:r w:rsidR="00996408" w:rsidRPr="00DA102E">
        <w:rPr>
          <w:rFonts w:ascii="Times New Roman" w:hAnsi="Times New Roman"/>
          <w:sz w:val="24"/>
          <w:szCs w:val="24"/>
        </w:rPr>
        <w:t xml:space="preserve">pengembangan </w:t>
      </w:r>
      <w:r w:rsidR="00996408">
        <w:rPr>
          <w:rFonts w:ascii="Times New Roman" w:hAnsi="Times New Roman"/>
          <w:sz w:val="24"/>
          <w:szCs w:val="24"/>
        </w:rPr>
        <w:t xml:space="preserve">dan </w:t>
      </w:r>
      <w:r w:rsidR="00996408" w:rsidRPr="00DA102E">
        <w:rPr>
          <w:rFonts w:ascii="Times New Roman" w:hAnsi="Times New Roman"/>
          <w:sz w:val="24"/>
          <w:szCs w:val="24"/>
        </w:rPr>
        <w:t xml:space="preserve">penelitian </w:t>
      </w:r>
      <w:r w:rsidR="00996408">
        <w:rPr>
          <w:rFonts w:ascii="Times New Roman" w:hAnsi="Times New Roman"/>
          <w:sz w:val="24"/>
          <w:szCs w:val="24"/>
        </w:rPr>
        <w:t xml:space="preserve">ini </w:t>
      </w:r>
      <w:r w:rsidR="00996408" w:rsidRPr="00DA102E">
        <w:rPr>
          <w:rFonts w:ascii="Times New Roman" w:hAnsi="Times New Roman"/>
          <w:sz w:val="24"/>
          <w:szCs w:val="24"/>
          <w:lang w:val="fi-FI"/>
        </w:rPr>
        <w:t xml:space="preserve">dilakukan di SD-SD di Wilayah Yogyakarta. </w:t>
      </w:r>
      <w:r w:rsidR="00790863">
        <w:rPr>
          <w:rFonts w:ascii="Times New Roman" w:hAnsi="Times New Roman"/>
          <w:sz w:val="24"/>
          <w:szCs w:val="24"/>
          <w:lang w:val="fi-FI"/>
        </w:rPr>
        <w:t>P</w:t>
      </w:r>
      <w:r w:rsidR="00996408" w:rsidRPr="00DA102E">
        <w:rPr>
          <w:rFonts w:ascii="Times New Roman" w:hAnsi="Times New Roman"/>
          <w:sz w:val="24"/>
          <w:szCs w:val="24"/>
          <w:lang w:val="sv-SE"/>
        </w:rPr>
        <w:t xml:space="preserve">engumpulan data menggunakan wawancara, angket, seminar dan observasi. Angket dan wawancara digunakan sebagai </w:t>
      </w:r>
      <w:r w:rsidR="00996408" w:rsidRPr="00DA102E">
        <w:rPr>
          <w:rFonts w:ascii="Times New Roman" w:hAnsi="Times New Roman"/>
          <w:i/>
          <w:sz w:val="24"/>
          <w:szCs w:val="24"/>
          <w:lang w:val="sv-SE"/>
        </w:rPr>
        <w:t xml:space="preserve">need assignment </w:t>
      </w:r>
      <w:r w:rsidR="00996408" w:rsidRPr="00DA102E">
        <w:rPr>
          <w:rFonts w:ascii="Times New Roman" w:hAnsi="Times New Roman"/>
          <w:sz w:val="24"/>
          <w:szCs w:val="24"/>
          <w:lang w:val="sv-SE"/>
        </w:rPr>
        <w:t>dan</w:t>
      </w:r>
      <w:r w:rsidR="00996408">
        <w:rPr>
          <w:rFonts w:ascii="Times New Roman" w:hAnsi="Times New Roman"/>
          <w:sz w:val="24"/>
          <w:szCs w:val="24"/>
        </w:rPr>
        <w:t xml:space="preserve"> </w:t>
      </w:r>
      <w:r w:rsidR="00996408" w:rsidRPr="00DA102E">
        <w:rPr>
          <w:rFonts w:ascii="Times New Roman" w:hAnsi="Times New Roman"/>
          <w:iCs/>
          <w:sz w:val="24"/>
          <w:szCs w:val="24"/>
          <w:lang w:val="sv-SE"/>
        </w:rPr>
        <w:t>validasi ke</w:t>
      </w:r>
      <w:r w:rsidR="00996408" w:rsidRPr="00DA102E">
        <w:rPr>
          <w:rFonts w:ascii="Times New Roman" w:hAnsi="Times New Roman"/>
          <w:sz w:val="24"/>
          <w:szCs w:val="24"/>
          <w:lang w:val="sv-SE"/>
        </w:rPr>
        <w:t>efektifan, efisiensi dan kemenarikan</w:t>
      </w:r>
      <w:r w:rsidR="00996408" w:rsidRPr="00DA102E">
        <w:rPr>
          <w:rFonts w:ascii="Times New Roman" w:hAnsi="Times New Roman"/>
          <w:i/>
          <w:sz w:val="24"/>
          <w:szCs w:val="24"/>
          <w:lang w:val="sv-SE"/>
        </w:rPr>
        <w:t xml:space="preserve"> </w:t>
      </w:r>
      <w:r w:rsidR="00061B11">
        <w:rPr>
          <w:rFonts w:ascii="Times New Roman" w:hAnsi="Times New Roman"/>
          <w:iCs/>
          <w:sz w:val="24"/>
          <w:szCs w:val="24"/>
        </w:rPr>
        <w:t xml:space="preserve">modul </w:t>
      </w:r>
      <w:r w:rsidR="00996408" w:rsidRPr="00DA102E">
        <w:rPr>
          <w:rFonts w:ascii="Times New Roman" w:hAnsi="Times New Roman"/>
          <w:sz w:val="24"/>
          <w:szCs w:val="24"/>
          <w:lang w:val="sv-SE"/>
        </w:rPr>
        <w:t>bagi pengguna.</w:t>
      </w:r>
      <w:r w:rsidR="00996408" w:rsidRPr="00DA102E">
        <w:rPr>
          <w:rFonts w:ascii="Times New Roman" w:hAnsi="Times New Roman"/>
          <w:iCs/>
          <w:sz w:val="24"/>
          <w:szCs w:val="24"/>
          <w:lang w:val="sv-SE"/>
        </w:rPr>
        <w:t xml:space="preserve"> </w:t>
      </w:r>
      <w:r w:rsidR="00996408" w:rsidRPr="00DA102E">
        <w:rPr>
          <w:rFonts w:ascii="Times New Roman" w:hAnsi="Times New Roman"/>
          <w:iCs/>
          <w:sz w:val="24"/>
          <w:szCs w:val="24"/>
        </w:rPr>
        <w:t>Pengamatan dan wawancara</w:t>
      </w:r>
      <w:r w:rsidR="00996408" w:rsidRPr="00DA102E">
        <w:rPr>
          <w:rFonts w:ascii="Times New Roman" w:hAnsi="Times New Roman"/>
          <w:sz w:val="24"/>
          <w:szCs w:val="24"/>
          <w:lang w:val="sv-SE"/>
        </w:rPr>
        <w:t xml:space="preserve"> untuk mengetahui tingkat komprehensi literal siswa yang diperoleh melalui penggunaan media</w:t>
      </w:r>
      <w:r w:rsidR="007E2D4E">
        <w:rPr>
          <w:rFonts w:ascii="Times New Roman" w:hAnsi="Times New Roman"/>
          <w:sz w:val="24"/>
          <w:szCs w:val="24"/>
        </w:rPr>
        <w:t xml:space="preserve"> modul</w:t>
      </w:r>
      <w:r w:rsidR="00996408" w:rsidRPr="00DA102E">
        <w:rPr>
          <w:rFonts w:ascii="Times New Roman" w:hAnsi="Times New Roman"/>
          <w:sz w:val="24"/>
          <w:szCs w:val="24"/>
          <w:lang w:val="sv-SE"/>
        </w:rPr>
        <w:t>. Observasi untuk melihat seluruh proses yang dilakukan siswa dan guru dalam menggunakan media</w:t>
      </w:r>
      <w:r w:rsidR="00061B11">
        <w:rPr>
          <w:rFonts w:ascii="Times New Roman" w:hAnsi="Times New Roman"/>
          <w:sz w:val="24"/>
          <w:szCs w:val="24"/>
        </w:rPr>
        <w:t xml:space="preserve"> modul</w:t>
      </w:r>
      <w:r w:rsidR="00996408" w:rsidRPr="00DA102E">
        <w:rPr>
          <w:rFonts w:ascii="Times New Roman" w:hAnsi="Times New Roman"/>
          <w:sz w:val="24"/>
          <w:szCs w:val="24"/>
          <w:lang w:val="sv-SE"/>
        </w:rPr>
        <w:t xml:space="preserve">. Seminar untuk mengetahui kebermaknaan seluruh rangkaian proses penelitian bagi siswa dan guru serta kemungkinan </w:t>
      </w:r>
      <w:r w:rsidR="007E2D4E">
        <w:rPr>
          <w:rFonts w:ascii="Times New Roman" w:hAnsi="Times New Roman"/>
          <w:sz w:val="24"/>
          <w:szCs w:val="24"/>
        </w:rPr>
        <w:t xml:space="preserve">dapat </w:t>
      </w:r>
      <w:r w:rsidR="00996408" w:rsidRPr="00DA102E">
        <w:rPr>
          <w:rFonts w:ascii="Times New Roman" w:hAnsi="Times New Roman"/>
          <w:sz w:val="24"/>
          <w:szCs w:val="24"/>
          <w:lang w:val="sv-SE"/>
        </w:rPr>
        <w:t xml:space="preserve">didesiminasikan dan diimplementasikan ke </w:t>
      </w:r>
      <w:r w:rsidR="00996408" w:rsidRPr="00DA102E">
        <w:rPr>
          <w:rFonts w:ascii="Times New Roman" w:hAnsi="Times New Roman"/>
          <w:sz w:val="24"/>
          <w:szCs w:val="24"/>
        </w:rPr>
        <w:t>SD-SD di wilayah</w:t>
      </w:r>
      <w:r w:rsidR="00996408" w:rsidRPr="00DA102E">
        <w:rPr>
          <w:rFonts w:ascii="Times New Roman" w:hAnsi="Times New Roman"/>
          <w:sz w:val="24"/>
          <w:szCs w:val="24"/>
          <w:lang w:val="sv-SE"/>
        </w:rPr>
        <w:t xml:space="preserve"> lain. </w:t>
      </w:r>
      <w:r w:rsidR="00877277">
        <w:rPr>
          <w:rFonts w:ascii="Times New Roman" w:hAnsi="Times New Roman"/>
          <w:sz w:val="24"/>
          <w:szCs w:val="24"/>
          <w:lang w:val="sv-SE"/>
        </w:rPr>
        <w:t xml:space="preserve"> </w:t>
      </w:r>
      <w:r w:rsidR="00996408" w:rsidRPr="00DA102E">
        <w:rPr>
          <w:rFonts w:ascii="Times New Roman" w:hAnsi="Times New Roman"/>
          <w:bCs/>
          <w:sz w:val="24"/>
          <w:szCs w:val="24"/>
          <w:lang w:val="fi-FI"/>
        </w:rPr>
        <w:t>Kred</w:t>
      </w:r>
      <w:r w:rsidR="00996408">
        <w:rPr>
          <w:rFonts w:ascii="Times New Roman" w:hAnsi="Times New Roman"/>
          <w:bCs/>
          <w:sz w:val="24"/>
          <w:szCs w:val="24"/>
          <w:lang w:val="fi-FI"/>
        </w:rPr>
        <w:t>ibilitas penelitian dengan cara</w:t>
      </w:r>
      <w:r w:rsidR="00996408">
        <w:rPr>
          <w:rFonts w:ascii="Times New Roman" w:hAnsi="Times New Roman"/>
          <w:bCs/>
          <w:sz w:val="24"/>
          <w:szCs w:val="24"/>
        </w:rPr>
        <w:t>:</w:t>
      </w:r>
      <w:r w:rsidR="00996408" w:rsidRPr="00DA102E">
        <w:rPr>
          <w:rFonts w:ascii="Times New Roman" w:hAnsi="Times New Roman"/>
          <w:bCs/>
          <w:sz w:val="24"/>
          <w:szCs w:val="24"/>
          <w:lang w:val="fi-FI"/>
        </w:rPr>
        <w:t xml:space="preserve"> 1) pengamatan dan wawancara dilakukan oleh peneliti secara berpasangan (antar rater), 2) trianggulasi diungkap melalui proses refleksi dan diskusi terfokus melibatkan representasi siswa, </w:t>
      </w:r>
      <w:r w:rsidR="00996408" w:rsidRPr="00DA102E">
        <w:rPr>
          <w:rFonts w:ascii="Times New Roman" w:hAnsi="Times New Roman"/>
          <w:bCs/>
          <w:i/>
          <w:iCs/>
          <w:sz w:val="24"/>
          <w:szCs w:val="24"/>
          <w:lang w:val="fi-FI"/>
        </w:rPr>
        <w:t xml:space="preserve">expert team, </w:t>
      </w:r>
      <w:r w:rsidR="00996408" w:rsidRPr="00DA102E">
        <w:rPr>
          <w:rFonts w:ascii="Times New Roman" w:hAnsi="Times New Roman"/>
          <w:bCs/>
          <w:iCs/>
          <w:sz w:val="24"/>
          <w:szCs w:val="24"/>
          <w:lang w:val="fi-FI"/>
        </w:rPr>
        <w:t>dan</w:t>
      </w:r>
      <w:r w:rsidR="00996408" w:rsidRPr="00DA102E">
        <w:rPr>
          <w:rFonts w:ascii="Times New Roman" w:hAnsi="Times New Roman"/>
          <w:bCs/>
          <w:i/>
          <w:iCs/>
          <w:sz w:val="24"/>
          <w:szCs w:val="24"/>
          <w:lang w:val="fi-FI"/>
        </w:rPr>
        <w:t xml:space="preserve"> </w:t>
      </w:r>
      <w:r w:rsidR="00996408" w:rsidRPr="00DA102E">
        <w:rPr>
          <w:rFonts w:ascii="Times New Roman" w:hAnsi="Times New Roman"/>
          <w:bCs/>
          <w:sz w:val="24"/>
          <w:szCs w:val="24"/>
          <w:lang w:val="fi-FI"/>
        </w:rPr>
        <w:t>guru. 3) tanya jawab dengan teman sejawat (</w:t>
      </w:r>
      <w:r w:rsidR="00996408" w:rsidRPr="00DA102E">
        <w:rPr>
          <w:rFonts w:ascii="Times New Roman" w:hAnsi="Times New Roman"/>
          <w:bCs/>
          <w:i/>
          <w:iCs/>
          <w:sz w:val="24"/>
          <w:szCs w:val="24"/>
          <w:lang w:val="fi-FI"/>
        </w:rPr>
        <w:t xml:space="preserve">peer briefeing) </w:t>
      </w:r>
      <w:r w:rsidR="00996408" w:rsidRPr="00DA102E">
        <w:rPr>
          <w:rFonts w:ascii="Times New Roman" w:hAnsi="Times New Roman"/>
          <w:bCs/>
          <w:sz w:val="24"/>
          <w:szCs w:val="24"/>
          <w:lang w:val="fi-FI"/>
        </w:rPr>
        <w:t xml:space="preserve">dan </w:t>
      </w:r>
      <w:r w:rsidR="00996408" w:rsidRPr="00DA102E">
        <w:rPr>
          <w:rFonts w:ascii="Times New Roman" w:hAnsi="Times New Roman"/>
          <w:bCs/>
          <w:i/>
          <w:iCs/>
          <w:sz w:val="24"/>
          <w:szCs w:val="24"/>
          <w:lang w:val="fi-FI"/>
        </w:rPr>
        <w:t xml:space="preserve">expert team </w:t>
      </w:r>
      <w:r w:rsidR="00996408" w:rsidRPr="00DA102E">
        <w:rPr>
          <w:rFonts w:ascii="Times New Roman" w:hAnsi="Times New Roman"/>
          <w:bCs/>
          <w:sz w:val="24"/>
          <w:szCs w:val="24"/>
          <w:lang w:val="fi-FI"/>
        </w:rPr>
        <w:t xml:space="preserve">serta pengguna produk. </w:t>
      </w:r>
    </w:p>
    <w:p w:rsidR="004841EC" w:rsidRDefault="00996408" w:rsidP="0042109E">
      <w:pPr>
        <w:spacing w:line="360" w:lineRule="auto"/>
        <w:ind w:firstLine="709"/>
        <w:contextualSpacing/>
        <w:jc w:val="both"/>
        <w:rPr>
          <w:rFonts w:ascii="Times New Roman" w:hAnsi="Times New Roman"/>
          <w:sz w:val="24"/>
          <w:szCs w:val="24"/>
        </w:rPr>
      </w:pPr>
      <w:r w:rsidRPr="00DA102E">
        <w:rPr>
          <w:rFonts w:ascii="Times New Roman" w:hAnsi="Times New Roman"/>
          <w:sz w:val="24"/>
          <w:szCs w:val="24"/>
          <w:lang w:val="sv-SE"/>
        </w:rPr>
        <w:lastRenderedPageBreak/>
        <w:t xml:space="preserve">Seluruh data dianalisis dengan teknik deskriptif kuantitatif dan kualitatif, melalui langkah-langkah a) </w:t>
      </w:r>
      <w:r w:rsidRPr="00DA102E">
        <w:rPr>
          <w:rFonts w:ascii="Times New Roman" w:hAnsi="Times New Roman"/>
          <w:i/>
          <w:iCs/>
          <w:sz w:val="24"/>
          <w:szCs w:val="24"/>
          <w:lang w:val="sv-SE"/>
        </w:rPr>
        <w:t xml:space="preserve">abrupt data, </w:t>
      </w:r>
      <w:r w:rsidRPr="00DA102E">
        <w:rPr>
          <w:rFonts w:ascii="Times New Roman" w:hAnsi="Times New Roman"/>
          <w:sz w:val="24"/>
          <w:szCs w:val="24"/>
          <w:lang w:val="sv-SE"/>
        </w:rPr>
        <w:t xml:space="preserve">b) coding data, c) </w:t>
      </w:r>
      <w:r w:rsidRPr="00DA102E">
        <w:rPr>
          <w:rFonts w:ascii="Times New Roman" w:hAnsi="Times New Roman"/>
          <w:i/>
          <w:iCs/>
          <w:sz w:val="24"/>
          <w:szCs w:val="24"/>
          <w:lang w:val="sv-SE"/>
        </w:rPr>
        <w:t>data selection,</w:t>
      </w:r>
      <w:r w:rsidRPr="00DA102E">
        <w:rPr>
          <w:rFonts w:ascii="Times New Roman" w:hAnsi="Times New Roman"/>
          <w:sz w:val="24"/>
          <w:szCs w:val="24"/>
          <w:lang w:val="sv-SE"/>
        </w:rPr>
        <w:t xml:space="preserve"> d) </w:t>
      </w:r>
      <w:r w:rsidRPr="00DA102E">
        <w:rPr>
          <w:rFonts w:ascii="Times New Roman" w:hAnsi="Times New Roman"/>
          <w:i/>
          <w:iCs/>
          <w:sz w:val="24"/>
          <w:szCs w:val="24"/>
          <w:lang w:val="sv-SE"/>
        </w:rPr>
        <w:t xml:space="preserve"> data recording </w:t>
      </w:r>
      <w:r w:rsidRPr="00DA102E">
        <w:rPr>
          <w:rFonts w:ascii="Times New Roman" w:hAnsi="Times New Roman"/>
          <w:sz w:val="24"/>
          <w:szCs w:val="24"/>
          <w:lang w:val="sv-SE"/>
        </w:rPr>
        <w:t>dan organisasi data</w:t>
      </w:r>
      <w:r w:rsidRPr="00DA102E">
        <w:rPr>
          <w:rFonts w:ascii="Times New Roman" w:hAnsi="Times New Roman"/>
          <w:sz w:val="24"/>
          <w:szCs w:val="24"/>
        </w:rPr>
        <w:t>,</w:t>
      </w:r>
      <w:r w:rsidRPr="00DA102E">
        <w:rPr>
          <w:rFonts w:ascii="Times New Roman" w:hAnsi="Times New Roman"/>
          <w:sz w:val="24"/>
          <w:szCs w:val="24"/>
          <w:lang w:val="sv-SE"/>
        </w:rPr>
        <w:t xml:space="preserve"> e) analisis kuantitatif</w:t>
      </w:r>
      <w:r w:rsidRPr="00DA102E">
        <w:rPr>
          <w:rFonts w:ascii="Times New Roman" w:hAnsi="Times New Roman"/>
          <w:sz w:val="24"/>
          <w:szCs w:val="24"/>
        </w:rPr>
        <w:t>,</w:t>
      </w:r>
      <w:r w:rsidRPr="00DA102E">
        <w:rPr>
          <w:rFonts w:ascii="Times New Roman" w:hAnsi="Times New Roman"/>
          <w:sz w:val="24"/>
          <w:szCs w:val="24"/>
          <w:lang w:val="sv-SE"/>
        </w:rPr>
        <w:t xml:space="preserve"> f) analisis kualitatif dan g) interpretasi hasil. Analisis dilakukan pada setiap tahapan implementasi </w:t>
      </w:r>
      <w:r w:rsidRPr="00DA102E">
        <w:rPr>
          <w:rFonts w:ascii="Times New Roman" w:hAnsi="Times New Roman"/>
          <w:i/>
          <w:iCs/>
          <w:sz w:val="24"/>
          <w:szCs w:val="24"/>
          <w:lang w:val="sv-SE"/>
        </w:rPr>
        <w:t xml:space="preserve">participatory. </w:t>
      </w:r>
      <w:r w:rsidRPr="00DA102E">
        <w:rPr>
          <w:rFonts w:ascii="Times New Roman" w:hAnsi="Times New Roman"/>
          <w:sz w:val="24"/>
          <w:szCs w:val="24"/>
          <w:lang w:val="sv-SE"/>
        </w:rPr>
        <w:t xml:space="preserve">Sistem </w:t>
      </w:r>
      <w:r w:rsidRPr="00DA102E">
        <w:rPr>
          <w:rFonts w:ascii="Times New Roman" w:hAnsi="Times New Roman"/>
          <w:i/>
          <w:iCs/>
          <w:sz w:val="24"/>
          <w:szCs w:val="24"/>
          <w:lang w:val="sv-SE"/>
        </w:rPr>
        <w:t xml:space="preserve">coding </w:t>
      </w:r>
      <w:r w:rsidRPr="00DA102E">
        <w:rPr>
          <w:rFonts w:ascii="Times New Roman" w:hAnsi="Times New Roman"/>
          <w:sz w:val="24"/>
          <w:szCs w:val="24"/>
          <w:lang w:val="sv-SE"/>
        </w:rPr>
        <w:t xml:space="preserve">terbuka dimana kategori yang muncul tetap dicatat untuk membantu analisis. Pengkodean/pengkategorian dilakukan berdasarkan kondisi, interaksi, strategi, dan konsekuensi (Strauss, 1989: 27-28). Kredibilitas penelitian dengan cara; a) trianggulasi, yang diungkap melalui proses refleksi dan diskusi terfokus yang melibatkan representasi siswa, </w:t>
      </w:r>
      <w:r w:rsidRPr="00DA102E">
        <w:rPr>
          <w:rFonts w:ascii="Times New Roman" w:hAnsi="Times New Roman"/>
          <w:i/>
          <w:iCs/>
          <w:sz w:val="24"/>
          <w:szCs w:val="24"/>
          <w:lang w:val="sv-SE"/>
        </w:rPr>
        <w:t xml:space="preserve">expert team, </w:t>
      </w:r>
      <w:r w:rsidRPr="00DA102E">
        <w:rPr>
          <w:rFonts w:ascii="Times New Roman" w:hAnsi="Times New Roman"/>
          <w:sz w:val="24"/>
          <w:szCs w:val="24"/>
          <w:lang w:val="sv-SE"/>
        </w:rPr>
        <w:t xml:space="preserve">guru, </w:t>
      </w:r>
      <w:r w:rsidRPr="00DA102E">
        <w:rPr>
          <w:rFonts w:ascii="Times New Roman" w:hAnsi="Times New Roman"/>
          <w:sz w:val="24"/>
          <w:szCs w:val="24"/>
        </w:rPr>
        <w:t xml:space="preserve">dan tim pengembang </w:t>
      </w:r>
      <w:r w:rsidRPr="00DA102E">
        <w:rPr>
          <w:rFonts w:ascii="Times New Roman" w:hAnsi="Times New Roman"/>
          <w:sz w:val="24"/>
          <w:szCs w:val="24"/>
          <w:lang w:val="sv-SE"/>
        </w:rPr>
        <w:t>untuk mencari kebenaran penafsiran data terutama hasil observasi terhadap seluruh rangkaian proses, b) tanya jawab dengan teman sejawat (</w:t>
      </w:r>
      <w:r w:rsidRPr="00DA102E">
        <w:rPr>
          <w:rFonts w:ascii="Times New Roman" w:hAnsi="Times New Roman"/>
          <w:i/>
          <w:iCs/>
          <w:sz w:val="24"/>
          <w:szCs w:val="24"/>
          <w:lang w:val="sv-SE"/>
        </w:rPr>
        <w:t xml:space="preserve">peer briefeing) </w:t>
      </w:r>
      <w:r w:rsidRPr="00DA102E">
        <w:rPr>
          <w:rFonts w:ascii="Times New Roman" w:hAnsi="Times New Roman"/>
          <w:sz w:val="24"/>
          <w:szCs w:val="24"/>
          <w:lang w:val="sv-SE"/>
        </w:rPr>
        <w:t xml:space="preserve">dengan </w:t>
      </w:r>
      <w:r w:rsidRPr="00DA102E">
        <w:rPr>
          <w:rFonts w:ascii="Times New Roman" w:hAnsi="Times New Roman"/>
          <w:i/>
          <w:iCs/>
          <w:sz w:val="24"/>
          <w:szCs w:val="24"/>
          <w:lang w:val="sv-SE"/>
        </w:rPr>
        <w:t xml:space="preserve">expert team </w:t>
      </w:r>
      <w:r w:rsidRPr="00DA102E">
        <w:rPr>
          <w:rFonts w:ascii="Times New Roman" w:hAnsi="Times New Roman"/>
          <w:sz w:val="24"/>
          <w:szCs w:val="24"/>
          <w:lang w:val="sv-SE"/>
        </w:rPr>
        <w:t>serta pengguna produk.</w:t>
      </w:r>
      <w:r w:rsidR="00055CE9">
        <w:rPr>
          <w:rFonts w:ascii="Times New Roman" w:hAnsi="Times New Roman"/>
          <w:sz w:val="24"/>
          <w:szCs w:val="24"/>
          <w:lang w:val="sv-SE"/>
        </w:rPr>
        <w:t xml:space="preserve"> Kriteria </w:t>
      </w:r>
      <w:r>
        <w:rPr>
          <w:rFonts w:ascii="Times New Roman" w:hAnsi="Times New Roman"/>
          <w:sz w:val="24"/>
          <w:szCs w:val="24"/>
        </w:rPr>
        <w:t xml:space="preserve">penilaian akhir data kuantitatif diperoleh berdasarkan hasil konversi data kuantitatif  ke data kualitatif dengan skala 5. Konversi yang dilakukan terhadap data kualitatif mengacu pada rumus konversi yang dikemukakan oleh Anas Sudijono (2009:329). </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1890"/>
        <w:gridCol w:w="2430"/>
      </w:tblGrid>
      <w:tr w:rsidR="00996408" w:rsidRPr="001D49B9" w:rsidTr="00082475">
        <w:tc>
          <w:tcPr>
            <w:tcW w:w="3600" w:type="dxa"/>
          </w:tcPr>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Interval skor</w:t>
            </w:r>
          </w:p>
        </w:tc>
        <w:tc>
          <w:tcPr>
            <w:tcW w:w="1890" w:type="dxa"/>
          </w:tcPr>
          <w:p w:rsidR="00996408" w:rsidRPr="001D49B9" w:rsidRDefault="00996408" w:rsidP="00082475">
            <w:pPr>
              <w:spacing w:after="0" w:line="240" w:lineRule="auto"/>
              <w:ind w:left="-108"/>
              <w:jc w:val="center"/>
              <w:rPr>
                <w:rFonts w:ascii="Times New Roman" w:hAnsi="Times New Roman"/>
                <w:sz w:val="24"/>
                <w:szCs w:val="24"/>
              </w:rPr>
            </w:pPr>
            <w:r w:rsidRPr="001D49B9">
              <w:rPr>
                <w:rFonts w:ascii="Times New Roman" w:hAnsi="Times New Roman"/>
                <w:sz w:val="24"/>
                <w:szCs w:val="24"/>
              </w:rPr>
              <w:t xml:space="preserve">Skor  </w:t>
            </w:r>
          </w:p>
        </w:tc>
        <w:tc>
          <w:tcPr>
            <w:tcW w:w="2430" w:type="dxa"/>
          </w:tcPr>
          <w:p w:rsidR="00996408" w:rsidRPr="001D49B9" w:rsidRDefault="00996408" w:rsidP="00082475">
            <w:pPr>
              <w:spacing w:after="0" w:line="240" w:lineRule="auto"/>
              <w:ind w:left="-108" w:right="-108"/>
              <w:jc w:val="center"/>
              <w:rPr>
                <w:rFonts w:ascii="Times New Roman" w:hAnsi="Times New Roman"/>
                <w:sz w:val="24"/>
                <w:szCs w:val="24"/>
              </w:rPr>
            </w:pPr>
            <w:r w:rsidRPr="001D49B9">
              <w:rPr>
                <w:rFonts w:ascii="Times New Roman" w:hAnsi="Times New Roman"/>
                <w:sz w:val="24"/>
                <w:szCs w:val="24"/>
              </w:rPr>
              <w:t>Kategori</w:t>
            </w:r>
          </w:p>
        </w:tc>
      </w:tr>
      <w:tr w:rsidR="00996408" w:rsidRPr="001D49B9" w:rsidTr="00082475">
        <w:tc>
          <w:tcPr>
            <w:tcW w:w="3600" w:type="dxa"/>
          </w:tcPr>
          <w:p w:rsidR="00996408" w:rsidRPr="001D49B9" w:rsidRDefault="001E64DC" w:rsidP="00082475">
            <w:pPr>
              <w:spacing w:before="120" w:after="0" w:line="240" w:lineRule="auto"/>
              <w:jc w:val="right"/>
              <w:rPr>
                <w:rFonts w:ascii="Times New Roman" w:hAnsi="Times New Roman"/>
              </w:rPr>
            </w:pPr>
            <w:r w:rsidRPr="001E64DC">
              <w:rPr>
                <w:noProof/>
              </w:rPr>
              <w:pict>
                <v:shapetype id="_x0000_t32" coordsize="21600,21600" o:spt="32" o:oned="t" path="m,l21600,21600e" filled="f">
                  <v:path arrowok="t" fillok="f" o:connecttype="none"/>
                  <o:lock v:ext="edit" shapetype="t"/>
                </v:shapetype>
                <v:shape id="_x0000_s1090" type="#_x0000_t32" style="position:absolute;left:0;text-align:left;margin-left:107.85pt;margin-top:6.3pt;width:8.25pt;height:0;z-index:251725824;mso-position-horizontal-relative:text;mso-position-vertical-relative:text" o:connectortype="straight"/>
              </w:pict>
            </w:r>
            <w:r w:rsidR="00996408" w:rsidRPr="001D49B9">
              <w:rPr>
                <w:rFonts w:ascii="Times New Roman" w:hAnsi="Times New Roman"/>
                <w:b/>
              </w:rPr>
              <w:t>X</w:t>
            </w:r>
            <w:r w:rsidR="00996408" w:rsidRPr="001D49B9">
              <w:rPr>
                <w:rFonts w:ascii="Times New Roman" w:hAnsi="Times New Roman"/>
              </w:rPr>
              <w:t xml:space="preserve"> &gt;  X</w:t>
            </w:r>
            <w:r w:rsidR="00996408" w:rsidRPr="001D49B9">
              <w:rPr>
                <w:rFonts w:ascii="Times New Roman" w:hAnsi="Times New Roman"/>
                <w:vertAlign w:val="subscript"/>
              </w:rPr>
              <w:t>i</w:t>
            </w:r>
            <w:r w:rsidR="00996408" w:rsidRPr="001D49B9">
              <w:rPr>
                <w:rFonts w:ascii="Times New Roman" w:hAnsi="Times New Roman"/>
              </w:rPr>
              <w:t xml:space="preserve"> + 1,50 SDi</w:t>
            </w:r>
          </w:p>
          <w:p w:rsidR="00996408" w:rsidRPr="001D49B9" w:rsidRDefault="001E64DC" w:rsidP="00082475">
            <w:pPr>
              <w:spacing w:after="0" w:line="240" w:lineRule="auto"/>
              <w:jc w:val="right"/>
              <w:rPr>
                <w:rFonts w:ascii="Times New Roman" w:hAnsi="Times New Roman"/>
              </w:rPr>
            </w:pPr>
            <w:r w:rsidRPr="001E64DC">
              <w:rPr>
                <w:noProof/>
              </w:rPr>
              <w:pict>
                <v:shape id="_x0000_s1093" type="#_x0000_t32" style="position:absolute;left:0;text-align:left;margin-left:107.55pt;margin-top:11.45pt;width:8.1pt;height:0;z-index:251728896" o:connectortype="straight"/>
              </w:pict>
            </w:r>
            <w:r w:rsidRPr="001E64DC">
              <w:rPr>
                <w:noProof/>
              </w:rPr>
              <w:pict>
                <v:shape id="_x0000_s1092" type="#_x0000_t32" style="position:absolute;left:0;text-align:left;margin-left:107.55pt;margin-top:.8pt;width:8.1pt;height:0;z-index:251727872" o:connectortype="straight"/>
              </w:pict>
            </w:r>
            <w:r w:rsidRPr="001E64DC">
              <w:rPr>
                <w:noProof/>
              </w:rPr>
              <w:pict>
                <v:shape id="_x0000_s1091" type="#_x0000_t32" style="position:absolute;left:0;text-align:left;margin-left:16.7pt;margin-top:1.1pt;width:8.1pt;height:0;z-index:251726848" o:connectortype="straight"/>
              </w:pict>
            </w:r>
            <w:r w:rsidR="00996408" w:rsidRPr="001D49B9">
              <w:rPr>
                <w:rFonts w:ascii="Times New Roman" w:hAnsi="Times New Roman"/>
              </w:rPr>
              <w:t>X</w:t>
            </w:r>
            <w:r w:rsidR="00996408" w:rsidRPr="001D49B9">
              <w:rPr>
                <w:rFonts w:ascii="Times New Roman" w:hAnsi="Times New Roman"/>
                <w:vertAlign w:val="subscript"/>
              </w:rPr>
              <w:t>i</w:t>
            </w:r>
            <w:r w:rsidR="00996408" w:rsidRPr="001D49B9">
              <w:rPr>
                <w:rFonts w:ascii="Times New Roman" w:hAnsi="Times New Roman"/>
              </w:rPr>
              <w:t xml:space="preserve"> + 0,50 SDi &lt; </w:t>
            </w:r>
            <w:r w:rsidR="00996408" w:rsidRPr="001D49B9">
              <w:rPr>
                <w:rFonts w:ascii="Times New Roman" w:hAnsi="Times New Roman"/>
                <w:b/>
              </w:rPr>
              <w:t>X</w:t>
            </w:r>
            <w:r w:rsidR="00996408" w:rsidRPr="001D49B9">
              <w:rPr>
                <w:rFonts w:ascii="Times New Roman" w:hAnsi="Times New Roman"/>
              </w:rPr>
              <w:t xml:space="preserve"> </w:t>
            </w:r>
            <w:r w:rsidR="00996408" w:rsidRPr="001D49B9">
              <w:rPr>
                <w:rFonts w:ascii="Times New Roman" w:hAnsi="Times New Roman"/>
                <w:u w:val="single"/>
              </w:rPr>
              <w:t>&lt;</w:t>
            </w:r>
            <w:r w:rsidR="00996408" w:rsidRPr="001D49B9">
              <w:rPr>
                <w:rFonts w:ascii="Times New Roman" w:hAnsi="Times New Roman"/>
              </w:rPr>
              <w:t xml:space="preserve"> X</w:t>
            </w:r>
            <w:r w:rsidR="00996408" w:rsidRPr="001D49B9">
              <w:rPr>
                <w:rFonts w:ascii="Times New Roman" w:hAnsi="Times New Roman"/>
                <w:vertAlign w:val="subscript"/>
              </w:rPr>
              <w:t>i</w:t>
            </w:r>
            <w:r w:rsidR="00996408" w:rsidRPr="001D49B9">
              <w:rPr>
                <w:rFonts w:ascii="Times New Roman" w:hAnsi="Times New Roman"/>
              </w:rPr>
              <w:t xml:space="preserve"> + 1,50 SDi</w:t>
            </w:r>
          </w:p>
          <w:p w:rsidR="00996408" w:rsidRPr="001D49B9" w:rsidRDefault="001E64DC" w:rsidP="00082475">
            <w:pPr>
              <w:spacing w:after="0" w:line="240" w:lineRule="auto"/>
              <w:jc w:val="right"/>
              <w:rPr>
                <w:rFonts w:ascii="Times New Roman" w:hAnsi="Times New Roman"/>
              </w:rPr>
            </w:pPr>
            <w:r w:rsidRPr="001E64DC">
              <w:rPr>
                <w:noProof/>
              </w:rPr>
              <w:pict>
                <v:shape id="_x0000_s1097" type="#_x0000_t32" style="position:absolute;left:0;text-align:left;margin-left:19.45pt;margin-top:-.55pt;width:8.1pt;height:0;z-index:251732992" o:connectortype="straight"/>
              </w:pict>
            </w:r>
            <w:r w:rsidR="00996408" w:rsidRPr="001D49B9">
              <w:rPr>
                <w:rFonts w:ascii="Times New Roman" w:hAnsi="Times New Roman"/>
              </w:rPr>
              <w:t>X</w:t>
            </w:r>
            <w:r w:rsidR="00996408" w:rsidRPr="001D49B9">
              <w:rPr>
                <w:rFonts w:ascii="Times New Roman" w:hAnsi="Times New Roman"/>
                <w:vertAlign w:val="subscript"/>
              </w:rPr>
              <w:t>i</w:t>
            </w:r>
            <w:r w:rsidR="00996408" w:rsidRPr="001D49B9">
              <w:rPr>
                <w:rFonts w:ascii="Times New Roman" w:hAnsi="Times New Roman"/>
              </w:rPr>
              <w:t xml:space="preserve"> - 0,50 SDi &lt; </w:t>
            </w:r>
            <w:r w:rsidR="00996408" w:rsidRPr="001D49B9">
              <w:rPr>
                <w:rFonts w:ascii="Times New Roman" w:hAnsi="Times New Roman"/>
                <w:b/>
              </w:rPr>
              <w:t>X</w:t>
            </w:r>
            <w:r w:rsidR="00996408" w:rsidRPr="001D49B9">
              <w:rPr>
                <w:rFonts w:ascii="Times New Roman" w:hAnsi="Times New Roman"/>
              </w:rPr>
              <w:t xml:space="preserve"> </w:t>
            </w:r>
            <w:r w:rsidR="00996408" w:rsidRPr="001D49B9">
              <w:rPr>
                <w:rFonts w:ascii="Times New Roman" w:hAnsi="Times New Roman"/>
                <w:u w:val="single"/>
              </w:rPr>
              <w:t>&lt;</w:t>
            </w:r>
            <w:r w:rsidR="00996408" w:rsidRPr="001D49B9">
              <w:rPr>
                <w:rFonts w:ascii="Times New Roman" w:hAnsi="Times New Roman"/>
              </w:rPr>
              <w:t xml:space="preserve"> X</w:t>
            </w:r>
            <w:r w:rsidR="00996408" w:rsidRPr="001D49B9">
              <w:rPr>
                <w:rFonts w:ascii="Times New Roman" w:hAnsi="Times New Roman"/>
                <w:vertAlign w:val="subscript"/>
              </w:rPr>
              <w:t>i</w:t>
            </w:r>
            <w:r w:rsidR="00996408" w:rsidRPr="001D49B9">
              <w:rPr>
                <w:rFonts w:ascii="Times New Roman" w:hAnsi="Times New Roman"/>
              </w:rPr>
              <w:t xml:space="preserve"> + 0,50 SDi</w:t>
            </w:r>
          </w:p>
          <w:p w:rsidR="00996408" w:rsidRPr="001D49B9" w:rsidRDefault="001E64DC" w:rsidP="00082475">
            <w:pPr>
              <w:spacing w:after="0" w:line="240" w:lineRule="auto"/>
              <w:jc w:val="right"/>
              <w:rPr>
                <w:rFonts w:ascii="Times New Roman" w:hAnsi="Times New Roman"/>
              </w:rPr>
            </w:pPr>
            <w:r w:rsidRPr="001E64DC">
              <w:rPr>
                <w:noProof/>
              </w:rPr>
              <w:pict>
                <v:shape id="_x0000_s1094" type="#_x0000_t32" style="position:absolute;left:0;text-align:left;margin-left:111.15pt;margin-top:.25pt;width:8.1pt;height:0;z-index:251729920" o:connectortype="straight"/>
              </w:pict>
            </w:r>
            <w:r w:rsidRPr="001E64DC">
              <w:rPr>
                <w:noProof/>
              </w:rPr>
              <w:pict>
                <v:shape id="_x0000_s1096" type="#_x0000_t32" style="position:absolute;left:0;text-align:left;margin-left:22.05pt;margin-top:.25pt;width:8.1pt;height:0;z-index:251731968" o:connectortype="straight"/>
              </w:pict>
            </w:r>
            <w:r w:rsidR="00996408" w:rsidRPr="001D49B9">
              <w:rPr>
                <w:rFonts w:ascii="Times New Roman" w:hAnsi="Times New Roman"/>
              </w:rPr>
              <w:t>X</w:t>
            </w:r>
            <w:r w:rsidR="00996408" w:rsidRPr="001D49B9">
              <w:rPr>
                <w:rFonts w:ascii="Times New Roman" w:hAnsi="Times New Roman"/>
                <w:vertAlign w:val="subscript"/>
              </w:rPr>
              <w:t>i</w:t>
            </w:r>
            <w:r w:rsidR="00996408" w:rsidRPr="001D49B9">
              <w:rPr>
                <w:rFonts w:ascii="Times New Roman" w:hAnsi="Times New Roman"/>
              </w:rPr>
              <w:t xml:space="preserve"> - 1,50 SDi &lt; </w:t>
            </w:r>
            <w:r w:rsidR="00996408" w:rsidRPr="001D49B9">
              <w:rPr>
                <w:rFonts w:ascii="Times New Roman" w:hAnsi="Times New Roman"/>
                <w:b/>
              </w:rPr>
              <w:t xml:space="preserve">X </w:t>
            </w:r>
            <w:r w:rsidR="00996408" w:rsidRPr="001D49B9">
              <w:rPr>
                <w:rFonts w:ascii="Times New Roman" w:hAnsi="Times New Roman"/>
                <w:u w:val="single"/>
              </w:rPr>
              <w:t>&lt;</w:t>
            </w:r>
            <w:r w:rsidR="00996408" w:rsidRPr="001D49B9">
              <w:rPr>
                <w:rFonts w:ascii="Times New Roman" w:hAnsi="Times New Roman"/>
              </w:rPr>
              <w:t xml:space="preserve"> X</w:t>
            </w:r>
            <w:r w:rsidR="00996408" w:rsidRPr="001D49B9">
              <w:rPr>
                <w:rFonts w:ascii="Times New Roman" w:hAnsi="Times New Roman"/>
                <w:vertAlign w:val="subscript"/>
              </w:rPr>
              <w:t>i</w:t>
            </w:r>
            <w:r w:rsidR="00996408" w:rsidRPr="001D49B9">
              <w:rPr>
                <w:rFonts w:ascii="Times New Roman" w:hAnsi="Times New Roman"/>
              </w:rPr>
              <w:t xml:space="preserve"> - 0,50 SDi</w:t>
            </w:r>
          </w:p>
          <w:p w:rsidR="00996408" w:rsidRPr="001D49B9" w:rsidRDefault="001E64DC" w:rsidP="00082475">
            <w:pPr>
              <w:spacing w:after="0" w:line="240" w:lineRule="auto"/>
              <w:jc w:val="right"/>
              <w:rPr>
                <w:rFonts w:ascii="Times New Roman" w:hAnsi="Times New Roman"/>
                <w:sz w:val="24"/>
                <w:szCs w:val="24"/>
              </w:rPr>
            </w:pPr>
            <w:r w:rsidRPr="001E64DC">
              <w:rPr>
                <w:noProof/>
              </w:rPr>
              <w:pict>
                <v:shape id="_x0000_s1095" type="#_x0000_t32" style="position:absolute;left:0;text-align:left;margin-left:109.95pt;margin-top:-.55pt;width:8.1pt;height:0;z-index:251730944" o:connectortype="straight"/>
              </w:pict>
            </w:r>
            <w:r w:rsidR="00996408" w:rsidRPr="001D49B9">
              <w:rPr>
                <w:rFonts w:ascii="Times New Roman" w:hAnsi="Times New Roman"/>
                <w:b/>
              </w:rPr>
              <w:t>X</w:t>
            </w:r>
            <w:r w:rsidR="00996408" w:rsidRPr="001D49B9">
              <w:rPr>
                <w:rFonts w:ascii="Times New Roman" w:hAnsi="Times New Roman"/>
              </w:rPr>
              <w:t xml:space="preserve"> </w:t>
            </w:r>
            <w:r w:rsidR="00996408" w:rsidRPr="001D49B9">
              <w:rPr>
                <w:rFonts w:ascii="Times New Roman" w:hAnsi="Times New Roman"/>
                <w:u w:val="single"/>
              </w:rPr>
              <w:t>&lt;</w:t>
            </w:r>
            <w:r w:rsidR="00996408" w:rsidRPr="001D49B9">
              <w:rPr>
                <w:rFonts w:ascii="Times New Roman" w:hAnsi="Times New Roman"/>
              </w:rPr>
              <w:t xml:space="preserve"> X</w:t>
            </w:r>
            <w:r w:rsidR="00996408" w:rsidRPr="001D49B9">
              <w:rPr>
                <w:rFonts w:ascii="Times New Roman" w:hAnsi="Times New Roman"/>
                <w:vertAlign w:val="subscript"/>
              </w:rPr>
              <w:t>i</w:t>
            </w:r>
            <w:r w:rsidR="00996408" w:rsidRPr="001D49B9">
              <w:rPr>
                <w:rFonts w:ascii="Times New Roman" w:hAnsi="Times New Roman"/>
              </w:rPr>
              <w:t xml:space="preserve"> - 1,50 SDi</w:t>
            </w:r>
          </w:p>
        </w:tc>
        <w:tc>
          <w:tcPr>
            <w:tcW w:w="1890" w:type="dxa"/>
          </w:tcPr>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5</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4</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3</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2</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1</w:t>
            </w:r>
          </w:p>
        </w:tc>
        <w:tc>
          <w:tcPr>
            <w:tcW w:w="2430" w:type="dxa"/>
          </w:tcPr>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Sangat baik</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Baik</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Cukup baik</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Kurang</w:t>
            </w:r>
          </w:p>
          <w:p w:rsidR="00996408" w:rsidRPr="001D49B9" w:rsidRDefault="00996408" w:rsidP="00082475">
            <w:pPr>
              <w:spacing w:after="0" w:line="240" w:lineRule="auto"/>
              <w:jc w:val="center"/>
              <w:rPr>
                <w:rFonts w:ascii="Times New Roman" w:hAnsi="Times New Roman"/>
                <w:sz w:val="24"/>
                <w:szCs w:val="24"/>
              </w:rPr>
            </w:pPr>
            <w:r w:rsidRPr="001D49B9">
              <w:rPr>
                <w:rFonts w:ascii="Times New Roman" w:hAnsi="Times New Roman"/>
                <w:sz w:val="24"/>
                <w:szCs w:val="24"/>
              </w:rPr>
              <w:t>Sangat kurang</w:t>
            </w:r>
          </w:p>
        </w:tc>
      </w:tr>
    </w:tbl>
    <w:p w:rsidR="00996408" w:rsidRDefault="00996408" w:rsidP="00996408">
      <w:pPr>
        <w:spacing w:after="0" w:line="360" w:lineRule="auto"/>
        <w:ind w:left="630" w:firstLine="630"/>
        <w:jc w:val="center"/>
        <w:rPr>
          <w:rFonts w:ascii="Times New Roman" w:hAnsi="Times New Roman"/>
          <w:sz w:val="24"/>
          <w:szCs w:val="24"/>
        </w:rPr>
      </w:pPr>
    </w:p>
    <w:p w:rsidR="00996408" w:rsidRDefault="00996408" w:rsidP="00996408">
      <w:pPr>
        <w:spacing w:after="0" w:line="360" w:lineRule="auto"/>
        <w:ind w:left="630" w:firstLine="630"/>
        <w:jc w:val="center"/>
        <w:rPr>
          <w:rFonts w:ascii="Times New Roman" w:hAnsi="Times New Roman"/>
          <w:sz w:val="24"/>
          <w:szCs w:val="24"/>
        </w:rPr>
      </w:pPr>
      <w:r>
        <w:rPr>
          <w:rFonts w:ascii="Times New Roman" w:hAnsi="Times New Roman"/>
          <w:sz w:val="24"/>
          <w:szCs w:val="24"/>
        </w:rPr>
        <w:t>Tabel</w:t>
      </w:r>
      <w:r w:rsidR="00190C18">
        <w:rPr>
          <w:rFonts w:ascii="Times New Roman" w:hAnsi="Times New Roman"/>
          <w:sz w:val="24"/>
          <w:szCs w:val="24"/>
        </w:rPr>
        <w:t xml:space="preserve"> 1</w:t>
      </w:r>
      <w:r w:rsidR="00B306E9">
        <w:rPr>
          <w:rFonts w:ascii="Times New Roman" w:hAnsi="Times New Roman"/>
          <w:sz w:val="24"/>
          <w:szCs w:val="24"/>
        </w:rPr>
        <w:t>:</w:t>
      </w:r>
      <w:r>
        <w:rPr>
          <w:rFonts w:ascii="Times New Roman" w:hAnsi="Times New Roman"/>
          <w:sz w:val="24"/>
          <w:szCs w:val="24"/>
        </w:rPr>
        <w:t xml:space="preserve"> Konversi skor ke nilai pada skala 5</w:t>
      </w:r>
    </w:p>
    <w:p w:rsidR="00790863" w:rsidRDefault="00790863" w:rsidP="00790863">
      <w:pPr>
        <w:pStyle w:val="Title"/>
        <w:contextualSpacing/>
        <w:jc w:val="left"/>
        <w:rPr>
          <w:sz w:val="24"/>
          <w:szCs w:val="24"/>
          <w:lang w:val="en-US"/>
        </w:rPr>
      </w:pPr>
    </w:p>
    <w:p w:rsidR="00790863" w:rsidRDefault="00FC55E3" w:rsidP="00790863">
      <w:pPr>
        <w:pStyle w:val="Title"/>
        <w:contextualSpacing/>
        <w:jc w:val="left"/>
        <w:rPr>
          <w:sz w:val="24"/>
          <w:szCs w:val="24"/>
          <w:lang w:val="en-US"/>
        </w:rPr>
      </w:pPr>
      <w:r w:rsidRPr="00790863">
        <w:rPr>
          <w:sz w:val="24"/>
          <w:szCs w:val="24"/>
          <w:lang w:val="en-US"/>
        </w:rPr>
        <w:t xml:space="preserve">Hasil </w:t>
      </w:r>
      <w:r w:rsidR="00790863">
        <w:rPr>
          <w:sz w:val="24"/>
          <w:szCs w:val="24"/>
          <w:lang w:val="en-US"/>
        </w:rPr>
        <w:t>p</w:t>
      </w:r>
      <w:r w:rsidRPr="00790863">
        <w:rPr>
          <w:sz w:val="24"/>
          <w:szCs w:val="24"/>
          <w:lang w:val="en-US"/>
        </w:rPr>
        <w:t>enelitian</w:t>
      </w:r>
      <w:r w:rsidR="00790863" w:rsidRPr="00790863">
        <w:rPr>
          <w:sz w:val="24"/>
          <w:szCs w:val="24"/>
          <w:lang w:val="en-US"/>
        </w:rPr>
        <w:t xml:space="preserve"> dan </w:t>
      </w:r>
      <w:r w:rsidR="00790863">
        <w:rPr>
          <w:sz w:val="24"/>
          <w:szCs w:val="24"/>
          <w:lang w:val="en-US"/>
        </w:rPr>
        <w:t>p</w:t>
      </w:r>
      <w:r w:rsidR="00790863" w:rsidRPr="00790863">
        <w:rPr>
          <w:sz w:val="24"/>
          <w:szCs w:val="24"/>
          <w:lang w:val="en-US"/>
        </w:rPr>
        <w:t xml:space="preserve">embahasan </w:t>
      </w:r>
    </w:p>
    <w:p w:rsidR="00790863" w:rsidRPr="00790863" w:rsidRDefault="00790863" w:rsidP="00790863">
      <w:pPr>
        <w:pStyle w:val="Title"/>
        <w:contextualSpacing/>
        <w:jc w:val="left"/>
        <w:rPr>
          <w:sz w:val="24"/>
          <w:szCs w:val="24"/>
          <w:lang w:val="en-US"/>
        </w:rPr>
      </w:pPr>
      <w:r>
        <w:rPr>
          <w:sz w:val="24"/>
          <w:szCs w:val="24"/>
          <w:lang w:val="en-US"/>
        </w:rPr>
        <w:t>Studi pendahuluan</w:t>
      </w:r>
    </w:p>
    <w:p w:rsidR="000758D3" w:rsidRDefault="00790863" w:rsidP="000758D3">
      <w:pPr>
        <w:spacing w:after="0" w:line="360" w:lineRule="auto"/>
        <w:ind w:firstLine="567"/>
        <w:contextualSpacing/>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Studi pendahuluan menunjukkan r</w:t>
      </w:r>
      <w:r w:rsidR="00F0536D" w:rsidRPr="008507F7">
        <w:rPr>
          <w:rFonts w:ascii="Times New Roman" w:hAnsi="Times New Roman" w:cs="Times New Roman"/>
          <w:color w:val="000000"/>
          <w:sz w:val="24"/>
          <w:szCs w:val="24"/>
        </w:rPr>
        <w:t xml:space="preserve">ujukan normatif pendidikan karakter diketahui kurang mengacu pada Pancasila. Sekitar 5% pendidikan karakter mendasarkan pada Pancasila.  Rujukan pada akar budaya bangsa sekitar 10%. Rujukan normatif lebih banyak didominasi oleh </w:t>
      </w:r>
      <w:r w:rsidR="009F2704">
        <w:rPr>
          <w:rFonts w:ascii="Times New Roman" w:hAnsi="Times New Roman" w:cs="Times New Roman"/>
          <w:color w:val="000000"/>
          <w:sz w:val="24"/>
          <w:szCs w:val="24"/>
        </w:rPr>
        <w:t xml:space="preserve">doktrin-doktrin </w:t>
      </w:r>
      <w:r w:rsidR="00F0536D" w:rsidRPr="008507F7">
        <w:rPr>
          <w:rFonts w:ascii="Times New Roman" w:hAnsi="Times New Roman" w:cs="Times New Roman"/>
          <w:color w:val="000000"/>
          <w:sz w:val="24"/>
          <w:szCs w:val="24"/>
        </w:rPr>
        <w:t xml:space="preserve">agama serta tujuan pendidikan nasional. </w:t>
      </w:r>
      <w:r w:rsidR="00F0536D" w:rsidRPr="008507F7">
        <w:rPr>
          <w:rFonts w:ascii="Times New Roman" w:hAnsi="Times New Roman" w:cs="Times New Roman"/>
          <w:sz w:val="24"/>
          <w:szCs w:val="24"/>
        </w:rPr>
        <w:t>Pancasila dan budaya bangsa jarang dipergunakan sebagai rujukan normatif dalam pendidikan karakter. Sementara  tujuan pendidikan nasional mencapai sekitar 25%, dan agama mendominasi sebagai rujukan normatif dalam pendidikan nilai karakter.</w:t>
      </w:r>
    </w:p>
    <w:p w:rsidR="000758D3" w:rsidRDefault="00F0536D" w:rsidP="000758D3">
      <w:pPr>
        <w:spacing w:after="0" w:line="360" w:lineRule="auto"/>
        <w:ind w:firstLine="567"/>
        <w:contextualSpacing/>
        <w:jc w:val="both"/>
        <w:rPr>
          <w:rFonts w:ascii="Times New Roman" w:hAnsi="Times New Roman" w:cs="Times New Roman"/>
          <w:sz w:val="24"/>
          <w:szCs w:val="24"/>
          <w:lang w:val="en-US"/>
        </w:rPr>
      </w:pPr>
      <w:r w:rsidRPr="008507F7">
        <w:rPr>
          <w:rFonts w:ascii="Times New Roman" w:hAnsi="Times New Roman" w:cs="Times New Roman"/>
          <w:color w:val="000000"/>
          <w:sz w:val="24"/>
          <w:szCs w:val="24"/>
        </w:rPr>
        <w:t xml:space="preserve">Rujukan prosedural pendidikan karakter justeru banyak ditemukan dalam prosesnya </w:t>
      </w:r>
      <w:r w:rsidR="009F2704">
        <w:rPr>
          <w:rFonts w:ascii="Times New Roman" w:hAnsi="Times New Roman" w:cs="Times New Roman"/>
          <w:color w:val="000000"/>
          <w:sz w:val="24"/>
          <w:szCs w:val="24"/>
        </w:rPr>
        <w:t xml:space="preserve">yang </w:t>
      </w:r>
      <w:r w:rsidRPr="008507F7">
        <w:rPr>
          <w:rFonts w:ascii="Times New Roman" w:hAnsi="Times New Roman" w:cs="Times New Roman"/>
          <w:color w:val="000000"/>
          <w:sz w:val="24"/>
          <w:szCs w:val="24"/>
        </w:rPr>
        <w:t xml:space="preserve">dilakukan sebagai bentuk doktrin dan pembiasaan, belum menyentuh pada kesadaran moral secara penuh dan otonom. </w:t>
      </w:r>
      <w:r w:rsidRPr="008507F7">
        <w:rPr>
          <w:rFonts w:ascii="Times New Roman" w:hAnsi="Times New Roman" w:cs="Times New Roman"/>
          <w:sz w:val="24"/>
          <w:szCs w:val="24"/>
        </w:rPr>
        <w:t xml:space="preserve">Rujukan prosedural praktek pendidikan karakter cenderung </w:t>
      </w:r>
      <w:r w:rsidRPr="008507F7">
        <w:rPr>
          <w:rFonts w:ascii="Times New Roman" w:hAnsi="Times New Roman" w:cs="Times New Roman"/>
          <w:sz w:val="24"/>
          <w:szCs w:val="24"/>
        </w:rPr>
        <w:lastRenderedPageBreak/>
        <w:t xml:space="preserve">dilaksanakan dalam bentuk doktrin (45%), pembiasaan (37%), keteladanan /pemodelan (11%), pengembangan suasana/iklim belajar (5%), pengembangan penalaran dan perasaan (4%), dan bentuk partisipatif/kolaboratif (1%).  </w:t>
      </w:r>
    </w:p>
    <w:p w:rsidR="00F0536D" w:rsidRPr="008507F7" w:rsidRDefault="00F0536D" w:rsidP="000758D3">
      <w:pPr>
        <w:spacing w:after="0" w:line="360" w:lineRule="auto"/>
        <w:ind w:firstLine="567"/>
        <w:contextualSpacing/>
        <w:jc w:val="both"/>
        <w:rPr>
          <w:rFonts w:ascii="Times New Roman" w:hAnsi="Times New Roman" w:cs="Times New Roman"/>
          <w:sz w:val="24"/>
          <w:szCs w:val="24"/>
        </w:rPr>
      </w:pPr>
      <w:r w:rsidRPr="008507F7">
        <w:rPr>
          <w:rFonts w:ascii="Times New Roman" w:hAnsi="Times New Roman" w:cs="Times New Roman"/>
          <w:sz w:val="24"/>
          <w:szCs w:val="24"/>
        </w:rPr>
        <w:t>Rujukan kontekstual pendidikan karakter masih terbatas pada lingkungan sekolah dengan beberapa program khusus. Rujukan kontekstual didominasi berturut-turut oleh pengkondisian lingkungan sekolah atau iklim sekolah (56%), program khusus (24%), kegiatan ke luar sekolah (</w:t>
      </w:r>
      <w:r w:rsidRPr="008507F7">
        <w:rPr>
          <w:rFonts w:ascii="Times New Roman" w:hAnsi="Times New Roman" w:cs="Times New Roman"/>
          <w:i/>
          <w:sz w:val="24"/>
          <w:szCs w:val="24"/>
        </w:rPr>
        <w:t>live in</w:t>
      </w:r>
      <w:r w:rsidRPr="008507F7">
        <w:rPr>
          <w:rFonts w:ascii="Times New Roman" w:hAnsi="Times New Roman" w:cs="Times New Roman"/>
          <w:sz w:val="24"/>
          <w:szCs w:val="24"/>
        </w:rPr>
        <w:t xml:space="preserve">) (13%), kerjasama orangtua (4%), dan  upaya preventif (asas pengendali) (3%).  </w:t>
      </w:r>
    </w:p>
    <w:p w:rsidR="00411DE9" w:rsidRPr="00411DE9" w:rsidRDefault="00411DE9" w:rsidP="00FC55E3">
      <w:pPr>
        <w:pStyle w:val="Title"/>
        <w:jc w:val="both"/>
        <w:rPr>
          <w:sz w:val="24"/>
          <w:szCs w:val="24"/>
          <w:lang w:val="en-US"/>
        </w:rPr>
      </w:pPr>
      <w:r w:rsidRPr="00411DE9">
        <w:rPr>
          <w:sz w:val="24"/>
          <w:szCs w:val="24"/>
          <w:lang w:val="en-US"/>
        </w:rPr>
        <w:t xml:space="preserve">Perencanaan </w:t>
      </w:r>
    </w:p>
    <w:p w:rsidR="00FC55E3" w:rsidRPr="00790863" w:rsidRDefault="000758D3" w:rsidP="00411DE9">
      <w:pPr>
        <w:spacing w:after="0" w:line="360" w:lineRule="auto"/>
        <w:ind w:firstLine="567"/>
        <w:contextualSpacing/>
        <w:jc w:val="both"/>
        <w:rPr>
          <w:rFonts w:ascii="Times New Roman" w:hAnsi="Times New Roman" w:cs="Times New Roman"/>
          <w:bCs/>
          <w:sz w:val="24"/>
          <w:szCs w:val="24"/>
        </w:rPr>
      </w:pPr>
      <w:r w:rsidRPr="00790863">
        <w:rPr>
          <w:rFonts w:ascii="Times New Roman" w:hAnsi="Times New Roman" w:cs="Times New Roman"/>
          <w:sz w:val="24"/>
          <w:szCs w:val="24"/>
        </w:rPr>
        <w:t>L</w:t>
      </w:r>
      <w:r w:rsidR="00FC55E3" w:rsidRPr="00790863">
        <w:rPr>
          <w:rFonts w:ascii="Times New Roman" w:hAnsi="Times New Roman" w:cs="Times New Roman"/>
          <w:sz w:val="24"/>
          <w:szCs w:val="24"/>
        </w:rPr>
        <w:t xml:space="preserve">angkah-langkah </w:t>
      </w:r>
      <w:r w:rsidR="00411DE9" w:rsidRPr="00790863">
        <w:rPr>
          <w:rFonts w:ascii="Times New Roman" w:hAnsi="Times New Roman" w:cs="Times New Roman"/>
          <w:sz w:val="24"/>
          <w:szCs w:val="24"/>
          <w:lang w:val="en-US"/>
        </w:rPr>
        <w:t xml:space="preserve">yang ditempuh adalah melakukan </w:t>
      </w:r>
      <w:r w:rsidR="00FC55E3" w:rsidRPr="00790863">
        <w:rPr>
          <w:rFonts w:ascii="Times New Roman" w:hAnsi="Times New Roman" w:cs="Times New Roman"/>
          <w:sz w:val="24"/>
          <w:szCs w:val="24"/>
        </w:rPr>
        <w:t xml:space="preserve">pengembangan pembelajaran sebagai dasar dalam menulis </w:t>
      </w:r>
      <w:r w:rsidR="003076F3" w:rsidRPr="00790863">
        <w:rPr>
          <w:rFonts w:ascii="Times New Roman" w:hAnsi="Times New Roman" w:cs="Times New Roman"/>
          <w:sz w:val="24"/>
          <w:szCs w:val="24"/>
        </w:rPr>
        <w:t>5</w:t>
      </w:r>
      <w:r w:rsidR="00FC55E3" w:rsidRPr="00790863">
        <w:rPr>
          <w:rFonts w:ascii="Times New Roman" w:hAnsi="Times New Roman" w:cs="Times New Roman"/>
          <w:sz w:val="24"/>
          <w:szCs w:val="24"/>
        </w:rPr>
        <w:t xml:space="preserve"> naskah media </w:t>
      </w:r>
      <w:r w:rsidR="003076F3" w:rsidRPr="00790863">
        <w:rPr>
          <w:rFonts w:ascii="Times New Roman" w:hAnsi="Times New Roman" w:cs="Times New Roman"/>
          <w:sz w:val="24"/>
          <w:szCs w:val="24"/>
        </w:rPr>
        <w:t>modul</w:t>
      </w:r>
      <w:r w:rsidR="00FC55E3" w:rsidRPr="00790863">
        <w:rPr>
          <w:rFonts w:ascii="Times New Roman" w:hAnsi="Times New Roman" w:cs="Times New Roman"/>
          <w:sz w:val="24"/>
          <w:szCs w:val="24"/>
        </w:rPr>
        <w:t xml:space="preserve"> pembelajaran </w:t>
      </w:r>
      <w:r w:rsidR="00411DE9" w:rsidRPr="00790863">
        <w:rPr>
          <w:rFonts w:ascii="Times New Roman" w:hAnsi="Times New Roman" w:cs="Times New Roman"/>
          <w:sz w:val="24"/>
          <w:szCs w:val="24"/>
          <w:lang w:val="en-US"/>
        </w:rPr>
        <w:t>dengan tahapan; (a) a</w:t>
      </w:r>
      <w:r w:rsidR="00FC55E3" w:rsidRPr="00790863">
        <w:rPr>
          <w:rFonts w:ascii="Times New Roman" w:hAnsi="Times New Roman" w:cs="Times New Roman"/>
          <w:bCs/>
          <w:sz w:val="24"/>
          <w:szCs w:val="24"/>
        </w:rPr>
        <w:t>nalisis tujuan dan karakteristik</w:t>
      </w:r>
      <w:r w:rsidR="003076F3" w:rsidRPr="00790863">
        <w:rPr>
          <w:rFonts w:ascii="Times New Roman" w:hAnsi="Times New Roman" w:cs="Times New Roman"/>
          <w:bCs/>
          <w:sz w:val="24"/>
          <w:szCs w:val="24"/>
        </w:rPr>
        <w:t xml:space="preserve"> nilai karakter yang di</w:t>
      </w:r>
      <w:r w:rsidR="001148AB" w:rsidRPr="00790863">
        <w:rPr>
          <w:rFonts w:ascii="Times New Roman" w:hAnsi="Times New Roman" w:cs="Times New Roman"/>
          <w:bCs/>
          <w:sz w:val="24"/>
          <w:szCs w:val="24"/>
        </w:rPr>
        <w:t>kembangkan</w:t>
      </w:r>
      <w:r w:rsidR="00411DE9" w:rsidRPr="00790863">
        <w:rPr>
          <w:rFonts w:ascii="Times New Roman" w:hAnsi="Times New Roman" w:cs="Times New Roman"/>
          <w:bCs/>
          <w:sz w:val="24"/>
          <w:szCs w:val="24"/>
          <w:lang w:val="en-US"/>
        </w:rPr>
        <w:t>, (b)  a</w:t>
      </w:r>
      <w:r w:rsidR="00FC55E3" w:rsidRPr="00790863">
        <w:rPr>
          <w:rFonts w:ascii="Times New Roman" w:hAnsi="Times New Roman" w:cs="Times New Roman"/>
          <w:bCs/>
          <w:sz w:val="24"/>
          <w:szCs w:val="24"/>
        </w:rPr>
        <w:t>nalisis sumber-sumber belajar (kendala)</w:t>
      </w:r>
      <w:r w:rsidR="00411DE9" w:rsidRPr="00790863">
        <w:rPr>
          <w:rFonts w:ascii="Times New Roman" w:hAnsi="Times New Roman" w:cs="Times New Roman"/>
          <w:bCs/>
          <w:sz w:val="24"/>
          <w:szCs w:val="24"/>
          <w:lang w:val="en-US"/>
        </w:rPr>
        <w:t>, (c) a</w:t>
      </w:r>
      <w:r w:rsidR="00FC55E3" w:rsidRPr="00790863">
        <w:rPr>
          <w:rFonts w:ascii="Times New Roman" w:hAnsi="Times New Roman" w:cs="Times New Roman"/>
          <w:bCs/>
          <w:sz w:val="24"/>
          <w:szCs w:val="24"/>
        </w:rPr>
        <w:t>nalisis karakteristik siswa-siswa SD</w:t>
      </w:r>
      <w:r w:rsidR="00411DE9" w:rsidRPr="00790863">
        <w:rPr>
          <w:rFonts w:ascii="Times New Roman" w:hAnsi="Times New Roman" w:cs="Times New Roman"/>
          <w:bCs/>
          <w:sz w:val="24"/>
          <w:szCs w:val="24"/>
          <w:lang w:val="en-US"/>
        </w:rPr>
        <w:t>, (d) m</w:t>
      </w:r>
      <w:r w:rsidR="00FC55E3" w:rsidRPr="00790863">
        <w:rPr>
          <w:rFonts w:ascii="Times New Roman" w:hAnsi="Times New Roman" w:cs="Times New Roman"/>
          <w:bCs/>
          <w:sz w:val="24"/>
          <w:szCs w:val="24"/>
        </w:rPr>
        <w:t>enetapkan tujuan belajar dan isi/</w:t>
      </w:r>
      <w:r w:rsidR="003076F3" w:rsidRPr="00790863">
        <w:rPr>
          <w:rFonts w:ascii="Times New Roman" w:hAnsi="Times New Roman" w:cs="Times New Roman"/>
          <w:bCs/>
          <w:sz w:val="24"/>
          <w:szCs w:val="24"/>
        </w:rPr>
        <w:t>nilai karakter yang di</w:t>
      </w:r>
      <w:r w:rsidR="001148AB" w:rsidRPr="00790863">
        <w:rPr>
          <w:rFonts w:ascii="Times New Roman" w:hAnsi="Times New Roman" w:cs="Times New Roman"/>
          <w:bCs/>
          <w:sz w:val="24"/>
          <w:szCs w:val="24"/>
        </w:rPr>
        <w:t>kembangkan</w:t>
      </w:r>
      <w:r w:rsidR="00411DE9" w:rsidRPr="00790863">
        <w:rPr>
          <w:rFonts w:ascii="Times New Roman" w:hAnsi="Times New Roman" w:cs="Times New Roman"/>
          <w:bCs/>
          <w:sz w:val="24"/>
          <w:szCs w:val="24"/>
          <w:lang w:val="en-US"/>
        </w:rPr>
        <w:t>, (e) m</w:t>
      </w:r>
      <w:r w:rsidR="00FC55E3" w:rsidRPr="00790863">
        <w:rPr>
          <w:rFonts w:ascii="Times New Roman" w:hAnsi="Times New Roman" w:cs="Times New Roman"/>
          <w:bCs/>
          <w:sz w:val="24"/>
          <w:szCs w:val="24"/>
        </w:rPr>
        <w:t xml:space="preserve">enetapkan strategi pengorganisasian </w:t>
      </w:r>
      <w:r w:rsidR="003076F3" w:rsidRPr="00790863">
        <w:rPr>
          <w:rFonts w:ascii="Times New Roman" w:hAnsi="Times New Roman" w:cs="Times New Roman"/>
          <w:bCs/>
          <w:sz w:val="24"/>
          <w:szCs w:val="24"/>
        </w:rPr>
        <w:t xml:space="preserve">pesan dalam komponen-komponen </w:t>
      </w:r>
      <w:r w:rsidR="00FC55E3" w:rsidRPr="00790863">
        <w:rPr>
          <w:rFonts w:ascii="Times New Roman" w:hAnsi="Times New Roman" w:cs="Times New Roman"/>
          <w:bCs/>
          <w:sz w:val="24"/>
          <w:szCs w:val="24"/>
        </w:rPr>
        <w:t>pembelajaran</w:t>
      </w:r>
      <w:r w:rsidR="00411DE9" w:rsidRPr="00790863">
        <w:rPr>
          <w:rFonts w:ascii="Times New Roman" w:hAnsi="Times New Roman" w:cs="Times New Roman"/>
          <w:bCs/>
          <w:sz w:val="24"/>
          <w:szCs w:val="24"/>
          <w:lang w:val="en-US"/>
        </w:rPr>
        <w:t>, (f) m</w:t>
      </w:r>
      <w:r w:rsidR="00FC55E3" w:rsidRPr="00790863">
        <w:rPr>
          <w:rFonts w:ascii="Times New Roman" w:hAnsi="Times New Roman" w:cs="Times New Roman"/>
          <w:bCs/>
          <w:sz w:val="24"/>
          <w:szCs w:val="24"/>
        </w:rPr>
        <w:t xml:space="preserve">enetapkan strategi penyampaian </w:t>
      </w:r>
      <w:r w:rsidR="003076F3" w:rsidRPr="00790863">
        <w:rPr>
          <w:rFonts w:ascii="Times New Roman" w:hAnsi="Times New Roman" w:cs="Times New Roman"/>
          <w:bCs/>
          <w:sz w:val="24"/>
          <w:szCs w:val="24"/>
        </w:rPr>
        <w:t xml:space="preserve">pesan </w:t>
      </w:r>
      <w:r w:rsidR="00FC55E3" w:rsidRPr="00790863">
        <w:rPr>
          <w:rFonts w:ascii="Times New Roman" w:hAnsi="Times New Roman" w:cs="Times New Roman"/>
          <w:bCs/>
          <w:sz w:val="24"/>
          <w:szCs w:val="24"/>
        </w:rPr>
        <w:t>pembelajaran</w:t>
      </w:r>
      <w:r w:rsidR="00411DE9" w:rsidRPr="00790863">
        <w:rPr>
          <w:rFonts w:ascii="Times New Roman" w:hAnsi="Times New Roman" w:cs="Times New Roman"/>
          <w:bCs/>
          <w:sz w:val="24"/>
          <w:szCs w:val="24"/>
          <w:lang w:val="en-US"/>
        </w:rPr>
        <w:t>, (g) m</w:t>
      </w:r>
      <w:r w:rsidR="00FC55E3" w:rsidRPr="00790863">
        <w:rPr>
          <w:rFonts w:ascii="Times New Roman" w:hAnsi="Times New Roman" w:cs="Times New Roman"/>
          <w:bCs/>
          <w:sz w:val="24"/>
          <w:szCs w:val="24"/>
        </w:rPr>
        <w:t>enetapkan strategi pengelolaan pembelajaran</w:t>
      </w:r>
      <w:r w:rsidR="00411DE9" w:rsidRPr="00790863">
        <w:rPr>
          <w:rFonts w:ascii="Times New Roman" w:hAnsi="Times New Roman" w:cs="Times New Roman"/>
          <w:bCs/>
          <w:sz w:val="24"/>
          <w:szCs w:val="24"/>
          <w:lang w:val="en-US"/>
        </w:rPr>
        <w:t>, dan (h) m</w:t>
      </w:r>
      <w:r w:rsidR="00FC55E3" w:rsidRPr="00790863">
        <w:rPr>
          <w:rFonts w:ascii="Times New Roman" w:hAnsi="Times New Roman" w:cs="Times New Roman"/>
          <w:bCs/>
          <w:sz w:val="24"/>
          <w:szCs w:val="24"/>
        </w:rPr>
        <w:t xml:space="preserve">engembangkan bentuk </w:t>
      </w:r>
      <w:r w:rsidR="003076F3" w:rsidRPr="00790863">
        <w:rPr>
          <w:rFonts w:ascii="Times New Roman" w:hAnsi="Times New Roman" w:cs="Times New Roman"/>
          <w:bCs/>
          <w:sz w:val="24"/>
          <w:szCs w:val="24"/>
        </w:rPr>
        <w:t xml:space="preserve">tugas/latihan dan </w:t>
      </w:r>
      <w:r w:rsidR="00FC55E3" w:rsidRPr="00790863">
        <w:rPr>
          <w:rFonts w:ascii="Times New Roman" w:hAnsi="Times New Roman" w:cs="Times New Roman"/>
          <w:bCs/>
          <w:sz w:val="24"/>
          <w:szCs w:val="24"/>
        </w:rPr>
        <w:t xml:space="preserve">pengukuran hasil </w:t>
      </w:r>
      <w:r w:rsidR="003076F3" w:rsidRPr="00790863">
        <w:rPr>
          <w:rFonts w:ascii="Times New Roman" w:hAnsi="Times New Roman" w:cs="Times New Roman"/>
          <w:bCs/>
          <w:sz w:val="24"/>
          <w:szCs w:val="24"/>
        </w:rPr>
        <w:t>belajar</w:t>
      </w:r>
      <w:r w:rsidR="00FC55E3" w:rsidRPr="00790863">
        <w:rPr>
          <w:rFonts w:ascii="Times New Roman" w:hAnsi="Times New Roman" w:cs="Times New Roman"/>
          <w:bCs/>
          <w:sz w:val="24"/>
          <w:szCs w:val="24"/>
        </w:rPr>
        <w:t xml:space="preserve">. </w:t>
      </w:r>
    </w:p>
    <w:p w:rsidR="00FC55E3" w:rsidRPr="00F64157" w:rsidRDefault="00790863" w:rsidP="00FC55E3">
      <w:pPr>
        <w:pStyle w:val="Title"/>
        <w:tabs>
          <w:tab w:val="clear" w:pos="8602"/>
        </w:tabs>
        <w:jc w:val="both"/>
        <w:rPr>
          <w:sz w:val="24"/>
          <w:szCs w:val="24"/>
          <w:lang w:val="id-ID"/>
        </w:rPr>
      </w:pPr>
      <w:r>
        <w:rPr>
          <w:sz w:val="24"/>
          <w:szCs w:val="24"/>
          <w:lang w:val="en-US"/>
        </w:rPr>
        <w:t>V</w:t>
      </w:r>
      <w:r>
        <w:rPr>
          <w:sz w:val="24"/>
          <w:szCs w:val="24"/>
          <w:lang w:val="id-ID"/>
        </w:rPr>
        <w:t>alidasi</w:t>
      </w:r>
      <w:r w:rsidRPr="00F64157">
        <w:rPr>
          <w:sz w:val="24"/>
          <w:szCs w:val="24"/>
          <w:lang w:val="fi-FI"/>
        </w:rPr>
        <w:t xml:space="preserve"> </w:t>
      </w:r>
      <w:r>
        <w:rPr>
          <w:sz w:val="24"/>
          <w:szCs w:val="24"/>
          <w:lang w:val="id-ID"/>
        </w:rPr>
        <w:t>naskah dan revisi</w:t>
      </w:r>
    </w:p>
    <w:p w:rsidR="00FC55E3" w:rsidRPr="00C42AA6" w:rsidRDefault="00411DE9" w:rsidP="00A679E3">
      <w:pPr>
        <w:pStyle w:val="Title"/>
        <w:tabs>
          <w:tab w:val="clear" w:pos="8602"/>
        </w:tabs>
        <w:ind w:firstLine="567"/>
        <w:jc w:val="both"/>
        <w:rPr>
          <w:b w:val="0"/>
          <w:sz w:val="24"/>
          <w:szCs w:val="24"/>
          <w:lang w:val="id-ID"/>
        </w:rPr>
      </w:pPr>
      <w:r>
        <w:rPr>
          <w:b w:val="0"/>
          <w:sz w:val="24"/>
          <w:szCs w:val="24"/>
        </w:rPr>
        <w:t xml:space="preserve">Pengkajian </w:t>
      </w:r>
      <w:r w:rsidR="00FC55E3" w:rsidRPr="00C42AA6">
        <w:rPr>
          <w:b w:val="0"/>
          <w:sz w:val="24"/>
          <w:szCs w:val="24"/>
        </w:rPr>
        <w:t>bersama</w:t>
      </w:r>
      <w:r w:rsidR="00FC55E3">
        <w:rPr>
          <w:b w:val="0"/>
          <w:sz w:val="24"/>
          <w:szCs w:val="24"/>
          <w:lang w:val="id-ID"/>
        </w:rPr>
        <w:t>-sama</w:t>
      </w:r>
      <w:r w:rsidR="00FC55E3" w:rsidRPr="00C42AA6">
        <w:rPr>
          <w:b w:val="0"/>
          <w:sz w:val="24"/>
          <w:szCs w:val="24"/>
        </w:rPr>
        <w:t xml:space="preserve"> </w:t>
      </w:r>
      <w:r>
        <w:rPr>
          <w:b w:val="0"/>
          <w:sz w:val="24"/>
          <w:szCs w:val="24"/>
        </w:rPr>
        <w:t xml:space="preserve">oleh </w:t>
      </w:r>
      <w:r w:rsidR="00FC55E3" w:rsidRPr="00C42AA6">
        <w:rPr>
          <w:b w:val="0"/>
          <w:sz w:val="24"/>
          <w:szCs w:val="24"/>
        </w:rPr>
        <w:t xml:space="preserve">tim terdiri dari tim peneliti, </w:t>
      </w:r>
      <w:r w:rsidR="00FC55E3">
        <w:rPr>
          <w:b w:val="0"/>
          <w:sz w:val="24"/>
          <w:szCs w:val="24"/>
          <w:lang w:val="id-ID"/>
        </w:rPr>
        <w:t>p</w:t>
      </w:r>
      <w:r w:rsidR="00FC55E3" w:rsidRPr="00C42AA6">
        <w:rPr>
          <w:b w:val="0"/>
          <w:sz w:val="24"/>
          <w:szCs w:val="24"/>
        </w:rPr>
        <w:t xml:space="preserve">enulis </w:t>
      </w:r>
      <w:r w:rsidR="00FC55E3">
        <w:rPr>
          <w:b w:val="0"/>
          <w:sz w:val="24"/>
          <w:szCs w:val="24"/>
          <w:lang w:val="id-ID"/>
        </w:rPr>
        <w:t>n</w:t>
      </w:r>
      <w:r w:rsidR="00FC55E3" w:rsidRPr="00C42AA6">
        <w:rPr>
          <w:b w:val="0"/>
          <w:sz w:val="24"/>
          <w:szCs w:val="24"/>
        </w:rPr>
        <w:t xml:space="preserve">askah, </w:t>
      </w:r>
      <w:r w:rsidR="00FC55E3" w:rsidRPr="0090741D">
        <w:rPr>
          <w:b w:val="0"/>
          <w:i/>
          <w:sz w:val="24"/>
          <w:szCs w:val="24"/>
          <w:lang w:val="id-ID"/>
        </w:rPr>
        <w:t>p</w:t>
      </w:r>
      <w:r w:rsidR="00FC55E3" w:rsidRPr="0090741D">
        <w:rPr>
          <w:b w:val="0"/>
          <w:i/>
          <w:sz w:val="24"/>
          <w:szCs w:val="24"/>
        </w:rPr>
        <w:t>eer</w:t>
      </w:r>
      <w:r w:rsidR="00FC55E3" w:rsidRPr="00C42AA6">
        <w:rPr>
          <w:b w:val="0"/>
          <w:sz w:val="24"/>
          <w:szCs w:val="24"/>
        </w:rPr>
        <w:t xml:space="preserve">, </w:t>
      </w:r>
      <w:r w:rsidR="00FC55E3">
        <w:rPr>
          <w:b w:val="0"/>
          <w:sz w:val="24"/>
          <w:szCs w:val="24"/>
          <w:lang w:val="id-ID"/>
        </w:rPr>
        <w:t>ahli materi dan ahli media, p</w:t>
      </w:r>
      <w:r w:rsidR="001148AB">
        <w:rPr>
          <w:b w:val="0"/>
          <w:sz w:val="24"/>
          <w:szCs w:val="24"/>
          <w:lang w:val="id-ID"/>
        </w:rPr>
        <w:t>e</w:t>
      </w:r>
      <w:r w:rsidR="00FC55E3" w:rsidRPr="00C42AA6">
        <w:rPr>
          <w:b w:val="0"/>
          <w:sz w:val="24"/>
          <w:szCs w:val="24"/>
          <w:lang w:val="id-ID"/>
        </w:rPr>
        <w:t>lukis</w:t>
      </w:r>
      <w:r w:rsidR="001148AB">
        <w:rPr>
          <w:b w:val="0"/>
          <w:sz w:val="24"/>
          <w:szCs w:val="24"/>
          <w:lang w:val="id-ID"/>
        </w:rPr>
        <w:t>,</w:t>
      </w:r>
      <w:r w:rsidR="00FC55E3" w:rsidRPr="00C42AA6">
        <w:rPr>
          <w:b w:val="0"/>
          <w:sz w:val="24"/>
          <w:szCs w:val="24"/>
        </w:rPr>
        <w:t xml:space="preserve"> serta personel pengumpul data</w:t>
      </w:r>
      <w:r>
        <w:rPr>
          <w:b w:val="0"/>
          <w:sz w:val="24"/>
          <w:szCs w:val="24"/>
        </w:rPr>
        <w:t xml:space="preserve"> memberikan masukan; (a) </w:t>
      </w:r>
      <w:r w:rsidR="00FC55E3" w:rsidRPr="00C42AA6">
        <w:rPr>
          <w:b w:val="0"/>
          <w:sz w:val="24"/>
          <w:szCs w:val="24"/>
          <w:lang w:val="id-ID"/>
        </w:rPr>
        <w:t xml:space="preserve"> </w:t>
      </w:r>
      <w:r>
        <w:rPr>
          <w:b w:val="0"/>
          <w:sz w:val="24"/>
          <w:szCs w:val="24"/>
          <w:lang w:val="en-US"/>
        </w:rPr>
        <w:t>g</w:t>
      </w:r>
      <w:r w:rsidR="00FC55E3" w:rsidRPr="00C42AA6">
        <w:rPr>
          <w:b w:val="0"/>
          <w:sz w:val="24"/>
          <w:szCs w:val="24"/>
          <w:lang w:val="id-ID"/>
        </w:rPr>
        <w:t>ambar-gambar yang diproduki supaya menggambarkan situasi kehidupan anak sehari-hari baik di rumah, di sekolah, atau di lingkungan masyarakat</w:t>
      </w:r>
      <w:r>
        <w:rPr>
          <w:b w:val="0"/>
          <w:sz w:val="24"/>
          <w:szCs w:val="24"/>
          <w:lang w:val="en-US"/>
        </w:rPr>
        <w:t>, (b)</w:t>
      </w:r>
      <w:r w:rsidR="00FC55E3" w:rsidRPr="00C42AA6">
        <w:rPr>
          <w:b w:val="0"/>
          <w:sz w:val="24"/>
          <w:szCs w:val="24"/>
          <w:lang w:val="id-ID"/>
        </w:rPr>
        <w:t xml:space="preserve"> </w:t>
      </w:r>
      <w:r>
        <w:rPr>
          <w:b w:val="0"/>
          <w:sz w:val="24"/>
          <w:szCs w:val="24"/>
          <w:lang w:val="en-US"/>
        </w:rPr>
        <w:t>p</w:t>
      </w:r>
      <w:r w:rsidR="00FC55E3" w:rsidRPr="00C42AA6">
        <w:rPr>
          <w:b w:val="0"/>
          <w:sz w:val="24"/>
          <w:szCs w:val="24"/>
          <w:lang w:val="id-ID"/>
        </w:rPr>
        <w:t xml:space="preserve">eristiwa-peristiwa yang ditampilkan dalam </w:t>
      </w:r>
      <w:r w:rsidR="008D2F43">
        <w:rPr>
          <w:b w:val="0"/>
          <w:sz w:val="24"/>
          <w:szCs w:val="24"/>
          <w:lang w:val="id-ID"/>
        </w:rPr>
        <w:t xml:space="preserve">5 </w:t>
      </w:r>
      <w:r w:rsidR="00DA7387">
        <w:rPr>
          <w:b w:val="0"/>
          <w:sz w:val="24"/>
          <w:szCs w:val="24"/>
          <w:lang w:val="id-ID"/>
        </w:rPr>
        <w:t xml:space="preserve">cerita dan </w:t>
      </w:r>
      <w:r w:rsidR="00FC55E3" w:rsidRPr="00C42AA6">
        <w:rPr>
          <w:b w:val="0"/>
          <w:sz w:val="24"/>
          <w:szCs w:val="24"/>
          <w:lang w:val="id-ID"/>
        </w:rPr>
        <w:t>gambar</w:t>
      </w:r>
      <w:r w:rsidR="008D2F43">
        <w:rPr>
          <w:b w:val="0"/>
          <w:sz w:val="24"/>
          <w:szCs w:val="24"/>
          <w:lang w:val="id-ID"/>
        </w:rPr>
        <w:t>nya</w:t>
      </w:r>
      <w:r w:rsidR="00FC55E3" w:rsidRPr="00C42AA6">
        <w:rPr>
          <w:b w:val="0"/>
          <w:sz w:val="24"/>
          <w:szCs w:val="24"/>
          <w:lang w:val="id-ID"/>
        </w:rPr>
        <w:t xml:space="preserve"> </w:t>
      </w:r>
      <w:r>
        <w:rPr>
          <w:b w:val="0"/>
          <w:sz w:val="24"/>
          <w:szCs w:val="24"/>
          <w:lang w:val="en-US"/>
        </w:rPr>
        <w:t xml:space="preserve">merupakan </w:t>
      </w:r>
      <w:r w:rsidR="00FC55E3" w:rsidRPr="00C42AA6">
        <w:rPr>
          <w:b w:val="0"/>
          <w:sz w:val="24"/>
          <w:szCs w:val="24"/>
          <w:lang w:val="id-ID"/>
        </w:rPr>
        <w:t xml:space="preserve">pengalaman-pengalaman nyata anak, </w:t>
      </w:r>
      <w:r>
        <w:rPr>
          <w:b w:val="0"/>
          <w:sz w:val="24"/>
          <w:szCs w:val="24"/>
          <w:lang w:val="en-US"/>
        </w:rPr>
        <w:t xml:space="preserve">agar </w:t>
      </w:r>
      <w:r w:rsidR="00FC55E3" w:rsidRPr="00C42AA6">
        <w:rPr>
          <w:b w:val="0"/>
          <w:sz w:val="24"/>
          <w:szCs w:val="24"/>
          <w:lang w:val="id-ID"/>
        </w:rPr>
        <w:t>terlibat secara emosional dan intelektual</w:t>
      </w:r>
      <w:r>
        <w:rPr>
          <w:b w:val="0"/>
          <w:sz w:val="24"/>
          <w:szCs w:val="24"/>
          <w:lang w:val="en-US"/>
        </w:rPr>
        <w:t>, (c)</w:t>
      </w:r>
      <w:r w:rsidR="00FC55E3" w:rsidRPr="00C42AA6">
        <w:rPr>
          <w:b w:val="0"/>
          <w:sz w:val="24"/>
          <w:szCs w:val="24"/>
          <w:lang w:val="id-ID"/>
        </w:rPr>
        <w:t xml:space="preserve"> </w:t>
      </w:r>
      <w:r>
        <w:rPr>
          <w:b w:val="0"/>
          <w:sz w:val="24"/>
          <w:szCs w:val="24"/>
          <w:lang w:val="en-US"/>
        </w:rPr>
        <w:t>u</w:t>
      </w:r>
      <w:r w:rsidR="00FC55E3" w:rsidRPr="00C42AA6">
        <w:rPr>
          <w:b w:val="0"/>
          <w:sz w:val="24"/>
          <w:szCs w:val="24"/>
          <w:lang w:val="id-ID"/>
        </w:rPr>
        <w:t xml:space="preserve">kuran </w:t>
      </w:r>
      <w:r w:rsidR="008D2F43">
        <w:rPr>
          <w:b w:val="0"/>
          <w:sz w:val="24"/>
          <w:szCs w:val="24"/>
          <w:lang w:val="id-ID"/>
        </w:rPr>
        <w:t xml:space="preserve">huruf dan </w:t>
      </w:r>
      <w:r w:rsidR="00FC55E3" w:rsidRPr="00C42AA6">
        <w:rPr>
          <w:b w:val="0"/>
          <w:sz w:val="24"/>
          <w:szCs w:val="24"/>
          <w:lang w:val="id-ID"/>
        </w:rPr>
        <w:t xml:space="preserve">gambar </w:t>
      </w:r>
      <w:r w:rsidR="008D2F43">
        <w:rPr>
          <w:b w:val="0"/>
          <w:sz w:val="24"/>
          <w:szCs w:val="24"/>
          <w:lang w:val="id-ID"/>
        </w:rPr>
        <w:t xml:space="preserve">serta warna </w:t>
      </w:r>
      <w:r w:rsidR="00FC55E3" w:rsidRPr="00C42AA6">
        <w:rPr>
          <w:b w:val="0"/>
          <w:sz w:val="24"/>
          <w:szCs w:val="24"/>
          <w:lang w:val="id-ID"/>
        </w:rPr>
        <w:t>supaya disesuaikan dengan fungsinya (belajar kelompok atau individual)</w:t>
      </w:r>
      <w:r w:rsidR="008D2F43">
        <w:rPr>
          <w:b w:val="0"/>
          <w:sz w:val="24"/>
          <w:szCs w:val="24"/>
          <w:lang w:val="id-ID"/>
        </w:rPr>
        <w:t xml:space="preserve"> untuk usia SD</w:t>
      </w:r>
      <w:r w:rsidR="00A679E3">
        <w:rPr>
          <w:b w:val="0"/>
          <w:sz w:val="24"/>
          <w:szCs w:val="24"/>
          <w:lang w:val="en-US"/>
        </w:rPr>
        <w:t>, (d) s</w:t>
      </w:r>
      <w:r w:rsidR="00D94A99">
        <w:rPr>
          <w:b w:val="0"/>
          <w:sz w:val="24"/>
          <w:szCs w:val="24"/>
          <w:lang w:val="id-ID"/>
        </w:rPr>
        <w:t xml:space="preserve">etiap </w:t>
      </w:r>
      <w:r w:rsidR="00FC55E3" w:rsidRPr="00C42AA6">
        <w:rPr>
          <w:b w:val="0"/>
          <w:sz w:val="24"/>
          <w:szCs w:val="24"/>
          <w:lang w:val="id-ID"/>
        </w:rPr>
        <w:t xml:space="preserve">kalimat supaya dapat menggambarkan karakter </w:t>
      </w:r>
      <w:r w:rsidR="009F2704">
        <w:rPr>
          <w:b w:val="0"/>
          <w:sz w:val="24"/>
          <w:szCs w:val="24"/>
          <w:lang w:val="id-ID"/>
        </w:rPr>
        <w:t>anak-</w:t>
      </w:r>
      <w:r w:rsidR="00FC55E3" w:rsidRPr="00C42AA6">
        <w:rPr>
          <w:b w:val="0"/>
          <w:sz w:val="24"/>
          <w:szCs w:val="24"/>
          <w:lang w:val="id-ID"/>
        </w:rPr>
        <w:t>anak</w:t>
      </w:r>
      <w:r w:rsidR="008D2F43">
        <w:rPr>
          <w:b w:val="0"/>
          <w:sz w:val="24"/>
          <w:szCs w:val="24"/>
          <w:lang w:val="id-ID"/>
        </w:rPr>
        <w:t xml:space="preserve"> usia SD</w:t>
      </w:r>
      <w:r w:rsidR="00FC55E3" w:rsidRPr="00C42AA6">
        <w:rPr>
          <w:b w:val="0"/>
          <w:sz w:val="24"/>
          <w:szCs w:val="24"/>
          <w:lang w:val="id-ID"/>
        </w:rPr>
        <w:t>. Ka</w:t>
      </w:r>
      <w:r w:rsidR="00D94A99">
        <w:rPr>
          <w:b w:val="0"/>
          <w:sz w:val="24"/>
          <w:szCs w:val="24"/>
          <w:lang w:val="id-ID"/>
        </w:rPr>
        <w:t>limat-kalimat</w:t>
      </w:r>
      <w:r w:rsidR="00FC55E3" w:rsidRPr="00C42AA6">
        <w:rPr>
          <w:b w:val="0"/>
          <w:sz w:val="24"/>
          <w:szCs w:val="24"/>
          <w:lang w:val="id-ID"/>
        </w:rPr>
        <w:t xml:space="preserve"> pada setiap sub tema </w:t>
      </w:r>
      <w:r w:rsidR="00D94A99">
        <w:rPr>
          <w:b w:val="0"/>
          <w:sz w:val="24"/>
          <w:szCs w:val="24"/>
          <w:lang w:val="id-ID"/>
        </w:rPr>
        <w:t xml:space="preserve">(cerita) </w:t>
      </w:r>
      <w:r w:rsidR="00FC55E3" w:rsidRPr="00C42AA6">
        <w:rPr>
          <w:b w:val="0"/>
          <w:sz w:val="24"/>
          <w:szCs w:val="24"/>
          <w:lang w:val="id-ID"/>
        </w:rPr>
        <w:t xml:space="preserve">agar disusun </w:t>
      </w:r>
      <w:r w:rsidR="00D94A99">
        <w:rPr>
          <w:b w:val="0"/>
          <w:sz w:val="24"/>
          <w:szCs w:val="24"/>
          <w:lang w:val="id-ID"/>
        </w:rPr>
        <w:t xml:space="preserve">dalam bentuk </w:t>
      </w:r>
      <w:r w:rsidR="008D2F43">
        <w:rPr>
          <w:b w:val="0"/>
          <w:sz w:val="24"/>
          <w:szCs w:val="24"/>
          <w:lang w:val="id-ID"/>
        </w:rPr>
        <w:t>e</w:t>
      </w:r>
      <w:r w:rsidR="00D94A99" w:rsidRPr="00EF44F8">
        <w:rPr>
          <w:rFonts w:cs="Calibri"/>
          <w:b w:val="0"/>
          <w:i/>
          <w:sz w:val="24"/>
          <w:szCs w:val="24"/>
        </w:rPr>
        <w:t xml:space="preserve">xample </w:t>
      </w:r>
      <w:r w:rsidR="008D2F43">
        <w:rPr>
          <w:rFonts w:cs="Calibri"/>
          <w:b w:val="0"/>
          <w:i/>
          <w:sz w:val="24"/>
          <w:szCs w:val="24"/>
          <w:lang w:val="id-ID"/>
        </w:rPr>
        <w:t>n</w:t>
      </w:r>
      <w:r w:rsidR="00D94A99" w:rsidRPr="00EF44F8">
        <w:rPr>
          <w:rFonts w:cs="Calibri"/>
          <w:b w:val="0"/>
          <w:i/>
          <w:sz w:val="24"/>
          <w:szCs w:val="24"/>
        </w:rPr>
        <w:t xml:space="preserve">on </w:t>
      </w:r>
      <w:r w:rsidR="008D2F43">
        <w:rPr>
          <w:rFonts w:cs="Calibri"/>
          <w:b w:val="0"/>
          <w:i/>
          <w:sz w:val="24"/>
          <w:szCs w:val="24"/>
          <w:lang w:val="id-ID"/>
        </w:rPr>
        <w:t>e</w:t>
      </w:r>
      <w:r w:rsidR="00D94A99" w:rsidRPr="00EF44F8">
        <w:rPr>
          <w:rFonts w:cs="Calibri"/>
          <w:b w:val="0"/>
          <w:i/>
          <w:sz w:val="24"/>
          <w:szCs w:val="24"/>
        </w:rPr>
        <w:t>xample</w:t>
      </w:r>
      <w:r w:rsidR="00A679E3">
        <w:rPr>
          <w:rFonts w:cs="Calibri"/>
          <w:b w:val="0"/>
          <w:sz w:val="24"/>
          <w:szCs w:val="24"/>
        </w:rPr>
        <w:t xml:space="preserve">, dan </w:t>
      </w:r>
      <w:r w:rsidR="00FC55E3">
        <w:rPr>
          <w:b w:val="0"/>
          <w:sz w:val="24"/>
          <w:szCs w:val="24"/>
          <w:lang w:val="id-ID"/>
        </w:rPr>
        <w:t>e</w:t>
      </w:r>
      <w:r w:rsidR="008D2F43">
        <w:rPr>
          <w:b w:val="0"/>
          <w:sz w:val="24"/>
          <w:szCs w:val="24"/>
          <w:lang w:val="id-ID"/>
        </w:rPr>
        <w:t xml:space="preserve">.  </w:t>
      </w:r>
      <w:r w:rsidR="00A679E3">
        <w:rPr>
          <w:b w:val="0"/>
          <w:sz w:val="24"/>
          <w:szCs w:val="24"/>
          <w:lang w:val="en-US"/>
        </w:rPr>
        <w:t>p</w:t>
      </w:r>
      <w:r w:rsidR="00FC55E3" w:rsidRPr="00C42AA6">
        <w:rPr>
          <w:b w:val="0"/>
          <w:sz w:val="24"/>
          <w:szCs w:val="24"/>
          <w:lang w:val="id-ID"/>
        </w:rPr>
        <w:t>etunjuk penggunaan m</w:t>
      </w:r>
      <w:r w:rsidR="008D2F43">
        <w:rPr>
          <w:b w:val="0"/>
          <w:sz w:val="24"/>
          <w:szCs w:val="24"/>
          <w:lang w:val="id-ID"/>
        </w:rPr>
        <w:t>odul</w:t>
      </w:r>
      <w:r w:rsidR="00FC55E3" w:rsidRPr="00C42AA6">
        <w:rPr>
          <w:b w:val="0"/>
          <w:sz w:val="24"/>
          <w:szCs w:val="24"/>
          <w:lang w:val="id-ID"/>
        </w:rPr>
        <w:t xml:space="preserve"> sangat penting, sehingga harus </w:t>
      </w:r>
      <w:r w:rsidR="00D94A99">
        <w:rPr>
          <w:b w:val="0"/>
          <w:sz w:val="24"/>
          <w:szCs w:val="24"/>
          <w:lang w:val="id-ID"/>
        </w:rPr>
        <w:t>disusun sedemikian rupa agar pe</w:t>
      </w:r>
      <w:r w:rsidR="00E90595">
        <w:rPr>
          <w:b w:val="0"/>
          <w:sz w:val="24"/>
          <w:szCs w:val="24"/>
          <w:lang w:val="id-ID"/>
        </w:rPr>
        <w:t>ngguna</w:t>
      </w:r>
      <w:r w:rsidR="00FC55E3" w:rsidRPr="00C42AA6">
        <w:rPr>
          <w:b w:val="0"/>
          <w:sz w:val="24"/>
          <w:szCs w:val="24"/>
          <w:lang w:val="id-ID"/>
        </w:rPr>
        <w:t xml:space="preserve"> tidak mengalami kesulitan.</w:t>
      </w:r>
    </w:p>
    <w:p w:rsidR="00FC55E3" w:rsidRPr="00790863" w:rsidRDefault="00FC55E3" w:rsidP="00790863">
      <w:pPr>
        <w:pStyle w:val="Title"/>
        <w:tabs>
          <w:tab w:val="clear" w:pos="8602"/>
        </w:tabs>
        <w:ind w:firstLine="567"/>
        <w:jc w:val="both"/>
        <w:rPr>
          <w:b w:val="0"/>
          <w:sz w:val="24"/>
          <w:szCs w:val="24"/>
          <w:lang w:val="id-ID"/>
        </w:rPr>
      </w:pPr>
      <w:r w:rsidRPr="00790863">
        <w:rPr>
          <w:b w:val="0"/>
          <w:sz w:val="24"/>
          <w:szCs w:val="24"/>
          <w:lang w:val="id-ID"/>
        </w:rPr>
        <w:t xml:space="preserve">     </w:t>
      </w:r>
      <w:r w:rsidR="00A679E3" w:rsidRPr="00790863">
        <w:rPr>
          <w:b w:val="0"/>
          <w:sz w:val="24"/>
          <w:szCs w:val="24"/>
          <w:lang w:val="id-ID"/>
        </w:rPr>
        <w:t>S</w:t>
      </w:r>
      <w:r w:rsidRPr="00790863">
        <w:rPr>
          <w:b w:val="0"/>
          <w:sz w:val="24"/>
          <w:szCs w:val="24"/>
          <w:lang w:val="id-ID"/>
        </w:rPr>
        <w:t xml:space="preserve">aran-saran </w:t>
      </w:r>
      <w:r w:rsidR="00A679E3" w:rsidRPr="00790863">
        <w:rPr>
          <w:b w:val="0"/>
          <w:sz w:val="24"/>
          <w:szCs w:val="24"/>
          <w:lang w:val="id-ID"/>
        </w:rPr>
        <w:t xml:space="preserve">dan masukan </w:t>
      </w:r>
      <w:r w:rsidR="003D0F36" w:rsidRPr="00790863">
        <w:rPr>
          <w:b w:val="0"/>
          <w:sz w:val="24"/>
          <w:szCs w:val="24"/>
          <w:lang w:val="id-ID"/>
        </w:rPr>
        <w:t xml:space="preserve">menyepakati </w:t>
      </w:r>
      <w:r w:rsidR="001148AB" w:rsidRPr="00790863">
        <w:rPr>
          <w:b w:val="0"/>
          <w:sz w:val="24"/>
          <w:szCs w:val="24"/>
          <w:lang w:val="id-ID"/>
        </w:rPr>
        <w:t xml:space="preserve">cerita-cerita yang ditampilkan, </w:t>
      </w:r>
      <w:r w:rsidR="00D94A99" w:rsidRPr="00790863">
        <w:rPr>
          <w:b w:val="0"/>
          <w:sz w:val="24"/>
          <w:szCs w:val="24"/>
          <w:lang w:val="id-ID"/>
        </w:rPr>
        <w:t>b</w:t>
      </w:r>
      <w:r w:rsidRPr="00790863">
        <w:rPr>
          <w:b w:val="0"/>
          <w:sz w:val="24"/>
          <w:szCs w:val="24"/>
          <w:lang w:val="id-ID"/>
        </w:rPr>
        <w:t>entuk</w:t>
      </w:r>
      <w:r w:rsidR="00D94A99" w:rsidRPr="00790863">
        <w:rPr>
          <w:b w:val="0"/>
          <w:sz w:val="24"/>
          <w:szCs w:val="24"/>
          <w:lang w:val="id-ID"/>
        </w:rPr>
        <w:t xml:space="preserve"> huruf,</w:t>
      </w:r>
      <w:r w:rsidRPr="00790863">
        <w:rPr>
          <w:b w:val="0"/>
          <w:sz w:val="24"/>
          <w:szCs w:val="24"/>
          <w:lang w:val="id-ID"/>
        </w:rPr>
        <w:t xml:space="preserve"> </w:t>
      </w:r>
      <w:r w:rsidR="00D94A99" w:rsidRPr="00790863">
        <w:rPr>
          <w:b w:val="0"/>
          <w:sz w:val="24"/>
          <w:szCs w:val="24"/>
          <w:lang w:val="id-ID"/>
        </w:rPr>
        <w:t xml:space="preserve">gambar, </w:t>
      </w:r>
      <w:r w:rsidR="008D2F43" w:rsidRPr="00790863">
        <w:rPr>
          <w:b w:val="0"/>
          <w:sz w:val="24"/>
          <w:szCs w:val="24"/>
          <w:lang w:val="id-ID"/>
        </w:rPr>
        <w:t xml:space="preserve">warna </w:t>
      </w:r>
      <w:r w:rsidR="001648F3" w:rsidRPr="00790863">
        <w:rPr>
          <w:b w:val="0"/>
          <w:sz w:val="24"/>
          <w:szCs w:val="24"/>
          <w:lang w:val="id-ID"/>
        </w:rPr>
        <w:t xml:space="preserve">dan </w:t>
      </w:r>
      <w:r w:rsidRPr="00790863">
        <w:rPr>
          <w:b w:val="0"/>
          <w:sz w:val="24"/>
          <w:szCs w:val="24"/>
          <w:lang w:val="id-ID"/>
        </w:rPr>
        <w:t>ukuran</w:t>
      </w:r>
      <w:r w:rsidR="001648F3" w:rsidRPr="00790863">
        <w:rPr>
          <w:b w:val="0"/>
          <w:sz w:val="24"/>
          <w:szCs w:val="24"/>
          <w:lang w:val="id-ID"/>
        </w:rPr>
        <w:t xml:space="preserve">nya </w:t>
      </w:r>
      <w:r w:rsidRPr="00790863">
        <w:rPr>
          <w:b w:val="0"/>
          <w:sz w:val="24"/>
          <w:szCs w:val="24"/>
          <w:lang w:val="id-ID"/>
        </w:rPr>
        <w:t xml:space="preserve">disesuaikan dengan </w:t>
      </w:r>
      <w:r w:rsidR="001648F3" w:rsidRPr="00790863">
        <w:rPr>
          <w:b w:val="0"/>
          <w:sz w:val="24"/>
          <w:szCs w:val="24"/>
          <w:lang w:val="id-ID"/>
        </w:rPr>
        <w:t xml:space="preserve">karakteristik, minat dan cara berfikir </w:t>
      </w:r>
      <w:r w:rsidRPr="00790863">
        <w:rPr>
          <w:b w:val="0"/>
          <w:sz w:val="24"/>
          <w:szCs w:val="24"/>
          <w:lang w:val="id-ID"/>
        </w:rPr>
        <w:t>anak</w:t>
      </w:r>
      <w:r w:rsidR="001648F3" w:rsidRPr="00790863">
        <w:rPr>
          <w:b w:val="0"/>
          <w:sz w:val="24"/>
          <w:szCs w:val="24"/>
          <w:lang w:val="id-ID"/>
        </w:rPr>
        <w:t xml:space="preserve"> SD</w:t>
      </w:r>
      <w:r w:rsidR="003D0F36" w:rsidRPr="00790863">
        <w:rPr>
          <w:b w:val="0"/>
          <w:sz w:val="24"/>
          <w:szCs w:val="24"/>
          <w:lang w:val="id-ID"/>
        </w:rPr>
        <w:t xml:space="preserve"> untuk</w:t>
      </w:r>
      <w:r w:rsidRPr="00790863">
        <w:rPr>
          <w:b w:val="0"/>
          <w:sz w:val="24"/>
          <w:szCs w:val="24"/>
          <w:lang w:val="id-ID"/>
        </w:rPr>
        <w:t xml:space="preserve"> dikembangkan ke dalam </w:t>
      </w:r>
      <w:r w:rsidRPr="00790863">
        <w:rPr>
          <w:b w:val="0"/>
          <w:i/>
          <w:sz w:val="24"/>
          <w:szCs w:val="24"/>
          <w:lang w:val="id-ID"/>
        </w:rPr>
        <w:t>prototipe</w:t>
      </w:r>
      <w:r w:rsidRPr="00790863">
        <w:rPr>
          <w:b w:val="0"/>
          <w:sz w:val="24"/>
          <w:szCs w:val="24"/>
          <w:lang w:val="id-ID"/>
        </w:rPr>
        <w:t xml:space="preserve"> m</w:t>
      </w:r>
      <w:r w:rsidR="008D2F43" w:rsidRPr="00790863">
        <w:rPr>
          <w:b w:val="0"/>
          <w:sz w:val="24"/>
          <w:szCs w:val="24"/>
          <w:lang w:val="id-ID"/>
        </w:rPr>
        <w:t>odul</w:t>
      </w:r>
      <w:r w:rsidRPr="00790863">
        <w:rPr>
          <w:b w:val="0"/>
          <w:sz w:val="24"/>
          <w:szCs w:val="24"/>
          <w:lang w:val="id-ID"/>
        </w:rPr>
        <w:t xml:space="preserve">. </w:t>
      </w:r>
      <w:r w:rsidR="003D0F36" w:rsidRPr="00790863">
        <w:rPr>
          <w:b w:val="0"/>
          <w:sz w:val="24"/>
          <w:szCs w:val="24"/>
          <w:lang w:val="id-ID"/>
        </w:rPr>
        <w:t xml:space="preserve">Proses ini sesuai dengan pendapat Reigeluth (1983) bahwa karakteristik anak harus menjadi orientasi utama. Prototipe menghasilkan </w:t>
      </w:r>
      <w:r w:rsidRPr="00790863">
        <w:rPr>
          <w:b w:val="0"/>
          <w:sz w:val="24"/>
          <w:szCs w:val="24"/>
          <w:lang w:val="id-ID"/>
        </w:rPr>
        <w:t xml:space="preserve"> </w:t>
      </w:r>
      <w:r w:rsidR="001648F3" w:rsidRPr="00790863">
        <w:rPr>
          <w:b w:val="0"/>
          <w:sz w:val="24"/>
          <w:szCs w:val="24"/>
          <w:lang w:val="id-ID"/>
        </w:rPr>
        <w:t>5</w:t>
      </w:r>
      <w:r w:rsidRPr="00790863">
        <w:rPr>
          <w:b w:val="0"/>
          <w:sz w:val="24"/>
          <w:szCs w:val="24"/>
          <w:lang w:val="id-ID"/>
        </w:rPr>
        <w:t xml:space="preserve"> tema </w:t>
      </w:r>
      <w:r w:rsidR="001648F3" w:rsidRPr="00790863">
        <w:rPr>
          <w:b w:val="0"/>
          <w:sz w:val="24"/>
          <w:szCs w:val="24"/>
          <w:lang w:val="id-ID"/>
        </w:rPr>
        <w:t>(nilai) karakter yang dikembangkan dalam media modul</w:t>
      </w:r>
      <w:r w:rsidRPr="00790863">
        <w:rPr>
          <w:b w:val="0"/>
          <w:sz w:val="24"/>
          <w:szCs w:val="24"/>
          <w:lang w:val="id-ID"/>
        </w:rPr>
        <w:t xml:space="preserve"> pembelajaran </w:t>
      </w:r>
      <w:r w:rsidR="001648F3" w:rsidRPr="00790863">
        <w:rPr>
          <w:b w:val="0"/>
          <w:sz w:val="24"/>
          <w:szCs w:val="24"/>
          <w:lang w:val="id-ID"/>
        </w:rPr>
        <w:lastRenderedPageBreak/>
        <w:t>yaitu nilai ”Persatuan”, ”Keadilan”, “Kejujuran”, “Kepedulian”, dan “Kemanusiaan”</w:t>
      </w:r>
      <w:r w:rsidR="003D0F36" w:rsidRPr="00790863">
        <w:rPr>
          <w:b w:val="0"/>
          <w:sz w:val="24"/>
          <w:szCs w:val="24"/>
          <w:lang w:val="id-ID"/>
        </w:rPr>
        <w:t xml:space="preserve"> dengan s</w:t>
      </w:r>
      <w:r w:rsidRPr="00790863">
        <w:rPr>
          <w:b w:val="0"/>
          <w:sz w:val="24"/>
          <w:szCs w:val="24"/>
          <w:lang w:val="id-ID"/>
        </w:rPr>
        <w:t>e</w:t>
      </w:r>
      <w:r w:rsidR="00B3587D" w:rsidRPr="00790863">
        <w:rPr>
          <w:b w:val="0"/>
          <w:sz w:val="24"/>
          <w:szCs w:val="24"/>
          <w:lang w:val="id-ID"/>
        </w:rPr>
        <w:t>tiap</w:t>
      </w:r>
      <w:r w:rsidRPr="00790863">
        <w:rPr>
          <w:b w:val="0"/>
          <w:sz w:val="24"/>
          <w:szCs w:val="24"/>
          <w:lang w:val="id-ID"/>
        </w:rPr>
        <w:t xml:space="preserve"> tema</w:t>
      </w:r>
      <w:r w:rsidR="00B3587D" w:rsidRPr="00790863">
        <w:rPr>
          <w:b w:val="0"/>
          <w:sz w:val="24"/>
          <w:szCs w:val="24"/>
          <w:lang w:val="id-ID"/>
        </w:rPr>
        <w:t>/nilai</w:t>
      </w:r>
      <w:r w:rsidRPr="00790863">
        <w:rPr>
          <w:b w:val="0"/>
          <w:sz w:val="24"/>
          <w:szCs w:val="24"/>
          <w:lang w:val="id-ID"/>
        </w:rPr>
        <w:t xml:space="preserve"> </w:t>
      </w:r>
      <w:r w:rsidR="00DA7387" w:rsidRPr="00790863">
        <w:rPr>
          <w:b w:val="0"/>
          <w:sz w:val="24"/>
          <w:szCs w:val="24"/>
          <w:lang w:val="id-ID"/>
        </w:rPr>
        <w:t xml:space="preserve">karakter </w:t>
      </w:r>
      <w:r w:rsidRPr="00790863">
        <w:rPr>
          <w:b w:val="0"/>
          <w:sz w:val="24"/>
          <w:szCs w:val="24"/>
          <w:lang w:val="id-ID"/>
        </w:rPr>
        <w:t xml:space="preserve">dikemas </w:t>
      </w:r>
      <w:r w:rsidR="00B3587D" w:rsidRPr="00790863">
        <w:rPr>
          <w:b w:val="0"/>
          <w:sz w:val="24"/>
          <w:szCs w:val="24"/>
          <w:lang w:val="id-ID"/>
        </w:rPr>
        <w:t xml:space="preserve">dalam sebuah buku modul yang </w:t>
      </w:r>
      <w:r w:rsidR="001648F3" w:rsidRPr="00790863">
        <w:rPr>
          <w:b w:val="0"/>
          <w:sz w:val="24"/>
          <w:szCs w:val="24"/>
          <w:lang w:val="id-ID"/>
        </w:rPr>
        <w:t>terdiri dari</w:t>
      </w:r>
      <w:r w:rsidR="00DA7387" w:rsidRPr="00790863">
        <w:rPr>
          <w:b w:val="0"/>
          <w:sz w:val="24"/>
          <w:szCs w:val="24"/>
          <w:lang w:val="id-ID"/>
        </w:rPr>
        <w:t xml:space="preserve"> komponen-komponen</w:t>
      </w:r>
      <w:r w:rsidR="00B3587D" w:rsidRPr="00790863">
        <w:rPr>
          <w:b w:val="0"/>
          <w:sz w:val="24"/>
          <w:szCs w:val="24"/>
          <w:lang w:val="id-ID"/>
        </w:rPr>
        <w:t>;</w:t>
      </w:r>
      <w:r w:rsidR="001648F3" w:rsidRPr="00790863">
        <w:rPr>
          <w:b w:val="0"/>
          <w:sz w:val="24"/>
          <w:szCs w:val="24"/>
          <w:lang w:val="id-ID"/>
        </w:rPr>
        <w:t xml:space="preserve"> teks</w:t>
      </w:r>
      <w:r w:rsidR="00B3587D" w:rsidRPr="00790863">
        <w:rPr>
          <w:b w:val="0"/>
          <w:sz w:val="24"/>
          <w:szCs w:val="24"/>
          <w:lang w:val="id-ID"/>
        </w:rPr>
        <w:t xml:space="preserve"> pembelajaran</w:t>
      </w:r>
      <w:r w:rsidR="00DA7387" w:rsidRPr="00790863">
        <w:rPr>
          <w:b w:val="0"/>
          <w:sz w:val="24"/>
          <w:szCs w:val="24"/>
          <w:lang w:val="id-ID"/>
        </w:rPr>
        <w:t xml:space="preserve"> (petunjuk belajar dan pengantar)</w:t>
      </w:r>
      <w:r w:rsidR="00B3587D" w:rsidRPr="00790863">
        <w:rPr>
          <w:b w:val="0"/>
          <w:sz w:val="24"/>
          <w:szCs w:val="24"/>
          <w:lang w:val="id-ID"/>
        </w:rPr>
        <w:t xml:space="preserve">, </w:t>
      </w:r>
      <w:r w:rsidR="008D2F43" w:rsidRPr="00790863">
        <w:rPr>
          <w:b w:val="0"/>
          <w:sz w:val="24"/>
          <w:szCs w:val="24"/>
          <w:lang w:val="id-ID"/>
        </w:rPr>
        <w:t xml:space="preserve">setiap modul berisi </w:t>
      </w:r>
      <w:r w:rsidR="00B3587D" w:rsidRPr="00790863">
        <w:rPr>
          <w:b w:val="0"/>
          <w:sz w:val="24"/>
          <w:szCs w:val="24"/>
          <w:lang w:val="id-ID"/>
        </w:rPr>
        <w:t xml:space="preserve">5 cerita untuk anak (example </w:t>
      </w:r>
      <w:r w:rsidR="00DA7387" w:rsidRPr="00790863">
        <w:rPr>
          <w:b w:val="0"/>
          <w:sz w:val="24"/>
          <w:szCs w:val="24"/>
          <w:lang w:val="id-ID"/>
        </w:rPr>
        <w:t>n</w:t>
      </w:r>
      <w:r w:rsidR="00B3587D" w:rsidRPr="00790863">
        <w:rPr>
          <w:b w:val="0"/>
          <w:sz w:val="24"/>
          <w:szCs w:val="24"/>
          <w:lang w:val="id-ID"/>
        </w:rPr>
        <w:t>on example)</w:t>
      </w:r>
      <w:r w:rsidR="00DA7387" w:rsidRPr="00790863">
        <w:rPr>
          <w:b w:val="0"/>
          <w:sz w:val="24"/>
          <w:szCs w:val="24"/>
          <w:lang w:val="id-ID"/>
        </w:rPr>
        <w:t xml:space="preserve"> dan</w:t>
      </w:r>
      <w:r w:rsidR="001648F3" w:rsidRPr="00790863">
        <w:rPr>
          <w:b w:val="0"/>
          <w:sz w:val="24"/>
          <w:szCs w:val="24"/>
          <w:lang w:val="id-ID"/>
        </w:rPr>
        <w:t xml:space="preserve"> </w:t>
      </w:r>
      <w:r w:rsidR="00B3587D" w:rsidRPr="00790863">
        <w:rPr>
          <w:b w:val="0"/>
          <w:sz w:val="24"/>
          <w:szCs w:val="24"/>
          <w:lang w:val="id-ID"/>
        </w:rPr>
        <w:t>setiap cerita diikuti dengan gambar</w:t>
      </w:r>
      <w:r w:rsidR="00DA7387" w:rsidRPr="00790863">
        <w:rPr>
          <w:b w:val="0"/>
          <w:sz w:val="24"/>
          <w:szCs w:val="24"/>
          <w:lang w:val="id-ID"/>
        </w:rPr>
        <w:t>, pertanyaan</w:t>
      </w:r>
      <w:r w:rsidR="00E90595" w:rsidRPr="00790863">
        <w:rPr>
          <w:b w:val="0"/>
          <w:sz w:val="24"/>
          <w:szCs w:val="24"/>
          <w:lang w:val="id-ID"/>
        </w:rPr>
        <w:t>-pertanyaan</w:t>
      </w:r>
      <w:r w:rsidR="00DA7387" w:rsidRPr="00790863">
        <w:rPr>
          <w:b w:val="0"/>
          <w:sz w:val="24"/>
          <w:szCs w:val="24"/>
          <w:lang w:val="id-ID"/>
        </w:rPr>
        <w:t>, tugas, dan komponen motivasional</w:t>
      </w:r>
      <w:r w:rsidR="00B3587D" w:rsidRPr="00790863">
        <w:rPr>
          <w:b w:val="0"/>
          <w:sz w:val="24"/>
          <w:szCs w:val="24"/>
          <w:lang w:val="id-ID"/>
        </w:rPr>
        <w:t>.</w:t>
      </w:r>
      <w:r w:rsidRPr="00790863">
        <w:rPr>
          <w:b w:val="0"/>
          <w:sz w:val="24"/>
          <w:szCs w:val="24"/>
          <w:lang w:val="id-ID"/>
        </w:rPr>
        <w:t xml:space="preserve"> </w:t>
      </w:r>
      <w:r w:rsidR="00DA7387" w:rsidRPr="00790863">
        <w:rPr>
          <w:b w:val="0"/>
          <w:sz w:val="24"/>
          <w:szCs w:val="24"/>
          <w:lang w:val="id-ID"/>
        </w:rPr>
        <w:t xml:space="preserve">Modul pembelajaran yang dihasilkan berukuran 20 cm x 20 cm. </w:t>
      </w:r>
    </w:p>
    <w:p w:rsidR="00FC55E3" w:rsidRPr="00790863" w:rsidRDefault="00FC55E3" w:rsidP="00FC55E3">
      <w:pPr>
        <w:pStyle w:val="Title"/>
        <w:tabs>
          <w:tab w:val="clear" w:pos="8602"/>
        </w:tabs>
        <w:jc w:val="both"/>
        <w:rPr>
          <w:sz w:val="24"/>
          <w:szCs w:val="24"/>
        </w:rPr>
      </w:pPr>
      <w:r w:rsidRPr="00790863">
        <w:rPr>
          <w:sz w:val="24"/>
          <w:szCs w:val="24"/>
        </w:rPr>
        <w:t xml:space="preserve">Validasi </w:t>
      </w:r>
      <w:r w:rsidR="00790863" w:rsidRPr="00790863">
        <w:rPr>
          <w:sz w:val="24"/>
          <w:szCs w:val="24"/>
        </w:rPr>
        <w:t xml:space="preserve">produk </w:t>
      </w:r>
      <w:r w:rsidR="00790863" w:rsidRPr="00790863">
        <w:rPr>
          <w:sz w:val="24"/>
          <w:szCs w:val="24"/>
          <w:lang w:val="id-ID"/>
        </w:rPr>
        <w:t>media dan revisi</w:t>
      </w:r>
    </w:p>
    <w:p w:rsidR="00FC55E3" w:rsidRPr="00C42AA6" w:rsidRDefault="003D0F36" w:rsidP="003D0F36">
      <w:pPr>
        <w:spacing w:line="360" w:lineRule="auto"/>
        <w:ind w:firstLine="567"/>
        <w:contextualSpacing/>
        <w:jc w:val="both"/>
        <w:rPr>
          <w:rFonts w:ascii="Times New Roman" w:hAnsi="Times New Roman"/>
          <w:b/>
          <w:bCs/>
          <w:sz w:val="24"/>
          <w:szCs w:val="24"/>
        </w:rPr>
      </w:pPr>
      <w:r w:rsidRPr="003D0F36">
        <w:rPr>
          <w:rFonts w:ascii="Times New Roman" w:hAnsi="Times New Roman" w:cs="Times New Roman"/>
          <w:sz w:val="24"/>
          <w:szCs w:val="24"/>
        </w:rPr>
        <w:t xml:space="preserve">Validasi </w:t>
      </w:r>
      <w:r>
        <w:rPr>
          <w:rFonts w:ascii="Times New Roman" w:hAnsi="Times New Roman" w:cs="Times New Roman"/>
          <w:sz w:val="24"/>
          <w:szCs w:val="24"/>
          <w:lang w:val="en-US"/>
        </w:rPr>
        <w:t xml:space="preserve">2 </w:t>
      </w:r>
      <w:r w:rsidRPr="003D0F36">
        <w:rPr>
          <w:rFonts w:ascii="Times New Roman" w:hAnsi="Times New Roman" w:cs="Times New Roman"/>
          <w:sz w:val="24"/>
          <w:szCs w:val="24"/>
        </w:rPr>
        <w:t xml:space="preserve">ahli materi </w:t>
      </w:r>
      <w:r w:rsidR="00FC55E3" w:rsidRPr="003D0F36">
        <w:rPr>
          <w:rFonts w:ascii="Times New Roman" w:hAnsi="Times New Roman" w:cs="Times New Roman"/>
          <w:sz w:val="24"/>
          <w:szCs w:val="24"/>
        </w:rPr>
        <w:t xml:space="preserve"> </w:t>
      </w:r>
      <w:r>
        <w:rPr>
          <w:rFonts w:ascii="Times New Roman" w:hAnsi="Times New Roman" w:cs="Times New Roman"/>
          <w:sz w:val="24"/>
          <w:szCs w:val="24"/>
          <w:lang w:val="en-US"/>
        </w:rPr>
        <w:t xml:space="preserve">memberikan saran; (a)  </w:t>
      </w:r>
      <w:r w:rsidR="008D2F43">
        <w:rPr>
          <w:rFonts w:ascii="Times New Roman" w:hAnsi="Times New Roman"/>
          <w:sz w:val="24"/>
          <w:szCs w:val="24"/>
        </w:rPr>
        <w:t xml:space="preserve">modul </w:t>
      </w:r>
      <w:r w:rsidR="008A0035">
        <w:rPr>
          <w:rFonts w:ascii="Times New Roman" w:hAnsi="Times New Roman"/>
          <w:sz w:val="24"/>
          <w:szCs w:val="24"/>
        </w:rPr>
        <w:t>sebagai</w:t>
      </w:r>
      <w:r w:rsidR="00FC55E3" w:rsidRPr="00C42AA6">
        <w:rPr>
          <w:rFonts w:ascii="Times New Roman" w:hAnsi="Times New Roman"/>
          <w:sz w:val="24"/>
          <w:szCs w:val="24"/>
        </w:rPr>
        <w:t xml:space="preserve"> suplemen bagi pelaksanaan pendidikan</w:t>
      </w:r>
      <w:r w:rsidR="008D2F43">
        <w:rPr>
          <w:rFonts w:ascii="Times New Roman" w:hAnsi="Times New Roman"/>
          <w:sz w:val="24"/>
          <w:szCs w:val="24"/>
        </w:rPr>
        <w:t xml:space="preserve"> karakter</w:t>
      </w:r>
      <w:r w:rsidR="008A0035">
        <w:rPr>
          <w:rFonts w:ascii="Times New Roman" w:hAnsi="Times New Roman"/>
          <w:sz w:val="24"/>
          <w:szCs w:val="24"/>
        </w:rPr>
        <w:t xml:space="preserve">, </w:t>
      </w:r>
      <w:r w:rsidR="00FC55E3" w:rsidRPr="00C42AA6">
        <w:rPr>
          <w:rFonts w:ascii="Times New Roman" w:hAnsi="Times New Roman"/>
          <w:sz w:val="24"/>
          <w:szCs w:val="24"/>
        </w:rPr>
        <w:t>harus jelas</w:t>
      </w:r>
      <w:r w:rsidR="008A0035">
        <w:rPr>
          <w:rFonts w:ascii="Times New Roman" w:hAnsi="Times New Roman"/>
          <w:sz w:val="24"/>
          <w:szCs w:val="24"/>
        </w:rPr>
        <w:t xml:space="preserve"> kedudukan</w:t>
      </w:r>
      <w:r w:rsidR="007730AC">
        <w:rPr>
          <w:rFonts w:ascii="Times New Roman" w:hAnsi="Times New Roman"/>
          <w:sz w:val="24"/>
          <w:szCs w:val="24"/>
        </w:rPr>
        <w:t>nya</w:t>
      </w:r>
      <w:r w:rsidR="00FC55E3" w:rsidRPr="00C42AA6">
        <w:rPr>
          <w:rFonts w:ascii="Times New Roman" w:hAnsi="Times New Roman"/>
          <w:sz w:val="24"/>
          <w:szCs w:val="24"/>
        </w:rPr>
        <w:t xml:space="preserve"> </w:t>
      </w:r>
      <w:r w:rsidR="008A0035">
        <w:rPr>
          <w:rFonts w:ascii="Times New Roman" w:hAnsi="Times New Roman"/>
          <w:sz w:val="24"/>
          <w:szCs w:val="24"/>
        </w:rPr>
        <w:t xml:space="preserve">agar </w:t>
      </w:r>
      <w:r w:rsidR="00FC55E3" w:rsidRPr="00C42AA6">
        <w:rPr>
          <w:rFonts w:ascii="Times New Roman" w:hAnsi="Times New Roman"/>
          <w:sz w:val="24"/>
          <w:szCs w:val="24"/>
        </w:rPr>
        <w:t>dapat diterima dan dipakai secara tepat di sekolah</w:t>
      </w:r>
      <w:r>
        <w:rPr>
          <w:rFonts w:ascii="Times New Roman" w:hAnsi="Times New Roman"/>
          <w:sz w:val="24"/>
          <w:szCs w:val="24"/>
          <w:lang w:val="en-US"/>
        </w:rPr>
        <w:t xml:space="preserve">, (b) kebenaran </w:t>
      </w:r>
      <w:r w:rsidR="00FC55E3" w:rsidRPr="00C42AA6">
        <w:rPr>
          <w:rFonts w:ascii="Times New Roman" w:hAnsi="Times New Roman"/>
          <w:sz w:val="24"/>
          <w:szCs w:val="24"/>
        </w:rPr>
        <w:t>konsep</w:t>
      </w:r>
      <w:r w:rsidR="008D2F43">
        <w:rPr>
          <w:rFonts w:ascii="Times New Roman" w:hAnsi="Times New Roman"/>
          <w:sz w:val="24"/>
          <w:szCs w:val="24"/>
        </w:rPr>
        <w:t xml:space="preserve"> nilai-nilai karakter yang dikembangkan</w:t>
      </w:r>
      <w:r w:rsidR="007730AC">
        <w:rPr>
          <w:rFonts w:ascii="Times New Roman" w:hAnsi="Times New Roman"/>
          <w:sz w:val="24"/>
          <w:szCs w:val="24"/>
        </w:rPr>
        <w:t xml:space="preserve"> </w:t>
      </w:r>
      <w:r>
        <w:rPr>
          <w:rFonts w:ascii="Times New Roman" w:hAnsi="Times New Roman"/>
          <w:sz w:val="24"/>
          <w:szCs w:val="24"/>
          <w:lang w:val="en-US"/>
        </w:rPr>
        <w:t>perlu dipahami</w:t>
      </w:r>
      <w:r w:rsidR="00FC55E3" w:rsidRPr="00C42AA6">
        <w:rPr>
          <w:rFonts w:ascii="Times New Roman" w:hAnsi="Times New Roman"/>
          <w:sz w:val="24"/>
          <w:szCs w:val="24"/>
        </w:rPr>
        <w:t xml:space="preserve">, sehingga pemahaman </w:t>
      </w:r>
      <w:r w:rsidR="008A0035">
        <w:rPr>
          <w:rFonts w:ascii="Times New Roman" w:hAnsi="Times New Roman"/>
          <w:sz w:val="24"/>
          <w:szCs w:val="24"/>
        </w:rPr>
        <w:t>terhadap setiap</w:t>
      </w:r>
      <w:r w:rsidR="00FC55E3" w:rsidRPr="00C42AA6">
        <w:rPr>
          <w:rFonts w:ascii="Times New Roman" w:hAnsi="Times New Roman"/>
          <w:sz w:val="24"/>
          <w:szCs w:val="24"/>
        </w:rPr>
        <w:t xml:space="preserve"> </w:t>
      </w:r>
      <w:r w:rsidR="008D2F43">
        <w:rPr>
          <w:rFonts w:ascii="Times New Roman" w:hAnsi="Times New Roman"/>
          <w:sz w:val="24"/>
          <w:szCs w:val="24"/>
        </w:rPr>
        <w:t xml:space="preserve">nilai </w:t>
      </w:r>
      <w:r w:rsidR="00FC55E3" w:rsidRPr="00C42AA6">
        <w:rPr>
          <w:rFonts w:ascii="Times New Roman" w:hAnsi="Times New Roman"/>
          <w:sz w:val="24"/>
          <w:szCs w:val="24"/>
        </w:rPr>
        <w:t>dapat dipahami sebagai sesuatu yang wajar</w:t>
      </w:r>
      <w:r w:rsidR="007551FF">
        <w:rPr>
          <w:rFonts w:ascii="Times New Roman" w:hAnsi="Times New Roman"/>
          <w:sz w:val="24"/>
          <w:szCs w:val="24"/>
        </w:rPr>
        <w:t xml:space="preserve"> bagi anak</w:t>
      </w:r>
      <w:r w:rsidR="00FC55E3" w:rsidRPr="00C42AA6">
        <w:rPr>
          <w:rFonts w:ascii="Times New Roman" w:hAnsi="Times New Roman"/>
          <w:sz w:val="24"/>
          <w:szCs w:val="24"/>
        </w:rPr>
        <w:t xml:space="preserve">. </w:t>
      </w:r>
      <w:r w:rsidR="00FC55E3">
        <w:rPr>
          <w:rFonts w:ascii="Times New Roman" w:hAnsi="Times New Roman"/>
          <w:sz w:val="24"/>
          <w:szCs w:val="24"/>
        </w:rPr>
        <w:t xml:space="preserve">Pemahaman ini perlu dimiliki </w:t>
      </w:r>
      <w:r w:rsidR="008A0035">
        <w:rPr>
          <w:rFonts w:ascii="Times New Roman" w:hAnsi="Times New Roman"/>
          <w:sz w:val="24"/>
          <w:szCs w:val="24"/>
        </w:rPr>
        <w:t xml:space="preserve">oleh </w:t>
      </w:r>
      <w:r w:rsidR="00FC55E3">
        <w:rPr>
          <w:rFonts w:ascii="Times New Roman" w:hAnsi="Times New Roman"/>
          <w:sz w:val="24"/>
          <w:szCs w:val="24"/>
        </w:rPr>
        <w:t>para pembimbing</w:t>
      </w:r>
      <w:r w:rsidR="007551FF">
        <w:rPr>
          <w:rFonts w:ascii="Times New Roman" w:hAnsi="Times New Roman"/>
          <w:sz w:val="24"/>
          <w:szCs w:val="24"/>
        </w:rPr>
        <w:t xml:space="preserve"> dan </w:t>
      </w:r>
      <w:r w:rsidR="00FC55E3">
        <w:rPr>
          <w:rFonts w:ascii="Times New Roman" w:hAnsi="Times New Roman"/>
          <w:sz w:val="24"/>
          <w:szCs w:val="24"/>
        </w:rPr>
        <w:t>pendamping anak</w:t>
      </w:r>
      <w:r>
        <w:rPr>
          <w:rFonts w:ascii="Times New Roman" w:hAnsi="Times New Roman"/>
          <w:sz w:val="24"/>
          <w:szCs w:val="24"/>
          <w:lang w:val="en-US"/>
        </w:rPr>
        <w:t>, (c)</w:t>
      </w:r>
      <w:r w:rsidR="00FC55E3" w:rsidRPr="00C42AA6">
        <w:rPr>
          <w:rFonts w:ascii="Times New Roman" w:hAnsi="Times New Roman"/>
          <w:sz w:val="24"/>
          <w:szCs w:val="24"/>
        </w:rPr>
        <w:t xml:space="preserve"> </w:t>
      </w:r>
      <w:r>
        <w:rPr>
          <w:rFonts w:ascii="Times New Roman" w:hAnsi="Times New Roman"/>
          <w:sz w:val="24"/>
          <w:szCs w:val="24"/>
          <w:lang w:val="en-US"/>
        </w:rPr>
        <w:t>p</w:t>
      </w:r>
      <w:r w:rsidR="00FC55E3" w:rsidRPr="00C42AA6">
        <w:rPr>
          <w:rFonts w:ascii="Times New Roman" w:hAnsi="Times New Roman"/>
          <w:sz w:val="24"/>
          <w:szCs w:val="24"/>
        </w:rPr>
        <w:t>enerapan pendekatan konstruktivistik perlu dit</w:t>
      </w:r>
      <w:r w:rsidR="007730AC">
        <w:rPr>
          <w:rFonts w:ascii="Times New Roman" w:hAnsi="Times New Roman"/>
          <w:sz w:val="24"/>
          <w:szCs w:val="24"/>
        </w:rPr>
        <w:t>unju</w:t>
      </w:r>
      <w:r w:rsidR="00FC55E3" w:rsidRPr="00C42AA6">
        <w:rPr>
          <w:rFonts w:ascii="Times New Roman" w:hAnsi="Times New Roman"/>
          <w:sz w:val="24"/>
          <w:szCs w:val="24"/>
        </w:rPr>
        <w:t xml:space="preserve">kkan dalam dialog atau diskusi </w:t>
      </w:r>
      <w:r w:rsidR="007551FF">
        <w:rPr>
          <w:rFonts w:ascii="Times New Roman" w:hAnsi="Times New Roman"/>
          <w:sz w:val="24"/>
          <w:szCs w:val="24"/>
        </w:rPr>
        <w:t xml:space="preserve">tentang </w:t>
      </w:r>
      <w:r w:rsidR="00FC55E3" w:rsidRPr="00C42AA6">
        <w:rPr>
          <w:rFonts w:ascii="Times New Roman" w:hAnsi="Times New Roman"/>
          <w:sz w:val="24"/>
          <w:szCs w:val="24"/>
        </w:rPr>
        <w:t>peristiwa-peristiwa kehidupan, sehingga tidak terkesan mengindoktrinasi atau menggurui. Hal ini dapat dilakukan dengan cara memberikan aneka pertanyaan</w:t>
      </w:r>
      <w:r w:rsidR="007730AC">
        <w:rPr>
          <w:rFonts w:ascii="Times New Roman" w:hAnsi="Times New Roman"/>
          <w:sz w:val="24"/>
          <w:szCs w:val="24"/>
        </w:rPr>
        <w:t>, tugas,</w:t>
      </w:r>
      <w:r w:rsidR="00FC55E3" w:rsidRPr="00C42AA6">
        <w:rPr>
          <w:rFonts w:ascii="Times New Roman" w:hAnsi="Times New Roman"/>
          <w:sz w:val="24"/>
          <w:szCs w:val="24"/>
        </w:rPr>
        <w:t xml:space="preserve"> baik yang bersifat meminta pendapat, meminta anak </w:t>
      </w:r>
      <w:r w:rsidR="007730AC">
        <w:rPr>
          <w:rFonts w:ascii="Times New Roman" w:hAnsi="Times New Roman"/>
          <w:sz w:val="24"/>
          <w:szCs w:val="24"/>
        </w:rPr>
        <w:t xml:space="preserve">untuk </w:t>
      </w:r>
      <w:r w:rsidR="00FC55E3" w:rsidRPr="00C42AA6">
        <w:rPr>
          <w:rFonts w:ascii="Times New Roman" w:hAnsi="Times New Roman"/>
          <w:sz w:val="24"/>
          <w:szCs w:val="24"/>
        </w:rPr>
        <w:t xml:space="preserve">memilih sikap, tindakan atau perilaku, </w:t>
      </w:r>
      <w:r w:rsidR="00FC55E3">
        <w:rPr>
          <w:rFonts w:ascii="Times New Roman" w:hAnsi="Times New Roman"/>
          <w:sz w:val="24"/>
          <w:szCs w:val="24"/>
        </w:rPr>
        <w:t>at</w:t>
      </w:r>
      <w:r w:rsidR="00FC55E3" w:rsidRPr="00C42AA6">
        <w:rPr>
          <w:rFonts w:ascii="Times New Roman" w:hAnsi="Times New Roman"/>
          <w:sz w:val="24"/>
          <w:szCs w:val="24"/>
        </w:rPr>
        <w:t>aupun pertanyaan-pertanyaan refektif</w:t>
      </w:r>
      <w:r>
        <w:rPr>
          <w:rFonts w:ascii="Times New Roman" w:hAnsi="Times New Roman"/>
          <w:sz w:val="24"/>
          <w:szCs w:val="24"/>
          <w:lang w:val="en-US"/>
        </w:rPr>
        <w:t>, (c)</w:t>
      </w:r>
      <w:r w:rsidR="00FC55E3" w:rsidRPr="00C42AA6">
        <w:rPr>
          <w:rFonts w:ascii="Times New Roman" w:hAnsi="Times New Roman"/>
          <w:sz w:val="24"/>
          <w:szCs w:val="24"/>
        </w:rPr>
        <w:t xml:space="preserve"> </w:t>
      </w:r>
      <w:r>
        <w:rPr>
          <w:rFonts w:ascii="Times New Roman" w:hAnsi="Times New Roman"/>
          <w:sz w:val="24"/>
          <w:szCs w:val="24"/>
          <w:lang w:val="en-US"/>
        </w:rPr>
        <w:t>p</w:t>
      </w:r>
      <w:r w:rsidR="00FC55E3" w:rsidRPr="00C42AA6">
        <w:rPr>
          <w:rFonts w:ascii="Times New Roman" w:hAnsi="Times New Roman"/>
          <w:sz w:val="24"/>
          <w:szCs w:val="24"/>
        </w:rPr>
        <w:t xml:space="preserve">enjelasan </w:t>
      </w:r>
      <w:r w:rsidR="007730AC">
        <w:rPr>
          <w:rFonts w:ascii="Times New Roman" w:hAnsi="Times New Roman"/>
          <w:sz w:val="24"/>
          <w:szCs w:val="24"/>
        </w:rPr>
        <w:t>nilai-nilai karakter</w:t>
      </w:r>
      <w:r w:rsidR="00FC55E3" w:rsidRPr="00C42AA6">
        <w:rPr>
          <w:rFonts w:ascii="Times New Roman" w:hAnsi="Times New Roman"/>
          <w:sz w:val="24"/>
          <w:szCs w:val="24"/>
        </w:rPr>
        <w:t xml:space="preserve"> yang dikembangkan harus benar dan disertai contoh-contoh yang ada di sekitar kehidupan anak. </w:t>
      </w:r>
      <w:r w:rsidR="007551FF">
        <w:rPr>
          <w:rFonts w:ascii="Times New Roman" w:hAnsi="Times New Roman"/>
          <w:sz w:val="24"/>
          <w:szCs w:val="24"/>
        </w:rPr>
        <w:t xml:space="preserve">Baik contoh-contoh positif maupun contoh-contoh negatif. </w:t>
      </w:r>
      <w:r w:rsidR="00FC55E3" w:rsidRPr="00C42AA6">
        <w:rPr>
          <w:rFonts w:ascii="Times New Roman" w:hAnsi="Times New Roman"/>
          <w:sz w:val="24"/>
          <w:szCs w:val="24"/>
        </w:rPr>
        <w:t xml:space="preserve">Setiap masukan </w:t>
      </w:r>
      <w:r w:rsidR="007551FF">
        <w:rPr>
          <w:rFonts w:ascii="Times New Roman" w:hAnsi="Times New Roman"/>
          <w:sz w:val="24"/>
          <w:szCs w:val="24"/>
        </w:rPr>
        <w:t xml:space="preserve">supaya </w:t>
      </w:r>
      <w:r w:rsidR="00FC55E3" w:rsidRPr="00C42AA6">
        <w:rPr>
          <w:rFonts w:ascii="Times New Roman" w:hAnsi="Times New Roman"/>
          <w:sz w:val="24"/>
          <w:szCs w:val="24"/>
        </w:rPr>
        <w:t>dicatat untuk dipertimbangkan dalam melakukan revisi m</w:t>
      </w:r>
      <w:r w:rsidR="007551FF">
        <w:rPr>
          <w:rFonts w:ascii="Times New Roman" w:hAnsi="Times New Roman"/>
          <w:sz w:val="24"/>
          <w:szCs w:val="24"/>
        </w:rPr>
        <w:t>odul</w:t>
      </w:r>
      <w:r>
        <w:rPr>
          <w:rFonts w:ascii="Times New Roman" w:hAnsi="Times New Roman"/>
          <w:sz w:val="24"/>
          <w:szCs w:val="24"/>
          <w:lang w:val="en-US"/>
        </w:rPr>
        <w:t>, dan (e)</w:t>
      </w:r>
      <w:r w:rsidR="00FC55E3" w:rsidRPr="00C42AA6">
        <w:rPr>
          <w:rFonts w:ascii="Times New Roman" w:hAnsi="Times New Roman"/>
          <w:sz w:val="24"/>
          <w:szCs w:val="24"/>
        </w:rPr>
        <w:t xml:space="preserve"> </w:t>
      </w:r>
      <w:r>
        <w:rPr>
          <w:rFonts w:ascii="Times New Roman" w:hAnsi="Times New Roman"/>
          <w:sz w:val="24"/>
          <w:szCs w:val="24"/>
          <w:lang w:val="en-US"/>
        </w:rPr>
        <w:t>p</w:t>
      </w:r>
      <w:r w:rsidR="007730AC">
        <w:rPr>
          <w:rFonts w:ascii="Times New Roman" w:hAnsi="Times New Roman"/>
          <w:sz w:val="24"/>
          <w:szCs w:val="24"/>
        </w:rPr>
        <w:t xml:space="preserve">emahaman akan nilai-nilai karakter yang dikembangkan </w:t>
      </w:r>
      <w:r w:rsidR="00FC55E3" w:rsidRPr="00C42AA6">
        <w:rPr>
          <w:rFonts w:ascii="Times New Roman" w:hAnsi="Times New Roman"/>
          <w:sz w:val="24"/>
          <w:szCs w:val="24"/>
        </w:rPr>
        <w:t xml:space="preserve">perlu </w:t>
      </w:r>
      <w:r w:rsidR="007730AC">
        <w:rPr>
          <w:rFonts w:ascii="Times New Roman" w:hAnsi="Times New Roman"/>
          <w:sz w:val="24"/>
          <w:szCs w:val="24"/>
        </w:rPr>
        <w:t xml:space="preserve">lebih </w:t>
      </w:r>
      <w:r w:rsidR="00FC55E3" w:rsidRPr="00C42AA6">
        <w:rPr>
          <w:rFonts w:ascii="Times New Roman" w:hAnsi="Times New Roman"/>
          <w:sz w:val="24"/>
          <w:szCs w:val="24"/>
        </w:rPr>
        <w:t xml:space="preserve">dijelaskan </w:t>
      </w:r>
      <w:r w:rsidR="007730AC">
        <w:rPr>
          <w:rFonts w:ascii="Times New Roman" w:hAnsi="Times New Roman"/>
          <w:sz w:val="24"/>
          <w:szCs w:val="24"/>
        </w:rPr>
        <w:t>melalui gambar-</w:t>
      </w:r>
      <w:r w:rsidR="00FC55E3" w:rsidRPr="00C42AA6">
        <w:rPr>
          <w:rFonts w:ascii="Times New Roman" w:hAnsi="Times New Roman"/>
          <w:sz w:val="24"/>
          <w:szCs w:val="24"/>
        </w:rPr>
        <w:t>gambar ilustrasi</w:t>
      </w:r>
      <w:r w:rsidR="007551FF">
        <w:rPr>
          <w:rFonts w:ascii="Times New Roman" w:hAnsi="Times New Roman"/>
          <w:sz w:val="24"/>
          <w:szCs w:val="24"/>
        </w:rPr>
        <w:t xml:space="preserve"> yang sesuai</w:t>
      </w:r>
      <w:r w:rsidR="007730AC">
        <w:rPr>
          <w:rFonts w:ascii="Times New Roman" w:hAnsi="Times New Roman"/>
          <w:sz w:val="24"/>
          <w:szCs w:val="24"/>
        </w:rPr>
        <w:t xml:space="preserve">. </w:t>
      </w:r>
    </w:p>
    <w:p w:rsidR="00FC55E3" w:rsidRPr="00DD1A1B" w:rsidRDefault="00FC55E3" w:rsidP="004E392F">
      <w:pPr>
        <w:spacing w:after="0" w:line="360" w:lineRule="auto"/>
        <w:contextualSpacing/>
        <w:jc w:val="both"/>
        <w:rPr>
          <w:rFonts w:ascii="Times New Roman" w:hAnsi="Times New Roman"/>
          <w:lang w:val="en-US"/>
        </w:rPr>
      </w:pPr>
      <w:r w:rsidRPr="00C42AA6">
        <w:rPr>
          <w:rFonts w:ascii="Times New Roman" w:hAnsi="Times New Roman"/>
          <w:sz w:val="24"/>
          <w:szCs w:val="24"/>
        </w:rPr>
        <w:t xml:space="preserve">     </w:t>
      </w:r>
      <w:r w:rsidR="003D0F36">
        <w:rPr>
          <w:rFonts w:ascii="Times New Roman" w:hAnsi="Times New Roman"/>
          <w:sz w:val="24"/>
          <w:szCs w:val="24"/>
          <w:lang w:val="en-US"/>
        </w:rPr>
        <w:t xml:space="preserve">Setelah revisi </w:t>
      </w:r>
      <w:r w:rsidR="006F75FF">
        <w:rPr>
          <w:rFonts w:ascii="Times New Roman" w:hAnsi="Times New Roman"/>
          <w:sz w:val="24"/>
          <w:szCs w:val="24"/>
        </w:rPr>
        <w:t>draf</w:t>
      </w:r>
      <w:r w:rsidRPr="00C42AA6">
        <w:rPr>
          <w:rFonts w:ascii="Times New Roman" w:hAnsi="Times New Roman"/>
          <w:sz w:val="24"/>
          <w:szCs w:val="24"/>
        </w:rPr>
        <w:t xml:space="preserve"> </w:t>
      </w:r>
      <w:r w:rsidR="006F75FF">
        <w:rPr>
          <w:rFonts w:ascii="Times New Roman" w:hAnsi="Times New Roman"/>
          <w:sz w:val="24"/>
          <w:szCs w:val="24"/>
        </w:rPr>
        <w:t>modul</w:t>
      </w:r>
      <w:r w:rsidRPr="00C42AA6">
        <w:rPr>
          <w:rFonts w:ascii="Times New Roman" w:hAnsi="Times New Roman"/>
          <w:sz w:val="24"/>
          <w:szCs w:val="24"/>
        </w:rPr>
        <w:t xml:space="preserve"> </w:t>
      </w:r>
      <w:r w:rsidR="003D0F36">
        <w:rPr>
          <w:rFonts w:ascii="Times New Roman" w:hAnsi="Times New Roman"/>
          <w:sz w:val="24"/>
          <w:szCs w:val="24"/>
          <w:lang w:val="en-US"/>
        </w:rPr>
        <w:t xml:space="preserve">kembali </w:t>
      </w:r>
      <w:r w:rsidRPr="00C42AA6">
        <w:rPr>
          <w:rFonts w:ascii="Times New Roman" w:hAnsi="Times New Roman"/>
          <w:sz w:val="24"/>
          <w:szCs w:val="24"/>
        </w:rPr>
        <w:t xml:space="preserve">divalidasi oleh </w:t>
      </w:r>
      <w:r w:rsidR="006F75FF">
        <w:rPr>
          <w:rFonts w:ascii="Times New Roman" w:hAnsi="Times New Roman"/>
          <w:sz w:val="24"/>
          <w:szCs w:val="24"/>
        </w:rPr>
        <w:t>2</w:t>
      </w:r>
      <w:r w:rsidRPr="00C42AA6">
        <w:rPr>
          <w:rFonts w:ascii="Times New Roman" w:hAnsi="Times New Roman"/>
          <w:sz w:val="24"/>
          <w:szCs w:val="24"/>
        </w:rPr>
        <w:t xml:space="preserve"> orang ahli materi</w:t>
      </w:r>
      <w:r w:rsidR="003D0F36">
        <w:rPr>
          <w:rFonts w:ascii="Times New Roman" w:hAnsi="Times New Roman"/>
          <w:sz w:val="24"/>
          <w:szCs w:val="24"/>
          <w:lang w:val="en-US"/>
        </w:rPr>
        <w:t xml:space="preserve"> menggunakan </w:t>
      </w:r>
      <w:r w:rsidRPr="00C42AA6">
        <w:rPr>
          <w:rFonts w:ascii="Times New Roman" w:hAnsi="Times New Roman"/>
          <w:sz w:val="24"/>
          <w:szCs w:val="24"/>
        </w:rPr>
        <w:t xml:space="preserve"> bentuk lembar kuesioner dengan acuan skala likert memuat aspek materi dan aspek pembelajaran. Kedua aspek tersebut dijabarkan ke dalam </w:t>
      </w:r>
      <w:r w:rsidR="00FF32FC">
        <w:rPr>
          <w:rFonts w:ascii="Times New Roman" w:hAnsi="Times New Roman"/>
          <w:sz w:val="24"/>
          <w:szCs w:val="24"/>
        </w:rPr>
        <w:t>indikator-indikator</w:t>
      </w:r>
      <w:r w:rsidRPr="00C42AA6">
        <w:rPr>
          <w:rFonts w:ascii="Times New Roman" w:hAnsi="Times New Roman"/>
          <w:sz w:val="24"/>
          <w:szCs w:val="24"/>
        </w:rPr>
        <w:t xml:space="preserve">. </w:t>
      </w:r>
      <w:r w:rsidR="00DD1A1B">
        <w:rPr>
          <w:rFonts w:ascii="Times New Roman" w:hAnsi="Times New Roman"/>
          <w:sz w:val="24"/>
          <w:szCs w:val="24"/>
          <w:lang w:val="en-US"/>
        </w:rPr>
        <w:t>H</w:t>
      </w:r>
      <w:r>
        <w:rPr>
          <w:rFonts w:ascii="Times New Roman" w:hAnsi="Times New Roman"/>
          <w:sz w:val="24"/>
          <w:szCs w:val="24"/>
        </w:rPr>
        <w:t xml:space="preserve">asil validasi ahli materi pada tahap uji coba </w:t>
      </w:r>
      <w:r w:rsidR="00DD1A1B">
        <w:rPr>
          <w:rFonts w:ascii="Times New Roman" w:hAnsi="Times New Roman"/>
          <w:sz w:val="24"/>
          <w:szCs w:val="24"/>
          <w:lang w:val="en-US"/>
        </w:rPr>
        <w:t>memberikan skor 3,98 dan 4,04 untuk ahli materi pembelajaran dengan rerata 4,01 (baik).</w:t>
      </w:r>
    </w:p>
    <w:p w:rsidR="00FC55E3" w:rsidRPr="00DD1A1B" w:rsidRDefault="00FC55E3" w:rsidP="00FC55E3">
      <w:pPr>
        <w:pStyle w:val="Title"/>
        <w:tabs>
          <w:tab w:val="clear" w:pos="8602"/>
        </w:tabs>
        <w:jc w:val="both"/>
        <w:rPr>
          <w:sz w:val="24"/>
          <w:szCs w:val="24"/>
        </w:rPr>
      </w:pPr>
      <w:r w:rsidRPr="00DD1A1B">
        <w:rPr>
          <w:sz w:val="24"/>
          <w:szCs w:val="24"/>
        </w:rPr>
        <w:t xml:space="preserve">Validasi  </w:t>
      </w:r>
      <w:r w:rsidR="00716FED">
        <w:rPr>
          <w:sz w:val="24"/>
          <w:szCs w:val="24"/>
        </w:rPr>
        <w:t>a</w:t>
      </w:r>
      <w:r w:rsidRPr="00DD1A1B">
        <w:rPr>
          <w:sz w:val="24"/>
          <w:szCs w:val="24"/>
        </w:rPr>
        <w:t xml:space="preserve">hli </w:t>
      </w:r>
      <w:r w:rsidR="00716FED">
        <w:rPr>
          <w:sz w:val="24"/>
          <w:szCs w:val="24"/>
        </w:rPr>
        <w:t>m</w:t>
      </w:r>
      <w:r w:rsidRPr="00DD1A1B">
        <w:rPr>
          <w:sz w:val="24"/>
          <w:szCs w:val="24"/>
        </w:rPr>
        <w:t xml:space="preserve">edia </w:t>
      </w:r>
      <w:r w:rsidRPr="00DD1A1B">
        <w:rPr>
          <w:sz w:val="24"/>
          <w:szCs w:val="24"/>
          <w:lang w:val="id-ID"/>
        </w:rPr>
        <w:t xml:space="preserve">dan </w:t>
      </w:r>
      <w:r w:rsidR="00716FED">
        <w:rPr>
          <w:sz w:val="24"/>
          <w:szCs w:val="24"/>
          <w:lang w:val="en-US"/>
        </w:rPr>
        <w:t>r</w:t>
      </w:r>
      <w:r w:rsidRPr="00DD1A1B">
        <w:rPr>
          <w:sz w:val="24"/>
          <w:szCs w:val="24"/>
          <w:lang w:val="id-ID"/>
        </w:rPr>
        <w:t>evisi</w:t>
      </w:r>
    </w:p>
    <w:p w:rsidR="00FC55E3" w:rsidRPr="00C42AA6" w:rsidRDefault="00FC55E3" w:rsidP="004E30D3">
      <w:pPr>
        <w:spacing w:line="360" w:lineRule="auto"/>
        <w:contextualSpacing/>
        <w:jc w:val="both"/>
        <w:rPr>
          <w:rFonts w:ascii="Times New Roman" w:hAnsi="Times New Roman"/>
          <w:sz w:val="24"/>
          <w:szCs w:val="24"/>
        </w:rPr>
      </w:pPr>
      <w:r w:rsidRPr="00C42AA6">
        <w:rPr>
          <w:rFonts w:ascii="Times New Roman" w:hAnsi="Times New Roman"/>
          <w:b/>
          <w:bCs/>
          <w:sz w:val="24"/>
          <w:szCs w:val="24"/>
        </w:rPr>
        <w:t xml:space="preserve">     </w:t>
      </w:r>
      <w:r w:rsidR="006F75FF" w:rsidRPr="004E392F">
        <w:rPr>
          <w:rFonts w:ascii="Times New Roman" w:hAnsi="Times New Roman"/>
          <w:sz w:val="24"/>
          <w:szCs w:val="24"/>
        </w:rPr>
        <w:t>Draf</w:t>
      </w:r>
      <w:r w:rsidRPr="00C42AA6">
        <w:rPr>
          <w:rFonts w:ascii="Times New Roman" w:hAnsi="Times New Roman"/>
          <w:sz w:val="24"/>
          <w:szCs w:val="24"/>
        </w:rPr>
        <w:t xml:space="preserve"> media </w:t>
      </w:r>
      <w:r w:rsidR="006F75FF">
        <w:rPr>
          <w:rFonts w:ascii="Times New Roman" w:hAnsi="Times New Roman"/>
          <w:sz w:val="24"/>
          <w:szCs w:val="24"/>
        </w:rPr>
        <w:t>modul</w:t>
      </w:r>
      <w:r w:rsidRPr="00C42AA6">
        <w:rPr>
          <w:rFonts w:ascii="Times New Roman" w:hAnsi="Times New Roman"/>
          <w:sz w:val="24"/>
          <w:szCs w:val="24"/>
        </w:rPr>
        <w:t xml:space="preserve"> yang telah dikembangkan kemudian divalidasi oleh </w:t>
      </w:r>
      <w:r w:rsidR="0090741D">
        <w:rPr>
          <w:rFonts w:ascii="Times New Roman" w:hAnsi="Times New Roman"/>
          <w:sz w:val="24"/>
          <w:szCs w:val="24"/>
          <w:lang w:val="en-US"/>
        </w:rPr>
        <w:t xml:space="preserve">2 </w:t>
      </w:r>
      <w:r w:rsidRPr="00C42AA6">
        <w:rPr>
          <w:rFonts w:ascii="Times New Roman" w:hAnsi="Times New Roman"/>
          <w:sz w:val="24"/>
          <w:szCs w:val="24"/>
        </w:rPr>
        <w:t xml:space="preserve">ahli media </w:t>
      </w:r>
      <w:r w:rsidR="0090741D">
        <w:rPr>
          <w:rFonts w:ascii="Times New Roman" w:hAnsi="Times New Roman"/>
          <w:sz w:val="24"/>
          <w:szCs w:val="24"/>
          <w:lang w:val="en-US"/>
        </w:rPr>
        <w:t xml:space="preserve">dari </w:t>
      </w:r>
      <w:r w:rsidRPr="00C42AA6">
        <w:rPr>
          <w:rFonts w:ascii="Times New Roman" w:hAnsi="Times New Roman"/>
          <w:sz w:val="24"/>
          <w:szCs w:val="24"/>
        </w:rPr>
        <w:t>T</w:t>
      </w:r>
      <w:r w:rsidRPr="00C42AA6">
        <w:rPr>
          <w:rFonts w:ascii="Times New Roman" w:hAnsi="Times New Roman"/>
          <w:sz w:val="24"/>
          <w:szCs w:val="24"/>
          <w:lang w:val="sv-SE"/>
        </w:rPr>
        <w:t xml:space="preserve">eknolog </w:t>
      </w:r>
      <w:r w:rsidRPr="00C42AA6">
        <w:rPr>
          <w:rFonts w:ascii="Times New Roman" w:hAnsi="Times New Roman"/>
          <w:sz w:val="24"/>
          <w:szCs w:val="24"/>
        </w:rPr>
        <w:t>P</w:t>
      </w:r>
      <w:r w:rsidRPr="00C42AA6">
        <w:rPr>
          <w:rFonts w:ascii="Times New Roman" w:hAnsi="Times New Roman"/>
          <w:sz w:val="24"/>
          <w:szCs w:val="24"/>
          <w:lang w:val="sv-SE"/>
        </w:rPr>
        <w:t xml:space="preserve">endidikan </w:t>
      </w:r>
      <w:r w:rsidR="0090741D">
        <w:rPr>
          <w:rFonts w:ascii="Times New Roman" w:hAnsi="Times New Roman"/>
          <w:sz w:val="24"/>
          <w:szCs w:val="24"/>
          <w:lang w:val="en-US"/>
        </w:rPr>
        <w:t xml:space="preserve">menilai </w:t>
      </w:r>
      <w:r w:rsidRPr="00C42AA6">
        <w:rPr>
          <w:rFonts w:ascii="Times New Roman" w:hAnsi="Times New Roman"/>
          <w:bCs/>
          <w:sz w:val="24"/>
          <w:szCs w:val="24"/>
        </w:rPr>
        <w:t xml:space="preserve">dari </w:t>
      </w:r>
      <w:r w:rsidRPr="00C42AA6">
        <w:rPr>
          <w:rFonts w:ascii="Times New Roman" w:hAnsi="Times New Roman"/>
          <w:bCs/>
          <w:sz w:val="24"/>
          <w:szCs w:val="24"/>
          <w:lang w:val="fi-FI"/>
        </w:rPr>
        <w:t xml:space="preserve">aspek media </w:t>
      </w:r>
      <w:r w:rsidRPr="00C42AA6">
        <w:rPr>
          <w:rFonts w:ascii="Times New Roman" w:hAnsi="Times New Roman"/>
          <w:sz w:val="24"/>
          <w:szCs w:val="24"/>
        </w:rPr>
        <w:t xml:space="preserve">komponen pembelajaran </w:t>
      </w:r>
      <w:r w:rsidR="00AD4AF3">
        <w:rPr>
          <w:rFonts w:ascii="Times New Roman" w:hAnsi="Times New Roman"/>
          <w:sz w:val="24"/>
          <w:szCs w:val="24"/>
          <w:lang w:val="en-US"/>
        </w:rPr>
        <w:t xml:space="preserve">harus lengkap </w:t>
      </w:r>
      <w:r w:rsidR="0090741D">
        <w:rPr>
          <w:rFonts w:ascii="Times New Roman" w:hAnsi="Times New Roman"/>
          <w:sz w:val="24"/>
          <w:szCs w:val="24"/>
          <w:lang w:val="en-US"/>
        </w:rPr>
        <w:t xml:space="preserve">meskipun </w:t>
      </w:r>
      <w:r>
        <w:rPr>
          <w:rFonts w:ascii="Times New Roman" w:hAnsi="Times New Roman"/>
          <w:sz w:val="24"/>
          <w:szCs w:val="24"/>
        </w:rPr>
        <w:t xml:space="preserve">menggunakan pendekatan </w:t>
      </w:r>
      <w:r w:rsidRPr="00C42AA6">
        <w:rPr>
          <w:rFonts w:ascii="Times New Roman" w:hAnsi="Times New Roman"/>
          <w:sz w:val="24"/>
          <w:szCs w:val="24"/>
        </w:rPr>
        <w:t>konstruktivistik</w:t>
      </w:r>
      <w:r w:rsidR="0090741D">
        <w:rPr>
          <w:rFonts w:ascii="Times New Roman" w:hAnsi="Times New Roman"/>
          <w:sz w:val="24"/>
          <w:szCs w:val="24"/>
          <w:lang w:val="en-US"/>
        </w:rPr>
        <w:t>. T</w:t>
      </w:r>
      <w:r w:rsidRPr="00C42AA6">
        <w:rPr>
          <w:rFonts w:ascii="Times New Roman" w:hAnsi="Times New Roman"/>
          <w:sz w:val="24"/>
          <w:szCs w:val="24"/>
        </w:rPr>
        <w:t xml:space="preserve">eks-teks </w:t>
      </w:r>
      <w:r w:rsidR="00520468">
        <w:rPr>
          <w:rFonts w:ascii="Times New Roman" w:hAnsi="Times New Roman"/>
          <w:sz w:val="24"/>
          <w:szCs w:val="24"/>
        </w:rPr>
        <w:t xml:space="preserve">pembelajaran, cerita-cerita, </w:t>
      </w:r>
      <w:r w:rsidRPr="00C42AA6">
        <w:rPr>
          <w:rFonts w:ascii="Times New Roman" w:hAnsi="Times New Roman"/>
          <w:sz w:val="24"/>
          <w:szCs w:val="24"/>
        </w:rPr>
        <w:t>pertanyaan-pertanyaan</w:t>
      </w:r>
      <w:r w:rsidR="006F75FF">
        <w:rPr>
          <w:rFonts w:ascii="Times New Roman" w:hAnsi="Times New Roman"/>
          <w:sz w:val="24"/>
          <w:szCs w:val="24"/>
        </w:rPr>
        <w:t>, tugas</w:t>
      </w:r>
      <w:r w:rsidRPr="00C42AA6">
        <w:rPr>
          <w:rFonts w:ascii="Times New Roman" w:hAnsi="Times New Roman"/>
          <w:sz w:val="24"/>
          <w:szCs w:val="24"/>
        </w:rPr>
        <w:t xml:space="preserve"> dan pilihan tindakan </w:t>
      </w:r>
      <w:r w:rsidR="00AD4AF3">
        <w:rPr>
          <w:rFonts w:ascii="Times New Roman" w:hAnsi="Times New Roman"/>
          <w:sz w:val="24"/>
          <w:szCs w:val="24"/>
          <w:lang w:val="en-US"/>
        </w:rPr>
        <w:t xml:space="preserve">lebih </w:t>
      </w:r>
      <w:r w:rsidR="00520468">
        <w:rPr>
          <w:rFonts w:ascii="Times New Roman" w:hAnsi="Times New Roman"/>
          <w:sz w:val="24"/>
          <w:szCs w:val="24"/>
        </w:rPr>
        <w:t xml:space="preserve">mengedepankan pengembangan </w:t>
      </w:r>
      <w:r w:rsidR="0090741D">
        <w:rPr>
          <w:rFonts w:ascii="Times New Roman" w:hAnsi="Times New Roman"/>
          <w:sz w:val="24"/>
          <w:szCs w:val="24"/>
          <w:lang w:val="en-US"/>
        </w:rPr>
        <w:t xml:space="preserve">struktur kognitif </w:t>
      </w:r>
      <w:r w:rsidR="00520468">
        <w:rPr>
          <w:rFonts w:ascii="Times New Roman" w:hAnsi="Times New Roman"/>
          <w:sz w:val="24"/>
          <w:szCs w:val="24"/>
        </w:rPr>
        <w:t>anak</w:t>
      </w:r>
      <w:r w:rsidR="00AD4AF3">
        <w:rPr>
          <w:rFonts w:ascii="Times New Roman" w:hAnsi="Times New Roman"/>
          <w:sz w:val="24"/>
          <w:szCs w:val="24"/>
          <w:lang w:val="en-US"/>
        </w:rPr>
        <w:t xml:space="preserve">. Beberapa </w:t>
      </w:r>
      <w:r w:rsidR="0090741D">
        <w:rPr>
          <w:rFonts w:ascii="Times New Roman" w:hAnsi="Times New Roman"/>
          <w:sz w:val="24"/>
          <w:szCs w:val="24"/>
          <w:lang w:val="en-US"/>
        </w:rPr>
        <w:t>t</w:t>
      </w:r>
      <w:r w:rsidRPr="00C42AA6">
        <w:rPr>
          <w:rFonts w:ascii="Times New Roman" w:hAnsi="Times New Roman"/>
          <w:sz w:val="24"/>
          <w:szCs w:val="24"/>
        </w:rPr>
        <w:t xml:space="preserve">ampilan </w:t>
      </w:r>
      <w:r w:rsidR="00520468">
        <w:rPr>
          <w:rFonts w:ascii="Times New Roman" w:hAnsi="Times New Roman"/>
          <w:sz w:val="24"/>
          <w:szCs w:val="24"/>
        </w:rPr>
        <w:t>gambar</w:t>
      </w:r>
      <w:r w:rsidRPr="00C42AA6">
        <w:rPr>
          <w:rFonts w:ascii="Times New Roman" w:hAnsi="Times New Roman"/>
          <w:sz w:val="24"/>
          <w:szCs w:val="24"/>
        </w:rPr>
        <w:t xml:space="preserve"> harus jelas terbaca</w:t>
      </w:r>
      <w:r w:rsidR="00AD4AF3">
        <w:rPr>
          <w:rFonts w:ascii="Times New Roman" w:hAnsi="Times New Roman"/>
          <w:sz w:val="24"/>
          <w:szCs w:val="24"/>
          <w:lang w:val="en-US"/>
        </w:rPr>
        <w:t xml:space="preserve"> sehingga</w:t>
      </w:r>
      <w:r w:rsidR="00520468">
        <w:rPr>
          <w:rFonts w:ascii="Times New Roman" w:hAnsi="Times New Roman"/>
          <w:sz w:val="24"/>
          <w:szCs w:val="24"/>
        </w:rPr>
        <w:t xml:space="preserve"> </w:t>
      </w:r>
      <w:r w:rsidR="00AD4AF3">
        <w:rPr>
          <w:rFonts w:ascii="Times New Roman" w:hAnsi="Times New Roman"/>
          <w:sz w:val="24"/>
          <w:szCs w:val="24"/>
          <w:lang w:val="en-US"/>
        </w:rPr>
        <w:t xml:space="preserve">mudah </w:t>
      </w:r>
      <w:r w:rsidRPr="00C42AA6">
        <w:rPr>
          <w:rFonts w:ascii="Times New Roman" w:hAnsi="Times New Roman"/>
          <w:sz w:val="24"/>
          <w:szCs w:val="24"/>
        </w:rPr>
        <w:t>dipahami siswa dan guru</w:t>
      </w:r>
      <w:r w:rsidR="00AD4AF3">
        <w:rPr>
          <w:rFonts w:ascii="Times New Roman" w:hAnsi="Times New Roman"/>
          <w:sz w:val="24"/>
          <w:szCs w:val="24"/>
          <w:lang w:val="en-US"/>
        </w:rPr>
        <w:t>. K</w:t>
      </w:r>
      <w:r w:rsidRPr="00C42AA6">
        <w:rPr>
          <w:rFonts w:ascii="Times New Roman" w:hAnsi="Times New Roman"/>
          <w:sz w:val="24"/>
          <w:szCs w:val="24"/>
        </w:rPr>
        <w:t xml:space="preserve">omposisi warna, gambar, ukuran huruf, dan teknik penyajian </w:t>
      </w:r>
      <w:r w:rsidR="00AD4AF3">
        <w:rPr>
          <w:rFonts w:ascii="Times New Roman" w:hAnsi="Times New Roman"/>
          <w:sz w:val="24"/>
          <w:szCs w:val="24"/>
          <w:lang w:val="en-US"/>
        </w:rPr>
        <w:lastRenderedPageBreak/>
        <w:t xml:space="preserve">perlu lebih </w:t>
      </w:r>
      <w:r w:rsidRPr="00C42AA6">
        <w:rPr>
          <w:rFonts w:ascii="Times New Roman" w:hAnsi="Times New Roman"/>
          <w:sz w:val="24"/>
          <w:szCs w:val="24"/>
        </w:rPr>
        <w:t>tepat dan proporsional</w:t>
      </w:r>
      <w:r w:rsidR="00AD4AF3">
        <w:rPr>
          <w:rFonts w:ascii="Times New Roman" w:hAnsi="Times New Roman"/>
          <w:sz w:val="24"/>
          <w:szCs w:val="24"/>
          <w:lang w:val="en-US"/>
        </w:rPr>
        <w:t xml:space="preserve"> dengan menggunakan </w:t>
      </w:r>
      <w:r w:rsidRPr="00C42AA6">
        <w:rPr>
          <w:rFonts w:ascii="Times New Roman" w:hAnsi="Times New Roman"/>
          <w:sz w:val="24"/>
          <w:szCs w:val="24"/>
        </w:rPr>
        <w:t xml:space="preserve">penekanan materi </w:t>
      </w:r>
      <w:r w:rsidR="00AD4AF3">
        <w:rPr>
          <w:rFonts w:ascii="Times New Roman" w:hAnsi="Times New Roman"/>
          <w:sz w:val="24"/>
          <w:szCs w:val="24"/>
          <w:lang w:val="en-US"/>
        </w:rPr>
        <w:t xml:space="preserve">secara visual. </w:t>
      </w:r>
      <w:r w:rsidR="006E49DC">
        <w:rPr>
          <w:rFonts w:ascii="Times New Roman" w:hAnsi="Times New Roman"/>
          <w:sz w:val="24"/>
          <w:szCs w:val="24"/>
          <w:lang w:val="en-US"/>
        </w:rPr>
        <w:t>Seluruh</w:t>
      </w:r>
      <w:r w:rsidR="006F75FF">
        <w:rPr>
          <w:rFonts w:ascii="Times New Roman" w:hAnsi="Times New Roman"/>
          <w:sz w:val="24"/>
          <w:szCs w:val="24"/>
        </w:rPr>
        <w:t xml:space="preserve"> </w:t>
      </w:r>
      <w:r w:rsidRPr="00C42AA6">
        <w:rPr>
          <w:rFonts w:ascii="Times New Roman" w:hAnsi="Times New Roman"/>
          <w:sz w:val="24"/>
          <w:szCs w:val="24"/>
        </w:rPr>
        <w:t>ilustrasi</w:t>
      </w:r>
      <w:r w:rsidR="00B57883">
        <w:rPr>
          <w:rFonts w:ascii="Times New Roman" w:hAnsi="Times New Roman"/>
          <w:sz w:val="24"/>
          <w:szCs w:val="24"/>
        </w:rPr>
        <w:t xml:space="preserve">, tugas dan </w:t>
      </w:r>
      <w:r w:rsidRPr="00C42AA6">
        <w:rPr>
          <w:rFonts w:ascii="Times New Roman" w:hAnsi="Times New Roman"/>
          <w:sz w:val="24"/>
          <w:szCs w:val="24"/>
        </w:rPr>
        <w:t xml:space="preserve"> pernyataan-pernyataan </w:t>
      </w:r>
      <w:r w:rsidR="006E49DC">
        <w:rPr>
          <w:rFonts w:ascii="Times New Roman" w:hAnsi="Times New Roman"/>
          <w:sz w:val="24"/>
          <w:szCs w:val="24"/>
          <w:lang w:val="en-US"/>
        </w:rPr>
        <w:t xml:space="preserve">penting diklarifikasi apakah benar-benar koheren dan sesuai dalam </w:t>
      </w:r>
      <w:r w:rsidRPr="00C42AA6">
        <w:rPr>
          <w:rFonts w:ascii="Times New Roman" w:hAnsi="Times New Roman"/>
          <w:sz w:val="24"/>
          <w:szCs w:val="24"/>
        </w:rPr>
        <w:t xml:space="preserve">membentuk perilaku/tindakan </w:t>
      </w:r>
      <w:r w:rsidR="006E49DC">
        <w:rPr>
          <w:rFonts w:ascii="Times New Roman" w:hAnsi="Times New Roman"/>
          <w:sz w:val="24"/>
          <w:szCs w:val="24"/>
          <w:lang w:val="en-US"/>
        </w:rPr>
        <w:t xml:space="preserve">bukan </w:t>
      </w:r>
      <w:r w:rsidRPr="00C42AA6">
        <w:rPr>
          <w:rFonts w:ascii="Times New Roman" w:hAnsi="Times New Roman"/>
          <w:sz w:val="24"/>
          <w:szCs w:val="24"/>
        </w:rPr>
        <w:t>sekedar pengetahuan pemahaman semata</w:t>
      </w:r>
      <w:r w:rsidR="006E49DC">
        <w:rPr>
          <w:rFonts w:ascii="Times New Roman" w:hAnsi="Times New Roman"/>
          <w:sz w:val="24"/>
          <w:szCs w:val="24"/>
          <w:lang w:val="en-US"/>
        </w:rPr>
        <w:t>.</w:t>
      </w:r>
      <w:r w:rsidR="004E30D3">
        <w:rPr>
          <w:rFonts w:ascii="Times New Roman" w:hAnsi="Times New Roman"/>
          <w:sz w:val="24"/>
          <w:szCs w:val="24"/>
          <w:lang w:val="en-US"/>
        </w:rPr>
        <w:t xml:space="preserve"> Warna pada </w:t>
      </w:r>
      <w:r w:rsidR="00B57883">
        <w:rPr>
          <w:rFonts w:ascii="Times New Roman" w:hAnsi="Times New Roman"/>
          <w:sz w:val="24"/>
          <w:szCs w:val="24"/>
        </w:rPr>
        <w:t>gambar pendukung</w:t>
      </w:r>
      <w:r w:rsidRPr="00C42AA6">
        <w:rPr>
          <w:rFonts w:ascii="Times New Roman" w:hAnsi="Times New Roman"/>
          <w:sz w:val="24"/>
          <w:szCs w:val="24"/>
        </w:rPr>
        <w:t xml:space="preserve"> perlu </w:t>
      </w:r>
      <w:r w:rsidR="004E30D3">
        <w:rPr>
          <w:rFonts w:ascii="Times New Roman" w:hAnsi="Times New Roman"/>
          <w:sz w:val="24"/>
          <w:szCs w:val="24"/>
          <w:lang w:val="en-US"/>
        </w:rPr>
        <w:t xml:space="preserve">memperhatikan preferensi dan </w:t>
      </w:r>
      <w:r w:rsidRPr="00C42AA6">
        <w:rPr>
          <w:rFonts w:ascii="Times New Roman" w:hAnsi="Times New Roman"/>
          <w:sz w:val="24"/>
          <w:szCs w:val="24"/>
        </w:rPr>
        <w:t xml:space="preserve">karakteristik anak usia SD. </w:t>
      </w:r>
      <w:r w:rsidR="004E30D3" w:rsidRPr="00C42AA6">
        <w:rPr>
          <w:rFonts w:ascii="Times New Roman" w:hAnsi="Times New Roman"/>
          <w:sz w:val="24"/>
          <w:szCs w:val="24"/>
        </w:rPr>
        <w:t xml:space="preserve">Petunjuk penggunaan media </w:t>
      </w:r>
      <w:r w:rsidR="004E30D3">
        <w:rPr>
          <w:rFonts w:ascii="Times New Roman" w:hAnsi="Times New Roman"/>
          <w:sz w:val="24"/>
          <w:szCs w:val="24"/>
        </w:rPr>
        <w:t xml:space="preserve">modul </w:t>
      </w:r>
      <w:r w:rsidR="004E30D3" w:rsidRPr="00C42AA6">
        <w:rPr>
          <w:rFonts w:ascii="Times New Roman" w:hAnsi="Times New Roman"/>
          <w:sz w:val="24"/>
          <w:szCs w:val="24"/>
        </w:rPr>
        <w:t>perlu menggunakan kata</w:t>
      </w:r>
      <w:r w:rsidR="004E30D3">
        <w:rPr>
          <w:rFonts w:ascii="Times New Roman" w:hAnsi="Times New Roman"/>
          <w:sz w:val="24"/>
          <w:szCs w:val="24"/>
        </w:rPr>
        <w:t>-kata</w:t>
      </w:r>
      <w:r w:rsidR="004E30D3" w:rsidRPr="00C42AA6">
        <w:rPr>
          <w:rFonts w:ascii="Times New Roman" w:hAnsi="Times New Roman"/>
          <w:sz w:val="24"/>
          <w:szCs w:val="24"/>
        </w:rPr>
        <w:t xml:space="preserve"> sapaan yang sesuai dengan </w:t>
      </w:r>
      <w:r w:rsidR="004E30D3">
        <w:rPr>
          <w:rFonts w:ascii="Times New Roman" w:hAnsi="Times New Roman"/>
          <w:sz w:val="24"/>
          <w:szCs w:val="24"/>
          <w:lang w:val="en-US"/>
        </w:rPr>
        <w:t xml:space="preserve">bahasa </w:t>
      </w:r>
      <w:r w:rsidR="004E30D3">
        <w:rPr>
          <w:rFonts w:ascii="Times New Roman" w:hAnsi="Times New Roman"/>
          <w:sz w:val="24"/>
          <w:szCs w:val="24"/>
        </w:rPr>
        <w:t>anak usia SD</w:t>
      </w:r>
      <w:r w:rsidR="004E30D3">
        <w:rPr>
          <w:rFonts w:ascii="Times New Roman" w:hAnsi="Times New Roman"/>
          <w:sz w:val="24"/>
          <w:szCs w:val="24"/>
          <w:lang w:val="en-US"/>
        </w:rPr>
        <w:t xml:space="preserve"> seperti </w:t>
      </w:r>
      <w:r w:rsidR="004E30D3">
        <w:rPr>
          <w:rFonts w:ascii="Times New Roman" w:hAnsi="Times New Roman"/>
          <w:sz w:val="24"/>
          <w:szCs w:val="24"/>
        </w:rPr>
        <w:t>sapaan adik-adik, kalian, kamu</w:t>
      </w:r>
      <w:r w:rsidR="004E30D3" w:rsidRPr="00C42AA6">
        <w:rPr>
          <w:rFonts w:ascii="Times New Roman" w:hAnsi="Times New Roman"/>
          <w:sz w:val="24"/>
          <w:szCs w:val="24"/>
        </w:rPr>
        <w:t>.</w:t>
      </w:r>
      <w:r w:rsidR="004E30D3">
        <w:rPr>
          <w:rFonts w:ascii="Times New Roman" w:hAnsi="Times New Roman"/>
          <w:sz w:val="24"/>
          <w:szCs w:val="24"/>
          <w:lang w:val="en-US"/>
        </w:rPr>
        <w:t xml:space="preserve"> Tata letak perlu seimbang sesuai prinsip-prinsip tata letak. Kekontrasan dan kesesuaian latar belakang dengan teks diperhatikan agar mudah dibaca, serta pembenahan kesalahan </w:t>
      </w:r>
      <w:r w:rsidRPr="00C42AA6">
        <w:rPr>
          <w:rFonts w:ascii="Times New Roman" w:hAnsi="Times New Roman"/>
          <w:sz w:val="24"/>
          <w:szCs w:val="24"/>
        </w:rPr>
        <w:t>ketik.</w:t>
      </w:r>
    </w:p>
    <w:p w:rsidR="00520468" w:rsidRDefault="00FC55E3" w:rsidP="00B01E61">
      <w:pPr>
        <w:spacing w:after="0" w:line="360" w:lineRule="auto"/>
        <w:contextualSpacing/>
        <w:jc w:val="both"/>
        <w:rPr>
          <w:rFonts w:ascii="Times New Roman" w:hAnsi="Times New Roman"/>
          <w:sz w:val="24"/>
          <w:szCs w:val="24"/>
        </w:rPr>
      </w:pPr>
      <w:r w:rsidRPr="00C42AA6">
        <w:rPr>
          <w:rFonts w:ascii="Times New Roman" w:hAnsi="Times New Roman"/>
          <w:sz w:val="24"/>
          <w:szCs w:val="24"/>
        </w:rPr>
        <w:t xml:space="preserve">     </w:t>
      </w:r>
      <w:r w:rsidR="004E30D3">
        <w:rPr>
          <w:rFonts w:ascii="Times New Roman" w:hAnsi="Times New Roman"/>
          <w:sz w:val="24"/>
          <w:szCs w:val="24"/>
          <w:lang w:val="en-US"/>
        </w:rPr>
        <w:t xml:space="preserve">Revisi dilakukan yang dialnjutkan </w:t>
      </w:r>
      <w:r w:rsidRPr="00C42AA6">
        <w:rPr>
          <w:rFonts w:ascii="Times New Roman" w:hAnsi="Times New Roman"/>
          <w:sz w:val="24"/>
          <w:szCs w:val="24"/>
        </w:rPr>
        <w:t>validasi kembali oleh ahli</w:t>
      </w:r>
      <w:r w:rsidR="00520468">
        <w:rPr>
          <w:rFonts w:ascii="Times New Roman" w:hAnsi="Times New Roman"/>
          <w:sz w:val="24"/>
          <w:szCs w:val="24"/>
        </w:rPr>
        <w:t>-ahli</w:t>
      </w:r>
      <w:r w:rsidRPr="00C42AA6">
        <w:rPr>
          <w:rFonts w:ascii="Times New Roman" w:hAnsi="Times New Roman"/>
          <w:sz w:val="24"/>
          <w:szCs w:val="24"/>
        </w:rPr>
        <w:t xml:space="preserve"> media dengan cara memberikan </w:t>
      </w:r>
      <w:r w:rsidR="00B57883">
        <w:rPr>
          <w:rFonts w:ascii="Times New Roman" w:hAnsi="Times New Roman"/>
          <w:sz w:val="24"/>
          <w:szCs w:val="24"/>
        </w:rPr>
        <w:t>modul</w:t>
      </w:r>
      <w:r w:rsidRPr="00C42AA6">
        <w:rPr>
          <w:rFonts w:ascii="Times New Roman" w:hAnsi="Times New Roman"/>
          <w:sz w:val="24"/>
          <w:szCs w:val="24"/>
        </w:rPr>
        <w:t xml:space="preserve"> dan lembar validasi dalam bentuk lembar kuesioner dengan acuan skala likert. Lembar kuesioner yang diberikan </w:t>
      </w:r>
      <w:r w:rsidR="00520468">
        <w:rPr>
          <w:rFonts w:ascii="Times New Roman" w:hAnsi="Times New Roman"/>
          <w:sz w:val="24"/>
          <w:szCs w:val="24"/>
        </w:rPr>
        <w:t>ke</w:t>
      </w:r>
      <w:r w:rsidRPr="00C42AA6">
        <w:rPr>
          <w:rFonts w:ascii="Times New Roman" w:hAnsi="Times New Roman"/>
          <w:sz w:val="24"/>
          <w:szCs w:val="24"/>
        </w:rPr>
        <w:t>pada ahli media berisikan aspek-aspek</w:t>
      </w:r>
      <w:r>
        <w:rPr>
          <w:rFonts w:ascii="Times New Roman" w:hAnsi="Times New Roman"/>
          <w:sz w:val="24"/>
          <w:szCs w:val="24"/>
        </w:rPr>
        <w:t xml:space="preserve"> kesesuaian dengan karakter anak dan tampilan media, meliputi</w:t>
      </w:r>
      <w:r w:rsidRPr="00C42AA6">
        <w:rPr>
          <w:rFonts w:ascii="Times New Roman" w:hAnsi="Times New Roman"/>
          <w:sz w:val="24"/>
          <w:szCs w:val="24"/>
        </w:rPr>
        <w:t xml:space="preserve">: </w:t>
      </w:r>
      <w:r w:rsidRPr="00C42AA6">
        <w:rPr>
          <w:rFonts w:ascii="Times New Roman" w:hAnsi="Times New Roman"/>
          <w:bCs/>
          <w:sz w:val="24"/>
          <w:szCs w:val="24"/>
        </w:rPr>
        <w:t xml:space="preserve">struktur program, logika berpikir, interaksi pengguna dengan media, penceriaan kehidupan anak, kesesuaian dengan karakter anak, penggunaan bahasa, tampilan desain, </w:t>
      </w:r>
      <w:r w:rsidRPr="00C42AA6">
        <w:rPr>
          <w:rFonts w:ascii="Times New Roman" w:hAnsi="Times New Roman"/>
          <w:bCs/>
          <w:i/>
          <w:sz w:val="24"/>
          <w:szCs w:val="24"/>
        </w:rPr>
        <w:t>grafis backround</w:t>
      </w:r>
      <w:r w:rsidRPr="00C42AA6">
        <w:rPr>
          <w:rFonts w:ascii="Times New Roman" w:hAnsi="Times New Roman"/>
          <w:bCs/>
          <w:sz w:val="24"/>
          <w:szCs w:val="24"/>
        </w:rPr>
        <w:t xml:space="preserve">, ukuran teks, ukuran gambar, kejelasan gambar, penggunaan warna, </w:t>
      </w:r>
      <w:r w:rsidR="00520468">
        <w:rPr>
          <w:rFonts w:ascii="Times New Roman" w:hAnsi="Times New Roman"/>
          <w:bCs/>
          <w:sz w:val="24"/>
          <w:szCs w:val="24"/>
        </w:rPr>
        <w:t xml:space="preserve">dan </w:t>
      </w:r>
      <w:r w:rsidRPr="00C42AA6">
        <w:rPr>
          <w:rFonts w:ascii="Times New Roman" w:hAnsi="Times New Roman"/>
          <w:bCs/>
          <w:sz w:val="24"/>
          <w:szCs w:val="24"/>
        </w:rPr>
        <w:t>penggunaan gambar pendukung</w:t>
      </w:r>
      <w:r w:rsidR="001604CC">
        <w:rPr>
          <w:rFonts w:ascii="Times New Roman" w:hAnsi="Times New Roman"/>
          <w:bCs/>
          <w:sz w:val="24"/>
          <w:szCs w:val="24"/>
        </w:rPr>
        <w:t>.</w:t>
      </w:r>
      <w:r w:rsidRPr="00C42AA6">
        <w:rPr>
          <w:rFonts w:ascii="Times New Roman" w:hAnsi="Times New Roman"/>
          <w:bCs/>
          <w:sz w:val="24"/>
          <w:szCs w:val="24"/>
        </w:rPr>
        <w:t xml:space="preserve"> </w:t>
      </w:r>
      <w:r w:rsidR="00504C9B">
        <w:rPr>
          <w:rFonts w:ascii="Times New Roman" w:hAnsi="Times New Roman"/>
          <w:bCs/>
          <w:sz w:val="24"/>
          <w:szCs w:val="24"/>
          <w:lang w:val="en-US"/>
        </w:rPr>
        <w:t xml:space="preserve"> </w:t>
      </w:r>
      <w:r>
        <w:rPr>
          <w:rFonts w:ascii="Times New Roman" w:hAnsi="Times New Roman"/>
          <w:sz w:val="24"/>
          <w:szCs w:val="24"/>
        </w:rPr>
        <w:t>Hasil penilaian</w:t>
      </w:r>
      <w:r w:rsidR="00504C9B">
        <w:rPr>
          <w:rFonts w:ascii="Times New Roman" w:hAnsi="Times New Roman"/>
          <w:sz w:val="24"/>
          <w:szCs w:val="24"/>
          <w:lang w:val="en-US"/>
        </w:rPr>
        <w:t xml:space="preserve"> memberikan skor 3,91 dan 3, 87 untuk kesesuaain tampilan media modul dengan karakteristik anak sehingga diperoleh rerata skor 3,89 (baik). </w:t>
      </w:r>
      <w:r>
        <w:rPr>
          <w:rFonts w:ascii="Times New Roman" w:hAnsi="Times New Roman"/>
          <w:sz w:val="24"/>
          <w:szCs w:val="24"/>
        </w:rPr>
        <w:t xml:space="preserve"> </w:t>
      </w:r>
    </w:p>
    <w:p w:rsidR="00FC55E3" w:rsidRPr="00504C9B" w:rsidRDefault="00FC55E3" w:rsidP="00B01E61">
      <w:pPr>
        <w:pStyle w:val="Title"/>
        <w:tabs>
          <w:tab w:val="clear" w:pos="8602"/>
        </w:tabs>
        <w:jc w:val="both"/>
        <w:rPr>
          <w:sz w:val="24"/>
          <w:szCs w:val="24"/>
        </w:rPr>
      </w:pPr>
      <w:r w:rsidRPr="00504C9B">
        <w:rPr>
          <w:sz w:val="24"/>
          <w:szCs w:val="24"/>
        </w:rPr>
        <w:t xml:space="preserve">Validasi </w:t>
      </w:r>
      <w:r w:rsidR="00B01E61">
        <w:rPr>
          <w:sz w:val="24"/>
          <w:szCs w:val="24"/>
        </w:rPr>
        <w:t>pe</w:t>
      </w:r>
      <w:r w:rsidRPr="00504C9B">
        <w:rPr>
          <w:sz w:val="24"/>
          <w:szCs w:val="24"/>
        </w:rPr>
        <w:t>ngguna (</w:t>
      </w:r>
      <w:r w:rsidR="00B01E61">
        <w:rPr>
          <w:sz w:val="24"/>
          <w:szCs w:val="24"/>
        </w:rPr>
        <w:t>g</w:t>
      </w:r>
      <w:r w:rsidRPr="00504C9B">
        <w:rPr>
          <w:sz w:val="24"/>
          <w:szCs w:val="24"/>
        </w:rPr>
        <w:t xml:space="preserve">uru dan siswa) </w:t>
      </w:r>
      <w:r w:rsidR="00B01E61">
        <w:rPr>
          <w:sz w:val="24"/>
          <w:szCs w:val="24"/>
        </w:rPr>
        <w:t>dan r</w:t>
      </w:r>
      <w:r w:rsidRPr="00504C9B">
        <w:rPr>
          <w:sz w:val="24"/>
          <w:szCs w:val="24"/>
          <w:lang w:val="id-ID"/>
        </w:rPr>
        <w:t>evisi</w:t>
      </w:r>
    </w:p>
    <w:p w:rsidR="00FC55E3" w:rsidRDefault="00FC55E3" w:rsidP="001604CC">
      <w:pPr>
        <w:pStyle w:val="ListParagraph"/>
        <w:spacing w:after="0" w:line="360" w:lineRule="auto"/>
        <w:ind w:left="0"/>
        <w:jc w:val="both"/>
        <w:rPr>
          <w:rFonts w:ascii="Times New Roman" w:hAnsi="Times New Roman"/>
          <w:sz w:val="24"/>
          <w:szCs w:val="24"/>
        </w:rPr>
      </w:pPr>
      <w:r w:rsidRPr="00C42AA6">
        <w:rPr>
          <w:rFonts w:ascii="Times New Roman" w:hAnsi="Times New Roman"/>
          <w:sz w:val="24"/>
          <w:szCs w:val="24"/>
        </w:rPr>
        <w:t xml:space="preserve">     Sebagai pendamping siswa dan selaku pengguna </w:t>
      </w:r>
      <w:r w:rsidR="001604CC">
        <w:rPr>
          <w:rFonts w:ascii="Times New Roman" w:hAnsi="Times New Roman"/>
          <w:sz w:val="24"/>
          <w:szCs w:val="24"/>
        </w:rPr>
        <w:t xml:space="preserve">modul </w:t>
      </w:r>
      <w:r w:rsidRPr="00C42AA6">
        <w:rPr>
          <w:rFonts w:ascii="Times New Roman" w:hAnsi="Times New Roman"/>
          <w:sz w:val="24"/>
          <w:szCs w:val="24"/>
        </w:rPr>
        <w:t xml:space="preserve">dalam kegiatan pembelajaran </w:t>
      </w:r>
      <w:r w:rsidR="001604CC">
        <w:rPr>
          <w:rFonts w:ascii="Times New Roman" w:hAnsi="Times New Roman"/>
          <w:sz w:val="24"/>
          <w:szCs w:val="24"/>
        </w:rPr>
        <w:t>di kelas</w:t>
      </w:r>
      <w:r w:rsidRPr="00C42AA6">
        <w:rPr>
          <w:rFonts w:ascii="Times New Roman" w:hAnsi="Times New Roman"/>
          <w:sz w:val="24"/>
          <w:szCs w:val="24"/>
        </w:rPr>
        <w:t xml:space="preserve">, maka </w:t>
      </w:r>
      <w:r w:rsidR="001604CC">
        <w:rPr>
          <w:rFonts w:ascii="Times New Roman" w:hAnsi="Times New Roman"/>
          <w:sz w:val="24"/>
          <w:szCs w:val="24"/>
        </w:rPr>
        <w:t>2 orang</w:t>
      </w:r>
      <w:r w:rsidRPr="00C42AA6">
        <w:rPr>
          <w:rFonts w:ascii="Times New Roman" w:hAnsi="Times New Roman"/>
          <w:sz w:val="24"/>
          <w:szCs w:val="24"/>
        </w:rPr>
        <w:t xml:space="preserve"> guru </w:t>
      </w:r>
      <w:r w:rsidR="001604CC">
        <w:rPr>
          <w:rFonts w:ascii="Times New Roman" w:hAnsi="Times New Roman"/>
          <w:sz w:val="24"/>
          <w:szCs w:val="24"/>
        </w:rPr>
        <w:t xml:space="preserve">SD </w:t>
      </w:r>
      <w:r w:rsidRPr="00C42AA6">
        <w:rPr>
          <w:rFonts w:ascii="Times New Roman" w:hAnsi="Times New Roman"/>
          <w:sz w:val="24"/>
          <w:szCs w:val="24"/>
        </w:rPr>
        <w:t>diminta untuk memvalidasi m</w:t>
      </w:r>
      <w:r w:rsidR="001604CC">
        <w:rPr>
          <w:rFonts w:ascii="Times New Roman" w:hAnsi="Times New Roman"/>
          <w:sz w:val="24"/>
          <w:szCs w:val="24"/>
        </w:rPr>
        <w:t>odul</w:t>
      </w:r>
      <w:r w:rsidRPr="00C42AA6">
        <w:rPr>
          <w:rFonts w:ascii="Times New Roman" w:hAnsi="Times New Roman"/>
          <w:sz w:val="24"/>
          <w:szCs w:val="24"/>
        </w:rPr>
        <w:t xml:space="preserve"> yang sudah dikembangkan. Hasil validasi diperoleh dengan memberikan </w:t>
      </w:r>
      <w:r w:rsidR="001604CC">
        <w:rPr>
          <w:rFonts w:ascii="Times New Roman" w:hAnsi="Times New Roman"/>
          <w:sz w:val="24"/>
          <w:szCs w:val="24"/>
        </w:rPr>
        <w:t>modul</w:t>
      </w:r>
      <w:r w:rsidRPr="00C42AA6">
        <w:rPr>
          <w:rFonts w:ascii="Times New Roman" w:hAnsi="Times New Roman"/>
          <w:sz w:val="24"/>
          <w:szCs w:val="24"/>
        </w:rPr>
        <w:t xml:space="preserve"> dan lembar validasi dalam bentuk lembar kuesioner dengan acuan skala likert. Lembar kuesioner untuk  guru memuat aspek-aspek </w:t>
      </w:r>
      <w:r w:rsidRPr="00C42AA6">
        <w:rPr>
          <w:rFonts w:ascii="Times New Roman" w:hAnsi="Times New Roman"/>
          <w:bCs/>
          <w:sz w:val="24"/>
          <w:szCs w:val="24"/>
          <w:lang w:val="fi-FI"/>
        </w:rPr>
        <w:t>pembelajaran meliputi</w:t>
      </w:r>
      <w:r w:rsidRPr="00C42AA6">
        <w:rPr>
          <w:rFonts w:ascii="Times New Roman" w:hAnsi="Times New Roman"/>
          <w:bCs/>
          <w:sz w:val="24"/>
          <w:szCs w:val="24"/>
        </w:rPr>
        <w:t>:</w:t>
      </w:r>
      <w:r w:rsidRPr="00C42AA6">
        <w:rPr>
          <w:rFonts w:ascii="Times New Roman" w:hAnsi="Times New Roman"/>
          <w:bCs/>
          <w:sz w:val="24"/>
          <w:szCs w:val="24"/>
          <w:lang w:val="fi-FI"/>
        </w:rPr>
        <w:t xml:space="preserve"> kelengkapan dan konsistensi komponen-komponen pembelajaran</w:t>
      </w:r>
      <w:r w:rsidRPr="00C42AA6">
        <w:rPr>
          <w:rFonts w:ascii="Times New Roman" w:hAnsi="Times New Roman"/>
          <w:bCs/>
          <w:sz w:val="24"/>
          <w:szCs w:val="24"/>
        </w:rPr>
        <w:t>,</w:t>
      </w:r>
      <w:r w:rsidRPr="00C42AA6">
        <w:rPr>
          <w:rFonts w:ascii="Times New Roman" w:hAnsi="Times New Roman"/>
          <w:bCs/>
          <w:sz w:val="24"/>
          <w:szCs w:val="24"/>
          <w:lang w:val="fi-FI"/>
        </w:rPr>
        <w:t xml:space="preserve"> </w:t>
      </w:r>
      <w:r w:rsidRPr="00C42AA6">
        <w:rPr>
          <w:rFonts w:ascii="Times New Roman" w:hAnsi="Times New Roman"/>
          <w:bCs/>
          <w:sz w:val="24"/>
          <w:szCs w:val="24"/>
        </w:rPr>
        <w:t>kese</w:t>
      </w:r>
      <w:r w:rsidRPr="00C42AA6">
        <w:rPr>
          <w:rFonts w:ascii="Times New Roman" w:hAnsi="Times New Roman"/>
          <w:bCs/>
          <w:sz w:val="24"/>
          <w:szCs w:val="24"/>
          <w:lang w:val="fi-FI"/>
        </w:rPr>
        <w:t>suai</w:t>
      </w:r>
      <w:r w:rsidRPr="00C42AA6">
        <w:rPr>
          <w:rFonts w:ascii="Times New Roman" w:hAnsi="Times New Roman"/>
          <w:bCs/>
          <w:sz w:val="24"/>
          <w:szCs w:val="24"/>
        </w:rPr>
        <w:t>an</w:t>
      </w:r>
      <w:r w:rsidRPr="00C42AA6">
        <w:rPr>
          <w:rFonts w:ascii="Times New Roman" w:hAnsi="Times New Roman"/>
          <w:bCs/>
          <w:sz w:val="24"/>
          <w:szCs w:val="24"/>
          <w:lang w:val="fi-FI"/>
        </w:rPr>
        <w:t xml:space="preserve"> dengan </w:t>
      </w:r>
      <w:r w:rsidRPr="00C42AA6">
        <w:rPr>
          <w:rFonts w:ascii="Times New Roman" w:hAnsi="Times New Roman"/>
          <w:bCs/>
          <w:sz w:val="24"/>
          <w:szCs w:val="24"/>
        </w:rPr>
        <w:t xml:space="preserve">tujuan, pesan mudah dipahami, sesuai tingkat kemampuan anak, penggunaan bahasa, ilustrasi, penyajian, interaktivitas media, umpan balik, pemberian motivasi, kejelasan petunjuk, kejelasan tulisan, gambar dan warna, </w:t>
      </w:r>
      <w:r w:rsidR="001604CC">
        <w:rPr>
          <w:rFonts w:ascii="Times New Roman" w:hAnsi="Times New Roman"/>
          <w:bCs/>
          <w:sz w:val="24"/>
          <w:szCs w:val="24"/>
        </w:rPr>
        <w:t xml:space="preserve">serta </w:t>
      </w:r>
      <w:r w:rsidRPr="00C42AA6">
        <w:rPr>
          <w:rFonts w:ascii="Times New Roman" w:hAnsi="Times New Roman"/>
          <w:bCs/>
          <w:sz w:val="24"/>
          <w:szCs w:val="24"/>
        </w:rPr>
        <w:t xml:space="preserve">evaluasi. </w:t>
      </w:r>
      <w:r>
        <w:rPr>
          <w:rFonts w:ascii="Times New Roman" w:hAnsi="Times New Roman"/>
          <w:sz w:val="24"/>
          <w:szCs w:val="24"/>
        </w:rPr>
        <w:t xml:space="preserve">Hasil penilaian </w:t>
      </w:r>
      <w:r w:rsidR="004B5B46">
        <w:rPr>
          <w:rFonts w:ascii="Times New Roman" w:hAnsi="Times New Roman"/>
          <w:sz w:val="24"/>
          <w:szCs w:val="24"/>
          <w:lang w:val="en-US"/>
        </w:rPr>
        <w:t xml:space="preserve"> memberikan skor 4,02 dan 3,98 sehingga diperoleh rerata 4,00 (baik)</w:t>
      </w:r>
    </w:p>
    <w:p w:rsidR="00FC55E3" w:rsidRPr="00C42AA6" w:rsidRDefault="00FC55E3" w:rsidP="00CD6B1E">
      <w:pPr>
        <w:pStyle w:val="ListParagraph"/>
        <w:spacing w:after="0" w:line="360" w:lineRule="auto"/>
        <w:ind w:left="0"/>
        <w:jc w:val="both"/>
        <w:rPr>
          <w:rFonts w:ascii="Times New Roman" w:hAnsi="Times New Roman"/>
          <w:sz w:val="24"/>
          <w:szCs w:val="24"/>
        </w:rPr>
      </w:pPr>
      <w:r w:rsidRPr="00C42AA6">
        <w:rPr>
          <w:rFonts w:ascii="Times New Roman" w:hAnsi="Times New Roman"/>
          <w:sz w:val="24"/>
          <w:szCs w:val="24"/>
        </w:rPr>
        <w:t xml:space="preserve">     Setelah m</w:t>
      </w:r>
      <w:r w:rsidR="00FB7A12">
        <w:rPr>
          <w:rFonts w:ascii="Times New Roman" w:hAnsi="Times New Roman"/>
          <w:sz w:val="24"/>
          <w:szCs w:val="24"/>
        </w:rPr>
        <w:t>odul</w:t>
      </w:r>
      <w:r w:rsidRPr="00C42AA6">
        <w:rPr>
          <w:rFonts w:ascii="Times New Roman" w:hAnsi="Times New Roman"/>
          <w:sz w:val="24"/>
          <w:szCs w:val="24"/>
        </w:rPr>
        <w:t xml:space="preserve"> divalidasi oleh validator ahli materi, ahli media, dan guru, kemudian direvisi sesuai saran dan komentar dari para validator. Produk hasil revisi kemudian memasuki tahap uji-coba </w:t>
      </w:r>
      <w:r>
        <w:rPr>
          <w:rFonts w:ascii="Times New Roman" w:hAnsi="Times New Roman"/>
          <w:sz w:val="24"/>
          <w:szCs w:val="24"/>
        </w:rPr>
        <w:t xml:space="preserve">terhadap </w:t>
      </w:r>
      <w:r w:rsidRPr="00C42AA6">
        <w:rPr>
          <w:rFonts w:ascii="Times New Roman" w:hAnsi="Times New Roman"/>
          <w:sz w:val="24"/>
          <w:szCs w:val="24"/>
        </w:rPr>
        <w:t>siswa. M</w:t>
      </w:r>
      <w:r w:rsidR="00493BE9">
        <w:rPr>
          <w:rFonts w:ascii="Times New Roman" w:hAnsi="Times New Roman"/>
          <w:sz w:val="24"/>
          <w:szCs w:val="24"/>
        </w:rPr>
        <w:t>odul</w:t>
      </w:r>
      <w:r w:rsidR="00FB7A12">
        <w:rPr>
          <w:rFonts w:ascii="Times New Roman" w:hAnsi="Times New Roman"/>
          <w:sz w:val="24"/>
          <w:szCs w:val="24"/>
        </w:rPr>
        <w:t xml:space="preserve"> </w:t>
      </w:r>
      <w:r w:rsidRPr="00C42AA6">
        <w:rPr>
          <w:rFonts w:ascii="Times New Roman" w:hAnsi="Times New Roman"/>
          <w:sz w:val="24"/>
          <w:szCs w:val="24"/>
        </w:rPr>
        <w:t xml:space="preserve">yang dikembangkan diujicobakan kepada </w:t>
      </w:r>
      <w:r w:rsidR="00FB7A12">
        <w:rPr>
          <w:rFonts w:ascii="Times New Roman" w:hAnsi="Times New Roman"/>
          <w:sz w:val="24"/>
          <w:szCs w:val="24"/>
        </w:rPr>
        <w:t>5</w:t>
      </w:r>
      <w:r w:rsidRPr="00C42AA6">
        <w:rPr>
          <w:rFonts w:ascii="Times New Roman" w:hAnsi="Times New Roman"/>
          <w:sz w:val="24"/>
          <w:szCs w:val="24"/>
        </w:rPr>
        <w:t xml:space="preserve"> siswa secara perorangan yang </w:t>
      </w:r>
      <w:r w:rsidR="00FB7A12">
        <w:rPr>
          <w:rFonts w:ascii="Times New Roman" w:hAnsi="Times New Roman"/>
          <w:sz w:val="24"/>
          <w:szCs w:val="24"/>
        </w:rPr>
        <w:t>diambil secara acak. Hasil perhitungan menunjukkan nilai rata-rata 3,97. A</w:t>
      </w:r>
      <w:r w:rsidR="00FB7A12" w:rsidRPr="00C42AA6">
        <w:rPr>
          <w:rFonts w:ascii="Times New Roman" w:hAnsi="Times New Roman"/>
          <w:sz w:val="24"/>
          <w:szCs w:val="24"/>
        </w:rPr>
        <w:t>rtinya</w:t>
      </w:r>
      <w:r w:rsidR="00493BE9">
        <w:rPr>
          <w:rFonts w:ascii="Times New Roman" w:hAnsi="Times New Roman"/>
          <w:sz w:val="24"/>
          <w:szCs w:val="24"/>
        </w:rPr>
        <w:t>,</w:t>
      </w:r>
      <w:r w:rsidR="00FB7A12" w:rsidRPr="00C42AA6">
        <w:rPr>
          <w:rFonts w:ascii="Times New Roman" w:hAnsi="Times New Roman"/>
          <w:sz w:val="24"/>
          <w:szCs w:val="24"/>
        </w:rPr>
        <w:t xml:space="preserve"> bahwa </w:t>
      </w:r>
      <w:r w:rsidR="00FB7A12">
        <w:rPr>
          <w:rFonts w:ascii="Times New Roman" w:hAnsi="Times New Roman"/>
          <w:sz w:val="24"/>
          <w:szCs w:val="24"/>
        </w:rPr>
        <w:t>modul</w:t>
      </w:r>
      <w:r w:rsidR="00FB7A12" w:rsidRPr="00C42AA6">
        <w:rPr>
          <w:rFonts w:ascii="Times New Roman" w:hAnsi="Times New Roman"/>
          <w:sz w:val="24"/>
          <w:szCs w:val="24"/>
        </w:rPr>
        <w:t xml:space="preserve"> yang dikembangkan dikatakan dalam kategori baik.</w:t>
      </w:r>
      <w:r w:rsidR="003B3EA6">
        <w:rPr>
          <w:rFonts w:ascii="Times New Roman" w:hAnsi="Times New Roman"/>
          <w:sz w:val="24"/>
          <w:szCs w:val="24"/>
        </w:rPr>
        <w:t xml:space="preserve"> </w:t>
      </w:r>
      <w:r w:rsidRPr="00C42AA6">
        <w:rPr>
          <w:rFonts w:ascii="Times New Roman" w:hAnsi="Times New Roman"/>
          <w:sz w:val="24"/>
          <w:szCs w:val="24"/>
        </w:rPr>
        <w:t xml:space="preserve">Tahap berikutnya dilakukan uji </w:t>
      </w:r>
      <w:r w:rsidR="00FB7A12">
        <w:rPr>
          <w:rFonts w:ascii="Times New Roman" w:hAnsi="Times New Roman"/>
          <w:sz w:val="24"/>
          <w:szCs w:val="24"/>
        </w:rPr>
        <w:t xml:space="preserve">terhadap 10 siswa </w:t>
      </w:r>
      <w:r w:rsidRPr="00C42AA6">
        <w:rPr>
          <w:rFonts w:ascii="Times New Roman" w:hAnsi="Times New Roman"/>
          <w:sz w:val="24"/>
          <w:szCs w:val="24"/>
        </w:rPr>
        <w:t xml:space="preserve">dengan cara memberikan </w:t>
      </w:r>
      <w:r w:rsidR="00FB7A12">
        <w:rPr>
          <w:rFonts w:ascii="Times New Roman" w:hAnsi="Times New Roman"/>
          <w:sz w:val="24"/>
          <w:szCs w:val="24"/>
        </w:rPr>
        <w:t xml:space="preserve">modul untuk dipelajari, </w:t>
      </w:r>
      <w:r w:rsidRPr="00C42AA6">
        <w:rPr>
          <w:rFonts w:ascii="Times New Roman" w:hAnsi="Times New Roman"/>
          <w:sz w:val="24"/>
          <w:szCs w:val="24"/>
        </w:rPr>
        <w:t xml:space="preserve">kemudian dilakukan pengamatan dan wawancara. </w:t>
      </w:r>
      <w:r>
        <w:rPr>
          <w:rFonts w:ascii="Times New Roman" w:hAnsi="Times New Roman"/>
          <w:sz w:val="24"/>
          <w:szCs w:val="24"/>
        </w:rPr>
        <w:t xml:space="preserve">Hasil perhitungan menunjukkan </w:t>
      </w:r>
      <w:r w:rsidR="003B3EA6">
        <w:rPr>
          <w:rFonts w:ascii="Times New Roman" w:hAnsi="Times New Roman"/>
          <w:sz w:val="24"/>
          <w:szCs w:val="24"/>
        </w:rPr>
        <w:t>nilai rata-</w:t>
      </w:r>
      <w:r w:rsidR="003B3EA6">
        <w:rPr>
          <w:rFonts w:ascii="Times New Roman" w:hAnsi="Times New Roman"/>
          <w:sz w:val="24"/>
          <w:szCs w:val="24"/>
        </w:rPr>
        <w:lastRenderedPageBreak/>
        <w:t>rata 4,01. A</w:t>
      </w:r>
      <w:r w:rsidR="003B3EA6" w:rsidRPr="00C42AA6">
        <w:rPr>
          <w:rFonts w:ascii="Times New Roman" w:hAnsi="Times New Roman"/>
          <w:sz w:val="24"/>
          <w:szCs w:val="24"/>
        </w:rPr>
        <w:t xml:space="preserve">rtinya bahwa </w:t>
      </w:r>
      <w:r w:rsidR="003B3EA6">
        <w:rPr>
          <w:rFonts w:ascii="Times New Roman" w:hAnsi="Times New Roman"/>
          <w:sz w:val="24"/>
          <w:szCs w:val="24"/>
        </w:rPr>
        <w:t>modul</w:t>
      </w:r>
      <w:r w:rsidR="003B3EA6" w:rsidRPr="00C42AA6">
        <w:rPr>
          <w:rFonts w:ascii="Times New Roman" w:hAnsi="Times New Roman"/>
          <w:sz w:val="24"/>
          <w:szCs w:val="24"/>
        </w:rPr>
        <w:t xml:space="preserve"> yang dikembangkan dikatakan dalam kategori baik.</w:t>
      </w:r>
      <w:r w:rsidR="003B3EA6">
        <w:rPr>
          <w:rFonts w:ascii="Times New Roman" w:hAnsi="Times New Roman"/>
          <w:sz w:val="24"/>
          <w:szCs w:val="24"/>
        </w:rPr>
        <w:t xml:space="preserve"> </w:t>
      </w:r>
      <w:r w:rsidRPr="00C42AA6">
        <w:rPr>
          <w:rFonts w:ascii="Times New Roman" w:hAnsi="Times New Roman"/>
          <w:sz w:val="24"/>
          <w:szCs w:val="24"/>
        </w:rPr>
        <w:t>Hasil uji coba secara umum terhadap kelayakan m</w:t>
      </w:r>
      <w:r w:rsidR="00493BE9">
        <w:rPr>
          <w:rFonts w:ascii="Times New Roman" w:hAnsi="Times New Roman"/>
          <w:sz w:val="24"/>
          <w:szCs w:val="24"/>
        </w:rPr>
        <w:t>odul</w:t>
      </w:r>
      <w:r w:rsidRPr="00C42AA6">
        <w:rPr>
          <w:rFonts w:ascii="Times New Roman" w:hAnsi="Times New Roman"/>
          <w:sz w:val="24"/>
          <w:szCs w:val="24"/>
        </w:rPr>
        <w:t xml:space="preserve"> pembelajaran </w:t>
      </w:r>
      <w:r w:rsidR="00493BE9">
        <w:rPr>
          <w:rFonts w:ascii="Times New Roman" w:hAnsi="Times New Roman"/>
          <w:sz w:val="24"/>
          <w:szCs w:val="24"/>
        </w:rPr>
        <w:t xml:space="preserve">ini </w:t>
      </w:r>
      <w:r w:rsidRPr="00C42AA6">
        <w:rPr>
          <w:rFonts w:ascii="Times New Roman" w:hAnsi="Times New Roman"/>
          <w:sz w:val="24"/>
          <w:szCs w:val="24"/>
        </w:rPr>
        <w:t>dalam kriteria baik</w:t>
      </w:r>
      <w:r w:rsidR="003B3EA6">
        <w:rPr>
          <w:rFonts w:ascii="Times New Roman" w:hAnsi="Times New Roman"/>
          <w:sz w:val="24"/>
          <w:szCs w:val="24"/>
        </w:rPr>
        <w:t>,</w:t>
      </w:r>
      <w:r w:rsidRPr="00C42AA6">
        <w:rPr>
          <w:rFonts w:ascii="Times New Roman" w:hAnsi="Times New Roman"/>
          <w:sz w:val="24"/>
          <w:szCs w:val="24"/>
        </w:rPr>
        <w:t xml:space="preserve"> namun masih diberikan saran-saran perbaikan untuk dilakukan evaluasi dan revisi. </w:t>
      </w:r>
      <w:r w:rsidR="00CD6B1E">
        <w:rPr>
          <w:rFonts w:ascii="Times New Roman" w:hAnsi="Times New Roman"/>
          <w:sz w:val="24"/>
          <w:szCs w:val="24"/>
          <w:lang w:val="en-US"/>
        </w:rPr>
        <w:t>H</w:t>
      </w:r>
      <w:r w:rsidRPr="00C42AA6">
        <w:rPr>
          <w:rFonts w:ascii="Times New Roman" w:hAnsi="Times New Roman"/>
          <w:sz w:val="24"/>
          <w:szCs w:val="24"/>
        </w:rPr>
        <w:t>asil evaluasi</w:t>
      </w:r>
      <w:r w:rsidR="003B3EA6">
        <w:rPr>
          <w:rFonts w:ascii="Times New Roman" w:hAnsi="Times New Roman"/>
          <w:sz w:val="24"/>
          <w:szCs w:val="24"/>
        </w:rPr>
        <w:t>,</w:t>
      </w:r>
      <w:r w:rsidRPr="00C42AA6">
        <w:rPr>
          <w:rFonts w:ascii="Times New Roman" w:hAnsi="Times New Roman"/>
          <w:sz w:val="24"/>
          <w:szCs w:val="24"/>
        </w:rPr>
        <w:t xml:space="preserve"> saran dan komentar yang digunakan sebagai acuan untuk melakukan revisi akhir, yaitu</w:t>
      </w:r>
      <w:r w:rsidR="00CD6B1E">
        <w:rPr>
          <w:rFonts w:ascii="Times New Roman" w:hAnsi="Times New Roman"/>
          <w:sz w:val="24"/>
          <w:szCs w:val="24"/>
          <w:lang w:val="en-US"/>
        </w:rPr>
        <w:t xml:space="preserve"> tugas-tugas yang diberikan bersifat otentik dan kontekstual sesuai pengalaman anak. Tugas yang bersifat kolaboratif penyelesaiannya perlu dideskripsikan dengan jelas agar anak terdorong terlibat aktif. </w:t>
      </w:r>
    </w:p>
    <w:p w:rsidR="00FC55E3" w:rsidRPr="00B04914" w:rsidRDefault="00CD6B1E" w:rsidP="00FC55E3">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t xml:space="preserve">Upaya diseminasi </w:t>
      </w:r>
      <w:r w:rsidR="00FC55E3" w:rsidRPr="00B04914">
        <w:rPr>
          <w:rFonts w:ascii="Times New Roman" w:hAnsi="Times New Roman"/>
          <w:b/>
          <w:bCs/>
          <w:sz w:val="24"/>
          <w:szCs w:val="24"/>
        </w:rPr>
        <w:t>dan implementasi</w:t>
      </w:r>
    </w:p>
    <w:p w:rsidR="00FC55E3" w:rsidRPr="00C42AA6" w:rsidRDefault="00CD6B1E" w:rsidP="00B01E61">
      <w:pPr>
        <w:pStyle w:val="Title"/>
        <w:ind w:firstLine="567"/>
        <w:contextualSpacing/>
        <w:jc w:val="both"/>
        <w:rPr>
          <w:b w:val="0"/>
          <w:sz w:val="24"/>
          <w:szCs w:val="24"/>
          <w:lang w:val="sv-SE"/>
        </w:rPr>
      </w:pPr>
      <w:r w:rsidRPr="00CD6B1E">
        <w:rPr>
          <w:b w:val="0"/>
          <w:sz w:val="24"/>
          <w:szCs w:val="24"/>
          <w:lang w:val="en-US"/>
        </w:rPr>
        <w:t>Diseminasi</w:t>
      </w:r>
      <w:r>
        <w:rPr>
          <w:sz w:val="24"/>
          <w:szCs w:val="24"/>
          <w:lang w:val="en-US"/>
        </w:rPr>
        <w:t xml:space="preserve"> </w:t>
      </w:r>
      <w:r w:rsidR="00FC55E3" w:rsidRPr="00C42AA6">
        <w:rPr>
          <w:b w:val="0"/>
          <w:bCs/>
          <w:sz w:val="24"/>
          <w:szCs w:val="24"/>
          <w:lang w:val="id-ID"/>
        </w:rPr>
        <w:t xml:space="preserve">penggunaan </w:t>
      </w:r>
      <w:r w:rsidR="00FC55E3" w:rsidRPr="00C42AA6">
        <w:rPr>
          <w:b w:val="0"/>
          <w:sz w:val="24"/>
          <w:szCs w:val="24"/>
        </w:rPr>
        <w:t>m</w:t>
      </w:r>
      <w:r w:rsidR="006B7F84">
        <w:rPr>
          <w:b w:val="0"/>
          <w:sz w:val="24"/>
          <w:szCs w:val="24"/>
          <w:lang w:val="id-ID"/>
        </w:rPr>
        <w:t>odul</w:t>
      </w:r>
      <w:r w:rsidR="00FC55E3" w:rsidRPr="00C42AA6">
        <w:rPr>
          <w:b w:val="0"/>
          <w:sz w:val="24"/>
          <w:szCs w:val="24"/>
          <w:lang w:val="id-ID"/>
        </w:rPr>
        <w:t xml:space="preserve"> ke </w:t>
      </w:r>
      <w:r w:rsidR="006B7F84">
        <w:rPr>
          <w:b w:val="0"/>
          <w:sz w:val="24"/>
          <w:szCs w:val="24"/>
          <w:lang w:val="id-ID"/>
        </w:rPr>
        <w:t>SD-SD</w:t>
      </w:r>
      <w:r>
        <w:rPr>
          <w:b w:val="0"/>
          <w:sz w:val="24"/>
          <w:szCs w:val="24"/>
          <w:lang w:val="en-US"/>
        </w:rPr>
        <w:t xml:space="preserve"> dimulai dari </w:t>
      </w:r>
      <w:r w:rsidR="00493BE9">
        <w:rPr>
          <w:b w:val="0"/>
          <w:sz w:val="24"/>
          <w:szCs w:val="24"/>
          <w:lang w:val="id-ID"/>
        </w:rPr>
        <w:t xml:space="preserve">SD-SD </w:t>
      </w:r>
      <w:r w:rsidR="00FC55E3" w:rsidRPr="00C42AA6">
        <w:rPr>
          <w:b w:val="0"/>
          <w:sz w:val="24"/>
          <w:szCs w:val="24"/>
          <w:lang w:val="id-ID"/>
        </w:rPr>
        <w:t xml:space="preserve">tempat penelitian </w:t>
      </w:r>
      <w:r w:rsidR="00FC55E3">
        <w:rPr>
          <w:b w:val="0"/>
          <w:sz w:val="24"/>
          <w:szCs w:val="24"/>
          <w:lang w:val="id-ID"/>
        </w:rPr>
        <w:t>berlangsung</w:t>
      </w:r>
      <w:r w:rsidR="00235145">
        <w:rPr>
          <w:b w:val="0"/>
          <w:sz w:val="24"/>
          <w:szCs w:val="24"/>
          <w:lang w:val="id-ID"/>
        </w:rPr>
        <w:t>,</w:t>
      </w:r>
      <w:r w:rsidR="00FC55E3">
        <w:rPr>
          <w:b w:val="0"/>
          <w:sz w:val="24"/>
          <w:szCs w:val="24"/>
          <w:lang w:val="id-ID"/>
        </w:rPr>
        <w:t xml:space="preserve"> kemudian</w:t>
      </w:r>
      <w:r w:rsidR="00FC55E3" w:rsidRPr="00C42AA6">
        <w:rPr>
          <w:b w:val="0"/>
          <w:sz w:val="24"/>
          <w:szCs w:val="24"/>
          <w:lang w:val="id-ID"/>
        </w:rPr>
        <w:t xml:space="preserve"> </w:t>
      </w:r>
      <w:r>
        <w:rPr>
          <w:b w:val="0"/>
          <w:sz w:val="24"/>
          <w:szCs w:val="24"/>
          <w:lang w:val="en-US"/>
        </w:rPr>
        <w:t xml:space="preserve">dilanjutkan </w:t>
      </w:r>
      <w:r w:rsidR="00FC55E3" w:rsidRPr="00C42AA6">
        <w:rPr>
          <w:b w:val="0"/>
          <w:sz w:val="24"/>
          <w:szCs w:val="24"/>
          <w:lang w:val="id-ID"/>
        </w:rPr>
        <w:t xml:space="preserve">ke </w:t>
      </w:r>
      <w:r w:rsidR="00493BE9">
        <w:rPr>
          <w:b w:val="0"/>
          <w:sz w:val="24"/>
          <w:szCs w:val="24"/>
          <w:lang w:val="id-ID"/>
        </w:rPr>
        <w:t>SD-SD di daerah sekitar</w:t>
      </w:r>
      <w:r w:rsidR="00FC55E3" w:rsidRPr="00C42AA6">
        <w:rPr>
          <w:b w:val="0"/>
          <w:sz w:val="24"/>
          <w:szCs w:val="24"/>
          <w:lang w:val="id-ID"/>
        </w:rPr>
        <w:t xml:space="preserve">nya. </w:t>
      </w:r>
      <w:r>
        <w:rPr>
          <w:b w:val="0"/>
          <w:sz w:val="24"/>
          <w:szCs w:val="24"/>
          <w:lang w:val="en-US"/>
        </w:rPr>
        <w:t xml:space="preserve">Selain itu program-program </w:t>
      </w:r>
      <w:r w:rsidR="00FC55E3" w:rsidRPr="00C42AA6">
        <w:rPr>
          <w:b w:val="0"/>
          <w:sz w:val="24"/>
          <w:szCs w:val="24"/>
          <w:lang w:val="sv-SE"/>
        </w:rPr>
        <w:t>PPM para dosen dan KKN</w:t>
      </w:r>
      <w:r w:rsidR="00FC55E3" w:rsidRPr="00C42AA6">
        <w:rPr>
          <w:b w:val="0"/>
          <w:sz w:val="24"/>
          <w:szCs w:val="24"/>
          <w:lang w:val="id-ID"/>
        </w:rPr>
        <w:t>-PPL</w:t>
      </w:r>
      <w:r w:rsidR="00FC55E3" w:rsidRPr="00C42AA6">
        <w:rPr>
          <w:b w:val="0"/>
          <w:sz w:val="24"/>
          <w:szCs w:val="24"/>
          <w:lang w:val="sv-SE"/>
        </w:rPr>
        <w:t xml:space="preserve"> mahasiswa</w:t>
      </w:r>
      <w:r>
        <w:rPr>
          <w:b w:val="0"/>
          <w:sz w:val="24"/>
          <w:szCs w:val="24"/>
          <w:lang w:val="sv-SE"/>
        </w:rPr>
        <w:t xml:space="preserve">. Upaya </w:t>
      </w:r>
      <w:r w:rsidR="00493BE9">
        <w:rPr>
          <w:b w:val="0"/>
          <w:sz w:val="24"/>
          <w:szCs w:val="24"/>
          <w:lang w:val="id-ID"/>
        </w:rPr>
        <w:t>untuk</w:t>
      </w:r>
      <w:r w:rsidR="00FC55E3" w:rsidRPr="00C42AA6">
        <w:rPr>
          <w:b w:val="0"/>
          <w:sz w:val="24"/>
          <w:szCs w:val="24"/>
          <w:lang w:val="sv-SE"/>
        </w:rPr>
        <w:t xml:space="preserve"> </w:t>
      </w:r>
      <w:r>
        <w:rPr>
          <w:b w:val="0"/>
          <w:sz w:val="24"/>
          <w:szCs w:val="24"/>
          <w:lang w:val="sv-SE"/>
        </w:rPr>
        <w:t xml:space="preserve">diproduksi masal dilakukan melalui proses penawaran </w:t>
      </w:r>
      <w:r w:rsidR="00FC55E3" w:rsidRPr="00C42AA6">
        <w:rPr>
          <w:b w:val="0"/>
          <w:sz w:val="24"/>
          <w:szCs w:val="24"/>
          <w:lang w:val="sv-SE"/>
        </w:rPr>
        <w:t>ke pengusaha di bidang media</w:t>
      </w:r>
      <w:r w:rsidR="00FC55E3" w:rsidRPr="00C42AA6">
        <w:rPr>
          <w:b w:val="0"/>
          <w:sz w:val="24"/>
          <w:szCs w:val="24"/>
          <w:lang w:val="id-ID"/>
        </w:rPr>
        <w:t xml:space="preserve"> dan </w:t>
      </w:r>
      <w:r w:rsidR="00FC55E3" w:rsidRPr="00C42AA6">
        <w:rPr>
          <w:b w:val="0"/>
          <w:sz w:val="24"/>
          <w:szCs w:val="24"/>
          <w:lang w:val="sv-SE"/>
        </w:rPr>
        <w:t>alat-alat pelajaran.</w:t>
      </w:r>
    </w:p>
    <w:p w:rsidR="00727567" w:rsidRDefault="00727567" w:rsidP="00FC55E3">
      <w:pPr>
        <w:spacing w:line="360" w:lineRule="auto"/>
        <w:contextualSpacing/>
        <w:rPr>
          <w:rFonts w:ascii="Times New Roman" w:hAnsi="Times New Roman"/>
          <w:b/>
          <w:sz w:val="24"/>
          <w:szCs w:val="24"/>
          <w:lang w:val="en-US"/>
        </w:rPr>
      </w:pPr>
    </w:p>
    <w:p w:rsidR="00727567" w:rsidRDefault="00727567" w:rsidP="00FC55E3">
      <w:pPr>
        <w:spacing w:line="360" w:lineRule="auto"/>
        <w:contextualSpacing/>
        <w:rPr>
          <w:rFonts w:ascii="Times New Roman" w:hAnsi="Times New Roman"/>
          <w:b/>
          <w:sz w:val="24"/>
          <w:szCs w:val="24"/>
          <w:lang w:val="en-US"/>
        </w:rPr>
      </w:pPr>
    </w:p>
    <w:p w:rsidR="00FC55E3" w:rsidRPr="00B01E61" w:rsidRDefault="00FC55E3" w:rsidP="00FC55E3">
      <w:pPr>
        <w:spacing w:line="360" w:lineRule="auto"/>
        <w:contextualSpacing/>
        <w:rPr>
          <w:rFonts w:ascii="Times New Roman" w:hAnsi="Times New Roman"/>
          <w:b/>
          <w:sz w:val="24"/>
          <w:szCs w:val="24"/>
          <w:lang w:val="en-US"/>
        </w:rPr>
      </w:pPr>
      <w:r w:rsidRPr="00C42AA6">
        <w:rPr>
          <w:rFonts w:ascii="Times New Roman" w:hAnsi="Times New Roman"/>
          <w:b/>
          <w:sz w:val="24"/>
          <w:szCs w:val="24"/>
        </w:rPr>
        <w:t>Pembahasan</w:t>
      </w:r>
      <w:r w:rsidR="00B01E61">
        <w:rPr>
          <w:rFonts w:ascii="Times New Roman" w:hAnsi="Times New Roman"/>
          <w:b/>
          <w:sz w:val="24"/>
          <w:szCs w:val="24"/>
          <w:lang w:val="en-US"/>
        </w:rPr>
        <w:t xml:space="preserve"> hasil penelitian</w:t>
      </w:r>
    </w:p>
    <w:p w:rsidR="00B01E61" w:rsidRDefault="00FC55E3" w:rsidP="00B01E61">
      <w:pPr>
        <w:pStyle w:val="Title"/>
        <w:ind w:firstLine="567"/>
        <w:contextualSpacing/>
        <w:jc w:val="both"/>
        <w:rPr>
          <w:b w:val="0"/>
          <w:sz w:val="24"/>
          <w:szCs w:val="24"/>
        </w:rPr>
      </w:pPr>
      <w:r w:rsidRPr="00B01E61">
        <w:rPr>
          <w:b w:val="0"/>
          <w:sz w:val="24"/>
          <w:szCs w:val="24"/>
          <w:lang w:val="en-US"/>
        </w:rPr>
        <w:t xml:space="preserve">     Hasil </w:t>
      </w:r>
      <w:r w:rsidRPr="00B01E61">
        <w:rPr>
          <w:b w:val="0"/>
          <w:sz w:val="24"/>
          <w:szCs w:val="24"/>
          <w:lang w:val="sv-SE"/>
        </w:rPr>
        <w:t>penelitian</w:t>
      </w:r>
      <w:r w:rsidRPr="00B01E61">
        <w:rPr>
          <w:b w:val="0"/>
          <w:sz w:val="24"/>
          <w:szCs w:val="24"/>
          <w:lang w:val="en-US"/>
        </w:rPr>
        <w:t xml:space="preserve"> menyatakan bahwa </w:t>
      </w:r>
      <w:r w:rsidR="00A02CF6" w:rsidRPr="00B01E61">
        <w:rPr>
          <w:b w:val="0"/>
          <w:sz w:val="24"/>
          <w:szCs w:val="24"/>
          <w:lang w:val="en-US"/>
        </w:rPr>
        <w:t>modul</w:t>
      </w:r>
      <w:r w:rsidRPr="00B01E61">
        <w:rPr>
          <w:b w:val="0"/>
          <w:sz w:val="24"/>
          <w:szCs w:val="24"/>
          <w:lang w:val="en-US"/>
        </w:rPr>
        <w:t xml:space="preserve"> pendidikan </w:t>
      </w:r>
      <w:r w:rsidR="00A02CF6" w:rsidRPr="00B01E61">
        <w:rPr>
          <w:b w:val="0"/>
          <w:sz w:val="24"/>
          <w:szCs w:val="24"/>
          <w:lang w:val="en-US"/>
        </w:rPr>
        <w:t xml:space="preserve">nilai-nilai karakter di </w:t>
      </w:r>
      <w:r w:rsidRPr="00B01E61">
        <w:rPr>
          <w:b w:val="0"/>
          <w:sz w:val="24"/>
          <w:szCs w:val="24"/>
          <w:lang w:val="en-US"/>
        </w:rPr>
        <w:t>SD yang</w:t>
      </w:r>
      <w:r w:rsidRPr="00B01E61">
        <w:rPr>
          <w:b w:val="0"/>
          <w:sz w:val="24"/>
          <w:szCs w:val="24"/>
        </w:rPr>
        <w:t xml:space="preserve"> dikembangkan menunjukkan hasil yang dapat dikategorikan sebagai baik. Hal ini dibuktikan dari beberapa dukungan antara lain dari para ahli materi, alhli media, guru- guru dan siswa</w:t>
      </w:r>
      <w:r w:rsidR="00A02CF6" w:rsidRPr="00B01E61">
        <w:rPr>
          <w:b w:val="0"/>
          <w:sz w:val="24"/>
          <w:szCs w:val="24"/>
        </w:rPr>
        <w:t xml:space="preserve"> SD</w:t>
      </w:r>
      <w:r w:rsidRPr="00B01E61">
        <w:rPr>
          <w:b w:val="0"/>
          <w:sz w:val="24"/>
          <w:szCs w:val="24"/>
        </w:rPr>
        <w:t xml:space="preserve">. Hasil perhitungan rata-rata menunjukkan skor 4,01 </w:t>
      </w:r>
      <w:r w:rsidR="00235145" w:rsidRPr="00B01E61">
        <w:rPr>
          <w:b w:val="0"/>
          <w:sz w:val="24"/>
          <w:szCs w:val="24"/>
        </w:rPr>
        <w:t xml:space="preserve"> </w:t>
      </w:r>
      <w:r w:rsidRPr="00B01E61">
        <w:rPr>
          <w:b w:val="0"/>
          <w:sz w:val="24"/>
          <w:szCs w:val="24"/>
        </w:rPr>
        <w:t>3,</w:t>
      </w:r>
      <w:r w:rsidR="00A02CF6" w:rsidRPr="00B01E61">
        <w:rPr>
          <w:b w:val="0"/>
          <w:sz w:val="24"/>
          <w:szCs w:val="24"/>
        </w:rPr>
        <w:t>8</w:t>
      </w:r>
      <w:r w:rsidRPr="00B01E61">
        <w:rPr>
          <w:b w:val="0"/>
          <w:sz w:val="24"/>
          <w:szCs w:val="24"/>
        </w:rPr>
        <w:t>9</w:t>
      </w:r>
      <w:r w:rsidR="00235145" w:rsidRPr="00B01E61">
        <w:rPr>
          <w:b w:val="0"/>
          <w:sz w:val="24"/>
          <w:szCs w:val="24"/>
        </w:rPr>
        <w:t xml:space="preserve"> </w:t>
      </w:r>
      <w:r w:rsidRPr="00B01E61">
        <w:rPr>
          <w:b w:val="0"/>
          <w:sz w:val="24"/>
          <w:szCs w:val="24"/>
        </w:rPr>
        <w:t xml:space="preserve"> 4,0</w:t>
      </w:r>
      <w:r w:rsidR="00A02CF6" w:rsidRPr="00B01E61">
        <w:rPr>
          <w:b w:val="0"/>
          <w:sz w:val="24"/>
          <w:szCs w:val="24"/>
        </w:rPr>
        <w:t>0</w:t>
      </w:r>
      <w:r w:rsidR="00235145" w:rsidRPr="00B01E61">
        <w:rPr>
          <w:b w:val="0"/>
          <w:sz w:val="24"/>
          <w:szCs w:val="24"/>
        </w:rPr>
        <w:t xml:space="preserve"> </w:t>
      </w:r>
      <w:r w:rsidRPr="00B01E61">
        <w:rPr>
          <w:b w:val="0"/>
          <w:sz w:val="24"/>
          <w:szCs w:val="24"/>
        </w:rPr>
        <w:t xml:space="preserve"> 3,9</w:t>
      </w:r>
      <w:r w:rsidR="00A02CF6" w:rsidRPr="00B01E61">
        <w:rPr>
          <w:b w:val="0"/>
          <w:sz w:val="24"/>
          <w:szCs w:val="24"/>
        </w:rPr>
        <w:t>7</w:t>
      </w:r>
      <w:r w:rsidRPr="00B01E61">
        <w:rPr>
          <w:b w:val="0"/>
          <w:sz w:val="24"/>
          <w:szCs w:val="24"/>
        </w:rPr>
        <w:t xml:space="preserve"> </w:t>
      </w:r>
      <w:r w:rsidR="00A02CF6" w:rsidRPr="00B01E61">
        <w:rPr>
          <w:b w:val="0"/>
          <w:sz w:val="24"/>
          <w:szCs w:val="24"/>
        </w:rPr>
        <w:t>dan 4,01</w:t>
      </w:r>
      <w:r w:rsidRPr="00B01E61">
        <w:rPr>
          <w:b w:val="0"/>
          <w:sz w:val="24"/>
          <w:szCs w:val="24"/>
        </w:rPr>
        <w:t>. Sedangkan hasil revisi media terakhir menunjukkan bahwa dalam mengembangkan media</w:t>
      </w:r>
      <w:r w:rsidR="00A02CF6" w:rsidRPr="00B01E61">
        <w:rPr>
          <w:b w:val="0"/>
          <w:sz w:val="24"/>
          <w:szCs w:val="24"/>
        </w:rPr>
        <w:t xml:space="preserve"> supaya tugas-tugas yang diberikan kepada siswa serta pertanyaan-pertanyaan yang diajukan lebih nyata </w:t>
      </w:r>
      <w:r w:rsidR="00235145" w:rsidRPr="00B01E61">
        <w:rPr>
          <w:b w:val="0"/>
          <w:sz w:val="24"/>
          <w:szCs w:val="24"/>
        </w:rPr>
        <w:t xml:space="preserve">dalam kehidupan </w:t>
      </w:r>
      <w:r w:rsidR="00A02CF6" w:rsidRPr="00B01E61">
        <w:rPr>
          <w:b w:val="0"/>
          <w:sz w:val="24"/>
          <w:szCs w:val="24"/>
        </w:rPr>
        <w:t xml:space="preserve">dan sesuai pengalaman anak, agar terjadi keterlibatan intelektual dan emosional pada diri anak. Pemberian tugas yang perlu dikerjakan atau didiskusikan bersama teman lain agar dideskripsikan dengan </w:t>
      </w:r>
      <w:r w:rsidR="00235145" w:rsidRPr="00B01E61">
        <w:rPr>
          <w:b w:val="0"/>
          <w:sz w:val="24"/>
          <w:szCs w:val="24"/>
        </w:rPr>
        <w:t>jela</w:t>
      </w:r>
      <w:r w:rsidR="00A02CF6" w:rsidRPr="00B01E61">
        <w:rPr>
          <w:b w:val="0"/>
          <w:sz w:val="24"/>
          <w:szCs w:val="24"/>
        </w:rPr>
        <w:t xml:space="preserve">s, sehingga  siswa terdorong untuk melakukannya. </w:t>
      </w:r>
    </w:p>
    <w:p w:rsidR="00B01E61" w:rsidRDefault="00FC55E3" w:rsidP="00B01E61">
      <w:pPr>
        <w:pStyle w:val="Title"/>
        <w:ind w:firstLine="567"/>
        <w:contextualSpacing/>
        <w:jc w:val="both"/>
        <w:rPr>
          <w:b w:val="0"/>
          <w:sz w:val="24"/>
          <w:szCs w:val="24"/>
        </w:rPr>
      </w:pPr>
      <w:r w:rsidRPr="00B01E61">
        <w:rPr>
          <w:b w:val="0"/>
          <w:sz w:val="24"/>
          <w:szCs w:val="24"/>
        </w:rPr>
        <w:t xml:space="preserve">Berbagai komentar juga diberikan oleh sumber-sumber informasi, diantaranya bahwa materi </w:t>
      </w:r>
      <w:r w:rsidR="00A02CF6" w:rsidRPr="00B01E61">
        <w:rPr>
          <w:b w:val="0"/>
          <w:sz w:val="24"/>
          <w:szCs w:val="24"/>
        </w:rPr>
        <w:t>modul</w:t>
      </w:r>
      <w:r w:rsidRPr="00B01E61">
        <w:rPr>
          <w:b w:val="0"/>
          <w:sz w:val="24"/>
          <w:szCs w:val="24"/>
        </w:rPr>
        <w:t xml:space="preserve"> cukup baik, pesan-pesan</w:t>
      </w:r>
      <w:r w:rsidR="00235145" w:rsidRPr="00B01E61">
        <w:rPr>
          <w:b w:val="0"/>
          <w:sz w:val="24"/>
          <w:szCs w:val="24"/>
        </w:rPr>
        <w:t xml:space="preserve"> </w:t>
      </w:r>
      <w:r w:rsidR="00A02CF6" w:rsidRPr="00B01E61">
        <w:rPr>
          <w:b w:val="0"/>
          <w:sz w:val="24"/>
          <w:szCs w:val="24"/>
        </w:rPr>
        <w:t>nilai yang dipelajari</w:t>
      </w:r>
      <w:r w:rsidRPr="00B01E61">
        <w:rPr>
          <w:b w:val="0"/>
          <w:sz w:val="24"/>
          <w:szCs w:val="24"/>
        </w:rPr>
        <w:t xml:space="preserve"> mampu menunjukkan </w:t>
      </w:r>
      <w:r w:rsidR="00235145" w:rsidRPr="00B01E61">
        <w:rPr>
          <w:b w:val="0"/>
          <w:sz w:val="24"/>
          <w:szCs w:val="24"/>
        </w:rPr>
        <w:t>ke</w:t>
      </w:r>
      <w:r w:rsidRPr="00B01E61">
        <w:rPr>
          <w:b w:val="0"/>
          <w:sz w:val="24"/>
          <w:szCs w:val="24"/>
        </w:rPr>
        <w:t xml:space="preserve">pada anak-anak bahwa </w:t>
      </w:r>
      <w:r w:rsidR="00A02CF6" w:rsidRPr="00B01E61">
        <w:rPr>
          <w:b w:val="0"/>
          <w:sz w:val="24"/>
          <w:szCs w:val="24"/>
        </w:rPr>
        <w:t xml:space="preserve">nilai-nilai </w:t>
      </w:r>
      <w:r w:rsidR="00632306" w:rsidRPr="00B01E61">
        <w:rPr>
          <w:b w:val="0"/>
          <w:sz w:val="24"/>
          <w:szCs w:val="24"/>
        </w:rPr>
        <w:t>Persatuan</w:t>
      </w:r>
      <w:r w:rsidR="00632306" w:rsidRPr="00B01E61">
        <w:rPr>
          <w:b w:val="0"/>
          <w:sz w:val="24"/>
          <w:szCs w:val="24"/>
          <w:lang w:val="fi-FI"/>
        </w:rPr>
        <w:t xml:space="preserve">, </w:t>
      </w:r>
      <w:r w:rsidR="00632306" w:rsidRPr="00B01E61">
        <w:rPr>
          <w:b w:val="0"/>
          <w:sz w:val="24"/>
          <w:szCs w:val="24"/>
        </w:rPr>
        <w:t xml:space="preserve">Keadilan, Kejujuran, Kepedulian, dan Kemanusiaan sangat penting bagi kehidupan bersama. </w:t>
      </w:r>
      <w:r w:rsidRPr="00B01E61">
        <w:rPr>
          <w:b w:val="0"/>
          <w:sz w:val="24"/>
          <w:szCs w:val="24"/>
        </w:rPr>
        <w:t xml:space="preserve">Anak yang memiliki kelebihan di suatu hal dari pada temannya bersedia membantu teman lain, sehingga masing-masing anak dapat mewujudkan kerjasama dan tolong-menolong. Hal ini sesuai dengan temuan-temuan yang dikumpulkan oleh Suparmi (2010) bahwa stimulus berbentuk gambar-gambar yang menggambarkan perbuatan positif dapat melatih anak untuk berpikir kritis dan melakukan perbuatan positif </w:t>
      </w:r>
      <w:r w:rsidRPr="00B01E61">
        <w:rPr>
          <w:b w:val="0"/>
          <w:sz w:val="24"/>
          <w:szCs w:val="24"/>
        </w:rPr>
        <w:lastRenderedPageBreak/>
        <w:t>dalam kegiatan sehari-hari (Baron, 2006; Ismaniati, 2007; Wahyudi, 2009; Siti Alimah, 2009). Penyadaran bahwa setiap manusia memiliki kelebihan dan kekurangannya masing-masing dapat meningkatkan pemahaman anak akan kondisi dirinya, sehingga secara afeksipun mereka dapat berkembang melaui contoh-contoh perbuatan</w:t>
      </w:r>
      <w:r w:rsidR="00632306" w:rsidRPr="00B01E61">
        <w:rPr>
          <w:b w:val="0"/>
          <w:sz w:val="24"/>
          <w:szCs w:val="24"/>
        </w:rPr>
        <w:t xml:space="preserve"> </w:t>
      </w:r>
      <w:r w:rsidRPr="00B01E61">
        <w:rPr>
          <w:b w:val="0"/>
          <w:sz w:val="24"/>
          <w:szCs w:val="24"/>
        </w:rPr>
        <w:t xml:space="preserve">sebagaimana digambarkan di dalam </w:t>
      </w:r>
      <w:r w:rsidR="00632306" w:rsidRPr="00B01E61">
        <w:rPr>
          <w:b w:val="0"/>
          <w:sz w:val="24"/>
          <w:szCs w:val="24"/>
        </w:rPr>
        <w:t>cerita-cerita yang ada pada modul.</w:t>
      </w:r>
      <w:r w:rsidR="00B01E61">
        <w:rPr>
          <w:b w:val="0"/>
          <w:sz w:val="24"/>
          <w:szCs w:val="24"/>
        </w:rPr>
        <w:t xml:space="preserve"> </w:t>
      </w:r>
    </w:p>
    <w:p w:rsidR="00B01E61" w:rsidRDefault="00FC55E3" w:rsidP="00B01E61">
      <w:pPr>
        <w:pStyle w:val="Title"/>
        <w:ind w:firstLine="567"/>
        <w:contextualSpacing/>
        <w:jc w:val="both"/>
        <w:rPr>
          <w:b w:val="0"/>
          <w:sz w:val="24"/>
          <w:szCs w:val="24"/>
        </w:rPr>
      </w:pPr>
      <w:r w:rsidRPr="00B01E61">
        <w:rPr>
          <w:b w:val="0"/>
          <w:sz w:val="24"/>
          <w:szCs w:val="24"/>
        </w:rPr>
        <w:t xml:space="preserve">Pendapat lain mengatakan bahwa materi </w:t>
      </w:r>
      <w:r w:rsidR="00632306" w:rsidRPr="00B01E61">
        <w:rPr>
          <w:b w:val="0"/>
          <w:sz w:val="24"/>
          <w:szCs w:val="24"/>
        </w:rPr>
        <w:t xml:space="preserve">modul </w:t>
      </w:r>
      <w:r w:rsidRPr="00B01E61">
        <w:rPr>
          <w:b w:val="0"/>
          <w:sz w:val="24"/>
          <w:szCs w:val="24"/>
        </w:rPr>
        <w:t>sangat relevan dengan kebutuhan anak. Media ini sangat baik untuk membawa anak-anak agar mampu melihat lingkungan</w:t>
      </w:r>
      <w:r w:rsidR="00632306" w:rsidRPr="00B01E61">
        <w:rPr>
          <w:b w:val="0"/>
          <w:sz w:val="24"/>
          <w:szCs w:val="24"/>
        </w:rPr>
        <w:t xml:space="preserve"> kehidupan bersama</w:t>
      </w:r>
      <w:r w:rsidRPr="00B01E61">
        <w:rPr>
          <w:b w:val="0"/>
          <w:sz w:val="24"/>
          <w:szCs w:val="24"/>
        </w:rPr>
        <w:t xml:space="preserve"> dan pentingnya </w:t>
      </w:r>
      <w:r w:rsidR="00632306" w:rsidRPr="00B01E61">
        <w:rPr>
          <w:b w:val="0"/>
          <w:sz w:val="24"/>
          <w:szCs w:val="24"/>
        </w:rPr>
        <w:t xml:space="preserve">saling </w:t>
      </w:r>
      <w:r w:rsidRPr="00B01E61">
        <w:rPr>
          <w:b w:val="0"/>
          <w:sz w:val="24"/>
          <w:szCs w:val="24"/>
        </w:rPr>
        <w:t>menjaga</w:t>
      </w:r>
      <w:r w:rsidR="00632306" w:rsidRPr="00B01E61">
        <w:rPr>
          <w:b w:val="0"/>
          <w:sz w:val="24"/>
          <w:szCs w:val="24"/>
        </w:rPr>
        <w:t xml:space="preserve"> kehidupan itu. </w:t>
      </w:r>
      <w:r w:rsidRPr="00B01E61">
        <w:rPr>
          <w:b w:val="0"/>
          <w:sz w:val="24"/>
          <w:szCs w:val="24"/>
        </w:rPr>
        <w:t xml:space="preserve">Dikatakan pula bahwa media ini sangat cocok bagi siswa-siswa sekolah dasar agar mereka dapat menemukan suatu pembelajaran bahwa perbedaan itu bukan untuk dirinya sendiri tetapi untuk kepentingan bersama, sehingga kelemahan dan kelebihan masing-masing dapat digunakan untuk saling mengisi dan bukan untuk diperdebatkan. </w:t>
      </w:r>
      <w:r w:rsidR="00632306" w:rsidRPr="00B01E61">
        <w:rPr>
          <w:b w:val="0"/>
          <w:sz w:val="24"/>
          <w:szCs w:val="24"/>
        </w:rPr>
        <w:t>Nilai-nilai persatuan</w:t>
      </w:r>
      <w:r w:rsidR="00632306" w:rsidRPr="00B01E61">
        <w:rPr>
          <w:b w:val="0"/>
          <w:sz w:val="24"/>
          <w:szCs w:val="24"/>
          <w:lang w:val="fi-FI"/>
        </w:rPr>
        <w:t xml:space="preserve">, </w:t>
      </w:r>
      <w:r w:rsidR="00632306" w:rsidRPr="00B01E61">
        <w:rPr>
          <w:b w:val="0"/>
          <w:sz w:val="24"/>
          <w:szCs w:val="24"/>
        </w:rPr>
        <w:t xml:space="preserve">keadilan, kejujuran, kepedulian, dan kemanusiaan adalah nilai-nilai hakiki dalam kehidupan bersama. </w:t>
      </w:r>
      <w:r w:rsidRPr="00B01E61">
        <w:rPr>
          <w:b w:val="0"/>
          <w:sz w:val="24"/>
          <w:szCs w:val="24"/>
        </w:rPr>
        <w:t>Tuhan menciptakan manusia berbeda-beda tetapi untuk bersatu, sebagaimana Tuhan juga menciptakan bagian-bagian tubuh manusia yang berbeda-beda tetapi semua memiliki fungsi</w:t>
      </w:r>
      <w:r w:rsidR="00DF456A" w:rsidRPr="00B01E61">
        <w:rPr>
          <w:b w:val="0"/>
          <w:sz w:val="24"/>
          <w:szCs w:val="24"/>
        </w:rPr>
        <w:t>nya masing-masing</w:t>
      </w:r>
      <w:r w:rsidRPr="00B01E61">
        <w:rPr>
          <w:b w:val="0"/>
          <w:sz w:val="24"/>
          <w:szCs w:val="24"/>
        </w:rPr>
        <w:t xml:space="preserve"> untuk kehidupan ini.</w:t>
      </w:r>
      <w:r w:rsidR="00B01E61">
        <w:rPr>
          <w:b w:val="0"/>
          <w:sz w:val="24"/>
          <w:szCs w:val="24"/>
        </w:rPr>
        <w:t xml:space="preserve"> </w:t>
      </w:r>
    </w:p>
    <w:p w:rsidR="00B01E61" w:rsidRDefault="00632306" w:rsidP="00B01E61">
      <w:pPr>
        <w:pStyle w:val="Title"/>
        <w:ind w:firstLine="567"/>
        <w:contextualSpacing/>
        <w:jc w:val="both"/>
        <w:rPr>
          <w:b w:val="0"/>
          <w:sz w:val="24"/>
          <w:szCs w:val="24"/>
        </w:rPr>
      </w:pPr>
      <w:r w:rsidRPr="00B01E61">
        <w:rPr>
          <w:b w:val="0"/>
          <w:sz w:val="24"/>
          <w:szCs w:val="24"/>
        </w:rPr>
        <w:t>D</w:t>
      </w:r>
      <w:r w:rsidR="00FC55E3" w:rsidRPr="00B01E61">
        <w:rPr>
          <w:b w:val="0"/>
          <w:sz w:val="24"/>
          <w:szCs w:val="24"/>
        </w:rPr>
        <w:t xml:space="preserve">i sekolah dasar guru kelas merangkap </w:t>
      </w:r>
      <w:r w:rsidRPr="00B01E61">
        <w:rPr>
          <w:b w:val="0"/>
          <w:sz w:val="24"/>
          <w:szCs w:val="24"/>
        </w:rPr>
        <w:t xml:space="preserve">mengajar seluruh mata pelajaran. </w:t>
      </w:r>
      <w:r w:rsidR="00FC55E3" w:rsidRPr="00B01E61">
        <w:rPr>
          <w:b w:val="0"/>
          <w:sz w:val="24"/>
          <w:szCs w:val="24"/>
        </w:rPr>
        <w:t>Oleh sebab itu mereka merasakan bahwa m</w:t>
      </w:r>
      <w:r w:rsidRPr="00B01E61">
        <w:rPr>
          <w:b w:val="0"/>
          <w:sz w:val="24"/>
          <w:szCs w:val="24"/>
        </w:rPr>
        <w:t>odul</w:t>
      </w:r>
      <w:r w:rsidR="00FC55E3" w:rsidRPr="00B01E61">
        <w:rPr>
          <w:b w:val="0"/>
          <w:sz w:val="24"/>
          <w:szCs w:val="24"/>
        </w:rPr>
        <w:t xml:space="preserve"> yang dikembangkan ini selain dapat digunakan pada matapelajaran </w:t>
      </w:r>
      <w:r w:rsidRPr="00B01E61">
        <w:rPr>
          <w:b w:val="0"/>
          <w:sz w:val="24"/>
          <w:szCs w:val="24"/>
        </w:rPr>
        <w:t xml:space="preserve">yang terkait </w:t>
      </w:r>
      <w:r w:rsidR="00DF456A" w:rsidRPr="00B01E61">
        <w:rPr>
          <w:b w:val="0"/>
          <w:sz w:val="24"/>
          <w:szCs w:val="24"/>
        </w:rPr>
        <w:t xml:space="preserve">langsung </w:t>
      </w:r>
      <w:r w:rsidRPr="00B01E61">
        <w:rPr>
          <w:b w:val="0"/>
          <w:sz w:val="24"/>
          <w:szCs w:val="24"/>
        </w:rPr>
        <w:t xml:space="preserve">dengan </w:t>
      </w:r>
      <w:r w:rsidR="00FC55E3" w:rsidRPr="00B01E61">
        <w:rPr>
          <w:b w:val="0"/>
          <w:sz w:val="24"/>
          <w:szCs w:val="24"/>
        </w:rPr>
        <w:t xml:space="preserve">pendidikan </w:t>
      </w:r>
      <w:r w:rsidRPr="00B01E61">
        <w:rPr>
          <w:b w:val="0"/>
          <w:sz w:val="24"/>
          <w:szCs w:val="24"/>
        </w:rPr>
        <w:t>karakter</w:t>
      </w:r>
      <w:r w:rsidR="00FC55E3" w:rsidRPr="00B01E61">
        <w:rPr>
          <w:b w:val="0"/>
          <w:sz w:val="24"/>
          <w:szCs w:val="24"/>
        </w:rPr>
        <w:t xml:space="preserve">, juga dapat digunakan untuk mata pelajaran lain seperti PKn dan pendidikan IPS, bahkan </w:t>
      </w:r>
      <w:r w:rsidR="00BE33C2" w:rsidRPr="00B01E61">
        <w:rPr>
          <w:b w:val="0"/>
          <w:sz w:val="24"/>
          <w:szCs w:val="24"/>
        </w:rPr>
        <w:t>pada mata pelajaran-mata pelajaran lain</w:t>
      </w:r>
      <w:r w:rsidR="00FC55E3" w:rsidRPr="00B01E61">
        <w:rPr>
          <w:b w:val="0"/>
          <w:sz w:val="24"/>
          <w:szCs w:val="24"/>
        </w:rPr>
        <w:t>. Sebagaimana hasil temuan Sulton (2002) bahwa isi buku-buku teks pendidikan IPS SD cenderung hanya berisi pengetahuan sosial dan bukan kemampuan sosial, maka program media ini dirasa tepat digunakan untuk mengembangkan kemampuan sosial anak. Guru-guru sangat terkesan dengan media ini karena materi yang disampaikan sangat sesuai sebagai pendamping isi kurikulum, sehingga ke depan perlu disebarluaskan ke sekolah-sekolah lain.</w:t>
      </w:r>
      <w:r w:rsidR="00B01E61">
        <w:rPr>
          <w:b w:val="0"/>
          <w:sz w:val="24"/>
          <w:szCs w:val="24"/>
        </w:rPr>
        <w:t xml:space="preserve"> </w:t>
      </w:r>
    </w:p>
    <w:p w:rsidR="00FC55E3" w:rsidRPr="00B01E61" w:rsidRDefault="00FC55E3" w:rsidP="00B01E61">
      <w:pPr>
        <w:pStyle w:val="Title"/>
        <w:ind w:firstLine="567"/>
        <w:contextualSpacing/>
        <w:jc w:val="both"/>
        <w:rPr>
          <w:b w:val="0"/>
          <w:sz w:val="24"/>
          <w:szCs w:val="24"/>
        </w:rPr>
      </w:pPr>
      <w:r w:rsidRPr="00B01E61">
        <w:rPr>
          <w:b w:val="0"/>
          <w:sz w:val="24"/>
          <w:szCs w:val="24"/>
        </w:rPr>
        <w:t xml:space="preserve">Materi yang disajikan di dalam media ini sangat sesuai untuk perkembangan </w:t>
      </w:r>
      <w:r w:rsidR="00BE33C2" w:rsidRPr="00B01E61">
        <w:rPr>
          <w:b w:val="0"/>
          <w:sz w:val="24"/>
          <w:szCs w:val="24"/>
        </w:rPr>
        <w:t>nilai karakter</w:t>
      </w:r>
      <w:r w:rsidRPr="00B01E61">
        <w:rPr>
          <w:b w:val="0"/>
          <w:sz w:val="24"/>
          <w:szCs w:val="24"/>
        </w:rPr>
        <w:t xml:space="preserve"> anak, terlebih sebagai </w:t>
      </w:r>
      <w:r w:rsidR="00BE33C2" w:rsidRPr="00B01E61">
        <w:rPr>
          <w:b w:val="0"/>
          <w:sz w:val="24"/>
          <w:szCs w:val="24"/>
        </w:rPr>
        <w:t xml:space="preserve">anggota masyarakat </w:t>
      </w:r>
      <w:r w:rsidRPr="00B01E61">
        <w:rPr>
          <w:b w:val="0"/>
          <w:sz w:val="24"/>
          <w:szCs w:val="24"/>
        </w:rPr>
        <w:t xml:space="preserve"> yang harus menyadari bahwa manusia tidak dapat hidup sendiri namun membutuhkan keberadaan orang lain. Kemampuan tolong-menolong dan bekerjasama penting dikembangkan pada diri anak melalui media ini. Materi media amat tepat untuk menumbuhkan rasa kebersamaan apalagi masyarakat Indonesia yang sangat beragam, sehingga disarankan agar media ini tidak saja digunakan bagi sekolah dasar, tetapi dapat dikembangkan juga untuk anak-akak TK, SLTP bahkan setingkat SMA. </w:t>
      </w:r>
      <w:r w:rsidRPr="00B01E61">
        <w:rPr>
          <w:b w:val="0"/>
          <w:sz w:val="24"/>
          <w:szCs w:val="24"/>
        </w:rPr>
        <w:lastRenderedPageBreak/>
        <w:t>Disarankan m</w:t>
      </w:r>
      <w:r w:rsidR="00BE33C2" w:rsidRPr="00B01E61">
        <w:rPr>
          <w:b w:val="0"/>
          <w:sz w:val="24"/>
          <w:szCs w:val="24"/>
        </w:rPr>
        <w:t>odul</w:t>
      </w:r>
      <w:r w:rsidRPr="00B01E61">
        <w:rPr>
          <w:b w:val="0"/>
          <w:sz w:val="24"/>
          <w:szCs w:val="24"/>
        </w:rPr>
        <w:t xml:space="preserve"> ini dapat disosialisasikan kepada guru-guru di seluruh wilayah Yogyakarta, Jawa Tengah dan bahkan sampai tingkat nasional.</w:t>
      </w:r>
    </w:p>
    <w:p w:rsidR="00FC55E3" w:rsidRPr="00C42AA6" w:rsidRDefault="00FC55E3" w:rsidP="00FC55E3">
      <w:pPr>
        <w:pStyle w:val="ListParagraph"/>
        <w:tabs>
          <w:tab w:val="left" w:pos="360"/>
        </w:tabs>
        <w:spacing w:after="0" w:line="360" w:lineRule="auto"/>
        <w:ind w:left="0"/>
        <w:jc w:val="both"/>
        <w:rPr>
          <w:rFonts w:ascii="Times New Roman" w:hAnsi="Times New Roman"/>
          <w:b/>
          <w:sz w:val="24"/>
          <w:szCs w:val="24"/>
        </w:rPr>
      </w:pPr>
      <w:r>
        <w:rPr>
          <w:rFonts w:ascii="Times New Roman" w:hAnsi="Times New Roman"/>
          <w:b/>
          <w:sz w:val="24"/>
          <w:szCs w:val="24"/>
        </w:rPr>
        <w:t>Kes</w:t>
      </w:r>
      <w:r w:rsidRPr="00C42AA6">
        <w:rPr>
          <w:rFonts w:ascii="Times New Roman" w:hAnsi="Times New Roman"/>
          <w:b/>
          <w:sz w:val="24"/>
          <w:szCs w:val="24"/>
        </w:rPr>
        <w:t>impulan</w:t>
      </w:r>
    </w:p>
    <w:p w:rsidR="00FC55E3" w:rsidRPr="009234E8" w:rsidRDefault="00F20332" w:rsidP="0078294B">
      <w:pPr>
        <w:pStyle w:val="ListParagraph"/>
        <w:tabs>
          <w:tab w:val="left" w:pos="360"/>
        </w:tabs>
        <w:spacing w:after="0" w:line="360" w:lineRule="auto"/>
        <w:ind w:left="0" w:firstLine="567"/>
        <w:jc w:val="both"/>
        <w:rPr>
          <w:rFonts w:ascii="Times New Roman" w:hAnsi="Times New Roman"/>
          <w:sz w:val="24"/>
          <w:szCs w:val="24"/>
        </w:rPr>
      </w:pPr>
      <w:r>
        <w:rPr>
          <w:rFonts w:ascii="Times New Roman" w:hAnsi="Times New Roman"/>
          <w:sz w:val="24"/>
          <w:szCs w:val="24"/>
          <w:lang w:val="en-US"/>
        </w:rPr>
        <w:t xml:space="preserve">Kelima </w:t>
      </w:r>
      <w:r w:rsidR="004E0A3C">
        <w:rPr>
          <w:rFonts w:ascii="Times New Roman" w:hAnsi="Times New Roman"/>
          <w:sz w:val="24"/>
          <w:szCs w:val="24"/>
        </w:rPr>
        <w:t>modul</w:t>
      </w:r>
      <w:r w:rsidR="004E0A3C" w:rsidRPr="00C42AA6">
        <w:rPr>
          <w:rFonts w:ascii="Times New Roman" w:hAnsi="Times New Roman"/>
          <w:sz w:val="24"/>
          <w:szCs w:val="24"/>
        </w:rPr>
        <w:t xml:space="preserve"> pe</w:t>
      </w:r>
      <w:r w:rsidR="004E0A3C">
        <w:rPr>
          <w:rFonts w:ascii="Times New Roman" w:hAnsi="Times New Roman"/>
          <w:sz w:val="24"/>
          <w:szCs w:val="24"/>
        </w:rPr>
        <w:t>ndidik</w:t>
      </w:r>
      <w:r w:rsidR="004E0A3C" w:rsidRPr="00C42AA6">
        <w:rPr>
          <w:rFonts w:ascii="Times New Roman" w:hAnsi="Times New Roman"/>
          <w:sz w:val="24"/>
          <w:szCs w:val="24"/>
        </w:rPr>
        <w:t xml:space="preserve">an </w:t>
      </w:r>
      <w:r w:rsidR="004E0A3C">
        <w:rPr>
          <w:rFonts w:ascii="Times New Roman" w:hAnsi="Times New Roman"/>
          <w:sz w:val="24"/>
          <w:szCs w:val="24"/>
        </w:rPr>
        <w:t xml:space="preserve">nilai karakter di SD meliputi nilai </w:t>
      </w:r>
      <w:r w:rsidR="004E0A3C" w:rsidRPr="007730AC">
        <w:rPr>
          <w:rFonts w:ascii="Times New Roman" w:hAnsi="Times New Roman"/>
          <w:sz w:val="24"/>
          <w:szCs w:val="24"/>
          <w:lang w:val="fi-FI"/>
        </w:rPr>
        <w:t>”</w:t>
      </w:r>
      <w:r w:rsidR="004E0A3C" w:rsidRPr="007730AC">
        <w:rPr>
          <w:rFonts w:ascii="Times New Roman" w:hAnsi="Times New Roman"/>
          <w:sz w:val="24"/>
          <w:szCs w:val="24"/>
        </w:rPr>
        <w:t>Persatuan</w:t>
      </w:r>
      <w:r w:rsidR="004E0A3C" w:rsidRPr="007730AC">
        <w:rPr>
          <w:rFonts w:ascii="Times New Roman" w:hAnsi="Times New Roman"/>
          <w:sz w:val="24"/>
          <w:szCs w:val="24"/>
          <w:lang w:val="fi-FI"/>
        </w:rPr>
        <w:t>”, ”</w:t>
      </w:r>
      <w:r w:rsidR="004E0A3C" w:rsidRPr="007730AC">
        <w:rPr>
          <w:rFonts w:ascii="Times New Roman" w:hAnsi="Times New Roman"/>
          <w:sz w:val="24"/>
          <w:szCs w:val="24"/>
        </w:rPr>
        <w:t>Keadilan</w:t>
      </w:r>
      <w:r w:rsidR="004E0A3C" w:rsidRPr="007730AC">
        <w:rPr>
          <w:rFonts w:ascii="Times New Roman" w:hAnsi="Times New Roman"/>
          <w:sz w:val="24"/>
          <w:szCs w:val="24"/>
          <w:lang w:val="fi-FI"/>
        </w:rPr>
        <w:t>”</w:t>
      </w:r>
      <w:r w:rsidR="004E0A3C" w:rsidRPr="007730AC">
        <w:rPr>
          <w:rFonts w:ascii="Times New Roman" w:hAnsi="Times New Roman"/>
          <w:sz w:val="24"/>
          <w:szCs w:val="24"/>
        </w:rPr>
        <w:t>, “Kejujuran”, “Kepedulian</w:t>
      </w:r>
      <w:r w:rsidR="004E0A3C" w:rsidRPr="007730AC">
        <w:rPr>
          <w:rFonts w:ascii="Times New Roman" w:hAnsi="Times New Roman"/>
          <w:sz w:val="24"/>
          <w:szCs w:val="24"/>
          <w:lang w:val="fi-FI"/>
        </w:rPr>
        <w:t>”</w:t>
      </w:r>
      <w:r w:rsidR="004E0A3C" w:rsidRPr="007730AC">
        <w:rPr>
          <w:rFonts w:ascii="Times New Roman" w:hAnsi="Times New Roman"/>
          <w:sz w:val="24"/>
          <w:szCs w:val="24"/>
        </w:rPr>
        <w:t>, dan “Kemanusiaan”</w:t>
      </w:r>
      <w:r>
        <w:rPr>
          <w:rFonts w:ascii="Times New Roman" w:hAnsi="Times New Roman"/>
          <w:sz w:val="24"/>
          <w:szCs w:val="24"/>
          <w:lang w:val="en-US"/>
        </w:rPr>
        <w:t xml:space="preserve"> telah dikembangkan</w:t>
      </w:r>
      <w:r w:rsidR="004E0A3C">
        <w:rPr>
          <w:rFonts w:ascii="Times New Roman" w:hAnsi="Times New Roman"/>
          <w:sz w:val="24"/>
          <w:szCs w:val="24"/>
        </w:rPr>
        <w:t xml:space="preserve"> dengan </w:t>
      </w:r>
      <w:r w:rsidR="004E0A3C" w:rsidRPr="00C42AA6">
        <w:rPr>
          <w:rFonts w:ascii="Times New Roman" w:hAnsi="Times New Roman"/>
          <w:sz w:val="24"/>
          <w:szCs w:val="24"/>
        </w:rPr>
        <w:t>langkah-langkah</w:t>
      </w:r>
      <w:r>
        <w:rPr>
          <w:rFonts w:ascii="Times New Roman" w:hAnsi="Times New Roman"/>
          <w:sz w:val="24"/>
          <w:szCs w:val="24"/>
          <w:lang w:val="en-US"/>
        </w:rPr>
        <w:t>;</w:t>
      </w:r>
      <w:r w:rsidR="004E0A3C" w:rsidRPr="00C42AA6">
        <w:rPr>
          <w:rFonts w:ascii="Times New Roman" w:hAnsi="Times New Roman"/>
          <w:sz w:val="24"/>
          <w:szCs w:val="24"/>
        </w:rPr>
        <w:t xml:space="preserve"> </w:t>
      </w:r>
      <w:r>
        <w:rPr>
          <w:rFonts w:ascii="Times New Roman" w:hAnsi="Times New Roman"/>
          <w:sz w:val="24"/>
          <w:szCs w:val="24"/>
          <w:lang w:val="en-US"/>
        </w:rPr>
        <w:t xml:space="preserve"> </w:t>
      </w:r>
      <w:r w:rsidR="0041718E" w:rsidRPr="00C42AA6">
        <w:rPr>
          <w:rFonts w:ascii="Times New Roman" w:hAnsi="Times New Roman"/>
          <w:sz w:val="24"/>
          <w:szCs w:val="24"/>
        </w:rPr>
        <w:t>(</w:t>
      </w:r>
      <w:r w:rsidR="0041718E" w:rsidRPr="00C42AA6">
        <w:rPr>
          <w:rFonts w:ascii="Times New Roman" w:hAnsi="Times New Roman"/>
          <w:sz w:val="24"/>
          <w:szCs w:val="24"/>
          <w:lang w:val="fi-FI"/>
        </w:rPr>
        <w:t>a) melakukan penelitian pendahuluan</w:t>
      </w:r>
      <w:r w:rsidR="0041718E">
        <w:rPr>
          <w:rFonts w:ascii="Times New Roman" w:hAnsi="Times New Roman"/>
          <w:sz w:val="24"/>
          <w:szCs w:val="24"/>
        </w:rPr>
        <w:t xml:space="preserve"> (tahun 2012)</w:t>
      </w:r>
      <w:r w:rsidR="0041718E" w:rsidRPr="00C42AA6">
        <w:rPr>
          <w:rFonts w:ascii="Times New Roman" w:hAnsi="Times New Roman"/>
          <w:sz w:val="24"/>
          <w:szCs w:val="24"/>
          <w:lang w:val="fi-FI"/>
        </w:rPr>
        <w:t xml:space="preserve">, </w:t>
      </w:r>
      <w:r w:rsidR="0041718E" w:rsidRPr="00C42AA6">
        <w:rPr>
          <w:rFonts w:ascii="Times New Roman" w:hAnsi="Times New Roman"/>
          <w:sz w:val="24"/>
          <w:szCs w:val="24"/>
        </w:rPr>
        <w:t>(</w:t>
      </w:r>
      <w:r w:rsidR="0041718E" w:rsidRPr="00C42AA6">
        <w:rPr>
          <w:rFonts w:ascii="Times New Roman" w:hAnsi="Times New Roman"/>
          <w:sz w:val="24"/>
          <w:szCs w:val="24"/>
          <w:lang w:val="fi-FI"/>
        </w:rPr>
        <w:t xml:space="preserve">b) mengadakan perencanaan (pendefinisian kemampuan, perumusan tujuan, penentuan bahan dan urutan pembelajaran, uji coba skala kecil), </w:t>
      </w:r>
      <w:r w:rsidR="0041718E" w:rsidRPr="00C42AA6">
        <w:rPr>
          <w:rFonts w:ascii="Times New Roman" w:hAnsi="Times New Roman"/>
          <w:sz w:val="24"/>
          <w:szCs w:val="24"/>
        </w:rPr>
        <w:t>(</w:t>
      </w:r>
      <w:r w:rsidR="0041718E" w:rsidRPr="00C42AA6">
        <w:rPr>
          <w:rFonts w:ascii="Times New Roman" w:hAnsi="Times New Roman"/>
          <w:sz w:val="24"/>
          <w:szCs w:val="24"/>
          <w:lang w:val="fi-FI"/>
        </w:rPr>
        <w:t xml:space="preserve">c) mengembangkan </w:t>
      </w:r>
      <w:r w:rsidR="0041718E">
        <w:rPr>
          <w:rFonts w:ascii="Times New Roman" w:hAnsi="Times New Roman"/>
          <w:sz w:val="24"/>
          <w:szCs w:val="24"/>
        </w:rPr>
        <w:t>draf</w:t>
      </w:r>
      <w:r w:rsidR="0041718E">
        <w:rPr>
          <w:rFonts w:ascii="Times New Roman" w:hAnsi="Times New Roman"/>
          <w:sz w:val="24"/>
          <w:szCs w:val="24"/>
          <w:lang w:val="fi-FI"/>
        </w:rPr>
        <w:t xml:space="preserve"> </w:t>
      </w:r>
      <w:r w:rsidR="0041718E">
        <w:rPr>
          <w:rFonts w:ascii="Times New Roman" w:hAnsi="Times New Roman"/>
          <w:sz w:val="24"/>
          <w:szCs w:val="24"/>
        </w:rPr>
        <w:t>modul</w:t>
      </w:r>
      <w:r w:rsidR="0041718E" w:rsidRPr="00C42AA6">
        <w:rPr>
          <w:rFonts w:ascii="Times New Roman" w:hAnsi="Times New Roman"/>
          <w:sz w:val="24"/>
          <w:szCs w:val="24"/>
          <w:lang w:val="fi-FI"/>
        </w:rPr>
        <w:t xml:space="preserve">, </w:t>
      </w:r>
      <w:r w:rsidR="0041718E" w:rsidRPr="00C42AA6">
        <w:rPr>
          <w:rFonts w:ascii="Times New Roman" w:hAnsi="Times New Roman"/>
          <w:sz w:val="24"/>
          <w:szCs w:val="24"/>
        </w:rPr>
        <w:t>(</w:t>
      </w:r>
      <w:r w:rsidR="0041718E" w:rsidRPr="00C42AA6">
        <w:rPr>
          <w:rFonts w:ascii="Times New Roman" w:hAnsi="Times New Roman"/>
          <w:sz w:val="24"/>
          <w:szCs w:val="24"/>
          <w:lang w:val="fi-FI"/>
        </w:rPr>
        <w:t>d) uji ahli materi</w:t>
      </w:r>
      <w:r w:rsidR="0041718E">
        <w:rPr>
          <w:rFonts w:ascii="Times New Roman" w:hAnsi="Times New Roman"/>
          <w:sz w:val="24"/>
          <w:szCs w:val="24"/>
        </w:rPr>
        <w:t xml:space="preserve">, </w:t>
      </w:r>
      <w:r w:rsidR="0041718E" w:rsidRPr="00C42AA6">
        <w:rPr>
          <w:rFonts w:ascii="Times New Roman" w:hAnsi="Times New Roman"/>
          <w:sz w:val="24"/>
          <w:szCs w:val="24"/>
          <w:lang w:val="fi-FI"/>
        </w:rPr>
        <w:t>uji ahli media,</w:t>
      </w:r>
      <w:r w:rsidR="0041718E">
        <w:rPr>
          <w:rFonts w:ascii="Times New Roman" w:hAnsi="Times New Roman"/>
          <w:sz w:val="24"/>
          <w:szCs w:val="24"/>
        </w:rPr>
        <w:t xml:space="preserve"> uji pengguna guru dan revisi, </w:t>
      </w:r>
      <w:r w:rsidR="0041718E" w:rsidRPr="00C42AA6">
        <w:rPr>
          <w:rFonts w:ascii="Times New Roman" w:hAnsi="Times New Roman"/>
          <w:sz w:val="24"/>
          <w:szCs w:val="24"/>
        </w:rPr>
        <w:t>(</w:t>
      </w:r>
      <w:r w:rsidR="0041718E" w:rsidRPr="00C42AA6">
        <w:rPr>
          <w:rFonts w:ascii="Times New Roman" w:hAnsi="Times New Roman"/>
          <w:sz w:val="24"/>
          <w:szCs w:val="24"/>
          <w:lang w:val="fi-FI"/>
        </w:rPr>
        <w:t>e) uji lapangan permulaan</w:t>
      </w:r>
      <w:r w:rsidR="0041718E">
        <w:rPr>
          <w:rFonts w:ascii="Times New Roman" w:hAnsi="Times New Roman"/>
          <w:sz w:val="24"/>
          <w:szCs w:val="24"/>
        </w:rPr>
        <w:t xml:space="preserve"> </w:t>
      </w:r>
      <w:r w:rsidR="0041718E" w:rsidRPr="00C42AA6">
        <w:rPr>
          <w:rFonts w:ascii="Times New Roman" w:hAnsi="Times New Roman"/>
          <w:sz w:val="24"/>
          <w:szCs w:val="24"/>
          <w:lang w:val="fi-FI"/>
        </w:rPr>
        <w:t xml:space="preserve">dan revisi, </w:t>
      </w:r>
      <w:r w:rsidR="0041718E" w:rsidRPr="00C42AA6">
        <w:rPr>
          <w:rFonts w:ascii="Times New Roman" w:hAnsi="Times New Roman"/>
          <w:sz w:val="24"/>
          <w:szCs w:val="24"/>
        </w:rPr>
        <w:t>(f</w:t>
      </w:r>
      <w:r w:rsidR="0041718E" w:rsidRPr="00C42AA6">
        <w:rPr>
          <w:rFonts w:ascii="Times New Roman" w:hAnsi="Times New Roman"/>
          <w:sz w:val="24"/>
          <w:szCs w:val="24"/>
          <w:lang w:val="fi-FI"/>
        </w:rPr>
        <w:t xml:space="preserve">) uji lapangan utama dan revisi, </w:t>
      </w:r>
      <w:r w:rsidR="0041718E" w:rsidRPr="00C42AA6">
        <w:rPr>
          <w:rFonts w:ascii="Times New Roman" w:hAnsi="Times New Roman"/>
          <w:sz w:val="24"/>
          <w:szCs w:val="24"/>
        </w:rPr>
        <w:t>(g</w:t>
      </w:r>
      <w:r w:rsidR="0041718E" w:rsidRPr="00C42AA6">
        <w:rPr>
          <w:rFonts w:ascii="Times New Roman" w:hAnsi="Times New Roman"/>
          <w:sz w:val="24"/>
          <w:szCs w:val="24"/>
          <w:lang w:val="fi-FI"/>
        </w:rPr>
        <w:t>) uji lapangan operasional dan revisi akhir</w:t>
      </w:r>
      <w:r w:rsidR="0041718E" w:rsidRPr="00C42AA6">
        <w:rPr>
          <w:rFonts w:ascii="Times New Roman" w:hAnsi="Times New Roman"/>
          <w:sz w:val="24"/>
          <w:szCs w:val="24"/>
        </w:rPr>
        <w:t>,</w:t>
      </w:r>
      <w:r w:rsidR="0041718E" w:rsidRPr="00C42AA6">
        <w:rPr>
          <w:rFonts w:ascii="Times New Roman" w:hAnsi="Times New Roman"/>
          <w:sz w:val="24"/>
          <w:szCs w:val="24"/>
          <w:lang w:val="fi-FI"/>
        </w:rPr>
        <w:t xml:space="preserve"> </w:t>
      </w:r>
      <w:r w:rsidR="0041718E" w:rsidRPr="00C42AA6">
        <w:rPr>
          <w:rFonts w:ascii="Times New Roman" w:hAnsi="Times New Roman"/>
          <w:sz w:val="24"/>
          <w:szCs w:val="24"/>
        </w:rPr>
        <w:t>(h</w:t>
      </w:r>
      <w:r w:rsidR="0041718E" w:rsidRPr="00C42AA6">
        <w:rPr>
          <w:rFonts w:ascii="Times New Roman" w:hAnsi="Times New Roman"/>
          <w:sz w:val="24"/>
          <w:szCs w:val="24"/>
          <w:lang w:val="fi-FI"/>
        </w:rPr>
        <w:t xml:space="preserve">) </w:t>
      </w:r>
      <w:r w:rsidR="0041718E">
        <w:rPr>
          <w:rFonts w:ascii="Times New Roman" w:hAnsi="Times New Roman"/>
          <w:sz w:val="24"/>
          <w:szCs w:val="24"/>
        </w:rPr>
        <w:t>akan di</w:t>
      </w:r>
      <w:r w:rsidR="0041718E" w:rsidRPr="00C42AA6">
        <w:rPr>
          <w:rFonts w:ascii="Times New Roman" w:hAnsi="Times New Roman"/>
          <w:sz w:val="24"/>
          <w:szCs w:val="24"/>
          <w:lang w:val="fi-FI"/>
        </w:rPr>
        <w:t>desiminasi/implementasi ke sasaran pengguna</w:t>
      </w:r>
      <w:r w:rsidR="0041718E">
        <w:rPr>
          <w:rFonts w:ascii="Times New Roman" w:hAnsi="Times New Roman"/>
          <w:sz w:val="24"/>
          <w:szCs w:val="24"/>
          <w:lang w:val="fi-FI"/>
        </w:rPr>
        <w:t xml:space="preserve">. </w:t>
      </w:r>
      <w:r w:rsidR="0041718E">
        <w:rPr>
          <w:rFonts w:ascii="Times New Roman" w:hAnsi="Times New Roman"/>
          <w:sz w:val="24"/>
          <w:szCs w:val="24"/>
          <w:lang w:val="en-US"/>
        </w:rPr>
        <w:t>H</w:t>
      </w:r>
      <w:r w:rsidR="004E0A3C" w:rsidRPr="00C42AA6">
        <w:rPr>
          <w:rFonts w:ascii="Times New Roman" w:hAnsi="Times New Roman"/>
          <w:sz w:val="24"/>
          <w:szCs w:val="24"/>
        </w:rPr>
        <w:t>asil perhitungan rata-rata menunjukkan:</w:t>
      </w:r>
      <w:r w:rsidR="004E0A3C">
        <w:rPr>
          <w:rFonts w:ascii="Times New Roman" w:hAnsi="Times New Roman"/>
          <w:sz w:val="24"/>
          <w:szCs w:val="24"/>
          <w:lang w:val="en-US"/>
        </w:rPr>
        <w:t xml:space="preserve"> (</w:t>
      </w:r>
      <w:r w:rsidR="004E0A3C" w:rsidRPr="00C42AA6">
        <w:rPr>
          <w:rFonts w:ascii="Times New Roman" w:hAnsi="Times New Roman"/>
          <w:sz w:val="24"/>
          <w:szCs w:val="24"/>
        </w:rPr>
        <w:t>1</w:t>
      </w:r>
      <w:r w:rsidR="004E0A3C">
        <w:rPr>
          <w:rFonts w:ascii="Times New Roman" w:hAnsi="Times New Roman"/>
          <w:sz w:val="24"/>
          <w:szCs w:val="24"/>
          <w:lang w:val="en-US"/>
        </w:rPr>
        <w:t>)</w:t>
      </w:r>
      <w:r w:rsidR="004E0A3C" w:rsidRPr="00C42AA6">
        <w:rPr>
          <w:rFonts w:ascii="Times New Roman" w:hAnsi="Times New Roman"/>
          <w:sz w:val="24"/>
          <w:szCs w:val="24"/>
        </w:rPr>
        <w:t xml:space="preserve"> Skor ahli materi 4</w:t>
      </w:r>
      <w:r w:rsidR="004E0A3C">
        <w:rPr>
          <w:rFonts w:ascii="Times New Roman" w:hAnsi="Times New Roman"/>
          <w:sz w:val="24"/>
          <w:szCs w:val="24"/>
        </w:rPr>
        <w:t>,</w:t>
      </w:r>
      <w:r w:rsidR="004E0A3C" w:rsidRPr="00C42AA6">
        <w:rPr>
          <w:rFonts w:ascii="Times New Roman" w:hAnsi="Times New Roman"/>
          <w:sz w:val="24"/>
          <w:szCs w:val="24"/>
        </w:rPr>
        <w:t xml:space="preserve">01 artinya, </w:t>
      </w:r>
      <w:r w:rsidR="004E0A3C">
        <w:rPr>
          <w:rFonts w:ascii="Times New Roman" w:hAnsi="Times New Roman"/>
          <w:sz w:val="24"/>
          <w:szCs w:val="24"/>
        </w:rPr>
        <w:t>modul</w:t>
      </w:r>
      <w:r w:rsidR="004E0A3C" w:rsidRPr="00C42AA6">
        <w:rPr>
          <w:rFonts w:ascii="Times New Roman" w:hAnsi="Times New Roman"/>
          <w:sz w:val="24"/>
          <w:szCs w:val="24"/>
        </w:rPr>
        <w:t xml:space="preserve"> dalam kategori baik.</w:t>
      </w:r>
      <w:r w:rsidR="004E0A3C">
        <w:rPr>
          <w:rFonts w:ascii="Times New Roman" w:hAnsi="Times New Roman"/>
          <w:sz w:val="24"/>
          <w:szCs w:val="24"/>
          <w:lang w:val="en-US"/>
        </w:rPr>
        <w:t xml:space="preserve"> </w:t>
      </w:r>
      <w:r w:rsidR="00B34FE4">
        <w:rPr>
          <w:rFonts w:ascii="Times New Roman" w:hAnsi="Times New Roman"/>
          <w:sz w:val="24"/>
          <w:szCs w:val="24"/>
          <w:lang w:val="en-US"/>
        </w:rPr>
        <w:t>(</w:t>
      </w:r>
      <w:r w:rsidR="004E0A3C" w:rsidRPr="00C42AA6">
        <w:rPr>
          <w:rFonts w:ascii="Times New Roman" w:hAnsi="Times New Roman"/>
          <w:sz w:val="24"/>
          <w:szCs w:val="24"/>
        </w:rPr>
        <w:t>2</w:t>
      </w:r>
      <w:r w:rsidR="00B34FE4">
        <w:rPr>
          <w:rFonts w:ascii="Times New Roman" w:hAnsi="Times New Roman"/>
          <w:sz w:val="24"/>
          <w:szCs w:val="24"/>
          <w:lang w:val="en-US"/>
        </w:rPr>
        <w:t>)</w:t>
      </w:r>
      <w:r w:rsidR="004E0A3C" w:rsidRPr="00C42AA6">
        <w:rPr>
          <w:rFonts w:ascii="Times New Roman" w:hAnsi="Times New Roman"/>
          <w:sz w:val="24"/>
          <w:szCs w:val="24"/>
        </w:rPr>
        <w:t>. Skor ahli media 3,</w:t>
      </w:r>
      <w:r w:rsidR="004E0A3C">
        <w:rPr>
          <w:rFonts w:ascii="Times New Roman" w:hAnsi="Times New Roman"/>
          <w:sz w:val="24"/>
          <w:szCs w:val="24"/>
        </w:rPr>
        <w:t>89</w:t>
      </w:r>
      <w:r w:rsidR="004E0A3C" w:rsidRPr="00C42AA6">
        <w:rPr>
          <w:rFonts w:ascii="Times New Roman" w:hAnsi="Times New Roman"/>
          <w:sz w:val="24"/>
          <w:szCs w:val="24"/>
        </w:rPr>
        <w:t xml:space="preserve"> artinya, </w:t>
      </w:r>
      <w:r w:rsidR="004E0A3C">
        <w:rPr>
          <w:rFonts w:ascii="Times New Roman" w:hAnsi="Times New Roman"/>
          <w:sz w:val="24"/>
          <w:szCs w:val="24"/>
        </w:rPr>
        <w:t>modul</w:t>
      </w:r>
      <w:r w:rsidR="004E0A3C" w:rsidRPr="00C42AA6">
        <w:rPr>
          <w:rFonts w:ascii="Times New Roman" w:hAnsi="Times New Roman"/>
          <w:sz w:val="24"/>
          <w:szCs w:val="24"/>
        </w:rPr>
        <w:t xml:space="preserve"> dalam kategori baik</w:t>
      </w:r>
      <w:r w:rsidR="00B34FE4">
        <w:rPr>
          <w:rFonts w:ascii="Times New Roman" w:hAnsi="Times New Roman"/>
          <w:sz w:val="24"/>
          <w:szCs w:val="24"/>
          <w:lang w:val="en-US"/>
        </w:rPr>
        <w:t xml:space="preserve"> (3) </w:t>
      </w:r>
      <w:r w:rsidR="004E0A3C" w:rsidRPr="00C42AA6">
        <w:rPr>
          <w:rFonts w:ascii="Times New Roman" w:hAnsi="Times New Roman"/>
          <w:sz w:val="24"/>
          <w:szCs w:val="24"/>
        </w:rPr>
        <w:t>Skor tanggapan guru 4</w:t>
      </w:r>
      <w:r w:rsidR="004E0A3C">
        <w:rPr>
          <w:rFonts w:ascii="Times New Roman" w:hAnsi="Times New Roman"/>
          <w:sz w:val="24"/>
          <w:szCs w:val="24"/>
        </w:rPr>
        <w:t>,</w:t>
      </w:r>
      <w:r w:rsidR="004E0A3C" w:rsidRPr="00C42AA6">
        <w:rPr>
          <w:rFonts w:ascii="Times New Roman" w:hAnsi="Times New Roman"/>
          <w:sz w:val="24"/>
          <w:szCs w:val="24"/>
        </w:rPr>
        <w:t>0</w:t>
      </w:r>
      <w:r w:rsidR="004E0A3C">
        <w:rPr>
          <w:rFonts w:ascii="Times New Roman" w:hAnsi="Times New Roman"/>
          <w:sz w:val="24"/>
          <w:szCs w:val="24"/>
        </w:rPr>
        <w:t>0</w:t>
      </w:r>
      <w:r w:rsidR="004E0A3C" w:rsidRPr="00C42AA6">
        <w:rPr>
          <w:rFonts w:ascii="Times New Roman" w:hAnsi="Times New Roman"/>
          <w:sz w:val="24"/>
          <w:szCs w:val="24"/>
        </w:rPr>
        <w:t xml:space="preserve">, artinya </w:t>
      </w:r>
      <w:r w:rsidR="004E0A3C">
        <w:rPr>
          <w:rFonts w:ascii="Times New Roman" w:hAnsi="Times New Roman"/>
          <w:sz w:val="24"/>
          <w:szCs w:val="24"/>
        </w:rPr>
        <w:t>modul</w:t>
      </w:r>
      <w:r w:rsidR="004E0A3C" w:rsidRPr="00C42AA6">
        <w:rPr>
          <w:rFonts w:ascii="Times New Roman" w:hAnsi="Times New Roman"/>
          <w:sz w:val="24"/>
          <w:szCs w:val="24"/>
        </w:rPr>
        <w:t xml:space="preserve"> dalam kategori baik</w:t>
      </w:r>
      <w:r w:rsidR="00B34FE4">
        <w:rPr>
          <w:rFonts w:ascii="Times New Roman" w:hAnsi="Times New Roman"/>
          <w:sz w:val="24"/>
          <w:szCs w:val="24"/>
          <w:lang w:val="en-US"/>
        </w:rPr>
        <w:t xml:space="preserve">, dan (4) </w:t>
      </w:r>
      <w:r w:rsidR="004E0A3C" w:rsidRPr="00C42AA6">
        <w:rPr>
          <w:rFonts w:ascii="Times New Roman" w:hAnsi="Times New Roman"/>
          <w:sz w:val="24"/>
          <w:szCs w:val="24"/>
        </w:rPr>
        <w:t xml:space="preserve">Skor tanggapan siswa </w:t>
      </w:r>
      <w:r w:rsidR="004E0A3C">
        <w:rPr>
          <w:rFonts w:ascii="Times New Roman" w:hAnsi="Times New Roman"/>
          <w:sz w:val="24"/>
          <w:szCs w:val="24"/>
        </w:rPr>
        <w:t xml:space="preserve">secara perorangan dan kelompok menunjukkan skor </w:t>
      </w:r>
      <w:r w:rsidR="004E0A3C" w:rsidRPr="00C42AA6">
        <w:rPr>
          <w:rFonts w:ascii="Times New Roman" w:hAnsi="Times New Roman"/>
          <w:sz w:val="24"/>
          <w:szCs w:val="24"/>
        </w:rPr>
        <w:t>3,</w:t>
      </w:r>
      <w:r w:rsidR="004E0A3C">
        <w:rPr>
          <w:rFonts w:ascii="Times New Roman" w:hAnsi="Times New Roman"/>
          <w:sz w:val="24"/>
          <w:szCs w:val="24"/>
        </w:rPr>
        <w:t xml:space="preserve">97 dan 4,01 </w:t>
      </w:r>
      <w:r w:rsidR="004E0A3C" w:rsidRPr="00C42AA6">
        <w:rPr>
          <w:rFonts w:ascii="Times New Roman" w:hAnsi="Times New Roman"/>
          <w:sz w:val="24"/>
          <w:szCs w:val="24"/>
        </w:rPr>
        <w:t xml:space="preserve"> </w:t>
      </w:r>
      <w:r w:rsidR="004E0A3C">
        <w:rPr>
          <w:rFonts w:ascii="Times New Roman" w:hAnsi="Times New Roman"/>
          <w:sz w:val="24"/>
          <w:szCs w:val="24"/>
        </w:rPr>
        <w:t>a</w:t>
      </w:r>
      <w:r w:rsidR="004E0A3C" w:rsidRPr="00C42AA6">
        <w:rPr>
          <w:rFonts w:ascii="Times New Roman" w:hAnsi="Times New Roman"/>
          <w:sz w:val="24"/>
          <w:szCs w:val="24"/>
        </w:rPr>
        <w:t>rtinya</w:t>
      </w:r>
      <w:r w:rsidR="004E0A3C">
        <w:rPr>
          <w:rFonts w:ascii="Times New Roman" w:hAnsi="Times New Roman"/>
          <w:sz w:val="24"/>
          <w:szCs w:val="24"/>
        </w:rPr>
        <w:t>,</w:t>
      </w:r>
      <w:r w:rsidR="004E0A3C" w:rsidRPr="00C42AA6">
        <w:rPr>
          <w:rFonts w:ascii="Times New Roman" w:hAnsi="Times New Roman"/>
          <w:sz w:val="24"/>
          <w:szCs w:val="24"/>
        </w:rPr>
        <w:t xml:space="preserve"> </w:t>
      </w:r>
      <w:r w:rsidR="004E0A3C">
        <w:rPr>
          <w:rFonts w:ascii="Times New Roman" w:hAnsi="Times New Roman"/>
          <w:sz w:val="24"/>
          <w:szCs w:val="24"/>
        </w:rPr>
        <w:t>modul</w:t>
      </w:r>
      <w:r w:rsidR="004E0A3C" w:rsidRPr="00C42AA6">
        <w:rPr>
          <w:rFonts w:ascii="Times New Roman" w:hAnsi="Times New Roman"/>
          <w:sz w:val="24"/>
          <w:szCs w:val="24"/>
        </w:rPr>
        <w:t xml:space="preserve"> dalam kategori baik.</w:t>
      </w:r>
      <w:r w:rsidR="0078294B">
        <w:rPr>
          <w:rFonts w:ascii="Times New Roman" w:hAnsi="Times New Roman"/>
          <w:sz w:val="24"/>
          <w:szCs w:val="24"/>
          <w:lang w:val="en-US"/>
        </w:rPr>
        <w:t xml:space="preserve"> </w:t>
      </w:r>
      <w:r w:rsidR="00FC55E3" w:rsidRPr="005A28F1">
        <w:rPr>
          <w:rFonts w:ascii="Times New Roman" w:hAnsi="Times New Roman"/>
          <w:sz w:val="24"/>
          <w:szCs w:val="24"/>
          <w:lang w:val="sv-SE"/>
        </w:rPr>
        <w:t xml:space="preserve"> </w:t>
      </w:r>
      <w:r w:rsidR="0078294B">
        <w:rPr>
          <w:rFonts w:ascii="Times New Roman" w:hAnsi="Times New Roman"/>
          <w:sz w:val="24"/>
          <w:szCs w:val="24"/>
          <w:lang w:val="sv-SE"/>
        </w:rPr>
        <w:t xml:space="preserve">Pengembangan </w:t>
      </w:r>
      <w:r w:rsidR="00372D8D">
        <w:rPr>
          <w:rFonts w:ascii="Times New Roman" w:hAnsi="Times New Roman"/>
          <w:sz w:val="24"/>
          <w:szCs w:val="24"/>
        </w:rPr>
        <w:t xml:space="preserve">modul </w:t>
      </w:r>
      <w:r w:rsidR="0078294B">
        <w:rPr>
          <w:rFonts w:ascii="Times New Roman" w:hAnsi="Times New Roman"/>
          <w:sz w:val="24"/>
          <w:szCs w:val="24"/>
          <w:lang w:val="en-US"/>
        </w:rPr>
        <w:t xml:space="preserve">telah </w:t>
      </w:r>
      <w:r w:rsidR="00FC55E3" w:rsidRPr="005A28F1">
        <w:rPr>
          <w:rFonts w:ascii="Times New Roman" w:hAnsi="Times New Roman"/>
          <w:sz w:val="24"/>
          <w:szCs w:val="24"/>
          <w:lang w:val="sv-SE"/>
        </w:rPr>
        <w:t xml:space="preserve">menggunakan pendekatan kognitif-struktural dialogal-komunikatif dalam interaksi </w:t>
      </w:r>
      <w:r w:rsidR="00372D8D">
        <w:rPr>
          <w:rFonts w:ascii="Times New Roman" w:hAnsi="Times New Roman"/>
          <w:sz w:val="24"/>
          <w:szCs w:val="24"/>
        </w:rPr>
        <w:t>nilai</w:t>
      </w:r>
      <w:r w:rsidR="00FC55E3" w:rsidRPr="005A28F1">
        <w:rPr>
          <w:rFonts w:ascii="Times New Roman" w:hAnsi="Times New Roman"/>
          <w:sz w:val="24"/>
          <w:szCs w:val="24"/>
          <w:lang w:val="sv-SE"/>
        </w:rPr>
        <w:t xml:space="preserve">, sehingga </w:t>
      </w:r>
      <w:r w:rsidR="00372D8D">
        <w:rPr>
          <w:rFonts w:ascii="Times New Roman" w:hAnsi="Times New Roman"/>
          <w:sz w:val="24"/>
          <w:szCs w:val="24"/>
        </w:rPr>
        <w:t>nilai-nilai karakter</w:t>
      </w:r>
      <w:r w:rsidR="00FC55E3" w:rsidRPr="005A28F1">
        <w:rPr>
          <w:rFonts w:ascii="Times New Roman" w:hAnsi="Times New Roman"/>
          <w:sz w:val="24"/>
          <w:szCs w:val="24"/>
          <w:lang w:val="sv-SE"/>
        </w:rPr>
        <w:t xml:space="preserve"> anak berkembang secara bertahap menuju terbentuknya</w:t>
      </w:r>
      <w:r w:rsidR="00372D8D">
        <w:rPr>
          <w:rFonts w:ascii="Times New Roman" w:hAnsi="Times New Roman"/>
          <w:sz w:val="24"/>
          <w:szCs w:val="24"/>
        </w:rPr>
        <w:t xml:space="preserve"> nilai karakter </w:t>
      </w:r>
      <w:r w:rsidR="00FC55E3" w:rsidRPr="005A28F1">
        <w:rPr>
          <w:rFonts w:ascii="Times New Roman" w:hAnsi="Times New Roman"/>
          <w:sz w:val="24"/>
          <w:szCs w:val="24"/>
          <w:lang w:val="sv-SE"/>
        </w:rPr>
        <w:t xml:space="preserve">yang otonom. </w:t>
      </w:r>
      <w:r w:rsidR="00FC55E3">
        <w:rPr>
          <w:rFonts w:ascii="Times New Roman" w:hAnsi="Times New Roman"/>
          <w:sz w:val="24"/>
          <w:szCs w:val="24"/>
        </w:rPr>
        <w:t>Media</w:t>
      </w:r>
      <w:r w:rsidR="00FC55E3" w:rsidRPr="005A28F1">
        <w:rPr>
          <w:rFonts w:ascii="Times New Roman" w:hAnsi="Times New Roman"/>
          <w:sz w:val="24"/>
          <w:szCs w:val="24"/>
        </w:rPr>
        <w:t xml:space="preserve"> di samping </w:t>
      </w:r>
      <w:r w:rsidR="00FC55E3" w:rsidRPr="005A28F1">
        <w:rPr>
          <w:rFonts w:ascii="Times New Roman" w:hAnsi="Times New Roman"/>
          <w:sz w:val="24"/>
          <w:szCs w:val="24"/>
          <w:lang w:val="sv-SE"/>
        </w:rPr>
        <w:t xml:space="preserve">membantu para guru mengajarkan materi-materi berat, sulit dan abstrak, </w:t>
      </w:r>
      <w:r w:rsidR="00FC55E3" w:rsidRPr="005A28F1">
        <w:rPr>
          <w:rFonts w:ascii="Times New Roman" w:hAnsi="Times New Roman"/>
          <w:sz w:val="24"/>
          <w:szCs w:val="24"/>
        </w:rPr>
        <w:t xml:space="preserve">terutama </w:t>
      </w:r>
      <w:r w:rsidR="00FC55E3" w:rsidRPr="005A28F1">
        <w:rPr>
          <w:rFonts w:ascii="Times New Roman" w:hAnsi="Times New Roman"/>
          <w:sz w:val="24"/>
          <w:szCs w:val="24"/>
          <w:lang w:val="sv-SE"/>
        </w:rPr>
        <w:t xml:space="preserve">untuk mencapai misi dan tujuan pendidikan </w:t>
      </w:r>
      <w:r w:rsidR="00372D8D">
        <w:rPr>
          <w:rFonts w:ascii="Times New Roman" w:hAnsi="Times New Roman"/>
          <w:sz w:val="24"/>
          <w:szCs w:val="24"/>
        </w:rPr>
        <w:t>karakter di</w:t>
      </w:r>
      <w:r w:rsidR="00FC55E3" w:rsidRPr="005A28F1">
        <w:rPr>
          <w:rFonts w:ascii="Times New Roman" w:hAnsi="Times New Roman"/>
          <w:sz w:val="24"/>
          <w:szCs w:val="24"/>
        </w:rPr>
        <w:t xml:space="preserve"> SD</w:t>
      </w:r>
      <w:r w:rsidR="00FC55E3" w:rsidRPr="005A28F1">
        <w:rPr>
          <w:rFonts w:ascii="Times New Roman" w:hAnsi="Times New Roman"/>
          <w:sz w:val="24"/>
          <w:szCs w:val="24"/>
          <w:lang w:val="sv-SE"/>
        </w:rPr>
        <w:t>.</w:t>
      </w:r>
      <w:r w:rsidR="00FC55E3">
        <w:rPr>
          <w:rFonts w:ascii="Times New Roman" w:hAnsi="Times New Roman"/>
          <w:sz w:val="24"/>
          <w:szCs w:val="24"/>
        </w:rPr>
        <w:t xml:space="preserve">  </w:t>
      </w:r>
      <w:r w:rsidR="0078294B">
        <w:rPr>
          <w:rFonts w:ascii="Times New Roman" w:hAnsi="Times New Roman"/>
          <w:sz w:val="24"/>
          <w:szCs w:val="24"/>
          <w:lang w:val="en-US"/>
        </w:rPr>
        <w:t xml:space="preserve">Kesimpulannya </w:t>
      </w:r>
      <w:r w:rsidR="00FC55E3" w:rsidRPr="005A28F1">
        <w:rPr>
          <w:rFonts w:ascii="Times New Roman" w:hAnsi="Times New Roman"/>
          <w:sz w:val="24"/>
          <w:szCs w:val="24"/>
        </w:rPr>
        <w:t xml:space="preserve">media </w:t>
      </w:r>
      <w:r w:rsidR="00372D8D">
        <w:rPr>
          <w:rFonts w:ascii="Times New Roman" w:hAnsi="Times New Roman"/>
          <w:sz w:val="24"/>
          <w:szCs w:val="24"/>
        </w:rPr>
        <w:t>modul</w:t>
      </w:r>
      <w:r w:rsidR="00FC55E3" w:rsidRPr="005A28F1">
        <w:rPr>
          <w:rFonts w:ascii="Times New Roman" w:hAnsi="Times New Roman"/>
          <w:sz w:val="24"/>
          <w:szCs w:val="24"/>
        </w:rPr>
        <w:t xml:space="preserve"> </w:t>
      </w:r>
      <w:r w:rsidR="00372D8D">
        <w:rPr>
          <w:rFonts w:ascii="Times New Roman" w:hAnsi="Times New Roman"/>
          <w:sz w:val="24"/>
          <w:szCs w:val="24"/>
        </w:rPr>
        <w:t xml:space="preserve">nilai-nilai karakter yang </w:t>
      </w:r>
      <w:r w:rsidR="0078294B">
        <w:rPr>
          <w:rFonts w:ascii="Times New Roman" w:hAnsi="Times New Roman"/>
          <w:sz w:val="24"/>
          <w:szCs w:val="24"/>
          <w:lang w:val="en-US"/>
        </w:rPr>
        <w:t xml:space="preserve">telah </w:t>
      </w:r>
      <w:r w:rsidR="00372D8D">
        <w:rPr>
          <w:rFonts w:ascii="Times New Roman" w:hAnsi="Times New Roman"/>
          <w:sz w:val="24"/>
          <w:szCs w:val="24"/>
        </w:rPr>
        <w:t xml:space="preserve">dikembangkan </w:t>
      </w:r>
      <w:r w:rsidR="00FC55E3" w:rsidRPr="005A28F1">
        <w:rPr>
          <w:rFonts w:ascii="Times New Roman" w:hAnsi="Times New Roman"/>
          <w:sz w:val="24"/>
          <w:szCs w:val="24"/>
        </w:rPr>
        <w:t>dalam kategori baik</w:t>
      </w:r>
      <w:r w:rsidR="0078294B">
        <w:rPr>
          <w:rFonts w:ascii="Times New Roman" w:hAnsi="Times New Roman"/>
          <w:sz w:val="24"/>
          <w:szCs w:val="24"/>
          <w:lang w:val="en-US"/>
        </w:rPr>
        <w:t xml:space="preserve"> dan siap didiseminasikan</w:t>
      </w:r>
      <w:r w:rsidR="00FC55E3" w:rsidRPr="005A28F1">
        <w:rPr>
          <w:rFonts w:ascii="Times New Roman" w:hAnsi="Times New Roman"/>
          <w:sz w:val="24"/>
          <w:szCs w:val="24"/>
        </w:rPr>
        <w:t xml:space="preserve">. </w:t>
      </w:r>
    </w:p>
    <w:p w:rsidR="00190C18" w:rsidRDefault="00190C18" w:rsidP="004501AA">
      <w:pPr>
        <w:pStyle w:val="Title"/>
        <w:spacing w:line="240" w:lineRule="auto"/>
        <w:jc w:val="both"/>
        <w:rPr>
          <w:sz w:val="24"/>
          <w:szCs w:val="24"/>
          <w:lang w:val="id-ID"/>
        </w:rPr>
      </w:pPr>
    </w:p>
    <w:p w:rsidR="00FC55E3" w:rsidRPr="00C42AA6" w:rsidRDefault="0078294B" w:rsidP="004501AA">
      <w:pPr>
        <w:pStyle w:val="Title"/>
        <w:spacing w:line="240" w:lineRule="auto"/>
        <w:jc w:val="both"/>
        <w:rPr>
          <w:sz w:val="24"/>
          <w:szCs w:val="24"/>
          <w:lang w:val="fi-FI"/>
        </w:rPr>
      </w:pPr>
      <w:r w:rsidRPr="00C42AA6">
        <w:rPr>
          <w:sz w:val="24"/>
          <w:szCs w:val="24"/>
          <w:lang w:val="id-ID"/>
        </w:rPr>
        <w:t xml:space="preserve">Daftar </w:t>
      </w:r>
      <w:r>
        <w:rPr>
          <w:sz w:val="24"/>
          <w:szCs w:val="24"/>
          <w:lang w:val="en-US"/>
        </w:rPr>
        <w:t>p</w:t>
      </w:r>
      <w:r w:rsidRPr="00C42AA6">
        <w:rPr>
          <w:sz w:val="24"/>
          <w:szCs w:val="24"/>
          <w:lang w:val="id-ID"/>
        </w:rPr>
        <w:t>ustaka</w:t>
      </w:r>
    </w:p>
    <w:p w:rsidR="0078294B" w:rsidRDefault="0078294B" w:rsidP="004501AA">
      <w:pPr>
        <w:spacing w:after="0" w:line="240" w:lineRule="auto"/>
        <w:ind w:left="1276" w:hanging="1276"/>
        <w:jc w:val="both"/>
        <w:rPr>
          <w:rFonts w:ascii="Times New Roman" w:hAnsi="Times New Roman"/>
          <w:bCs/>
          <w:sz w:val="24"/>
          <w:szCs w:val="24"/>
          <w:lang w:val="en-US"/>
        </w:rPr>
      </w:pPr>
    </w:p>
    <w:p w:rsidR="00FC55E3" w:rsidRPr="00C42AA6" w:rsidRDefault="00FC55E3" w:rsidP="00FC55E3">
      <w:pPr>
        <w:ind w:left="1276" w:hanging="1276"/>
        <w:jc w:val="both"/>
        <w:rPr>
          <w:rFonts w:ascii="Times New Roman" w:hAnsi="Times New Roman"/>
          <w:sz w:val="24"/>
          <w:szCs w:val="24"/>
        </w:rPr>
      </w:pPr>
      <w:r w:rsidRPr="00C42AA6">
        <w:rPr>
          <w:rFonts w:ascii="Times New Roman" w:hAnsi="Times New Roman"/>
          <w:bCs/>
          <w:sz w:val="24"/>
          <w:szCs w:val="24"/>
        </w:rPr>
        <w:t xml:space="preserve">Arief S. Sadiman, 2007. </w:t>
      </w:r>
      <w:r w:rsidRPr="00C42AA6">
        <w:rPr>
          <w:rFonts w:ascii="Times New Roman" w:hAnsi="Times New Roman"/>
          <w:bCs/>
          <w:i/>
          <w:sz w:val="24"/>
          <w:szCs w:val="24"/>
        </w:rPr>
        <w:t>Media Pendidikan.</w:t>
      </w:r>
      <w:r w:rsidRPr="00C42AA6">
        <w:rPr>
          <w:rFonts w:ascii="Times New Roman" w:hAnsi="Times New Roman"/>
          <w:bCs/>
          <w:sz w:val="24"/>
          <w:szCs w:val="24"/>
        </w:rPr>
        <w:t xml:space="preserve"> Jakarta: Pustekom Dikbud.</w:t>
      </w:r>
    </w:p>
    <w:p w:rsidR="00FC55E3" w:rsidRPr="00C42AA6" w:rsidRDefault="00FC55E3" w:rsidP="00FC55E3">
      <w:pPr>
        <w:ind w:left="720" w:hanging="720"/>
        <w:jc w:val="both"/>
        <w:rPr>
          <w:rFonts w:ascii="Times New Roman" w:hAnsi="Times New Roman"/>
          <w:sz w:val="24"/>
          <w:szCs w:val="24"/>
          <w:lang w:val="nl-NL"/>
        </w:rPr>
      </w:pPr>
      <w:r w:rsidRPr="00C42AA6">
        <w:rPr>
          <w:rFonts w:ascii="Times New Roman" w:hAnsi="Times New Roman"/>
          <w:sz w:val="24"/>
          <w:szCs w:val="24"/>
        </w:rPr>
        <w:t xml:space="preserve">Asri Budiningsih, dkk., 2001. </w:t>
      </w:r>
      <w:r w:rsidRPr="00C42AA6">
        <w:rPr>
          <w:rFonts w:ascii="Times New Roman" w:hAnsi="Times New Roman"/>
          <w:i/>
          <w:sz w:val="24"/>
          <w:szCs w:val="24"/>
        </w:rPr>
        <w:t xml:space="preserve">Faktor-faktor yang berhubungan dengan tahap penalaran </w:t>
      </w:r>
      <w:r w:rsidRPr="00C42AA6">
        <w:rPr>
          <w:rFonts w:ascii="Times New Roman" w:hAnsi="Times New Roman"/>
          <w:i/>
          <w:sz w:val="24"/>
          <w:szCs w:val="24"/>
          <w:lang w:val="nl-NL"/>
        </w:rPr>
        <w:t xml:space="preserve">moral remaja: analisis karakteristik siswa SLTP dan SMU di Jawa. </w:t>
      </w:r>
      <w:r w:rsidRPr="00C42AA6">
        <w:rPr>
          <w:rFonts w:ascii="Times New Roman" w:hAnsi="Times New Roman"/>
          <w:sz w:val="24"/>
          <w:szCs w:val="24"/>
          <w:lang w:val="nl-NL"/>
        </w:rPr>
        <w:t>DCRG, Proyek Penelitian Untuk Pengembangan Pascasarjana/URGE. Jakarta: Depdiknas Dirjen Dikti.</w:t>
      </w:r>
    </w:p>
    <w:p w:rsidR="00FC55E3" w:rsidRPr="00C42AA6" w:rsidRDefault="00FC55E3" w:rsidP="00FC55E3">
      <w:pPr>
        <w:ind w:left="1276" w:hanging="1276"/>
        <w:jc w:val="both"/>
        <w:rPr>
          <w:rFonts w:ascii="Times New Roman" w:hAnsi="Times New Roman"/>
          <w:bCs/>
          <w:sz w:val="24"/>
          <w:szCs w:val="24"/>
          <w:lang w:val="nl-NL"/>
        </w:rPr>
      </w:pPr>
      <w:r w:rsidRPr="00C42AA6">
        <w:rPr>
          <w:rFonts w:ascii="Times New Roman" w:hAnsi="Times New Roman"/>
          <w:bCs/>
          <w:sz w:val="24"/>
          <w:szCs w:val="24"/>
          <w:lang w:val="nl-NL"/>
        </w:rPr>
        <w:t xml:space="preserve">----------------------, 2005. </w:t>
      </w:r>
      <w:r w:rsidRPr="00C42AA6">
        <w:rPr>
          <w:rFonts w:ascii="Times New Roman" w:hAnsi="Times New Roman"/>
          <w:bCs/>
          <w:i/>
          <w:iCs/>
          <w:sz w:val="24"/>
          <w:szCs w:val="24"/>
          <w:lang w:val="nl-NL"/>
        </w:rPr>
        <w:t>Belajar dan pembelajaran</w:t>
      </w:r>
      <w:r w:rsidRPr="00C42AA6">
        <w:rPr>
          <w:rFonts w:ascii="Times New Roman" w:hAnsi="Times New Roman"/>
          <w:bCs/>
          <w:sz w:val="24"/>
          <w:szCs w:val="24"/>
          <w:lang w:val="nl-NL"/>
        </w:rPr>
        <w:t>. Jakarta: PT. Rineka Cipta</w:t>
      </w:r>
    </w:p>
    <w:p w:rsidR="00FC55E3" w:rsidRPr="00C42AA6" w:rsidRDefault="00FC55E3" w:rsidP="00FC55E3">
      <w:pPr>
        <w:ind w:left="720" w:hanging="720"/>
        <w:jc w:val="both"/>
        <w:rPr>
          <w:rFonts w:ascii="Times New Roman" w:hAnsi="Times New Roman"/>
          <w:bCs/>
          <w:sz w:val="24"/>
          <w:szCs w:val="24"/>
          <w:lang w:val="nl-NL"/>
        </w:rPr>
      </w:pPr>
      <w:r w:rsidRPr="00C42AA6">
        <w:rPr>
          <w:rFonts w:ascii="Times New Roman" w:hAnsi="Times New Roman"/>
          <w:bCs/>
          <w:sz w:val="24"/>
          <w:szCs w:val="24"/>
          <w:lang w:val="nl-NL"/>
        </w:rPr>
        <w:t>----------------------, 2004.</w:t>
      </w:r>
      <w:r w:rsidRPr="00C42AA6">
        <w:rPr>
          <w:rFonts w:ascii="Times New Roman" w:hAnsi="Times New Roman"/>
          <w:bCs/>
          <w:i/>
          <w:iCs/>
          <w:sz w:val="24"/>
          <w:szCs w:val="24"/>
          <w:lang w:val="nl-NL"/>
        </w:rPr>
        <w:t>Karakteristik siswa:sebagai pijakan pembelajaran</w:t>
      </w:r>
      <w:r w:rsidRPr="00C42AA6">
        <w:rPr>
          <w:rFonts w:ascii="Times New Roman" w:hAnsi="Times New Roman"/>
          <w:bCs/>
          <w:sz w:val="24"/>
          <w:szCs w:val="24"/>
          <w:lang w:val="nl-NL"/>
        </w:rPr>
        <w:t>. Yogyakarta: FIP UNY</w:t>
      </w:r>
    </w:p>
    <w:p w:rsidR="00FC55E3" w:rsidRPr="00C42AA6" w:rsidRDefault="00FC55E3" w:rsidP="00B04914">
      <w:pPr>
        <w:ind w:left="1276" w:hanging="1276"/>
        <w:jc w:val="both"/>
        <w:rPr>
          <w:rFonts w:ascii="Times New Roman" w:hAnsi="Times New Roman"/>
          <w:bCs/>
          <w:sz w:val="24"/>
          <w:szCs w:val="24"/>
          <w:lang w:val="nl-NL"/>
        </w:rPr>
      </w:pPr>
      <w:r w:rsidRPr="00C42AA6">
        <w:rPr>
          <w:rFonts w:ascii="Times New Roman" w:hAnsi="Times New Roman"/>
          <w:bCs/>
          <w:sz w:val="24"/>
          <w:szCs w:val="24"/>
          <w:lang w:val="nl-NL"/>
        </w:rPr>
        <w:t xml:space="preserve">----------------------, 2004. </w:t>
      </w:r>
      <w:r w:rsidRPr="00C42AA6">
        <w:rPr>
          <w:rFonts w:ascii="Times New Roman" w:hAnsi="Times New Roman"/>
          <w:bCs/>
          <w:i/>
          <w:iCs/>
          <w:sz w:val="24"/>
          <w:szCs w:val="24"/>
          <w:lang w:val="nl-NL"/>
        </w:rPr>
        <w:t>Desain pesan pembelajaran</w:t>
      </w:r>
      <w:r w:rsidRPr="00C42AA6">
        <w:rPr>
          <w:rFonts w:ascii="Times New Roman" w:hAnsi="Times New Roman"/>
          <w:bCs/>
          <w:sz w:val="24"/>
          <w:szCs w:val="24"/>
          <w:lang w:val="nl-NL"/>
        </w:rPr>
        <w:t>. Yogyakarta: FIP UNY</w:t>
      </w:r>
    </w:p>
    <w:p w:rsidR="00FC55E3" w:rsidRPr="00C42AA6" w:rsidRDefault="00FC55E3" w:rsidP="00FC55E3">
      <w:pPr>
        <w:ind w:left="720" w:hanging="720"/>
        <w:jc w:val="both"/>
        <w:rPr>
          <w:rFonts w:ascii="Times New Roman" w:hAnsi="Times New Roman"/>
          <w:bCs/>
          <w:sz w:val="24"/>
          <w:szCs w:val="24"/>
          <w:lang w:val="nl-NL"/>
        </w:rPr>
      </w:pPr>
      <w:r w:rsidRPr="00C42AA6">
        <w:rPr>
          <w:rFonts w:ascii="Times New Roman" w:hAnsi="Times New Roman"/>
          <w:bCs/>
          <w:sz w:val="24"/>
          <w:szCs w:val="24"/>
          <w:lang w:val="nl-NL"/>
        </w:rPr>
        <w:t xml:space="preserve">----------------------, 2009. </w:t>
      </w:r>
      <w:r w:rsidRPr="00C42AA6">
        <w:rPr>
          <w:rFonts w:ascii="Times New Roman" w:hAnsi="Times New Roman"/>
          <w:i/>
          <w:sz w:val="24"/>
          <w:szCs w:val="24"/>
          <w:lang w:val="nl-NL"/>
        </w:rPr>
        <w:t>Desain pesan buku-buku teks pendidikan agama SD di wilayah kota Yogyakarta</w:t>
      </w:r>
      <w:r w:rsidRPr="00C42AA6">
        <w:rPr>
          <w:rFonts w:ascii="Times New Roman" w:hAnsi="Times New Roman"/>
          <w:bCs/>
          <w:i/>
          <w:sz w:val="24"/>
          <w:szCs w:val="24"/>
          <w:lang w:val="nl-NL"/>
        </w:rPr>
        <w:t>.</w:t>
      </w:r>
      <w:r w:rsidRPr="00C42AA6">
        <w:rPr>
          <w:rFonts w:ascii="Times New Roman" w:hAnsi="Times New Roman"/>
          <w:bCs/>
          <w:sz w:val="24"/>
          <w:szCs w:val="24"/>
          <w:lang w:val="nl-NL"/>
        </w:rPr>
        <w:t xml:space="preserve"> Yogyakarta: Lemlit UNY</w:t>
      </w:r>
    </w:p>
    <w:p w:rsidR="00FC55E3" w:rsidRPr="00C42AA6" w:rsidRDefault="00FC55E3" w:rsidP="00FC55E3">
      <w:pPr>
        <w:ind w:left="720" w:hanging="720"/>
        <w:jc w:val="both"/>
        <w:rPr>
          <w:rFonts w:ascii="Times New Roman" w:hAnsi="Times New Roman"/>
          <w:bCs/>
          <w:sz w:val="24"/>
          <w:szCs w:val="24"/>
          <w:lang w:val="nl-NL"/>
        </w:rPr>
      </w:pPr>
      <w:r w:rsidRPr="00C42AA6">
        <w:rPr>
          <w:rFonts w:ascii="Times New Roman" w:hAnsi="Times New Roman"/>
          <w:bCs/>
          <w:sz w:val="24"/>
          <w:szCs w:val="24"/>
          <w:lang w:val="nl-NL"/>
        </w:rPr>
        <w:lastRenderedPageBreak/>
        <w:t xml:space="preserve">Azyumardi Azra, 2007. </w:t>
      </w:r>
      <w:r w:rsidRPr="00C42AA6">
        <w:rPr>
          <w:rFonts w:ascii="Times New Roman" w:hAnsi="Times New Roman"/>
          <w:bCs/>
          <w:i/>
          <w:sz w:val="24"/>
          <w:szCs w:val="24"/>
          <w:lang w:val="nl-NL"/>
        </w:rPr>
        <w:t>Merawat kemajemukan merawat Indonesia.</w:t>
      </w:r>
      <w:r w:rsidRPr="00C42AA6">
        <w:rPr>
          <w:rFonts w:ascii="Times New Roman" w:hAnsi="Times New Roman"/>
          <w:bCs/>
          <w:sz w:val="24"/>
          <w:szCs w:val="24"/>
          <w:lang w:val="nl-NL"/>
        </w:rPr>
        <w:t xml:space="preserve"> Yogyakarta: Penerbit Kanisius.</w:t>
      </w:r>
    </w:p>
    <w:p w:rsidR="00FC55E3" w:rsidRPr="00C42AA6" w:rsidRDefault="00FC55E3" w:rsidP="00FC55E3">
      <w:pPr>
        <w:ind w:left="1276" w:hanging="1276"/>
        <w:jc w:val="both"/>
        <w:rPr>
          <w:rFonts w:ascii="Times New Roman" w:hAnsi="Times New Roman"/>
          <w:sz w:val="24"/>
          <w:szCs w:val="24"/>
          <w:lang w:val="nl-NL"/>
        </w:rPr>
      </w:pPr>
      <w:r w:rsidRPr="00C42AA6">
        <w:rPr>
          <w:rFonts w:ascii="Times New Roman" w:hAnsi="Times New Roman"/>
          <w:bCs/>
          <w:sz w:val="24"/>
          <w:szCs w:val="24"/>
        </w:rPr>
        <w:t xml:space="preserve">Borg, W. R. &amp; Gall, M. D. 1983. </w:t>
      </w:r>
      <w:r w:rsidRPr="00C42AA6">
        <w:rPr>
          <w:rFonts w:ascii="Times New Roman" w:hAnsi="Times New Roman"/>
          <w:bCs/>
          <w:i/>
          <w:iCs/>
          <w:sz w:val="24"/>
          <w:szCs w:val="24"/>
        </w:rPr>
        <w:t>Educational research: An introduction, Fourth edition</w:t>
      </w:r>
      <w:r w:rsidRPr="00C42AA6">
        <w:rPr>
          <w:rFonts w:ascii="Times New Roman" w:hAnsi="Times New Roman"/>
          <w:bCs/>
          <w:sz w:val="24"/>
          <w:szCs w:val="24"/>
        </w:rPr>
        <w:t>. New York: Longman</w:t>
      </w:r>
    </w:p>
    <w:p w:rsidR="00FC55E3" w:rsidRPr="00C42AA6" w:rsidRDefault="00FC55E3" w:rsidP="00FC55E3">
      <w:pPr>
        <w:ind w:left="720" w:hanging="720"/>
        <w:jc w:val="both"/>
        <w:rPr>
          <w:rFonts w:ascii="Times New Roman" w:hAnsi="Times New Roman"/>
          <w:sz w:val="24"/>
          <w:szCs w:val="24"/>
        </w:rPr>
      </w:pPr>
      <w:r w:rsidRPr="00C42AA6">
        <w:rPr>
          <w:rFonts w:ascii="Times New Roman" w:hAnsi="Times New Roman"/>
          <w:sz w:val="24"/>
          <w:szCs w:val="24"/>
        </w:rPr>
        <w:t xml:space="preserve">Brooks, J.G., &amp; Brooks, M., 1993. </w:t>
      </w:r>
      <w:r w:rsidRPr="00C42AA6">
        <w:rPr>
          <w:rFonts w:ascii="Times New Roman" w:hAnsi="Times New Roman"/>
          <w:i/>
          <w:iCs/>
          <w:sz w:val="24"/>
          <w:szCs w:val="24"/>
        </w:rPr>
        <w:t>The case for constructivist classrooms</w:t>
      </w:r>
      <w:r w:rsidRPr="00C42AA6">
        <w:rPr>
          <w:rFonts w:ascii="Times New Roman" w:hAnsi="Times New Roman"/>
          <w:sz w:val="24"/>
          <w:szCs w:val="24"/>
        </w:rPr>
        <w:t>. Association for supervision and curriculum development. Alexandria, Virginia.</w:t>
      </w:r>
    </w:p>
    <w:p w:rsidR="00FC55E3" w:rsidRDefault="00FC55E3" w:rsidP="00FC55E3">
      <w:pPr>
        <w:ind w:left="720" w:hanging="720"/>
        <w:jc w:val="both"/>
        <w:rPr>
          <w:rFonts w:ascii="Times New Roman" w:hAnsi="Times New Roman"/>
          <w:sz w:val="24"/>
          <w:szCs w:val="24"/>
        </w:rPr>
      </w:pPr>
      <w:r w:rsidRPr="00C42AA6">
        <w:rPr>
          <w:rFonts w:ascii="Times New Roman" w:hAnsi="Times New Roman"/>
          <w:sz w:val="24"/>
          <w:szCs w:val="24"/>
        </w:rPr>
        <w:t xml:space="preserve">Corley,J. 2000. The need for character education. Dalam </w:t>
      </w:r>
      <w:r w:rsidRPr="00C42AA6">
        <w:rPr>
          <w:rFonts w:ascii="Times New Roman" w:hAnsi="Times New Roman"/>
          <w:i/>
          <w:sz w:val="24"/>
          <w:szCs w:val="24"/>
        </w:rPr>
        <w:t>The urgent need for character education</w:t>
      </w:r>
      <w:r w:rsidRPr="00C42AA6">
        <w:rPr>
          <w:rFonts w:ascii="Times New Roman" w:hAnsi="Times New Roman"/>
          <w:sz w:val="24"/>
          <w:szCs w:val="24"/>
        </w:rPr>
        <w:t>. Yogyakarta: International Seminar Procceding.</w:t>
      </w:r>
    </w:p>
    <w:p w:rsidR="005D6FC0" w:rsidRPr="00C42AA6" w:rsidRDefault="005D6FC0" w:rsidP="00FC55E3">
      <w:pPr>
        <w:ind w:left="720" w:hanging="720"/>
        <w:jc w:val="both"/>
        <w:rPr>
          <w:rFonts w:ascii="Times New Roman" w:hAnsi="Times New Roman"/>
          <w:sz w:val="24"/>
          <w:szCs w:val="24"/>
        </w:rPr>
      </w:pPr>
      <w:r>
        <w:rPr>
          <w:rFonts w:ascii="Times New Roman" w:hAnsi="Times New Roman"/>
          <w:sz w:val="24"/>
          <w:szCs w:val="24"/>
        </w:rPr>
        <w:t xml:space="preserve">Darmiyati Zuchdi. Dkk, 2013. </w:t>
      </w:r>
      <w:r w:rsidRPr="005D6FC0">
        <w:rPr>
          <w:rFonts w:ascii="Times New Roman" w:hAnsi="Times New Roman"/>
          <w:i/>
          <w:sz w:val="24"/>
          <w:szCs w:val="24"/>
        </w:rPr>
        <w:t xml:space="preserve">Pendidikan </w:t>
      </w:r>
      <w:r>
        <w:rPr>
          <w:rFonts w:ascii="Times New Roman" w:hAnsi="Times New Roman"/>
          <w:i/>
          <w:sz w:val="24"/>
          <w:szCs w:val="24"/>
        </w:rPr>
        <w:t>k</w:t>
      </w:r>
      <w:r w:rsidRPr="005D6FC0">
        <w:rPr>
          <w:rFonts w:ascii="Times New Roman" w:hAnsi="Times New Roman"/>
          <w:i/>
          <w:sz w:val="24"/>
          <w:szCs w:val="24"/>
        </w:rPr>
        <w:t>arakter</w:t>
      </w:r>
      <w:r>
        <w:rPr>
          <w:rFonts w:ascii="Times New Roman" w:hAnsi="Times New Roman"/>
          <w:sz w:val="24"/>
          <w:szCs w:val="24"/>
        </w:rPr>
        <w:t>. Yogyakarta: UNY Press.</w:t>
      </w:r>
    </w:p>
    <w:p w:rsidR="00FC55E3" w:rsidRPr="00C42AA6" w:rsidRDefault="00FC55E3" w:rsidP="00FC55E3">
      <w:pPr>
        <w:ind w:left="720" w:hanging="720"/>
        <w:jc w:val="both"/>
        <w:rPr>
          <w:rFonts w:ascii="Times New Roman" w:hAnsi="Times New Roman"/>
          <w:i/>
          <w:sz w:val="24"/>
          <w:szCs w:val="24"/>
        </w:rPr>
      </w:pPr>
      <w:r w:rsidRPr="00C42AA6">
        <w:rPr>
          <w:rFonts w:ascii="Times New Roman" w:hAnsi="Times New Roman"/>
          <w:sz w:val="24"/>
          <w:szCs w:val="24"/>
        </w:rPr>
        <w:t xml:space="preserve">Gardner, Howard. 1995. </w:t>
      </w:r>
      <w:r w:rsidRPr="00C42AA6">
        <w:rPr>
          <w:rFonts w:ascii="Times New Roman" w:hAnsi="Times New Roman"/>
          <w:i/>
          <w:sz w:val="24"/>
          <w:szCs w:val="24"/>
        </w:rPr>
        <w:t>The unschooled mind: how children think and how schools should teach.</w:t>
      </w:r>
    </w:p>
    <w:p w:rsidR="00FC55E3" w:rsidRPr="00C42AA6" w:rsidRDefault="00FC55E3" w:rsidP="00FC55E3">
      <w:pPr>
        <w:ind w:left="1276" w:hanging="1276"/>
        <w:jc w:val="both"/>
        <w:rPr>
          <w:rFonts w:ascii="Times New Roman" w:hAnsi="Times New Roman"/>
          <w:sz w:val="24"/>
          <w:szCs w:val="24"/>
        </w:rPr>
      </w:pPr>
      <w:r w:rsidRPr="00C42AA6">
        <w:rPr>
          <w:rFonts w:ascii="Times New Roman" w:hAnsi="Times New Roman"/>
          <w:bCs/>
          <w:sz w:val="24"/>
          <w:szCs w:val="24"/>
        </w:rPr>
        <w:t xml:space="preserve">Gay, L. R. 1990. </w:t>
      </w:r>
      <w:r w:rsidRPr="00C42AA6">
        <w:rPr>
          <w:rFonts w:ascii="Times New Roman" w:hAnsi="Times New Roman"/>
          <w:bCs/>
          <w:i/>
          <w:iCs/>
          <w:sz w:val="24"/>
          <w:szCs w:val="24"/>
        </w:rPr>
        <w:t>Educational research: Competencies analysis and application.3rd.ed.</w:t>
      </w:r>
      <w:r w:rsidRPr="00C42AA6">
        <w:rPr>
          <w:rFonts w:ascii="Times New Roman" w:hAnsi="Times New Roman"/>
          <w:b/>
          <w:sz w:val="24"/>
          <w:szCs w:val="24"/>
        </w:rPr>
        <w:t xml:space="preserve"> </w:t>
      </w:r>
      <w:r w:rsidRPr="00C42AA6">
        <w:rPr>
          <w:rFonts w:ascii="Times New Roman" w:hAnsi="Times New Roman"/>
          <w:bCs/>
          <w:sz w:val="24"/>
          <w:szCs w:val="24"/>
        </w:rPr>
        <w:t>Singapore: Macmillan Publishing Company.</w:t>
      </w:r>
    </w:p>
    <w:p w:rsidR="00FC55E3" w:rsidRPr="00C42AA6" w:rsidRDefault="00FC55E3" w:rsidP="00FC55E3">
      <w:pPr>
        <w:ind w:left="720" w:hanging="720"/>
        <w:jc w:val="both"/>
        <w:rPr>
          <w:rFonts w:ascii="Times New Roman" w:hAnsi="Times New Roman"/>
          <w:sz w:val="24"/>
          <w:szCs w:val="24"/>
        </w:rPr>
      </w:pPr>
      <w:r w:rsidRPr="00C42AA6">
        <w:rPr>
          <w:rFonts w:ascii="Times New Roman" w:hAnsi="Times New Roman"/>
          <w:sz w:val="24"/>
          <w:szCs w:val="24"/>
        </w:rPr>
        <w:t>Gazda, G.M.; Asbury, F.R.; Balzer, F.J.; Childers, W.C.; Walters, R.P.1991.</w:t>
      </w:r>
      <w:r w:rsidRPr="00C42AA6">
        <w:rPr>
          <w:rFonts w:ascii="Times New Roman" w:hAnsi="Times New Roman"/>
          <w:i/>
          <w:sz w:val="24"/>
          <w:szCs w:val="24"/>
        </w:rPr>
        <w:t>Human relations development: a manual for educators</w:t>
      </w:r>
      <w:r w:rsidRPr="00C42AA6">
        <w:rPr>
          <w:rFonts w:ascii="Times New Roman" w:hAnsi="Times New Roman"/>
          <w:sz w:val="24"/>
          <w:szCs w:val="24"/>
        </w:rPr>
        <w:t xml:space="preserve">  (4</w:t>
      </w:r>
      <w:r w:rsidRPr="00C42AA6">
        <w:rPr>
          <w:rFonts w:ascii="Times New Roman" w:hAnsi="Times New Roman"/>
          <w:sz w:val="24"/>
          <w:szCs w:val="24"/>
          <w:vertAlign w:val="superscript"/>
        </w:rPr>
        <w:t>th</w:t>
      </w:r>
      <w:r w:rsidRPr="00C42AA6">
        <w:rPr>
          <w:rFonts w:ascii="Times New Roman" w:hAnsi="Times New Roman"/>
          <w:sz w:val="24"/>
          <w:szCs w:val="24"/>
        </w:rPr>
        <w:t xml:space="preserve"> ed.) Boston: Allyn &amp; Bacon.</w:t>
      </w:r>
    </w:p>
    <w:p w:rsidR="00FC55E3" w:rsidRDefault="00FC55E3" w:rsidP="00FC55E3">
      <w:pPr>
        <w:pStyle w:val="Subtitle"/>
        <w:spacing w:line="240" w:lineRule="auto"/>
        <w:ind w:left="993" w:right="-149" w:hanging="993"/>
        <w:rPr>
          <w:b w:val="0"/>
          <w:lang w:val="id-ID"/>
        </w:rPr>
      </w:pPr>
      <w:r w:rsidRPr="00C42AA6">
        <w:rPr>
          <w:b w:val="0"/>
          <w:lang w:val="de-DE"/>
        </w:rPr>
        <w:t xml:space="preserve">Heinich, R. Molenda, M. &amp; Russell, J.D. 1982. </w:t>
      </w:r>
      <w:r w:rsidRPr="00C42AA6">
        <w:rPr>
          <w:b w:val="0"/>
          <w:i/>
          <w:lang w:val="de-DE"/>
        </w:rPr>
        <w:t xml:space="preserve"> </w:t>
      </w:r>
      <w:r w:rsidRPr="00C42AA6">
        <w:rPr>
          <w:b w:val="0"/>
          <w:i/>
        </w:rPr>
        <w:t xml:space="preserve">Instructional Media: and the New Technologies of instruction. </w:t>
      </w:r>
      <w:r w:rsidRPr="00C42AA6">
        <w:rPr>
          <w:b w:val="0"/>
        </w:rPr>
        <w:t>John Wiley &amp; Sons, Inc.</w:t>
      </w:r>
    </w:p>
    <w:p w:rsidR="005D6FC0" w:rsidRPr="005D6FC0" w:rsidRDefault="005D6FC0" w:rsidP="00FC55E3">
      <w:pPr>
        <w:pStyle w:val="Subtitle"/>
        <w:spacing w:line="240" w:lineRule="auto"/>
        <w:ind w:left="993" w:right="-149" w:hanging="993"/>
        <w:rPr>
          <w:b w:val="0"/>
          <w:lang w:val="id-ID"/>
        </w:rPr>
      </w:pPr>
    </w:p>
    <w:p w:rsidR="005D6FC0" w:rsidRPr="005D6FC0" w:rsidRDefault="005D6FC0" w:rsidP="00FC55E3">
      <w:pPr>
        <w:pStyle w:val="Subtitle"/>
        <w:spacing w:line="240" w:lineRule="auto"/>
        <w:ind w:left="993" w:right="-149" w:hanging="993"/>
        <w:rPr>
          <w:b w:val="0"/>
          <w:lang w:val="id-ID"/>
        </w:rPr>
      </w:pPr>
      <w:r>
        <w:rPr>
          <w:b w:val="0"/>
          <w:lang w:val="id-ID"/>
        </w:rPr>
        <w:t xml:space="preserve">Lickona, T., 2012. </w:t>
      </w:r>
      <w:r w:rsidRPr="005D6000">
        <w:rPr>
          <w:b w:val="0"/>
          <w:i/>
          <w:lang w:val="id-ID"/>
        </w:rPr>
        <w:t>Educating for character</w:t>
      </w:r>
      <w:r>
        <w:rPr>
          <w:b w:val="0"/>
          <w:lang w:val="id-ID"/>
        </w:rPr>
        <w:t xml:space="preserve">. </w:t>
      </w:r>
      <w:r w:rsidR="005D6000">
        <w:rPr>
          <w:b w:val="0"/>
          <w:lang w:val="id-ID"/>
        </w:rPr>
        <w:t xml:space="preserve">(Penerjemah: Juma Abdu Wamaungo). Jakarta: PT Bumi Aksara. </w:t>
      </w:r>
    </w:p>
    <w:p w:rsidR="00FC55E3" w:rsidRPr="00C42AA6" w:rsidRDefault="00FC55E3" w:rsidP="00FC55E3">
      <w:pPr>
        <w:pStyle w:val="Subtitle"/>
        <w:spacing w:line="240" w:lineRule="auto"/>
        <w:ind w:left="993" w:right="-149" w:hanging="993"/>
        <w:rPr>
          <w:b w:val="0"/>
          <w:lang w:val="id-ID"/>
        </w:rPr>
      </w:pPr>
    </w:p>
    <w:p w:rsidR="00FC55E3" w:rsidRPr="00C42AA6" w:rsidRDefault="00FC55E3" w:rsidP="00FC55E3">
      <w:pPr>
        <w:ind w:left="900" w:hanging="900"/>
        <w:jc w:val="both"/>
        <w:rPr>
          <w:rFonts w:ascii="Times New Roman" w:hAnsi="Times New Roman"/>
          <w:sz w:val="24"/>
          <w:szCs w:val="24"/>
          <w:lang w:val="en-GB"/>
        </w:rPr>
      </w:pPr>
      <w:r w:rsidRPr="00C42AA6">
        <w:rPr>
          <w:rFonts w:ascii="Times New Roman" w:hAnsi="Times New Roman"/>
          <w:sz w:val="24"/>
          <w:szCs w:val="24"/>
          <w:lang w:val="en-GB"/>
        </w:rPr>
        <w:t>Light, G. and Cox, R. 20</w:t>
      </w:r>
      <w:r w:rsidR="00B04914">
        <w:rPr>
          <w:rFonts w:ascii="Times New Roman" w:hAnsi="Times New Roman"/>
          <w:sz w:val="24"/>
          <w:szCs w:val="24"/>
        </w:rPr>
        <w:t>0</w:t>
      </w:r>
      <w:r w:rsidRPr="00C42AA6">
        <w:rPr>
          <w:rFonts w:ascii="Times New Roman" w:hAnsi="Times New Roman"/>
          <w:sz w:val="24"/>
          <w:szCs w:val="24"/>
          <w:lang w:val="en-GB"/>
        </w:rPr>
        <w:t>1</w:t>
      </w:r>
      <w:r w:rsidRPr="00C42AA6">
        <w:rPr>
          <w:rFonts w:ascii="Times New Roman" w:hAnsi="Times New Roman"/>
          <w:i/>
          <w:iCs/>
          <w:sz w:val="24"/>
          <w:szCs w:val="24"/>
          <w:lang w:val="en-GB"/>
        </w:rPr>
        <w:t>. Learning &amp; Teaching in Higher Education</w:t>
      </w:r>
      <w:r w:rsidRPr="00C42AA6">
        <w:rPr>
          <w:rFonts w:ascii="Times New Roman" w:hAnsi="Times New Roman"/>
          <w:sz w:val="24"/>
          <w:szCs w:val="24"/>
          <w:lang w:val="en-GB"/>
        </w:rPr>
        <w:t>. London: Paul Chapman Publishing.</w:t>
      </w:r>
    </w:p>
    <w:p w:rsidR="00FC55E3" w:rsidRPr="00C42AA6" w:rsidRDefault="00FC55E3" w:rsidP="00FC55E3">
      <w:pPr>
        <w:ind w:left="720" w:hanging="720"/>
        <w:jc w:val="both"/>
        <w:rPr>
          <w:rFonts w:ascii="Times New Roman" w:hAnsi="Times New Roman"/>
          <w:sz w:val="24"/>
          <w:szCs w:val="24"/>
          <w:lang w:val="fi-FI"/>
        </w:rPr>
      </w:pPr>
      <w:r w:rsidRPr="00C42AA6">
        <w:rPr>
          <w:rFonts w:ascii="Times New Roman" w:hAnsi="Times New Roman"/>
          <w:sz w:val="24"/>
          <w:szCs w:val="24"/>
        </w:rPr>
        <w:t>Magnis-Suseno, F.</w:t>
      </w:r>
      <w:r w:rsidRPr="00C42AA6">
        <w:rPr>
          <w:rFonts w:ascii="Times New Roman" w:hAnsi="Times New Roman"/>
          <w:sz w:val="24"/>
          <w:szCs w:val="24"/>
          <w:lang w:val="fi-FI"/>
        </w:rPr>
        <w:t xml:space="preserve"> 2008.  </w:t>
      </w:r>
      <w:r w:rsidRPr="00C42AA6">
        <w:rPr>
          <w:rFonts w:ascii="Times New Roman" w:hAnsi="Times New Roman"/>
          <w:i/>
          <w:sz w:val="24"/>
          <w:szCs w:val="24"/>
          <w:lang w:val="fi-FI"/>
        </w:rPr>
        <w:t xml:space="preserve">Etika kebangsaan etika kemanusiaan. </w:t>
      </w:r>
      <w:r w:rsidRPr="00C42AA6">
        <w:rPr>
          <w:rFonts w:ascii="Times New Roman" w:hAnsi="Times New Roman"/>
          <w:sz w:val="24"/>
          <w:szCs w:val="24"/>
          <w:lang w:val="fi-FI"/>
        </w:rPr>
        <w:t xml:space="preserve"> Yogyakarta:  Kanisius.</w:t>
      </w:r>
    </w:p>
    <w:p w:rsidR="00FC55E3" w:rsidRPr="00C42AA6" w:rsidRDefault="00FC55E3" w:rsidP="00FC55E3">
      <w:pPr>
        <w:ind w:left="900" w:hanging="900"/>
        <w:jc w:val="both"/>
        <w:rPr>
          <w:rFonts w:ascii="Times New Roman" w:hAnsi="Times New Roman"/>
          <w:sz w:val="24"/>
          <w:szCs w:val="24"/>
          <w:lang w:val="fi-FI"/>
        </w:rPr>
      </w:pPr>
      <w:r w:rsidRPr="00C42AA6">
        <w:rPr>
          <w:rFonts w:ascii="Times New Roman" w:hAnsi="Times New Roman"/>
          <w:sz w:val="24"/>
          <w:szCs w:val="24"/>
          <w:lang w:val="en-GB"/>
        </w:rPr>
        <w:t xml:space="preserve">Marzano, R. J., 1988. </w:t>
      </w:r>
      <w:r w:rsidRPr="00C42AA6">
        <w:rPr>
          <w:rFonts w:ascii="Times New Roman" w:hAnsi="Times New Roman"/>
          <w:i/>
          <w:iCs/>
          <w:sz w:val="24"/>
          <w:szCs w:val="24"/>
          <w:lang w:val="en-GB"/>
        </w:rPr>
        <w:t>Dimensions of Thinking: A Framework for Curriculum and Instruction</w:t>
      </w:r>
      <w:r w:rsidRPr="00C42AA6">
        <w:rPr>
          <w:rFonts w:ascii="Times New Roman" w:hAnsi="Times New Roman"/>
          <w:sz w:val="24"/>
          <w:szCs w:val="24"/>
          <w:lang w:val="en-GB"/>
        </w:rPr>
        <w:t>. Alexandria: ASCD</w:t>
      </w:r>
    </w:p>
    <w:p w:rsidR="00FC55E3" w:rsidRPr="00C42AA6" w:rsidRDefault="00FC55E3" w:rsidP="00FC55E3">
      <w:pPr>
        <w:pStyle w:val="Subtitle"/>
        <w:spacing w:line="240" w:lineRule="auto"/>
        <w:ind w:left="993" w:right="-149" w:hanging="993"/>
        <w:rPr>
          <w:b w:val="0"/>
          <w:lang w:val="id-ID"/>
        </w:rPr>
      </w:pPr>
      <w:r w:rsidRPr="00C42AA6">
        <w:rPr>
          <w:b w:val="0"/>
        </w:rPr>
        <w:t xml:space="preserve">Seels, B.B. &amp; Richey, R.C. 1994.  </w:t>
      </w:r>
      <w:r w:rsidRPr="00C42AA6">
        <w:rPr>
          <w:b w:val="0"/>
          <w:i/>
        </w:rPr>
        <w:t>Instructional Technology: The Definition and Domains of the Field</w:t>
      </w:r>
      <w:r w:rsidRPr="00C42AA6">
        <w:rPr>
          <w:b w:val="0"/>
        </w:rPr>
        <w:t>.  AECT.</w:t>
      </w:r>
    </w:p>
    <w:p w:rsidR="00FC55E3" w:rsidRPr="00C42AA6" w:rsidRDefault="00FC55E3" w:rsidP="00FC55E3">
      <w:pPr>
        <w:pStyle w:val="Subtitle"/>
        <w:spacing w:line="240" w:lineRule="auto"/>
        <w:ind w:left="993" w:right="-149" w:hanging="993"/>
        <w:rPr>
          <w:b w:val="0"/>
          <w:lang w:val="id-ID"/>
        </w:rPr>
      </w:pPr>
    </w:p>
    <w:p w:rsidR="00FC55E3" w:rsidRPr="00C42AA6" w:rsidRDefault="00FC55E3" w:rsidP="00FC55E3">
      <w:pPr>
        <w:ind w:left="1276" w:hanging="1276"/>
        <w:jc w:val="both"/>
        <w:rPr>
          <w:rFonts w:ascii="Times New Roman" w:hAnsi="Times New Roman"/>
          <w:bCs/>
          <w:sz w:val="24"/>
          <w:szCs w:val="24"/>
          <w:lang w:val="nl-NL"/>
        </w:rPr>
      </w:pPr>
      <w:r w:rsidRPr="00C42AA6">
        <w:rPr>
          <w:rFonts w:ascii="Times New Roman" w:hAnsi="Times New Roman"/>
          <w:bCs/>
          <w:sz w:val="24"/>
          <w:szCs w:val="24"/>
          <w:lang w:val="nl-NL"/>
        </w:rPr>
        <w:t>Tim PKP, 20</w:t>
      </w:r>
      <w:r w:rsidR="00B04914">
        <w:rPr>
          <w:rFonts w:ascii="Times New Roman" w:hAnsi="Times New Roman"/>
          <w:bCs/>
          <w:sz w:val="24"/>
          <w:szCs w:val="24"/>
        </w:rPr>
        <w:t>11</w:t>
      </w:r>
      <w:r w:rsidRPr="00C42AA6">
        <w:rPr>
          <w:rFonts w:ascii="Times New Roman" w:hAnsi="Times New Roman"/>
          <w:bCs/>
          <w:sz w:val="24"/>
          <w:szCs w:val="24"/>
          <w:lang w:val="nl-NL"/>
        </w:rPr>
        <w:t xml:space="preserve">. </w:t>
      </w:r>
      <w:r w:rsidRPr="00C42AA6">
        <w:rPr>
          <w:rFonts w:ascii="Times New Roman" w:hAnsi="Times New Roman"/>
          <w:bCs/>
          <w:i/>
          <w:iCs/>
          <w:sz w:val="24"/>
          <w:szCs w:val="24"/>
          <w:lang w:val="nl-NL"/>
        </w:rPr>
        <w:t>Peningkatan kualitas pembelajaran</w:t>
      </w:r>
      <w:r w:rsidRPr="00C42AA6">
        <w:rPr>
          <w:rFonts w:ascii="Times New Roman" w:hAnsi="Times New Roman"/>
          <w:bCs/>
          <w:sz w:val="24"/>
          <w:szCs w:val="24"/>
          <w:lang w:val="nl-NL"/>
        </w:rPr>
        <w:t>. Jakarta: Ditjen Dikti P2TK &amp; KPT</w:t>
      </w:r>
    </w:p>
    <w:p w:rsidR="00FC55E3" w:rsidRDefault="00FC55E3" w:rsidP="00FC55E3">
      <w:pPr>
        <w:pStyle w:val="Title"/>
        <w:rPr>
          <w:sz w:val="24"/>
          <w:szCs w:val="24"/>
          <w:lang w:val="id-ID"/>
        </w:rPr>
      </w:pPr>
    </w:p>
    <w:p w:rsidR="00996408" w:rsidRDefault="00996408" w:rsidP="00AD26F3">
      <w:pPr>
        <w:spacing w:line="360" w:lineRule="auto"/>
        <w:ind w:firstLine="567"/>
        <w:contextualSpacing/>
        <w:jc w:val="both"/>
        <w:rPr>
          <w:rFonts w:ascii="Times New Roman" w:hAnsi="Times New Roman" w:cs="Times New Roman"/>
          <w:sz w:val="24"/>
          <w:szCs w:val="24"/>
        </w:rPr>
      </w:pPr>
    </w:p>
    <w:p w:rsidR="005D6000" w:rsidRDefault="005D6000" w:rsidP="00AD26F3">
      <w:pPr>
        <w:spacing w:line="360" w:lineRule="auto"/>
        <w:ind w:firstLine="567"/>
        <w:contextualSpacing/>
        <w:jc w:val="both"/>
        <w:rPr>
          <w:rFonts w:ascii="Times New Roman" w:hAnsi="Times New Roman" w:cs="Times New Roman"/>
          <w:sz w:val="24"/>
          <w:szCs w:val="24"/>
        </w:rPr>
      </w:pPr>
    </w:p>
    <w:p w:rsidR="005D6000" w:rsidRDefault="005D6000" w:rsidP="00AD26F3">
      <w:pPr>
        <w:spacing w:line="360" w:lineRule="auto"/>
        <w:ind w:firstLine="567"/>
        <w:contextualSpacing/>
        <w:jc w:val="both"/>
        <w:rPr>
          <w:rFonts w:ascii="Times New Roman" w:hAnsi="Times New Roman" w:cs="Times New Roman"/>
          <w:sz w:val="24"/>
          <w:szCs w:val="24"/>
        </w:rPr>
      </w:pPr>
    </w:p>
    <w:p w:rsidR="005D6000" w:rsidRDefault="005D6000" w:rsidP="00AD26F3">
      <w:pPr>
        <w:spacing w:line="360" w:lineRule="auto"/>
        <w:ind w:firstLine="567"/>
        <w:contextualSpacing/>
        <w:jc w:val="both"/>
        <w:rPr>
          <w:rFonts w:ascii="Times New Roman" w:hAnsi="Times New Roman" w:cs="Times New Roman"/>
          <w:sz w:val="24"/>
          <w:szCs w:val="24"/>
        </w:rPr>
      </w:pPr>
    </w:p>
    <w:p w:rsidR="005D6000" w:rsidRDefault="005D6000" w:rsidP="00AD26F3">
      <w:pPr>
        <w:spacing w:line="360" w:lineRule="auto"/>
        <w:ind w:firstLine="567"/>
        <w:contextualSpacing/>
        <w:jc w:val="both"/>
        <w:rPr>
          <w:rFonts w:ascii="Times New Roman" w:hAnsi="Times New Roman" w:cs="Times New Roman"/>
          <w:sz w:val="24"/>
          <w:szCs w:val="24"/>
        </w:rPr>
      </w:pPr>
    </w:p>
    <w:p w:rsidR="005D6000" w:rsidRDefault="005D6000" w:rsidP="00AD26F3">
      <w:pPr>
        <w:spacing w:line="360" w:lineRule="auto"/>
        <w:ind w:firstLine="567"/>
        <w:contextualSpacing/>
        <w:jc w:val="both"/>
        <w:rPr>
          <w:rFonts w:ascii="Times New Roman" w:hAnsi="Times New Roman" w:cs="Times New Roman"/>
          <w:sz w:val="24"/>
          <w:szCs w:val="24"/>
        </w:rPr>
      </w:pPr>
    </w:p>
    <w:p w:rsidR="005D6000" w:rsidRDefault="005D6000"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190C18" w:rsidRDefault="00190C18" w:rsidP="00AD26F3">
      <w:pPr>
        <w:spacing w:line="360" w:lineRule="auto"/>
        <w:ind w:firstLine="567"/>
        <w:contextualSpacing/>
        <w:jc w:val="both"/>
        <w:rPr>
          <w:rFonts w:ascii="Times New Roman" w:hAnsi="Times New Roman" w:cs="Times New Roman"/>
          <w:sz w:val="24"/>
          <w:szCs w:val="24"/>
        </w:rPr>
      </w:pPr>
    </w:p>
    <w:p w:rsidR="006757E5" w:rsidRDefault="006757E5" w:rsidP="006757E5">
      <w:pPr>
        <w:jc w:val="right"/>
        <w:rPr>
          <w:b/>
          <w:bCs/>
          <w:sz w:val="28"/>
          <w:szCs w:val="28"/>
        </w:rPr>
      </w:pPr>
    </w:p>
    <w:sectPr w:rsidR="006757E5" w:rsidSect="003E2170">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A3C" w:rsidRDefault="004E0A3C" w:rsidP="0041042B">
      <w:pPr>
        <w:spacing w:after="0" w:line="240" w:lineRule="auto"/>
      </w:pPr>
      <w:r>
        <w:separator/>
      </w:r>
    </w:p>
  </w:endnote>
  <w:endnote w:type="continuationSeparator" w:id="1">
    <w:p w:rsidR="004E0A3C" w:rsidRDefault="004E0A3C" w:rsidP="00410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RWEgyptienneTMed">
    <w:altName w:val="Bookman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A3C" w:rsidRDefault="004E0A3C" w:rsidP="0041042B">
      <w:pPr>
        <w:spacing w:after="0" w:line="240" w:lineRule="auto"/>
      </w:pPr>
      <w:r>
        <w:separator/>
      </w:r>
    </w:p>
  </w:footnote>
  <w:footnote w:type="continuationSeparator" w:id="1">
    <w:p w:rsidR="004E0A3C" w:rsidRDefault="004E0A3C" w:rsidP="004104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5100"/>
      <w:docPartObj>
        <w:docPartGallery w:val="Page Numbers (Top of Page)"/>
        <w:docPartUnique/>
      </w:docPartObj>
    </w:sdtPr>
    <w:sdtContent>
      <w:p w:rsidR="004E0A3C" w:rsidRDefault="001E64DC">
        <w:pPr>
          <w:pStyle w:val="Header"/>
          <w:jc w:val="right"/>
        </w:pPr>
        <w:fldSimple w:instr=" PAGE   \* MERGEFORMAT ">
          <w:r w:rsidR="00554F8D">
            <w:rPr>
              <w:noProof/>
            </w:rPr>
            <w:t>1</w:t>
          </w:r>
        </w:fldSimple>
      </w:p>
    </w:sdtContent>
  </w:sdt>
  <w:p w:rsidR="004E0A3C" w:rsidRDefault="004E0A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BDC"/>
    <w:multiLevelType w:val="hybridMultilevel"/>
    <w:tmpl w:val="1BA02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465A5"/>
    <w:multiLevelType w:val="singleLevel"/>
    <w:tmpl w:val="EE78297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CA95E7B"/>
    <w:multiLevelType w:val="hybridMultilevel"/>
    <w:tmpl w:val="F86AA238"/>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0F4C0051"/>
    <w:multiLevelType w:val="hybridMultilevel"/>
    <w:tmpl w:val="94867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B24008"/>
    <w:multiLevelType w:val="hybridMultilevel"/>
    <w:tmpl w:val="18FE3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167C"/>
    <w:multiLevelType w:val="singleLevel"/>
    <w:tmpl w:val="86C0F6DC"/>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nsid w:val="17A252C1"/>
    <w:multiLevelType w:val="hybridMultilevel"/>
    <w:tmpl w:val="32B23DEC"/>
    <w:lvl w:ilvl="0" w:tplc="39F839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9003860"/>
    <w:multiLevelType w:val="hybridMultilevel"/>
    <w:tmpl w:val="E3BEAD78"/>
    <w:lvl w:ilvl="0" w:tplc="04090019">
      <w:start w:val="1"/>
      <w:numFmt w:val="lowerLetter"/>
      <w:lvlText w:val="%1."/>
      <w:lvlJc w:val="left"/>
      <w:pPr>
        <w:tabs>
          <w:tab w:val="num" w:pos="720"/>
        </w:tabs>
        <w:ind w:left="720" w:hanging="360"/>
      </w:pPr>
      <w:rPr>
        <w:rFonts w:hint="default"/>
      </w:rPr>
    </w:lvl>
    <w:lvl w:ilvl="1" w:tplc="84902524">
      <w:start w:val="1"/>
      <w:numFmt w:val="decimal"/>
      <w:lvlText w:val="%2."/>
      <w:lvlJc w:val="left"/>
      <w:pPr>
        <w:tabs>
          <w:tab w:val="num" w:pos="1440"/>
        </w:tabs>
        <w:ind w:left="1440" w:hanging="360"/>
      </w:pPr>
      <w:rPr>
        <w:rFonts w:hint="default"/>
      </w:rPr>
    </w:lvl>
    <w:lvl w:ilvl="2" w:tplc="6CFC9FDA">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915124"/>
    <w:multiLevelType w:val="hybridMultilevel"/>
    <w:tmpl w:val="FC6A3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02C9A"/>
    <w:multiLevelType w:val="multilevel"/>
    <w:tmpl w:val="902EA0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0">
    <w:nsid w:val="1D6274D9"/>
    <w:multiLevelType w:val="hybridMultilevel"/>
    <w:tmpl w:val="63A4220C"/>
    <w:lvl w:ilvl="0" w:tplc="D72AE4BA">
      <w:start w:val="1"/>
      <w:numFmt w:val="upp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
    <w:nsid w:val="1DD3642E"/>
    <w:multiLevelType w:val="hybridMultilevel"/>
    <w:tmpl w:val="72E4FCA2"/>
    <w:lvl w:ilvl="0" w:tplc="8AD6CBD6">
      <w:start w:val="2006"/>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FB21564"/>
    <w:multiLevelType w:val="hybridMultilevel"/>
    <w:tmpl w:val="39FE1E20"/>
    <w:lvl w:ilvl="0" w:tplc="F4088D5A">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21724946"/>
    <w:multiLevelType w:val="hybridMultilevel"/>
    <w:tmpl w:val="D85A91BE"/>
    <w:lvl w:ilvl="0" w:tplc="C1D2451C">
      <w:start w:val="1"/>
      <w:numFmt w:val="lowerLetter"/>
      <w:lvlText w:val="%1."/>
      <w:lvlJc w:val="left"/>
      <w:pPr>
        <w:ind w:left="528" w:hanging="360"/>
      </w:pPr>
      <w:rPr>
        <w:rFonts w:hint="default"/>
      </w:rPr>
    </w:lvl>
    <w:lvl w:ilvl="1" w:tplc="04210019" w:tentative="1">
      <w:start w:val="1"/>
      <w:numFmt w:val="lowerLetter"/>
      <w:lvlText w:val="%2."/>
      <w:lvlJc w:val="left"/>
      <w:pPr>
        <w:ind w:left="1248" w:hanging="360"/>
      </w:pPr>
    </w:lvl>
    <w:lvl w:ilvl="2" w:tplc="0421001B" w:tentative="1">
      <w:start w:val="1"/>
      <w:numFmt w:val="lowerRoman"/>
      <w:lvlText w:val="%3."/>
      <w:lvlJc w:val="right"/>
      <w:pPr>
        <w:ind w:left="1968" w:hanging="180"/>
      </w:pPr>
    </w:lvl>
    <w:lvl w:ilvl="3" w:tplc="0421000F" w:tentative="1">
      <w:start w:val="1"/>
      <w:numFmt w:val="decimal"/>
      <w:lvlText w:val="%4."/>
      <w:lvlJc w:val="left"/>
      <w:pPr>
        <w:ind w:left="2688" w:hanging="360"/>
      </w:pPr>
    </w:lvl>
    <w:lvl w:ilvl="4" w:tplc="04210019" w:tentative="1">
      <w:start w:val="1"/>
      <w:numFmt w:val="lowerLetter"/>
      <w:lvlText w:val="%5."/>
      <w:lvlJc w:val="left"/>
      <w:pPr>
        <w:ind w:left="3408" w:hanging="360"/>
      </w:pPr>
    </w:lvl>
    <w:lvl w:ilvl="5" w:tplc="0421001B" w:tentative="1">
      <w:start w:val="1"/>
      <w:numFmt w:val="lowerRoman"/>
      <w:lvlText w:val="%6."/>
      <w:lvlJc w:val="right"/>
      <w:pPr>
        <w:ind w:left="4128" w:hanging="180"/>
      </w:pPr>
    </w:lvl>
    <w:lvl w:ilvl="6" w:tplc="0421000F" w:tentative="1">
      <w:start w:val="1"/>
      <w:numFmt w:val="decimal"/>
      <w:lvlText w:val="%7."/>
      <w:lvlJc w:val="left"/>
      <w:pPr>
        <w:ind w:left="4848" w:hanging="360"/>
      </w:pPr>
    </w:lvl>
    <w:lvl w:ilvl="7" w:tplc="04210019" w:tentative="1">
      <w:start w:val="1"/>
      <w:numFmt w:val="lowerLetter"/>
      <w:lvlText w:val="%8."/>
      <w:lvlJc w:val="left"/>
      <w:pPr>
        <w:ind w:left="5568" w:hanging="360"/>
      </w:pPr>
    </w:lvl>
    <w:lvl w:ilvl="8" w:tplc="0421001B" w:tentative="1">
      <w:start w:val="1"/>
      <w:numFmt w:val="lowerRoman"/>
      <w:lvlText w:val="%9."/>
      <w:lvlJc w:val="right"/>
      <w:pPr>
        <w:ind w:left="6288" w:hanging="180"/>
      </w:pPr>
    </w:lvl>
  </w:abstractNum>
  <w:abstractNum w:abstractNumId="14">
    <w:nsid w:val="2B081449"/>
    <w:multiLevelType w:val="hybridMultilevel"/>
    <w:tmpl w:val="895AA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5F5B95"/>
    <w:multiLevelType w:val="hybridMultilevel"/>
    <w:tmpl w:val="619C0C18"/>
    <w:lvl w:ilvl="0" w:tplc="39F83900">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57474"/>
    <w:multiLevelType w:val="hybridMultilevel"/>
    <w:tmpl w:val="363E6F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A01720"/>
    <w:multiLevelType w:val="hybridMultilevel"/>
    <w:tmpl w:val="15FCE95A"/>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3E1736B0"/>
    <w:multiLevelType w:val="hybridMultilevel"/>
    <w:tmpl w:val="2D849DA4"/>
    <w:lvl w:ilvl="0" w:tplc="97F871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4243BE"/>
    <w:multiLevelType w:val="hybridMultilevel"/>
    <w:tmpl w:val="07EE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D260B"/>
    <w:multiLevelType w:val="hybridMultilevel"/>
    <w:tmpl w:val="A2C27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01AC0"/>
    <w:multiLevelType w:val="hybridMultilevel"/>
    <w:tmpl w:val="78085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B65B0"/>
    <w:multiLevelType w:val="hybridMultilevel"/>
    <w:tmpl w:val="077685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34E25F5"/>
    <w:multiLevelType w:val="hybridMultilevel"/>
    <w:tmpl w:val="E6EEDF4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6054523"/>
    <w:multiLevelType w:val="hybridMultilevel"/>
    <w:tmpl w:val="3E104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E075BD"/>
    <w:multiLevelType w:val="hybridMultilevel"/>
    <w:tmpl w:val="F036E620"/>
    <w:lvl w:ilvl="0" w:tplc="B3228E8A">
      <w:start w:val="1"/>
      <w:numFmt w:val="upp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6">
    <w:nsid w:val="5D317916"/>
    <w:multiLevelType w:val="singleLevel"/>
    <w:tmpl w:val="2B92D7B0"/>
    <w:lvl w:ilvl="0">
      <w:start w:val="1"/>
      <w:numFmt w:val="decimal"/>
      <w:lvlText w:val="%1."/>
      <w:lvlJc w:val="left"/>
      <w:pPr>
        <w:tabs>
          <w:tab w:val="num" w:pos="360"/>
        </w:tabs>
        <w:ind w:left="360" w:hanging="360"/>
      </w:pPr>
      <w:rPr>
        <w:rFonts w:cs="Times New Roman" w:hint="default"/>
      </w:rPr>
    </w:lvl>
  </w:abstractNum>
  <w:abstractNum w:abstractNumId="27">
    <w:nsid w:val="6148542E"/>
    <w:multiLevelType w:val="hybridMultilevel"/>
    <w:tmpl w:val="E18406A4"/>
    <w:lvl w:ilvl="0" w:tplc="3DAC78DA">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1973609"/>
    <w:multiLevelType w:val="hybridMultilevel"/>
    <w:tmpl w:val="87FE9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058D0"/>
    <w:multiLevelType w:val="hybridMultilevel"/>
    <w:tmpl w:val="F8B6F4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5C48CC"/>
    <w:multiLevelType w:val="hybridMultilevel"/>
    <w:tmpl w:val="907A1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044174"/>
    <w:multiLevelType w:val="hybridMultilevel"/>
    <w:tmpl w:val="E698F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C15FF"/>
    <w:multiLevelType w:val="hybridMultilevel"/>
    <w:tmpl w:val="6A188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C0058"/>
    <w:multiLevelType w:val="hybridMultilevel"/>
    <w:tmpl w:val="C0562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591C6A"/>
    <w:multiLevelType w:val="hybridMultilevel"/>
    <w:tmpl w:val="619C0C18"/>
    <w:lvl w:ilvl="0" w:tplc="39F83900">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B164BF"/>
    <w:multiLevelType w:val="singleLevel"/>
    <w:tmpl w:val="60E0FDE8"/>
    <w:lvl w:ilvl="0">
      <w:start w:val="1"/>
      <w:numFmt w:val="decimal"/>
      <w:lvlText w:val="%1."/>
      <w:lvlJc w:val="right"/>
      <w:pPr>
        <w:tabs>
          <w:tab w:val="num" w:pos="360"/>
        </w:tabs>
        <w:ind w:left="360" w:hanging="72"/>
      </w:pPr>
      <w:rPr>
        <w:rFonts w:cs="Times New Roman"/>
      </w:rPr>
    </w:lvl>
  </w:abstractNum>
  <w:abstractNum w:abstractNumId="36">
    <w:nsid w:val="78B21609"/>
    <w:multiLevelType w:val="hybridMultilevel"/>
    <w:tmpl w:val="895AA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96C73E1"/>
    <w:multiLevelType w:val="hybridMultilevel"/>
    <w:tmpl w:val="F86AA238"/>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nsid w:val="7DBB358A"/>
    <w:multiLevelType w:val="hybridMultilevel"/>
    <w:tmpl w:val="C3F669C0"/>
    <w:lvl w:ilvl="0" w:tplc="864EDC7E">
      <w:start w:val="1"/>
      <w:numFmt w:val="upperLetter"/>
      <w:lvlText w:val="%1."/>
      <w:lvlJc w:val="left"/>
      <w:pPr>
        <w:tabs>
          <w:tab w:val="num" w:pos="1680"/>
        </w:tabs>
        <w:ind w:left="1680" w:hanging="360"/>
      </w:pPr>
      <w:rPr>
        <w:rFonts w:hint="default"/>
      </w:rPr>
    </w:lvl>
    <w:lvl w:ilvl="1" w:tplc="76C28796">
      <w:start w:val="3"/>
      <w:numFmt w:val="decimal"/>
      <w:lvlText w:val="%2."/>
      <w:lvlJc w:val="left"/>
      <w:pPr>
        <w:tabs>
          <w:tab w:val="num" w:pos="2400"/>
        </w:tabs>
        <w:ind w:left="2400" w:hanging="360"/>
      </w:pPr>
      <w:rPr>
        <w:rFonts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abstractNumId w:val="9"/>
  </w:num>
  <w:num w:numId="2">
    <w:abstractNumId w:val="7"/>
  </w:num>
  <w:num w:numId="3">
    <w:abstractNumId w:val="38"/>
  </w:num>
  <w:num w:numId="4">
    <w:abstractNumId w:val="25"/>
  </w:num>
  <w:num w:numId="5">
    <w:abstractNumId w:val="29"/>
  </w:num>
  <w:num w:numId="6">
    <w:abstractNumId w:val="1"/>
  </w:num>
  <w:num w:numId="7">
    <w:abstractNumId w:val="13"/>
  </w:num>
  <w:num w:numId="8">
    <w:abstractNumId w:val="16"/>
  </w:num>
  <w:num w:numId="9">
    <w:abstractNumId w:val="0"/>
  </w:num>
  <w:num w:numId="10">
    <w:abstractNumId w:val="31"/>
  </w:num>
  <w:num w:numId="11">
    <w:abstractNumId w:val="21"/>
  </w:num>
  <w:num w:numId="12">
    <w:abstractNumId w:val="3"/>
  </w:num>
  <w:num w:numId="13">
    <w:abstractNumId w:val="18"/>
  </w:num>
  <w:num w:numId="14">
    <w:abstractNumId w:val="4"/>
  </w:num>
  <w:num w:numId="15">
    <w:abstractNumId w:val="20"/>
  </w:num>
  <w:num w:numId="16">
    <w:abstractNumId w:val="22"/>
  </w:num>
  <w:num w:numId="17">
    <w:abstractNumId w:val="10"/>
  </w:num>
  <w:num w:numId="18">
    <w:abstractNumId w:val="8"/>
  </w:num>
  <w:num w:numId="19">
    <w:abstractNumId w:val="19"/>
  </w:num>
  <w:num w:numId="20">
    <w:abstractNumId w:val="32"/>
  </w:num>
  <w:num w:numId="21">
    <w:abstractNumId w:val="35"/>
  </w:num>
  <w:num w:numId="22">
    <w:abstractNumId w:val="26"/>
  </w:num>
  <w:num w:numId="23">
    <w:abstractNumId w:val="12"/>
  </w:num>
  <w:num w:numId="24">
    <w:abstractNumId w:val="11"/>
  </w:num>
  <w:num w:numId="25">
    <w:abstractNumId w:val="28"/>
  </w:num>
  <w:num w:numId="26">
    <w:abstractNumId w:val="23"/>
  </w:num>
  <w:num w:numId="27">
    <w:abstractNumId w:val="6"/>
  </w:num>
  <w:num w:numId="28">
    <w:abstractNumId w:val="15"/>
  </w:num>
  <w:num w:numId="29">
    <w:abstractNumId w:val="34"/>
  </w:num>
  <w:num w:numId="30">
    <w:abstractNumId w:val="5"/>
  </w:num>
  <w:num w:numId="31">
    <w:abstractNumId w:val="17"/>
  </w:num>
  <w:num w:numId="32">
    <w:abstractNumId w:val="27"/>
  </w:num>
  <w:num w:numId="33">
    <w:abstractNumId w:val="37"/>
  </w:num>
  <w:num w:numId="34">
    <w:abstractNumId w:val="2"/>
  </w:num>
  <w:num w:numId="35">
    <w:abstractNumId w:val="14"/>
  </w:num>
  <w:num w:numId="36">
    <w:abstractNumId w:val="36"/>
  </w:num>
  <w:num w:numId="37">
    <w:abstractNumId w:val="24"/>
  </w:num>
  <w:num w:numId="38">
    <w:abstractNumId w:val="30"/>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00086"/>
    <w:rsid w:val="00016316"/>
    <w:rsid w:val="00036075"/>
    <w:rsid w:val="00055CE9"/>
    <w:rsid w:val="00061B11"/>
    <w:rsid w:val="000758D3"/>
    <w:rsid w:val="00082475"/>
    <w:rsid w:val="000B2AD8"/>
    <w:rsid w:val="001148AB"/>
    <w:rsid w:val="00126EDD"/>
    <w:rsid w:val="0013434E"/>
    <w:rsid w:val="00143194"/>
    <w:rsid w:val="001512C4"/>
    <w:rsid w:val="001604CC"/>
    <w:rsid w:val="001648F3"/>
    <w:rsid w:val="00167D89"/>
    <w:rsid w:val="001831E8"/>
    <w:rsid w:val="00190C18"/>
    <w:rsid w:val="001E2583"/>
    <w:rsid w:val="001E3EE7"/>
    <w:rsid w:val="001E64DC"/>
    <w:rsid w:val="00206E37"/>
    <w:rsid w:val="00221D62"/>
    <w:rsid w:val="00235145"/>
    <w:rsid w:val="00262379"/>
    <w:rsid w:val="002C251D"/>
    <w:rsid w:val="002F120B"/>
    <w:rsid w:val="00300086"/>
    <w:rsid w:val="00306EDE"/>
    <w:rsid w:val="003076F3"/>
    <w:rsid w:val="0032534D"/>
    <w:rsid w:val="00356991"/>
    <w:rsid w:val="00372D8D"/>
    <w:rsid w:val="003B3EA6"/>
    <w:rsid w:val="003D0F36"/>
    <w:rsid w:val="003E2170"/>
    <w:rsid w:val="0041042B"/>
    <w:rsid w:val="00411AF2"/>
    <w:rsid w:val="00411DE9"/>
    <w:rsid w:val="0041718E"/>
    <w:rsid w:val="0042109E"/>
    <w:rsid w:val="00441F93"/>
    <w:rsid w:val="004501AA"/>
    <w:rsid w:val="004551B2"/>
    <w:rsid w:val="004841EC"/>
    <w:rsid w:val="00493BE9"/>
    <w:rsid w:val="004964EC"/>
    <w:rsid w:val="004B4950"/>
    <w:rsid w:val="004B5B46"/>
    <w:rsid w:val="004C242F"/>
    <w:rsid w:val="004E0A3C"/>
    <w:rsid w:val="004E30D3"/>
    <w:rsid w:val="004E392F"/>
    <w:rsid w:val="004E3982"/>
    <w:rsid w:val="00504C9B"/>
    <w:rsid w:val="0051532D"/>
    <w:rsid w:val="00520468"/>
    <w:rsid w:val="00531D2D"/>
    <w:rsid w:val="0054061F"/>
    <w:rsid w:val="00544268"/>
    <w:rsid w:val="00547B41"/>
    <w:rsid w:val="00554F8D"/>
    <w:rsid w:val="00557038"/>
    <w:rsid w:val="005929C9"/>
    <w:rsid w:val="005A47D8"/>
    <w:rsid w:val="005D4293"/>
    <w:rsid w:val="005D6000"/>
    <w:rsid w:val="005D6FC0"/>
    <w:rsid w:val="005E7FD4"/>
    <w:rsid w:val="006036B2"/>
    <w:rsid w:val="006144DD"/>
    <w:rsid w:val="00626C83"/>
    <w:rsid w:val="00632306"/>
    <w:rsid w:val="006757E5"/>
    <w:rsid w:val="006A43B3"/>
    <w:rsid w:val="006B7091"/>
    <w:rsid w:val="006B7F84"/>
    <w:rsid w:val="006C0D4B"/>
    <w:rsid w:val="006C47CF"/>
    <w:rsid w:val="006C697B"/>
    <w:rsid w:val="006E49DC"/>
    <w:rsid w:val="006F0118"/>
    <w:rsid w:val="006F75FF"/>
    <w:rsid w:val="00716FED"/>
    <w:rsid w:val="00727567"/>
    <w:rsid w:val="00747D57"/>
    <w:rsid w:val="007551FF"/>
    <w:rsid w:val="00764459"/>
    <w:rsid w:val="007730AC"/>
    <w:rsid w:val="0078294B"/>
    <w:rsid w:val="00787A55"/>
    <w:rsid w:val="00790863"/>
    <w:rsid w:val="007A2FE3"/>
    <w:rsid w:val="007C1816"/>
    <w:rsid w:val="007E2D4E"/>
    <w:rsid w:val="007E54AB"/>
    <w:rsid w:val="00824C06"/>
    <w:rsid w:val="008507F7"/>
    <w:rsid w:val="00860009"/>
    <w:rsid w:val="00877277"/>
    <w:rsid w:val="0089794F"/>
    <w:rsid w:val="008A0035"/>
    <w:rsid w:val="008B6B9D"/>
    <w:rsid w:val="008D2F43"/>
    <w:rsid w:val="0090656B"/>
    <w:rsid w:val="0090741D"/>
    <w:rsid w:val="00975DEE"/>
    <w:rsid w:val="00996408"/>
    <w:rsid w:val="009C2C5B"/>
    <w:rsid w:val="009C3566"/>
    <w:rsid w:val="009D3A9E"/>
    <w:rsid w:val="009E1847"/>
    <w:rsid w:val="009F2704"/>
    <w:rsid w:val="00A02CF6"/>
    <w:rsid w:val="00A0329E"/>
    <w:rsid w:val="00A1398E"/>
    <w:rsid w:val="00A679E3"/>
    <w:rsid w:val="00A71FE5"/>
    <w:rsid w:val="00AD26F3"/>
    <w:rsid w:val="00AD4AF3"/>
    <w:rsid w:val="00AD7CAF"/>
    <w:rsid w:val="00B01E61"/>
    <w:rsid w:val="00B04914"/>
    <w:rsid w:val="00B10ED9"/>
    <w:rsid w:val="00B1268F"/>
    <w:rsid w:val="00B306E9"/>
    <w:rsid w:val="00B31285"/>
    <w:rsid w:val="00B34FE4"/>
    <w:rsid w:val="00B3587D"/>
    <w:rsid w:val="00B41B8F"/>
    <w:rsid w:val="00B57883"/>
    <w:rsid w:val="00B70B4B"/>
    <w:rsid w:val="00B71018"/>
    <w:rsid w:val="00BD61E7"/>
    <w:rsid w:val="00BE33C2"/>
    <w:rsid w:val="00C23C22"/>
    <w:rsid w:val="00C332E2"/>
    <w:rsid w:val="00C45867"/>
    <w:rsid w:val="00C8491F"/>
    <w:rsid w:val="00CD6B1E"/>
    <w:rsid w:val="00CE62EB"/>
    <w:rsid w:val="00D94A99"/>
    <w:rsid w:val="00DA7387"/>
    <w:rsid w:val="00DC3C21"/>
    <w:rsid w:val="00DD1A1B"/>
    <w:rsid w:val="00DF456A"/>
    <w:rsid w:val="00E231FA"/>
    <w:rsid w:val="00E278AE"/>
    <w:rsid w:val="00E62F5F"/>
    <w:rsid w:val="00E90595"/>
    <w:rsid w:val="00EF14BE"/>
    <w:rsid w:val="00EF44F8"/>
    <w:rsid w:val="00F0536D"/>
    <w:rsid w:val="00F20332"/>
    <w:rsid w:val="00F41B2C"/>
    <w:rsid w:val="00F455D0"/>
    <w:rsid w:val="00F57A05"/>
    <w:rsid w:val="00F8629D"/>
    <w:rsid w:val="00FA2E82"/>
    <w:rsid w:val="00FB7A12"/>
    <w:rsid w:val="00FC55E3"/>
    <w:rsid w:val="00FF0E37"/>
    <w:rsid w:val="00FF143E"/>
    <w:rsid w:val="00FF32F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9" type="connector" idref="#_x0000_s1091"/>
        <o:r id="V:Rule10" type="connector" idref="#_x0000_s1096"/>
        <o:r id="V:Rule11" type="connector" idref="#_x0000_s1093"/>
        <o:r id="V:Rule12" type="connector" idref="#_x0000_s1090"/>
        <o:r id="V:Rule13" type="connector" idref="#_x0000_s1094"/>
        <o:r id="V:Rule14" type="connector" idref="#_x0000_s1095"/>
        <o:r id="V:Rule15" type="connector" idref="#_x0000_s1097"/>
        <o:r id="V:Rule16"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70"/>
  </w:style>
  <w:style w:type="paragraph" w:styleId="Heading1">
    <w:name w:val="heading 1"/>
    <w:basedOn w:val="Normal"/>
    <w:next w:val="Normal"/>
    <w:link w:val="Heading1Char"/>
    <w:qFormat/>
    <w:rsid w:val="00AD26F3"/>
    <w:pPr>
      <w:keepNext/>
      <w:spacing w:after="0" w:line="360" w:lineRule="auto"/>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qFormat/>
    <w:rsid w:val="00AD26F3"/>
    <w:pPr>
      <w:keepNext/>
      <w:tabs>
        <w:tab w:val="right" w:pos="10800"/>
      </w:tabs>
      <w:spacing w:after="0" w:line="36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AD26F3"/>
    <w:pPr>
      <w:keepNext/>
      <w:spacing w:after="0" w:line="240" w:lineRule="auto"/>
      <w:jc w:val="center"/>
      <w:outlineLvl w:val="2"/>
    </w:pPr>
    <w:rPr>
      <w:rFonts w:ascii="Times New Roman" w:eastAsia="Times New Roman" w:hAnsi="Times New Roman" w:cs="Times New Roman"/>
      <w:b/>
      <w:bCs/>
      <w:sz w:val="24"/>
      <w:szCs w:val="24"/>
      <w:lang w:val="en-GB"/>
    </w:rPr>
  </w:style>
  <w:style w:type="paragraph" w:styleId="Heading6">
    <w:name w:val="heading 6"/>
    <w:basedOn w:val="Normal"/>
    <w:next w:val="Normal"/>
    <w:link w:val="Heading6Char"/>
    <w:qFormat/>
    <w:rsid w:val="00AD26F3"/>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AD26F3"/>
    <w:pPr>
      <w:keepNext/>
      <w:spacing w:after="0" w:line="240" w:lineRule="auto"/>
      <w:outlineLvl w:val="6"/>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6F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AD26F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AD26F3"/>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AD26F3"/>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AD26F3"/>
    <w:rPr>
      <w:rFonts w:ascii="Times New Roman" w:eastAsia="Times New Roman" w:hAnsi="Times New Roman" w:cs="Times New Roman"/>
      <w:b/>
      <w:sz w:val="24"/>
      <w:szCs w:val="20"/>
      <w:lang w:val="en-US"/>
    </w:rPr>
  </w:style>
  <w:style w:type="paragraph" w:styleId="BodyText">
    <w:name w:val="Body Text"/>
    <w:basedOn w:val="Normal"/>
    <w:link w:val="BodyTextChar"/>
    <w:rsid w:val="00AD26F3"/>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D26F3"/>
    <w:rPr>
      <w:rFonts w:ascii="Times New Roman" w:eastAsia="Times New Roman" w:hAnsi="Times New Roman" w:cs="Times New Roman"/>
      <w:sz w:val="24"/>
      <w:szCs w:val="24"/>
      <w:lang w:val="en-US"/>
    </w:rPr>
  </w:style>
  <w:style w:type="paragraph" w:styleId="Title">
    <w:name w:val="Title"/>
    <w:basedOn w:val="Normal"/>
    <w:link w:val="TitleChar"/>
    <w:qFormat/>
    <w:rsid w:val="00AD26F3"/>
    <w:pPr>
      <w:tabs>
        <w:tab w:val="right" w:pos="8602"/>
      </w:tabs>
      <w:spacing w:after="0" w:line="360" w:lineRule="auto"/>
      <w:jc w:val="center"/>
    </w:pPr>
    <w:rPr>
      <w:rFonts w:ascii="Times New Roman" w:eastAsia="Times New Roman" w:hAnsi="Times New Roman" w:cs="Times New Roman"/>
      <w:b/>
      <w:sz w:val="28"/>
      <w:szCs w:val="20"/>
      <w:lang w:val="en-GB" w:eastAsia="id-ID"/>
    </w:rPr>
  </w:style>
  <w:style w:type="character" w:customStyle="1" w:styleId="TitleChar">
    <w:name w:val="Title Char"/>
    <w:basedOn w:val="DefaultParagraphFont"/>
    <w:link w:val="Title"/>
    <w:rsid w:val="00AD26F3"/>
    <w:rPr>
      <w:rFonts w:ascii="Times New Roman" w:eastAsia="Times New Roman" w:hAnsi="Times New Roman" w:cs="Times New Roman"/>
      <w:b/>
      <w:sz w:val="28"/>
      <w:szCs w:val="20"/>
      <w:lang w:val="en-GB" w:eastAsia="id-ID"/>
    </w:rPr>
  </w:style>
  <w:style w:type="paragraph" w:styleId="BodyTextIndent2">
    <w:name w:val="Body Text Indent 2"/>
    <w:basedOn w:val="Normal"/>
    <w:link w:val="BodyTextIndent2Char"/>
    <w:rsid w:val="00AD26F3"/>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AD26F3"/>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D26F3"/>
    <w:pPr>
      <w:spacing w:after="0" w:line="360" w:lineRule="auto"/>
      <w:ind w:left="360" w:hanging="360"/>
      <w:jc w:val="both"/>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AD26F3"/>
    <w:rPr>
      <w:rFonts w:ascii="Times New Roman" w:eastAsia="Times New Roman" w:hAnsi="Times New Roman" w:cs="Times New Roman"/>
      <w:b/>
      <w:bCs/>
      <w:sz w:val="24"/>
      <w:szCs w:val="24"/>
      <w:lang w:val="en-US"/>
    </w:rPr>
  </w:style>
  <w:style w:type="paragraph" w:styleId="BodyText3">
    <w:name w:val="Body Text 3"/>
    <w:basedOn w:val="Normal"/>
    <w:link w:val="BodyText3Char"/>
    <w:rsid w:val="00AD26F3"/>
    <w:pPr>
      <w:spacing w:after="0" w:line="240" w:lineRule="auto"/>
    </w:pPr>
    <w:rPr>
      <w:rFonts w:ascii="URWEgyptienneTMed" w:eastAsia="Times New Roman" w:hAnsi="URWEgyptienneTMed" w:cs="Times New Roman"/>
      <w:b/>
      <w:sz w:val="24"/>
      <w:szCs w:val="20"/>
      <w:lang w:val="en-US" w:eastAsia="id-ID"/>
    </w:rPr>
  </w:style>
  <w:style w:type="character" w:customStyle="1" w:styleId="BodyText3Char">
    <w:name w:val="Body Text 3 Char"/>
    <w:basedOn w:val="DefaultParagraphFont"/>
    <w:link w:val="BodyText3"/>
    <w:rsid w:val="00AD26F3"/>
    <w:rPr>
      <w:rFonts w:ascii="URWEgyptienneTMed" w:eastAsia="Times New Roman" w:hAnsi="URWEgyptienneTMed" w:cs="Times New Roman"/>
      <w:b/>
      <w:sz w:val="24"/>
      <w:szCs w:val="20"/>
      <w:lang w:val="en-US" w:eastAsia="id-ID"/>
    </w:rPr>
  </w:style>
  <w:style w:type="character" w:styleId="Hyperlink">
    <w:name w:val="Hyperlink"/>
    <w:rsid w:val="00AD26F3"/>
    <w:rPr>
      <w:color w:val="0000FF"/>
      <w:u w:val="single"/>
    </w:rPr>
  </w:style>
  <w:style w:type="paragraph" w:styleId="Header">
    <w:name w:val="header"/>
    <w:basedOn w:val="Normal"/>
    <w:link w:val="HeaderChar"/>
    <w:uiPriority w:val="99"/>
    <w:rsid w:val="00AD26F3"/>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D26F3"/>
    <w:rPr>
      <w:rFonts w:ascii="Times New Roman" w:eastAsia="Times New Roman" w:hAnsi="Times New Roman" w:cs="Times New Roman"/>
      <w:sz w:val="24"/>
      <w:szCs w:val="24"/>
      <w:lang w:val="en-US"/>
    </w:rPr>
  </w:style>
  <w:style w:type="character" w:styleId="PageNumber">
    <w:name w:val="page number"/>
    <w:basedOn w:val="DefaultParagraphFont"/>
    <w:rsid w:val="00AD26F3"/>
  </w:style>
  <w:style w:type="character" w:styleId="FollowedHyperlink">
    <w:name w:val="FollowedHyperlink"/>
    <w:rsid w:val="00AD26F3"/>
    <w:rPr>
      <w:color w:val="800080"/>
      <w:u w:val="single"/>
    </w:rPr>
  </w:style>
  <w:style w:type="paragraph" w:styleId="BodyText2">
    <w:name w:val="Body Text 2"/>
    <w:basedOn w:val="Normal"/>
    <w:link w:val="BodyText2Char"/>
    <w:rsid w:val="00AD26F3"/>
    <w:pPr>
      <w:spacing w:after="0" w:line="240" w:lineRule="auto"/>
      <w:jc w:val="center"/>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D26F3"/>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D26F3"/>
    <w:pPr>
      <w:spacing w:after="0" w:line="480" w:lineRule="auto"/>
      <w:ind w:firstLine="360"/>
      <w:jc w:val="both"/>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rsid w:val="00AD26F3"/>
    <w:rPr>
      <w:rFonts w:ascii="Times New Roman" w:eastAsia="Times New Roman" w:hAnsi="Times New Roman" w:cs="Times New Roman"/>
      <w:sz w:val="24"/>
      <w:szCs w:val="20"/>
      <w:lang w:val="en-US"/>
    </w:rPr>
  </w:style>
  <w:style w:type="paragraph" w:styleId="Subtitle">
    <w:name w:val="Subtitle"/>
    <w:basedOn w:val="Normal"/>
    <w:link w:val="SubtitleChar"/>
    <w:qFormat/>
    <w:rsid w:val="00AD26F3"/>
    <w:pPr>
      <w:spacing w:after="0" w:line="360" w:lineRule="auto"/>
      <w:jc w:val="both"/>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AD26F3"/>
    <w:rPr>
      <w:rFonts w:ascii="Times New Roman" w:eastAsia="Times New Roman" w:hAnsi="Times New Roman" w:cs="Times New Roman"/>
      <w:b/>
      <w:bCs/>
      <w:sz w:val="24"/>
      <w:szCs w:val="24"/>
      <w:lang w:val="en-US"/>
    </w:rPr>
  </w:style>
  <w:style w:type="table" w:styleId="TableGrid">
    <w:name w:val="Table Grid"/>
    <w:basedOn w:val="TableNormal"/>
    <w:uiPriority w:val="59"/>
    <w:rsid w:val="00AD26F3"/>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AD26F3"/>
    <w:pPr>
      <w:spacing w:after="0" w:line="360" w:lineRule="auto"/>
      <w:jc w:val="both"/>
    </w:pPr>
    <w:rPr>
      <w:rFonts w:ascii="Times New Roman" w:eastAsia="Times New Roman" w:hAnsi="Times New Roman" w:cs="Times New Roman"/>
      <w:sz w:val="24"/>
      <w:szCs w:val="20"/>
      <w:lang w:eastAsia="id-ID"/>
    </w:rPr>
  </w:style>
  <w:style w:type="paragraph" w:styleId="ListParagraph">
    <w:name w:val="List Paragraph"/>
    <w:basedOn w:val="Normal"/>
    <w:uiPriority w:val="34"/>
    <w:qFormat/>
    <w:rsid w:val="00AD26F3"/>
    <w:pPr>
      <w:ind w:left="720"/>
      <w:contextualSpacing/>
    </w:pPr>
    <w:rPr>
      <w:rFonts w:ascii="Calibri" w:eastAsia="Calibri" w:hAnsi="Calibri" w:cs="Times New Roman"/>
    </w:rPr>
  </w:style>
  <w:style w:type="character" w:styleId="Emphasis">
    <w:name w:val="Emphasis"/>
    <w:basedOn w:val="DefaultParagraphFont"/>
    <w:uiPriority w:val="20"/>
    <w:qFormat/>
    <w:rsid w:val="00AD26F3"/>
    <w:rPr>
      <w:i/>
      <w:iCs/>
    </w:rPr>
  </w:style>
  <w:style w:type="paragraph" w:styleId="Footer">
    <w:name w:val="footer"/>
    <w:basedOn w:val="Normal"/>
    <w:link w:val="FooterChar"/>
    <w:rsid w:val="00AD26F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AD26F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5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E5"/>
    <w:rPr>
      <w:rFonts w:ascii="Tahoma" w:hAnsi="Tahoma" w:cs="Tahoma"/>
      <w:sz w:val="16"/>
      <w:szCs w:val="16"/>
    </w:rPr>
  </w:style>
  <w:style w:type="paragraph" w:customStyle="1" w:styleId="Par1">
    <w:name w:val="Par 1"/>
    <w:basedOn w:val="Normal"/>
    <w:uiPriority w:val="99"/>
    <w:rsid w:val="00BD61E7"/>
    <w:pPr>
      <w:spacing w:after="0" w:line="480" w:lineRule="auto"/>
      <w:ind w:left="720" w:firstLine="652"/>
      <w:jc w:val="both"/>
    </w:pPr>
    <w:rPr>
      <w:rFonts w:ascii="Tahoma" w:eastAsia="Times New Roman" w:hAnsi="Tahoma" w:cs="Tahoma"/>
      <w:noProof/>
      <w:lang w:val="en-US"/>
    </w:rPr>
  </w:style>
</w:styles>
</file>

<file path=word/webSettings.xml><?xml version="1.0" encoding="utf-8"?>
<w:webSettings xmlns:r="http://schemas.openxmlformats.org/officeDocument/2006/relationships" xmlns:w="http://schemas.openxmlformats.org/wordprocessingml/2006/main">
  <w:divs>
    <w:div w:id="8507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ECA5-4E6D-430E-9C36-93B3AD69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15</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PUJI</cp:lastModifiedBy>
  <cp:revision>57</cp:revision>
  <cp:lastPrinted>2013-11-28T09:00:00Z</cp:lastPrinted>
  <dcterms:created xsi:type="dcterms:W3CDTF">2013-11-24T04:29:00Z</dcterms:created>
  <dcterms:modified xsi:type="dcterms:W3CDTF">2013-11-28T09:39:00Z</dcterms:modified>
</cp:coreProperties>
</file>