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7B" w:rsidRDefault="00A65A7B" w:rsidP="00B12075">
      <w:pPr>
        <w:jc w:val="center"/>
        <w:rPr>
          <w:rFonts w:asciiTheme="majorHAnsi" w:hAnsiTheme="majorHAnsi"/>
        </w:rPr>
      </w:pPr>
      <w:r>
        <w:rPr>
          <w:rFonts w:asciiTheme="majorHAnsi" w:hAnsiTheme="majorHAnsi"/>
        </w:rPr>
        <w:t>RINGKASAN</w:t>
      </w:r>
    </w:p>
    <w:p w:rsidR="00A65A7B" w:rsidRDefault="00A65A7B" w:rsidP="00B12075">
      <w:pPr>
        <w:jc w:val="center"/>
        <w:rPr>
          <w:rFonts w:asciiTheme="majorHAnsi" w:hAnsiTheme="majorHAnsi"/>
        </w:rPr>
      </w:pPr>
    </w:p>
    <w:p w:rsidR="00B12075" w:rsidRPr="004D44A6" w:rsidRDefault="00B12075" w:rsidP="00B12075">
      <w:pPr>
        <w:jc w:val="center"/>
        <w:rPr>
          <w:rFonts w:asciiTheme="majorHAnsi" w:hAnsiTheme="majorHAnsi"/>
        </w:rPr>
      </w:pPr>
      <w:r w:rsidRPr="004D44A6">
        <w:rPr>
          <w:rFonts w:asciiTheme="majorHAnsi" w:hAnsiTheme="majorHAnsi"/>
        </w:rPr>
        <w:t xml:space="preserve">RANCANGAN MODEL BUKU SEJARAH LOKAL KHUSUS YOGYAKARTA </w:t>
      </w:r>
    </w:p>
    <w:p w:rsidR="00B12075" w:rsidRDefault="00B12075" w:rsidP="00B12075">
      <w:pPr>
        <w:jc w:val="center"/>
        <w:rPr>
          <w:rFonts w:asciiTheme="majorHAnsi" w:hAnsiTheme="majorHAnsi"/>
        </w:rPr>
      </w:pPr>
      <w:r w:rsidRPr="004D44A6">
        <w:rPr>
          <w:rFonts w:asciiTheme="majorHAnsi" w:hAnsiTheme="majorHAnsi"/>
        </w:rPr>
        <w:t>UNTUK SMA/MA</w:t>
      </w:r>
    </w:p>
    <w:p w:rsidR="004A757E" w:rsidRDefault="004A757E" w:rsidP="00B12075">
      <w:pPr>
        <w:jc w:val="center"/>
        <w:rPr>
          <w:rFonts w:asciiTheme="majorHAnsi" w:hAnsiTheme="majorHAnsi"/>
        </w:rPr>
      </w:pPr>
    </w:p>
    <w:p w:rsidR="004A757E" w:rsidRDefault="004A757E" w:rsidP="00B12075">
      <w:pPr>
        <w:jc w:val="center"/>
        <w:rPr>
          <w:rFonts w:asciiTheme="majorHAnsi" w:hAnsiTheme="majorHAnsi"/>
        </w:rPr>
      </w:pPr>
      <w:r>
        <w:rPr>
          <w:rFonts w:asciiTheme="majorHAnsi" w:hAnsiTheme="majorHAnsi"/>
        </w:rPr>
        <w:t>Oleh: Rhoma Dwi Aria Yuliantri, M. Pd</w:t>
      </w:r>
    </w:p>
    <w:p w:rsidR="004A757E" w:rsidRPr="004D44A6" w:rsidRDefault="004A757E" w:rsidP="00B12075">
      <w:pPr>
        <w:jc w:val="center"/>
        <w:rPr>
          <w:rFonts w:asciiTheme="majorHAnsi" w:hAnsiTheme="majorHAnsi"/>
        </w:rPr>
      </w:pPr>
      <w:r>
        <w:t>Dwi Retno Sri Ambarwati, S. Sn</w:t>
      </w:r>
    </w:p>
    <w:p w:rsidR="00B12075" w:rsidRPr="004D44A6" w:rsidRDefault="00B12075" w:rsidP="00B12075">
      <w:pPr>
        <w:jc w:val="both"/>
        <w:rPr>
          <w:rFonts w:asciiTheme="majorHAnsi" w:hAnsiTheme="majorHAnsi"/>
        </w:rPr>
      </w:pPr>
    </w:p>
    <w:p w:rsidR="00582FA8" w:rsidRPr="006B782C" w:rsidRDefault="00B12075" w:rsidP="00582FA8">
      <w:pPr>
        <w:ind w:firstLine="720"/>
        <w:jc w:val="both"/>
        <w:rPr>
          <w:rFonts w:ascii="Arial" w:hAnsi="Arial" w:cs="Arial"/>
        </w:rPr>
      </w:pPr>
      <w:r w:rsidRPr="004D44A6">
        <w:rPr>
          <w:rFonts w:asciiTheme="majorHAnsi" w:hAnsiTheme="majorHAnsi"/>
        </w:rPr>
        <w:tab/>
        <w:t xml:space="preserve">Penelitian ini bertujuan menyusun model buku </w:t>
      </w:r>
      <w:r>
        <w:rPr>
          <w:rFonts w:asciiTheme="majorHAnsi" w:hAnsiTheme="majorHAnsi"/>
        </w:rPr>
        <w:t xml:space="preserve">teks </w:t>
      </w:r>
      <w:r w:rsidRPr="004D44A6">
        <w:rPr>
          <w:rFonts w:asciiTheme="majorHAnsi" w:hAnsiTheme="majorHAnsi"/>
        </w:rPr>
        <w:t>sejarah lokal khusus Yogyakarta untuk SMA/MA.</w:t>
      </w:r>
      <w:r w:rsidR="007813C9">
        <w:rPr>
          <w:rFonts w:asciiTheme="majorHAnsi" w:hAnsiTheme="majorHAnsi"/>
        </w:rPr>
        <w:t xml:space="preserve"> </w:t>
      </w:r>
      <w:r w:rsidRPr="004D44A6">
        <w:rPr>
          <w:rFonts w:asciiTheme="majorHAnsi" w:hAnsiTheme="majorHAnsi"/>
        </w:rPr>
        <w:t>Penelitian ini dilakukan dengan menggunakan pendekatan “Penelitian Pengembangan” (</w:t>
      </w:r>
      <w:r w:rsidRPr="004D44A6">
        <w:rPr>
          <w:rFonts w:asciiTheme="majorHAnsi" w:hAnsiTheme="majorHAnsi"/>
          <w:i/>
        </w:rPr>
        <w:t>Research and Development</w:t>
      </w:r>
      <w:r w:rsidRPr="004D44A6">
        <w:rPr>
          <w:rFonts w:asciiTheme="majorHAnsi" w:hAnsiTheme="majorHAnsi"/>
        </w:rPr>
        <w:t xml:space="preserve">). </w:t>
      </w:r>
      <w:r w:rsidRPr="006B782C">
        <w:rPr>
          <w:rFonts w:ascii="Arial" w:hAnsi="Arial" w:cs="Arial"/>
        </w:rPr>
        <w:t>Pengembangan dilakukan melalui tahapan desain, produksi, evaluasi, revisi, dan sosialisasi produk.</w:t>
      </w:r>
      <w:r w:rsidR="007813C9">
        <w:rPr>
          <w:rFonts w:ascii="Arial" w:hAnsi="Arial" w:cs="Arial"/>
        </w:rPr>
        <w:t xml:space="preserve"> </w:t>
      </w:r>
      <w:r w:rsidRPr="004D44A6">
        <w:rPr>
          <w:rFonts w:asciiTheme="majorHAnsi" w:hAnsiTheme="majorHAnsi" w:cs="Arial"/>
        </w:rPr>
        <w:t>P</w:t>
      </w:r>
      <w:r w:rsidRPr="004D44A6">
        <w:rPr>
          <w:rFonts w:asciiTheme="majorHAnsi" w:hAnsiTheme="majorHAnsi" w:cs="Arial"/>
          <w:lang w:val="sv-SE"/>
        </w:rPr>
        <w:t xml:space="preserve">enelitian ini menghasilkan </w:t>
      </w:r>
      <w:r w:rsidRPr="004D44A6">
        <w:rPr>
          <w:rFonts w:asciiTheme="majorHAnsi" w:hAnsiTheme="majorHAnsi" w:cs="Arial"/>
        </w:rPr>
        <w:t xml:space="preserve">model </w:t>
      </w:r>
      <w:r w:rsidRPr="004D44A6">
        <w:rPr>
          <w:rFonts w:asciiTheme="majorHAnsi" w:hAnsiTheme="majorHAnsi" w:cs="Arial"/>
          <w:lang w:val="sv-SE"/>
        </w:rPr>
        <w:t xml:space="preserve">produk pengembangan </w:t>
      </w:r>
      <w:r w:rsidRPr="004D44A6">
        <w:rPr>
          <w:rFonts w:asciiTheme="majorHAnsi" w:hAnsiTheme="majorHAnsi" w:cs="Arial"/>
        </w:rPr>
        <w:t xml:space="preserve">buku teks </w:t>
      </w:r>
      <w:r w:rsidRPr="004D44A6">
        <w:rPr>
          <w:rFonts w:asciiTheme="majorHAnsi" w:hAnsiTheme="majorHAnsi" w:cs="Arial"/>
          <w:lang w:val="sv-SE"/>
        </w:rPr>
        <w:t>sejarah</w:t>
      </w:r>
      <w:r w:rsidRPr="004D44A6">
        <w:rPr>
          <w:rFonts w:asciiTheme="majorHAnsi" w:hAnsiTheme="majorHAnsi" w:cs="Arial"/>
        </w:rPr>
        <w:t xml:space="preserve"> lokal </w:t>
      </w:r>
      <w:r w:rsidRPr="004D44A6">
        <w:rPr>
          <w:rFonts w:asciiTheme="majorHAnsi" w:hAnsiTheme="majorHAnsi" w:cs="Arial"/>
          <w:lang w:val="sv-SE"/>
        </w:rPr>
        <w:t xml:space="preserve">dengan </w:t>
      </w:r>
      <w:r w:rsidRPr="004D44A6">
        <w:rPr>
          <w:rFonts w:asciiTheme="majorHAnsi" w:hAnsiTheme="majorHAnsi" w:cs="Arial"/>
        </w:rPr>
        <w:t xml:space="preserve">materi “Keistimewaan Yogyakarta” </w:t>
      </w:r>
      <w:r w:rsidRPr="004D44A6">
        <w:rPr>
          <w:rFonts w:asciiTheme="majorHAnsi" w:hAnsiTheme="majorHAnsi" w:cs="Arial"/>
          <w:lang w:val="sv-SE"/>
        </w:rPr>
        <w:t>sudah tercapai</w:t>
      </w:r>
      <w:r w:rsidRPr="004D44A6">
        <w:rPr>
          <w:rFonts w:asciiTheme="majorHAnsi" w:hAnsiTheme="majorHAnsi" w:cs="Arial"/>
        </w:rPr>
        <w:t xml:space="preserve"> meskipun ada beberapa catatan yang masih perlu dibenahi untuk penelitian selanjutnya</w:t>
      </w:r>
      <w:r w:rsidRPr="004D44A6">
        <w:rPr>
          <w:rFonts w:asciiTheme="majorHAnsi" w:hAnsiTheme="majorHAnsi" w:cs="Arial"/>
          <w:lang w:val="sv-SE"/>
        </w:rPr>
        <w:t>.</w:t>
      </w:r>
      <w:r w:rsidRPr="004D44A6">
        <w:rPr>
          <w:rFonts w:asciiTheme="majorHAnsi" w:hAnsiTheme="majorHAnsi" w:cs="Arial"/>
        </w:rPr>
        <w:t xml:space="preserve"> </w:t>
      </w:r>
      <w:proofErr w:type="spellStart"/>
      <w:r w:rsidRPr="004D44A6">
        <w:rPr>
          <w:rFonts w:asciiTheme="majorHAnsi" w:hAnsiTheme="majorHAnsi" w:cs="Arial"/>
          <w:lang w:val="es-ES"/>
        </w:rPr>
        <w:t>Hasil</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uji</w:t>
      </w:r>
      <w:proofErr w:type="spellEnd"/>
      <w:r w:rsidRPr="004D44A6">
        <w:rPr>
          <w:rFonts w:asciiTheme="majorHAnsi" w:hAnsiTheme="majorHAnsi" w:cs="Arial"/>
          <w:lang w:val="es-ES"/>
        </w:rPr>
        <w:t xml:space="preserve"> coba </w:t>
      </w:r>
      <w:proofErr w:type="spellStart"/>
      <w:r w:rsidRPr="004D44A6">
        <w:rPr>
          <w:rFonts w:asciiTheme="majorHAnsi" w:hAnsiTheme="majorHAnsi" w:cs="Arial"/>
          <w:lang w:val="es-ES"/>
        </w:rPr>
        <w:t>aspek</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tampilan</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menunjukkan</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bahwa</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rerata</w:t>
      </w:r>
      <w:proofErr w:type="spellEnd"/>
      <w:r w:rsidRPr="004D44A6">
        <w:rPr>
          <w:rFonts w:asciiTheme="majorHAnsi" w:hAnsiTheme="majorHAnsi" w:cs="Arial"/>
          <w:lang w:val="es-ES"/>
        </w:rPr>
        <w:t xml:space="preserve"> responden </w:t>
      </w:r>
      <w:proofErr w:type="spellStart"/>
      <w:r w:rsidRPr="004D44A6">
        <w:rPr>
          <w:rFonts w:asciiTheme="majorHAnsi" w:hAnsiTheme="majorHAnsi" w:cs="Arial"/>
          <w:lang w:val="es-ES"/>
        </w:rPr>
        <w:t>yaitu</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sebesar</w:t>
      </w:r>
      <w:proofErr w:type="spellEnd"/>
      <w:r w:rsidRPr="004D44A6">
        <w:rPr>
          <w:rFonts w:asciiTheme="majorHAnsi" w:hAnsiTheme="majorHAnsi" w:cs="Arial"/>
          <w:lang w:val="es-ES"/>
        </w:rPr>
        <w:t xml:space="preserve"> </w:t>
      </w:r>
      <w:r w:rsidRPr="004D44A6">
        <w:rPr>
          <w:rFonts w:asciiTheme="majorHAnsi" w:hAnsiTheme="majorHAnsi" w:cs="Arial"/>
        </w:rPr>
        <w:t>83, 86%</w:t>
      </w:r>
      <w:r w:rsidRPr="004D44A6">
        <w:rPr>
          <w:rFonts w:asciiTheme="majorHAnsi" w:hAnsiTheme="majorHAnsi" w:cs="Arial"/>
          <w:lang w:val="es-ES"/>
        </w:rPr>
        <w:t xml:space="preserve"> </w:t>
      </w:r>
      <w:proofErr w:type="spellStart"/>
      <w:r w:rsidRPr="004D44A6">
        <w:rPr>
          <w:rFonts w:asciiTheme="majorHAnsi" w:hAnsiTheme="majorHAnsi" w:cs="Arial"/>
          <w:lang w:val="es-ES"/>
        </w:rPr>
        <w:t>dari</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jumlah</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reponden</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menjawab</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aspek</w:t>
      </w:r>
      <w:proofErr w:type="spellEnd"/>
      <w:r w:rsidRPr="004D44A6">
        <w:rPr>
          <w:rFonts w:asciiTheme="majorHAnsi" w:hAnsiTheme="majorHAnsi" w:cs="Arial"/>
          <w:lang w:val="es-ES"/>
        </w:rPr>
        <w:t xml:space="preserve"> </w:t>
      </w:r>
      <w:proofErr w:type="spellStart"/>
      <w:r w:rsidRPr="004D44A6">
        <w:rPr>
          <w:rFonts w:asciiTheme="majorHAnsi" w:hAnsiTheme="majorHAnsi" w:cs="Arial"/>
          <w:lang w:val="es-ES"/>
        </w:rPr>
        <w:t>tampilan</w:t>
      </w:r>
      <w:proofErr w:type="spellEnd"/>
      <w:r w:rsidRPr="004D44A6">
        <w:rPr>
          <w:rFonts w:asciiTheme="majorHAnsi" w:hAnsiTheme="majorHAnsi" w:cs="Arial"/>
          <w:lang w:val="es-ES"/>
        </w:rPr>
        <w:t xml:space="preserve"> </w:t>
      </w:r>
      <w:r w:rsidR="00582FA8">
        <w:rPr>
          <w:rFonts w:asciiTheme="majorHAnsi" w:hAnsiTheme="majorHAnsi" w:cs="Arial"/>
        </w:rPr>
        <w:t xml:space="preserve">baik. </w:t>
      </w:r>
      <w:r w:rsidR="00582FA8" w:rsidRPr="006B782C">
        <w:rPr>
          <w:rFonts w:ascii="Arial" w:hAnsi="Arial" w:cs="Arial"/>
        </w:rPr>
        <w:t>Seluruh rerata me</w:t>
      </w:r>
      <w:r w:rsidR="007813C9">
        <w:rPr>
          <w:rFonts w:ascii="Arial" w:hAnsi="Arial" w:cs="Arial"/>
        </w:rPr>
        <w:t>nunjukan penilaian baik dan  model buku teks</w:t>
      </w:r>
      <w:r w:rsidR="00582FA8" w:rsidRPr="006B782C">
        <w:rPr>
          <w:rFonts w:ascii="Arial" w:hAnsi="Arial" w:cs="Arial"/>
        </w:rPr>
        <w:t xml:space="preserve"> pembelajaran ini layak untuk disosialisikan.</w:t>
      </w:r>
    </w:p>
    <w:p w:rsidR="00B12075" w:rsidRPr="004D44A6" w:rsidRDefault="00B12075" w:rsidP="00B12075">
      <w:pPr>
        <w:jc w:val="both"/>
        <w:rPr>
          <w:rFonts w:asciiTheme="majorHAnsi" w:hAnsiTheme="majorHAnsi"/>
          <w:b/>
          <w:bCs/>
        </w:rPr>
      </w:pPr>
    </w:p>
    <w:p w:rsidR="00B12075" w:rsidRDefault="00B12075" w:rsidP="00B12075">
      <w:pPr>
        <w:jc w:val="both"/>
        <w:rPr>
          <w:rFonts w:asciiTheme="majorHAnsi" w:hAnsiTheme="majorHAnsi"/>
          <w:b/>
        </w:rPr>
      </w:pPr>
    </w:p>
    <w:p w:rsidR="00B12075" w:rsidRDefault="00B12075" w:rsidP="00B12075">
      <w:pPr>
        <w:jc w:val="both"/>
        <w:rPr>
          <w:rFonts w:asciiTheme="majorHAnsi" w:hAnsiTheme="majorHAnsi"/>
          <w:i/>
        </w:rPr>
      </w:pPr>
      <w:r w:rsidRPr="004D44A6">
        <w:rPr>
          <w:rFonts w:asciiTheme="majorHAnsi" w:hAnsiTheme="majorHAnsi"/>
        </w:rPr>
        <w:t xml:space="preserve">Kata kunci: </w:t>
      </w:r>
      <w:r w:rsidRPr="004D44A6">
        <w:rPr>
          <w:rFonts w:asciiTheme="majorHAnsi" w:hAnsiTheme="majorHAnsi"/>
          <w:i/>
        </w:rPr>
        <w:t>Buku Teks, Model, Pembelajaran Sejarah</w:t>
      </w:r>
    </w:p>
    <w:p w:rsidR="0008649D" w:rsidRDefault="0008649D" w:rsidP="00B12075">
      <w:pPr>
        <w:jc w:val="both"/>
        <w:rPr>
          <w:rFonts w:asciiTheme="majorHAnsi" w:hAnsiTheme="majorHAnsi"/>
          <w:i/>
        </w:rPr>
      </w:pPr>
    </w:p>
    <w:p w:rsidR="0008649D" w:rsidRDefault="0008649D" w:rsidP="00B12075">
      <w:pPr>
        <w:jc w:val="both"/>
        <w:rPr>
          <w:rFonts w:asciiTheme="majorHAnsi" w:hAnsiTheme="majorHAnsi"/>
          <w:i/>
        </w:rPr>
      </w:pPr>
    </w:p>
    <w:p w:rsidR="00582FA8" w:rsidRDefault="00582FA8" w:rsidP="00B12075">
      <w:pPr>
        <w:jc w:val="both"/>
        <w:rPr>
          <w:rFonts w:asciiTheme="majorHAnsi" w:hAnsiTheme="majorHAnsi"/>
          <w:i/>
        </w:rPr>
      </w:pPr>
    </w:p>
    <w:p w:rsidR="00A65A7B" w:rsidRDefault="00A65A7B" w:rsidP="00A65A7B">
      <w:pPr>
        <w:jc w:val="center"/>
        <w:rPr>
          <w:rFonts w:asciiTheme="majorHAnsi" w:hAnsiTheme="majorHAnsi"/>
          <w:i/>
        </w:rPr>
      </w:pPr>
      <w:r>
        <w:rPr>
          <w:rFonts w:asciiTheme="majorHAnsi" w:hAnsiTheme="majorHAnsi"/>
          <w:i/>
        </w:rPr>
        <w:t>SUMMARY</w:t>
      </w:r>
    </w:p>
    <w:p w:rsidR="00A65A7B" w:rsidRDefault="00A65A7B" w:rsidP="00A65A7B">
      <w:pPr>
        <w:jc w:val="center"/>
        <w:rPr>
          <w:rFonts w:asciiTheme="majorHAnsi" w:hAnsiTheme="majorHAnsi"/>
          <w:i/>
        </w:rPr>
      </w:pPr>
    </w:p>
    <w:p w:rsidR="00582FA8" w:rsidRPr="004D44A6" w:rsidRDefault="00582FA8" w:rsidP="00582FA8">
      <w:pPr>
        <w:jc w:val="center"/>
        <w:rPr>
          <w:rFonts w:asciiTheme="majorHAnsi" w:hAnsiTheme="majorHAnsi"/>
        </w:rPr>
      </w:pPr>
      <w:r w:rsidRPr="00582FA8">
        <w:rPr>
          <w:rFonts w:ascii="Arial" w:hAnsi="Arial" w:cs="Arial"/>
          <w:b/>
          <w:sz w:val="28"/>
          <w:szCs w:val="28"/>
        </w:rPr>
        <w:t>The Design of Yogyakarta Local History Teks Book Model for high school students</w:t>
      </w:r>
      <w:r>
        <w:rPr>
          <w:rFonts w:ascii="Arial" w:hAnsi="Arial" w:cs="Arial"/>
        </w:rPr>
        <w:t>.</w:t>
      </w:r>
    </w:p>
    <w:p w:rsidR="00B12075" w:rsidRDefault="00B12075" w:rsidP="00B12075">
      <w:pPr>
        <w:jc w:val="both"/>
        <w:rPr>
          <w:rFonts w:asciiTheme="majorHAnsi" w:hAnsiTheme="majorHAnsi"/>
          <w:b/>
        </w:rPr>
      </w:pPr>
    </w:p>
    <w:p w:rsidR="00582FA8" w:rsidRPr="004D44A6" w:rsidRDefault="00582FA8" w:rsidP="00B12075">
      <w:pPr>
        <w:jc w:val="both"/>
        <w:rPr>
          <w:rFonts w:asciiTheme="majorHAnsi" w:hAnsiTheme="majorHAnsi"/>
          <w:b/>
        </w:rPr>
      </w:pPr>
    </w:p>
    <w:p w:rsidR="00B12075" w:rsidRDefault="00B12075" w:rsidP="00B12075">
      <w:pPr>
        <w:ind w:firstLine="720"/>
        <w:jc w:val="both"/>
      </w:pPr>
      <w:r>
        <w:rPr>
          <w:rFonts w:ascii="Arial" w:hAnsi="Arial" w:cs="Arial"/>
        </w:rPr>
        <w:t> The purpose of the research is developing Yogyakarta Local History Teks Book Model for high school students.The method is Research and Development Method. The development was conducted through design, production, evaluation, revision, and product socialization. The result of</w:t>
      </w:r>
      <w:r w:rsidR="00D567EC">
        <w:rPr>
          <w:rFonts w:ascii="Arial" w:hAnsi="Arial" w:cs="Arial"/>
        </w:rPr>
        <w:t xml:space="preserve"> the research </w:t>
      </w:r>
      <w:r>
        <w:rPr>
          <w:rFonts w:ascii="Arial" w:hAnsi="Arial" w:cs="Arial"/>
        </w:rPr>
        <w:t>i</w:t>
      </w:r>
      <w:r w:rsidR="00D567EC">
        <w:rPr>
          <w:rFonts w:ascii="Arial" w:hAnsi="Arial" w:cs="Arial"/>
        </w:rPr>
        <w:t xml:space="preserve">s </w:t>
      </w:r>
      <w:r w:rsidR="00582FA8">
        <w:rPr>
          <w:rFonts w:ascii="Arial" w:hAnsi="Arial" w:cs="Arial"/>
        </w:rPr>
        <w:t xml:space="preserve">developing Yogyakarta Local History Teks Book Model with “Keistimewaan Yogyakarta” theme. The result </w:t>
      </w:r>
      <w:r>
        <w:rPr>
          <w:rFonts w:ascii="Arial" w:hAnsi="Arial" w:cs="Arial"/>
        </w:rPr>
        <w:t xml:space="preserve">show that the </w:t>
      </w:r>
      <w:r w:rsidR="00582FA8">
        <w:rPr>
          <w:rFonts w:ascii="Arial" w:hAnsi="Arial" w:cs="Arial"/>
        </w:rPr>
        <w:t>performance has a rate of 83. 86%.</w:t>
      </w:r>
      <w:r>
        <w:rPr>
          <w:rFonts w:ascii="Arial" w:hAnsi="Arial" w:cs="Arial"/>
        </w:rPr>
        <w:t>All of the rates show the good judgment a</w:t>
      </w:r>
      <w:r w:rsidR="007813C9">
        <w:rPr>
          <w:rFonts w:ascii="Arial" w:hAnsi="Arial" w:cs="Arial"/>
        </w:rPr>
        <w:t>nd tha</w:t>
      </w:r>
      <w:r w:rsidR="0056220D">
        <w:rPr>
          <w:rFonts w:ascii="Arial" w:hAnsi="Arial" w:cs="Arial"/>
        </w:rPr>
        <w:t>t the learning through teks book m</w:t>
      </w:r>
      <w:r w:rsidR="007813C9">
        <w:rPr>
          <w:rFonts w:ascii="Arial" w:hAnsi="Arial" w:cs="Arial"/>
        </w:rPr>
        <w:t>odel</w:t>
      </w:r>
      <w:r>
        <w:rPr>
          <w:rFonts w:ascii="Arial" w:hAnsi="Arial" w:cs="Arial"/>
        </w:rPr>
        <w:t xml:space="preserve"> is proper for socialization.</w:t>
      </w:r>
    </w:p>
    <w:p w:rsidR="00B12075" w:rsidRDefault="00B12075" w:rsidP="00B12075">
      <w:r>
        <w:t> </w:t>
      </w:r>
    </w:p>
    <w:p w:rsidR="00582FA8" w:rsidRDefault="00B12075" w:rsidP="00B12075">
      <w:pPr>
        <w:ind w:firstLine="720"/>
        <w:jc w:val="both"/>
      </w:pPr>
      <w:r>
        <w:br/>
      </w:r>
      <w:r w:rsidR="007813C9">
        <w:t>Keywords: Teks Book, Mode</w:t>
      </w:r>
      <w:r w:rsidR="00582FA8">
        <w:t>l, History Education.</w:t>
      </w:r>
    </w:p>
    <w:p w:rsidR="004A757E" w:rsidRPr="00690369" w:rsidRDefault="00B12075" w:rsidP="005C2CFB">
      <w:pPr>
        <w:ind w:firstLine="720"/>
        <w:jc w:val="both"/>
        <w:rPr>
          <w:rFonts w:asciiTheme="majorHAnsi" w:hAnsiTheme="majorHAnsi"/>
        </w:rPr>
      </w:pPr>
      <w:r>
        <w:lastRenderedPageBreak/>
        <w:br/>
      </w:r>
    </w:p>
    <w:p w:rsidR="004A757E" w:rsidRPr="00690369" w:rsidRDefault="004A757E" w:rsidP="004A757E">
      <w:pPr>
        <w:numPr>
          <w:ilvl w:val="0"/>
          <w:numId w:val="1"/>
        </w:numPr>
        <w:spacing w:line="360" w:lineRule="auto"/>
        <w:ind w:left="360"/>
        <w:jc w:val="both"/>
        <w:rPr>
          <w:rFonts w:asciiTheme="majorHAnsi" w:hAnsiTheme="majorHAnsi"/>
          <w:b/>
        </w:rPr>
      </w:pPr>
      <w:r w:rsidRPr="00690369">
        <w:rPr>
          <w:rFonts w:asciiTheme="majorHAnsi" w:hAnsiTheme="majorHAnsi"/>
          <w:b/>
        </w:rPr>
        <w:t>Latar Belakang Masalah</w:t>
      </w:r>
    </w:p>
    <w:p w:rsidR="004A757E" w:rsidRPr="00690369" w:rsidRDefault="004A757E" w:rsidP="004A757E">
      <w:pPr>
        <w:spacing w:line="360" w:lineRule="auto"/>
        <w:ind w:left="360"/>
        <w:jc w:val="both"/>
        <w:rPr>
          <w:rFonts w:asciiTheme="majorHAnsi" w:hAnsiTheme="majorHAnsi"/>
          <w:b/>
        </w:rPr>
      </w:pPr>
    </w:p>
    <w:p w:rsidR="004A757E" w:rsidRPr="00690369" w:rsidRDefault="004A757E" w:rsidP="004A757E">
      <w:pPr>
        <w:spacing w:line="360" w:lineRule="auto"/>
        <w:ind w:left="360" w:firstLine="491"/>
        <w:jc w:val="both"/>
        <w:rPr>
          <w:rFonts w:asciiTheme="majorHAnsi" w:hAnsiTheme="majorHAnsi"/>
        </w:rPr>
      </w:pPr>
      <w:r w:rsidRPr="00690369">
        <w:rPr>
          <w:rFonts w:asciiTheme="majorHAnsi" w:hAnsiTheme="majorHAnsi"/>
        </w:rPr>
        <w:t xml:space="preserve">Pendidikan di Indonesia sampai saat ini masih menyisakan banyak persoalan, baik dari segi kurikulum, manajemen, maupun para praktisi dan pengguna pendidikan. Salah satu upaya yang dilakukan pemerintah pada saat ini adalah merancang kurikulum baru 2013. Kurikulum baru 2013, diharapkan dapat mencermikan cita-cita pendidikan dengan menelorkan manusia yang berkualitas secara keilmuan maupun dari segi kehidupan sosial serta moralitas. </w:t>
      </w:r>
    </w:p>
    <w:p w:rsidR="004A757E" w:rsidRPr="00690369" w:rsidRDefault="004A757E" w:rsidP="004A757E">
      <w:pPr>
        <w:spacing w:line="360" w:lineRule="auto"/>
        <w:ind w:left="360" w:firstLine="491"/>
        <w:jc w:val="both"/>
        <w:rPr>
          <w:rFonts w:asciiTheme="majorHAnsi" w:hAnsiTheme="majorHAnsi"/>
        </w:rPr>
      </w:pPr>
      <w:r w:rsidRPr="00690369">
        <w:rPr>
          <w:rFonts w:asciiTheme="majorHAnsi" w:hAnsiTheme="majorHAnsi"/>
        </w:rPr>
        <w:t xml:space="preserve">Upaya untuk menelorkan manusia yang berbudaya, berprikemanusiaan, dan berilmu juga ditelah dirancang oleh dinas pendidikan Daerah Istimewa Yogyakarta. Salah satu upaya yang dilakukan agar peserta didik menjadi manusia  berbudaya dan mengenal kondisi disekitar mereka adalah dengan mengusulkan mata pelajaran tambahan, yaitu sejarah lokal khusus Daerah Istimewa Yogyakarta. </w:t>
      </w:r>
    </w:p>
    <w:p w:rsidR="004A757E" w:rsidRPr="0079361D" w:rsidRDefault="004A757E" w:rsidP="004A757E">
      <w:pPr>
        <w:spacing w:line="360" w:lineRule="auto"/>
        <w:ind w:left="360" w:firstLine="491"/>
        <w:jc w:val="both"/>
        <w:rPr>
          <w:rFonts w:asciiTheme="majorHAnsi" w:hAnsiTheme="majorHAnsi"/>
          <w:bCs/>
        </w:rPr>
      </w:pPr>
      <w:r w:rsidRPr="00690369">
        <w:rPr>
          <w:rFonts w:asciiTheme="majorHAnsi" w:hAnsiTheme="majorHAnsi"/>
        </w:rPr>
        <w:t xml:space="preserve">Pertanyaan yang muncul kemudian kenapa sejarah lokal yang digagas sebagai mata pelajaran tambahan? </w:t>
      </w:r>
      <w:r w:rsidRPr="00690369">
        <w:rPr>
          <w:rFonts w:asciiTheme="majorHAnsi" w:hAnsiTheme="majorHAnsi"/>
          <w:bCs/>
        </w:rPr>
        <w:t>Mata pelajaran sejarah identik dengan mata pelajaran yang sarat dengan nilai-nilai  moral, terutama yang berhubungan dengan sejara</w:t>
      </w:r>
      <w:r w:rsidRPr="0079361D">
        <w:rPr>
          <w:rFonts w:asciiTheme="majorHAnsi" w:hAnsiTheme="majorHAnsi"/>
          <w:bCs/>
        </w:rPr>
        <w:t xml:space="preserve">h terbentuknya bangsa ini. Sejarah lokal khususnya memegang posisi utama berkenaan dengan lingkungan terdekat dan budaya peserta didik. Pengembangan sejarah lokal menjadi bagian dari kurikulum pendidikan di Yogyakarta tentu tidak bertujuan untuk menanamkan </w:t>
      </w:r>
      <w:r w:rsidRPr="0079361D">
        <w:rPr>
          <w:rFonts w:asciiTheme="majorHAnsi" w:hAnsiTheme="majorHAnsi"/>
          <w:bCs/>
          <w:i/>
        </w:rPr>
        <w:t>chauvinisme</w:t>
      </w:r>
      <w:r w:rsidRPr="0079361D">
        <w:rPr>
          <w:rFonts w:asciiTheme="majorHAnsi" w:hAnsiTheme="majorHAnsi"/>
          <w:bCs/>
        </w:rPr>
        <w:t xml:space="preserve"> dan kesukuan yang sempit. Akan tetapi, dengan mengenal sejarah lokal diharapkan dapat menjadi dasar pengembangan jati diri pribadi, budaya dan sosial peserta didik. Sehingga peserta didik tidak tercerabut dari identitas lingkungan sekitarnya.</w:t>
      </w:r>
    </w:p>
    <w:p w:rsidR="004A757E" w:rsidRPr="0079361D" w:rsidRDefault="004A757E" w:rsidP="004A757E">
      <w:pPr>
        <w:spacing w:line="360" w:lineRule="auto"/>
        <w:ind w:left="360" w:firstLine="491"/>
        <w:jc w:val="both"/>
        <w:rPr>
          <w:rFonts w:asciiTheme="majorHAnsi" w:hAnsiTheme="majorHAnsi"/>
          <w:bCs/>
        </w:rPr>
      </w:pPr>
      <w:r w:rsidRPr="0079361D">
        <w:rPr>
          <w:rFonts w:asciiTheme="majorHAnsi" w:hAnsiTheme="majorHAnsi"/>
          <w:bCs/>
        </w:rPr>
        <w:t xml:space="preserve">Mata pelajaran sejarah lokal ini dijadikan menjadi kurikulum (muatan lokal) di Yogyakarta sebagai upaya agar peserta didik mengenal daerahnya. Dengan demikian pembelajaran sejarah lebih kontektual dan bermakna. Lebih-lebih pada era globalisasi ini ada kecenderungan siswa lebih memilih segala sesuatu yang dianggap “modern” dan ada kecenderungan meninggalkan yang lokalitas karena dianggap ketinggalan zaman. Sebagai contoh, generasi muda lebih mengenal makanan </w:t>
      </w:r>
      <w:r w:rsidRPr="0079361D">
        <w:rPr>
          <w:rFonts w:asciiTheme="majorHAnsi" w:hAnsiTheme="majorHAnsi"/>
          <w:bCs/>
          <w:i/>
        </w:rPr>
        <w:t>fast food</w:t>
      </w:r>
      <w:r w:rsidRPr="0079361D">
        <w:rPr>
          <w:rFonts w:asciiTheme="majorHAnsi" w:hAnsiTheme="majorHAnsi"/>
          <w:bCs/>
        </w:rPr>
        <w:t xml:space="preserve"> dari Barat dari pada makanan tradisional.</w:t>
      </w:r>
    </w:p>
    <w:p w:rsidR="004A757E" w:rsidRPr="0079361D" w:rsidRDefault="004A757E" w:rsidP="004A757E">
      <w:pPr>
        <w:pStyle w:val="Default"/>
        <w:spacing w:line="360" w:lineRule="auto"/>
        <w:ind w:left="360" w:firstLine="491"/>
        <w:jc w:val="both"/>
        <w:rPr>
          <w:rFonts w:asciiTheme="majorHAnsi" w:hAnsiTheme="majorHAnsi" w:cs="Times New Roman"/>
          <w:bCs/>
        </w:rPr>
      </w:pPr>
      <w:r w:rsidRPr="0079361D">
        <w:rPr>
          <w:rFonts w:asciiTheme="majorHAnsi" w:hAnsiTheme="majorHAnsi" w:cs="Times New Roman"/>
          <w:bCs/>
        </w:rPr>
        <w:t xml:space="preserve">Pengembangan model buku teks sejarah lokal khusus Yogyakarta telah dilakukan di Yogyakarta. Salah satu peneliti juga ikut merumuskan dan menyusun buku sejarah lokal khusus Yogyakarta untuk Sekolah Menengah Pertama (SMP). Buku teks sejarah lokal khusus Yogyakarta untuk Sekolah Menengah Atas (SMA) saat ini belum dirancang. Hal ini menjadi kesempatan bagi akademisi khususnya di bidang sejarah untuk segera berpartisipasi merancang model buku teks sejarah lokal khusus Yogyakarta. </w:t>
      </w:r>
    </w:p>
    <w:p w:rsidR="004A757E" w:rsidRPr="0079361D" w:rsidRDefault="004A757E" w:rsidP="004A757E">
      <w:pPr>
        <w:pStyle w:val="Default"/>
        <w:spacing w:line="360" w:lineRule="auto"/>
        <w:ind w:left="360" w:firstLine="491"/>
        <w:jc w:val="both"/>
        <w:rPr>
          <w:rFonts w:asciiTheme="majorHAnsi" w:hAnsiTheme="majorHAnsi" w:cs="Times New Roman"/>
        </w:rPr>
      </w:pPr>
      <w:r w:rsidRPr="0079361D">
        <w:rPr>
          <w:rFonts w:asciiTheme="majorHAnsi" w:hAnsiTheme="majorHAnsi" w:cs="Times New Roman"/>
          <w:bCs/>
        </w:rPr>
        <w:t>Hasil penelitian ini diharapkan dapat memberi masukan dan pandangan bagi Dinas Pendidikan di Daerah Istimewa Yogyakarta dalam menyusun model buku teks sejarah lokal khusus Yogyakarta untuk SMA. Model buku teks sejarah lokal yang akan disusun diharapkan dapat menjadi sumber belajar yang menarik dan membuat peserta didik untuk berpikir kritis dan kreatif. Kelemahan dari buku teks sejarah lokal yang disusun adalah layout atau tampilan yang berkesan menjemukan dan kaku, maka dalam penelitian ini juga akan memberikan model layout atau tampilan yang menarik bagi peserta didik. Tampilan buku teks yang menarik tentu saja akan menjadikan siswa termotivasi untuk membaca dan memahami materi sejarah lokal.</w:t>
      </w:r>
    </w:p>
    <w:p w:rsidR="004A757E" w:rsidRPr="0079361D" w:rsidRDefault="004A757E" w:rsidP="004A757E">
      <w:pPr>
        <w:spacing w:line="360" w:lineRule="auto"/>
        <w:ind w:left="360" w:firstLine="491"/>
        <w:jc w:val="both"/>
        <w:rPr>
          <w:rFonts w:asciiTheme="majorHAnsi" w:hAnsiTheme="majorHAnsi"/>
        </w:rPr>
      </w:pPr>
    </w:p>
    <w:p w:rsidR="004A757E" w:rsidRPr="0079361D" w:rsidRDefault="004A757E" w:rsidP="004A757E">
      <w:pPr>
        <w:spacing w:line="360" w:lineRule="auto"/>
        <w:ind w:left="360" w:firstLine="567"/>
        <w:jc w:val="both"/>
        <w:rPr>
          <w:rFonts w:asciiTheme="majorHAnsi" w:hAnsiTheme="majorHAnsi"/>
        </w:rPr>
      </w:pPr>
    </w:p>
    <w:p w:rsidR="004A757E" w:rsidRPr="0079361D" w:rsidRDefault="004A757E" w:rsidP="004A757E">
      <w:pPr>
        <w:numPr>
          <w:ilvl w:val="0"/>
          <w:numId w:val="1"/>
        </w:numPr>
        <w:spacing w:line="360" w:lineRule="auto"/>
        <w:ind w:left="357" w:hanging="357"/>
        <w:jc w:val="both"/>
        <w:rPr>
          <w:rFonts w:asciiTheme="majorHAnsi" w:hAnsiTheme="majorHAnsi"/>
          <w:b/>
        </w:rPr>
      </w:pPr>
      <w:r w:rsidRPr="0079361D">
        <w:rPr>
          <w:rFonts w:asciiTheme="majorHAnsi" w:hAnsiTheme="majorHAnsi"/>
          <w:b/>
        </w:rPr>
        <w:t>Rumusan Masalah</w:t>
      </w:r>
    </w:p>
    <w:p w:rsidR="004A757E" w:rsidRPr="0079361D" w:rsidRDefault="004A757E" w:rsidP="004A757E">
      <w:pPr>
        <w:pStyle w:val="ListParagraph"/>
        <w:numPr>
          <w:ilvl w:val="1"/>
          <w:numId w:val="1"/>
        </w:numPr>
        <w:tabs>
          <w:tab w:val="clear" w:pos="1440"/>
        </w:tabs>
        <w:spacing w:after="0" w:line="360" w:lineRule="auto"/>
        <w:ind w:left="709"/>
        <w:jc w:val="both"/>
        <w:rPr>
          <w:rFonts w:asciiTheme="majorHAnsi" w:hAnsiTheme="majorHAnsi"/>
          <w:bCs/>
        </w:rPr>
      </w:pPr>
      <w:r w:rsidRPr="0079361D">
        <w:rPr>
          <w:rFonts w:asciiTheme="majorHAnsi" w:hAnsiTheme="majorHAnsi"/>
          <w:bCs/>
        </w:rPr>
        <w:t>Bagaimana model buku teks sejarah lokal yang digunakan sebagai acuan di SMA di Propinsi DIY?</w:t>
      </w:r>
    </w:p>
    <w:p w:rsidR="004A757E" w:rsidRPr="0079361D" w:rsidRDefault="004A757E" w:rsidP="004A757E">
      <w:pPr>
        <w:pStyle w:val="ListParagraph"/>
        <w:numPr>
          <w:ilvl w:val="1"/>
          <w:numId w:val="1"/>
        </w:numPr>
        <w:tabs>
          <w:tab w:val="clear" w:pos="1440"/>
        </w:tabs>
        <w:spacing w:after="0" w:line="360" w:lineRule="auto"/>
        <w:ind w:left="709"/>
        <w:jc w:val="both"/>
        <w:rPr>
          <w:rFonts w:asciiTheme="majorHAnsi" w:hAnsiTheme="majorHAnsi"/>
          <w:bCs/>
        </w:rPr>
      </w:pPr>
      <w:r w:rsidRPr="0079361D">
        <w:rPr>
          <w:rFonts w:asciiTheme="majorHAnsi" w:hAnsiTheme="majorHAnsi"/>
          <w:bCs/>
        </w:rPr>
        <w:t>Bagaimana pengembangan model tampilan buku teks sejarah lokal di SMA yang dapat menarik peserta didik?</w:t>
      </w:r>
    </w:p>
    <w:p w:rsidR="004A757E" w:rsidRPr="0079361D" w:rsidRDefault="004A757E" w:rsidP="004A757E">
      <w:pPr>
        <w:spacing w:line="360" w:lineRule="auto"/>
        <w:ind w:left="349"/>
        <w:jc w:val="both"/>
        <w:rPr>
          <w:rFonts w:asciiTheme="majorHAnsi" w:hAnsiTheme="majorHAnsi"/>
          <w:bCs/>
        </w:rPr>
      </w:pPr>
    </w:p>
    <w:p w:rsidR="004A757E" w:rsidRDefault="004A757E" w:rsidP="004A757E">
      <w:pPr>
        <w:numPr>
          <w:ilvl w:val="0"/>
          <w:numId w:val="1"/>
        </w:numPr>
        <w:spacing w:line="360" w:lineRule="auto"/>
        <w:ind w:left="357" w:hanging="357"/>
        <w:jc w:val="both"/>
        <w:rPr>
          <w:rFonts w:asciiTheme="majorHAnsi" w:hAnsiTheme="majorHAnsi"/>
          <w:b/>
        </w:rPr>
      </w:pPr>
      <w:r w:rsidRPr="0079361D">
        <w:rPr>
          <w:rFonts w:asciiTheme="majorHAnsi" w:hAnsiTheme="majorHAnsi"/>
          <w:b/>
        </w:rPr>
        <w:t>Keutamaan Rencana Penelitian</w:t>
      </w:r>
    </w:p>
    <w:p w:rsidR="00696908" w:rsidRPr="00696908" w:rsidRDefault="00696908" w:rsidP="0005013A">
      <w:pPr>
        <w:spacing w:line="360" w:lineRule="auto"/>
        <w:ind w:firstLine="357"/>
        <w:jc w:val="both"/>
        <w:rPr>
          <w:rFonts w:asciiTheme="majorHAnsi" w:hAnsiTheme="majorHAnsi"/>
        </w:rPr>
      </w:pPr>
      <w:r w:rsidRPr="00696908">
        <w:rPr>
          <w:rFonts w:asciiTheme="majorHAnsi" w:hAnsiTheme="majorHAnsi"/>
        </w:rPr>
        <w:t>Penelitian ini dilakukan untuk menjawab permasalahan di dunia pendidikan khususnya dalam penyusunan sejarah lokal DIY. Hasil penelitian ini diharapkan dapat digunakan sebagai rekomendasi di dinas pendidikan DIY, tentang model buku teks sejarah lokal yang menarik dan dapat menjadikan peserta didik berfikir kritis dan kreatif.</w:t>
      </w:r>
    </w:p>
    <w:p w:rsidR="00696908" w:rsidRDefault="00696908" w:rsidP="00696908">
      <w:pPr>
        <w:spacing w:line="360" w:lineRule="auto"/>
        <w:ind w:left="357"/>
        <w:jc w:val="both"/>
        <w:rPr>
          <w:rFonts w:asciiTheme="majorHAnsi" w:hAnsiTheme="majorHAnsi"/>
          <w:b/>
        </w:rPr>
      </w:pPr>
    </w:p>
    <w:p w:rsidR="0005013A" w:rsidRDefault="0005013A" w:rsidP="00696908">
      <w:pPr>
        <w:spacing w:line="360" w:lineRule="auto"/>
        <w:ind w:left="357"/>
        <w:jc w:val="both"/>
        <w:rPr>
          <w:rFonts w:asciiTheme="majorHAnsi" w:hAnsiTheme="majorHAnsi"/>
          <w:b/>
        </w:rPr>
      </w:pPr>
    </w:p>
    <w:p w:rsidR="0005013A" w:rsidRDefault="0005013A" w:rsidP="00696908">
      <w:pPr>
        <w:spacing w:line="360" w:lineRule="auto"/>
        <w:ind w:left="357"/>
        <w:jc w:val="both"/>
        <w:rPr>
          <w:rFonts w:asciiTheme="majorHAnsi" w:hAnsiTheme="majorHAnsi"/>
          <w:b/>
        </w:rPr>
      </w:pPr>
    </w:p>
    <w:p w:rsidR="00696908" w:rsidRDefault="00696908" w:rsidP="004A757E">
      <w:pPr>
        <w:numPr>
          <w:ilvl w:val="0"/>
          <w:numId w:val="1"/>
        </w:numPr>
        <w:spacing w:line="360" w:lineRule="auto"/>
        <w:ind w:left="357" w:hanging="357"/>
        <w:jc w:val="both"/>
        <w:rPr>
          <w:rFonts w:asciiTheme="majorHAnsi" w:hAnsiTheme="majorHAnsi"/>
          <w:b/>
        </w:rPr>
      </w:pPr>
      <w:r>
        <w:rPr>
          <w:rFonts w:asciiTheme="majorHAnsi" w:hAnsiTheme="majorHAnsi"/>
          <w:b/>
        </w:rPr>
        <w:t>Metode Penelitian</w:t>
      </w:r>
    </w:p>
    <w:p w:rsidR="0005013A" w:rsidRDefault="0005013A" w:rsidP="0005013A">
      <w:pPr>
        <w:spacing w:line="360" w:lineRule="auto"/>
        <w:ind w:left="357"/>
        <w:jc w:val="both"/>
        <w:rPr>
          <w:rFonts w:asciiTheme="majorHAnsi" w:hAnsiTheme="majorHAnsi"/>
        </w:rPr>
      </w:pPr>
      <w:r w:rsidRPr="0079361D">
        <w:rPr>
          <w:rFonts w:asciiTheme="majorHAnsi" w:hAnsiTheme="majorHAnsi"/>
        </w:rPr>
        <w:t xml:space="preserve">Tahapan yang akan dilakukan dalam penelitian ini sesuai yang dikembangkan Borg dan Gall (1989:748) dalam </w:t>
      </w:r>
      <w:r w:rsidRPr="0079361D">
        <w:rPr>
          <w:rFonts w:asciiTheme="majorHAnsi" w:hAnsiTheme="majorHAnsi"/>
          <w:i/>
        </w:rPr>
        <w:t xml:space="preserve">Research and Development </w:t>
      </w:r>
      <w:r w:rsidRPr="0079361D">
        <w:rPr>
          <w:rFonts w:asciiTheme="majorHAnsi" w:hAnsiTheme="majorHAnsi"/>
        </w:rPr>
        <w:t>melalui langkah-langkah berikut: 1) studi pendahuluan dan pengumpulan data (kajian kepustakaan, pengamatan kelas, membuat kerangka penelitian); 2) Perencanaan (merumuskan tujuan penelitian, memperkirakan dana dan waktu yang diperlukan, prosedur kerja penelitian, dan berbagai bentuk partisipasi kegiatan selama kegiatan); 3) Mengembangkan produk awal untuk dijadikan model; 4) Melakukan validasi model konseptual kepada para ahli atau praktisi; melakukan ujicoba terbatas (tahap 1) terhadap model awal; 5) revisi untuk menyusun produk utama (revisi produk berdasarkan hasil uji coba awal); 6) Uji coba lapangan utama (uji coba terhadap produk hasil revisi ke wilayah dan subjek yang lebih luas); 7) merevisi model awal, berdasarkan hasil uji coba dan analisis data; 8) melakukan uji coba secara luas (tahap II); 9) melakukan revisi akhir atau penghalusan model, apabila peneliti dan pihak terkait menilai proses dan produk yang dihasilkan model belum memuaskan, dan 10) membuat laporan penelitian dan melakukan diseminasi kepada berbagai pihak.</w:t>
      </w:r>
    </w:p>
    <w:p w:rsidR="0005013A" w:rsidRDefault="0005013A" w:rsidP="0005013A">
      <w:pPr>
        <w:spacing w:line="360" w:lineRule="auto"/>
        <w:ind w:left="357"/>
        <w:jc w:val="both"/>
        <w:rPr>
          <w:rFonts w:asciiTheme="majorHAnsi" w:hAnsiTheme="majorHAnsi"/>
          <w:b/>
        </w:rPr>
      </w:pPr>
    </w:p>
    <w:p w:rsidR="00696908" w:rsidRDefault="00696908" w:rsidP="004A757E">
      <w:pPr>
        <w:numPr>
          <w:ilvl w:val="0"/>
          <w:numId w:val="1"/>
        </w:numPr>
        <w:spacing w:line="360" w:lineRule="auto"/>
        <w:ind w:left="357" w:hanging="357"/>
        <w:jc w:val="both"/>
        <w:rPr>
          <w:rFonts w:asciiTheme="majorHAnsi" w:hAnsiTheme="majorHAnsi"/>
          <w:b/>
        </w:rPr>
      </w:pPr>
      <w:r>
        <w:rPr>
          <w:rFonts w:asciiTheme="majorHAnsi" w:hAnsiTheme="majorHAnsi"/>
          <w:b/>
        </w:rPr>
        <w:t>Hasil Penelitian</w:t>
      </w:r>
    </w:p>
    <w:p w:rsidR="0005013A" w:rsidRPr="00BE7CF7" w:rsidRDefault="0005013A" w:rsidP="0005013A">
      <w:pPr>
        <w:spacing w:line="360" w:lineRule="auto"/>
        <w:ind w:left="360" w:firstLine="360"/>
        <w:jc w:val="both"/>
        <w:rPr>
          <w:rFonts w:asciiTheme="majorHAnsi" w:hAnsiTheme="majorHAnsi" w:cs="Arial"/>
        </w:rPr>
      </w:pPr>
      <w:r w:rsidRPr="0079361D">
        <w:rPr>
          <w:rFonts w:asciiTheme="majorHAnsi" w:hAnsiTheme="majorHAnsi" w:cs="Arial"/>
        </w:rPr>
        <w:t xml:space="preserve">Hasil pengembangan model dalam penelitian ini menggunakan pengembangan produk buku teks sejarah lokal dari proses penyusunan </w:t>
      </w:r>
      <w:r w:rsidRPr="00BE7CF7">
        <w:rPr>
          <w:rFonts w:asciiTheme="majorHAnsi" w:hAnsiTheme="majorHAnsi" w:cs="Arial"/>
        </w:rPr>
        <w:t xml:space="preserve">materi dengan menggunakan metode historis.  Metode sejarah kritis meliputi (Louis </w:t>
      </w:r>
      <w:r w:rsidRPr="00BE7CF7">
        <w:rPr>
          <w:rFonts w:asciiTheme="majorHAnsi" w:hAnsiTheme="majorHAnsi"/>
        </w:rPr>
        <w:t>Gootschalk, 1986</w:t>
      </w:r>
      <w:r w:rsidRPr="00BE7CF7">
        <w:rPr>
          <w:rFonts w:asciiTheme="majorHAnsi" w:hAnsiTheme="majorHAnsi" w:cs="Arial"/>
        </w:rPr>
        <w:t>: 32):</w:t>
      </w:r>
    </w:p>
    <w:p w:rsidR="0005013A" w:rsidRPr="00BE7CF7" w:rsidRDefault="0005013A" w:rsidP="0005013A">
      <w:pPr>
        <w:numPr>
          <w:ilvl w:val="1"/>
          <w:numId w:val="2"/>
        </w:numPr>
        <w:tabs>
          <w:tab w:val="clear" w:pos="1440"/>
          <w:tab w:val="num" w:pos="720"/>
        </w:tabs>
        <w:spacing w:line="360" w:lineRule="auto"/>
        <w:ind w:left="720"/>
        <w:jc w:val="both"/>
        <w:rPr>
          <w:rFonts w:asciiTheme="majorHAnsi" w:hAnsiTheme="majorHAnsi"/>
        </w:rPr>
      </w:pPr>
      <w:r w:rsidRPr="00BE7CF7">
        <w:rPr>
          <w:rFonts w:asciiTheme="majorHAnsi" w:hAnsiTheme="majorHAnsi"/>
        </w:rPr>
        <w:t>Pengumpulan objek yang berasal dari zaman itu dan pengumpulan bahan-bahan tercetak, tertulis, dan lisan yang boleh jadi relevan (</w:t>
      </w:r>
      <w:r w:rsidRPr="00BE7CF7">
        <w:rPr>
          <w:rFonts w:asciiTheme="majorHAnsi" w:hAnsiTheme="majorHAnsi"/>
          <w:i/>
        </w:rPr>
        <w:t>heuristic</w:t>
      </w:r>
      <w:r w:rsidRPr="00BE7CF7">
        <w:rPr>
          <w:rFonts w:asciiTheme="majorHAnsi" w:hAnsiTheme="majorHAnsi"/>
        </w:rPr>
        <w:t>).</w:t>
      </w:r>
    </w:p>
    <w:p w:rsidR="0005013A" w:rsidRPr="00BE7CF7" w:rsidRDefault="0005013A" w:rsidP="0005013A">
      <w:pPr>
        <w:numPr>
          <w:ilvl w:val="1"/>
          <w:numId w:val="2"/>
        </w:numPr>
        <w:tabs>
          <w:tab w:val="clear" w:pos="1440"/>
          <w:tab w:val="num" w:pos="720"/>
        </w:tabs>
        <w:spacing w:line="360" w:lineRule="auto"/>
        <w:ind w:left="720"/>
        <w:jc w:val="both"/>
        <w:rPr>
          <w:rFonts w:asciiTheme="majorHAnsi" w:hAnsiTheme="majorHAnsi"/>
          <w:lang w:val="sv-SE"/>
        </w:rPr>
      </w:pPr>
      <w:r w:rsidRPr="00BE7CF7">
        <w:rPr>
          <w:rFonts w:asciiTheme="majorHAnsi" w:hAnsiTheme="majorHAnsi"/>
          <w:lang w:val="sv-SE"/>
        </w:rPr>
        <w:t>Menyingkirkan bahan-bahan (atau bagian-bagian daripadanya) yang tidak autentik (kritik).</w:t>
      </w:r>
    </w:p>
    <w:p w:rsidR="0005013A" w:rsidRPr="00BE7CF7" w:rsidRDefault="0005013A" w:rsidP="0005013A">
      <w:pPr>
        <w:numPr>
          <w:ilvl w:val="1"/>
          <w:numId w:val="2"/>
        </w:numPr>
        <w:tabs>
          <w:tab w:val="clear" w:pos="1440"/>
          <w:tab w:val="num" w:pos="720"/>
        </w:tabs>
        <w:spacing w:line="360" w:lineRule="auto"/>
        <w:ind w:left="720"/>
        <w:jc w:val="both"/>
        <w:rPr>
          <w:rFonts w:asciiTheme="majorHAnsi" w:hAnsiTheme="majorHAnsi"/>
          <w:lang w:val="sv-SE"/>
        </w:rPr>
      </w:pPr>
      <w:r w:rsidRPr="00BE7CF7">
        <w:rPr>
          <w:rFonts w:asciiTheme="majorHAnsi" w:hAnsiTheme="majorHAnsi"/>
          <w:lang w:val="sv-SE"/>
        </w:rPr>
        <w:t>Menyimpulkan kesaksian yang dapat dipercaya mengenai bahan-bahan yang autentik (interpretasi).</w:t>
      </w:r>
    </w:p>
    <w:p w:rsidR="0005013A" w:rsidRPr="00BE7CF7" w:rsidRDefault="0005013A" w:rsidP="0005013A">
      <w:pPr>
        <w:numPr>
          <w:ilvl w:val="1"/>
          <w:numId w:val="2"/>
        </w:numPr>
        <w:tabs>
          <w:tab w:val="clear" w:pos="1440"/>
          <w:tab w:val="num" w:pos="720"/>
        </w:tabs>
        <w:spacing w:line="360" w:lineRule="auto"/>
        <w:ind w:left="720"/>
        <w:jc w:val="both"/>
        <w:rPr>
          <w:rFonts w:asciiTheme="majorHAnsi" w:hAnsiTheme="majorHAnsi"/>
          <w:lang w:val="sv-SE"/>
        </w:rPr>
      </w:pPr>
      <w:r w:rsidRPr="00BE7CF7">
        <w:rPr>
          <w:rFonts w:asciiTheme="majorHAnsi" w:hAnsiTheme="majorHAnsi"/>
          <w:lang w:val="sv-SE"/>
        </w:rPr>
        <w:t>Penyusunan kesaksian yang dapat dipercaya menjadi sesuatu kisah atau penyajian (historiografi).</w:t>
      </w:r>
    </w:p>
    <w:p w:rsidR="0005013A" w:rsidRPr="0079361D" w:rsidRDefault="0005013A" w:rsidP="0005013A">
      <w:pPr>
        <w:spacing w:line="360" w:lineRule="auto"/>
        <w:ind w:firstLine="720"/>
        <w:jc w:val="both"/>
        <w:rPr>
          <w:rFonts w:asciiTheme="majorHAnsi" w:hAnsiTheme="majorHAnsi" w:cs="Arial"/>
        </w:rPr>
      </w:pPr>
      <w:r w:rsidRPr="0079361D">
        <w:rPr>
          <w:rFonts w:asciiTheme="majorHAnsi" w:hAnsiTheme="majorHAnsi" w:cs="Arial"/>
        </w:rPr>
        <w:t xml:space="preserve"> </w:t>
      </w:r>
    </w:p>
    <w:p w:rsidR="0005013A" w:rsidRPr="0079361D" w:rsidRDefault="0005013A" w:rsidP="0005013A">
      <w:pPr>
        <w:spacing w:line="360" w:lineRule="auto"/>
        <w:ind w:left="720" w:firstLine="720"/>
        <w:jc w:val="both"/>
        <w:rPr>
          <w:rFonts w:asciiTheme="majorHAnsi" w:hAnsiTheme="majorHAnsi" w:cs="Arial"/>
        </w:rPr>
      </w:pPr>
      <w:r w:rsidRPr="0079361D">
        <w:rPr>
          <w:rFonts w:asciiTheme="majorHAnsi" w:hAnsiTheme="majorHAnsi" w:cs="Arial"/>
        </w:rPr>
        <w:t>Pengembangan selanjutnya setelah materi tersusun adalah proses penyusunan menjadi sebuah buku (</w:t>
      </w:r>
      <w:r w:rsidRPr="0079361D">
        <w:rPr>
          <w:rFonts w:asciiTheme="majorHAnsi" w:hAnsiTheme="majorHAnsi" w:cs="Arial"/>
          <w:i/>
        </w:rPr>
        <w:t xml:space="preserve">lay </w:t>
      </w:r>
      <w:r w:rsidRPr="0079361D">
        <w:rPr>
          <w:rFonts w:asciiTheme="majorHAnsi" w:hAnsiTheme="majorHAnsi" w:cs="Arial"/>
        </w:rPr>
        <w:t xml:space="preserve">out). Proses penyusunan  Proses </w:t>
      </w:r>
      <w:r w:rsidRPr="0079361D">
        <w:rPr>
          <w:rFonts w:asciiTheme="majorHAnsi" w:hAnsiTheme="majorHAnsi" w:cs="Arial"/>
          <w:i/>
        </w:rPr>
        <w:t xml:space="preserve">lay out </w:t>
      </w:r>
      <w:r w:rsidRPr="0079361D">
        <w:rPr>
          <w:rFonts w:asciiTheme="majorHAnsi" w:hAnsiTheme="majorHAnsi" w:cs="Arial"/>
        </w:rPr>
        <w:t xml:space="preserve">menggunakan program </w:t>
      </w:r>
      <w:r w:rsidRPr="0079361D">
        <w:rPr>
          <w:rFonts w:asciiTheme="majorHAnsi" w:hAnsiTheme="majorHAnsi" w:cs="Arial"/>
          <w:i/>
        </w:rPr>
        <w:t xml:space="preserve">fotoshop cs 3. </w:t>
      </w:r>
      <w:r w:rsidRPr="0079361D">
        <w:rPr>
          <w:rFonts w:asciiTheme="majorHAnsi" w:hAnsiTheme="majorHAnsi" w:cs="Arial"/>
        </w:rPr>
        <w:t xml:space="preserve">Program </w:t>
      </w:r>
      <w:r w:rsidRPr="0079361D">
        <w:rPr>
          <w:rFonts w:asciiTheme="majorHAnsi" w:hAnsiTheme="majorHAnsi" w:cs="Arial"/>
          <w:i/>
        </w:rPr>
        <w:t>fotoshop cs 3</w:t>
      </w:r>
      <w:r w:rsidRPr="0079361D">
        <w:rPr>
          <w:rFonts w:asciiTheme="majorHAnsi" w:hAnsiTheme="majorHAnsi" w:cs="Arial"/>
        </w:rPr>
        <w:t xml:space="preserve"> diistal di komputer yang digunakan untuk melakukan proses disain sehigga bisa digunakan untuk memproduksi tulisan, gambar yang disesuai dengan ukuran dan disain yang diinginkan.</w:t>
      </w:r>
    </w:p>
    <w:p w:rsidR="0005013A" w:rsidRPr="0079361D" w:rsidRDefault="0005013A" w:rsidP="0005013A">
      <w:pPr>
        <w:spacing w:line="360" w:lineRule="auto"/>
        <w:ind w:left="720" w:firstLine="720"/>
        <w:jc w:val="both"/>
        <w:rPr>
          <w:rFonts w:asciiTheme="majorHAnsi" w:hAnsiTheme="majorHAnsi"/>
        </w:rPr>
      </w:pPr>
      <w:r w:rsidRPr="0079361D">
        <w:rPr>
          <w:rFonts w:asciiTheme="majorHAnsi" w:hAnsiTheme="majorHAnsi" w:cs="Arial"/>
        </w:rPr>
        <w:t xml:space="preserve">Proses produksi dapat berjalan dengan lancar dan lebih tertata karena berdasarkan rancangan </w:t>
      </w:r>
      <w:r w:rsidRPr="0079361D">
        <w:rPr>
          <w:rFonts w:asciiTheme="majorHAnsi" w:hAnsiTheme="majorHAnsi" w:cs="Arial"/>
          <w:i/>
          <w:iCs/>
        </w:rPr>
        <w:t xml:space="preserve">flowchart </w:t>
      </w:r>
      <w:r w:rsidRPr="0079361D">
        <w:rPr>
          <w:rFonts w:asciiTheme="majorHAnsi" w:hAnsiTheme="majorHAnsi" w:cs="Arial"/>
        </w:rPr>
        <w:t xml:space="preserve">dan </w:t>
      </w:r>
      <w:r w:rsidRPr="0079361D">
        <w:rPr>
          <w:rFonts w:asciiTheme="majorHAnsi" w:hAnsiTheme="majorHAnsi" w:cs="Arial"/>
          <w:i/>
          <w:iCs/>
        </w:rPr>
        <w:t>storyboard</w:t>
      </w:r>
      <w:r w:rsidRPr="0079361D">
        <w:rPr>
          <w:rFonts w:asciiTheme="majorHAnsi" w:hAnsiTheme="majorHAnsi" w:cs="Arial"/>
        </w:rPr>
        <w:t xml:space="preserve"> yang dibuat sebelumnya. </w:t>
      </w:r>
      <w:r w:rsidRPr="0079361D">
        <w:rPr>
          <w:rFonts w:asciiTheme="majorHAnsi" w:hAnsiTheme="majorHAnsi" w:cs="Arial"/>
          <w:i/>
          <w:iCs/>
        </w:rPr>
        <w:t>Flowchart</w:t>
      </w:r>
      <w:r w:rsidRPr="0079361D">
        <w:rPr>
          <w:rFonts w:asciiTheme="majorHAnsi" w:hAnsiTheme="majorHAnsi" w:cs="Arial"/>
        </w:rPr>
        <w:t xml:space="preserve"> dibuat berlandaskan kosep pengembangan kurikulum baik yang bersifat formal maupun non formal seperti yang dijelaskan pada Bab II. Pengembangan kurikulum formal yang dikembangkan sesuai dengan kurikulum yang berlaku, dan disesuaikan dengan kurikulum sejarah pendidikan formal dan ditarik dalam konteks sejarah lokal. Kurikulum formal dikembangkan untuk menambah materi pembelajaran di sekolah. Pengembangan kurikulum non formal merupakan pengembangan dari pembelajaran sejarah dalam keseharian, dengan demikian pembelajaran sejarah menjadi lebih dekat dengan kehidupan sekitar pembelajar dan menjadi bagian setiap kehidupan, hal ini bisa diaplikasikan dalam sejarah lokal yang dekat dengan keseharian siswa. Pada tahap ujicoba ini kurikulum sejarah yang dipilih adalah sesuai dengan standar kompetensi menganalisis </w:t>
      </w:r>
      <w:r w:rsidRPr="0079361D">
        <w:rPr>
          <w:rFonts w:asciiTheme="majorHAnsi" w:hAnsiTheme="majorHAnsi"/>
        </w:rPr>
        <w:t>materi kelas XI SMA/MA “Terbentuknya Negara Kebangsaan Indonesia”. Untuk  Sub materi yang akan dikaji dalam penyusunan Sejarah Lokal adalah “Keistimewaan Yogyakarta”</w:t>
      </w:r>
    </w:p>
    <w:p w:rsidR="0005013A" w:rsidRPr="0079361D" w:rsidRDefault="0005013A" w:rsidP="0005013A">
      <w:pPr>
        <w:spacing w:line="360" w:lineRule="auto"/>
        <w:ind w:left="720" w:firstLine="720"/>
        <w:jc w:val="both"/>
        <w:rPr>
          <w:rFonts w:asciiTheme="majorHAnsi" w:hAnsiTheme="majorHAnsi" w:cs="Arial"/>
        </w:rPr>
      </w:pPr>
      <w:r w:rsidRPr="0079361D">
        <w:rPr>
          <w:rFonts w:asciiTheme="majorHAnsi" w:hAnsiTheme="majorHAnsi" w:cs="Arial"/>
        </w:rPr>
        <w:t xml:space="preserve"> Langkah selanjutnya adalah pembuatan </w:t>
      </w:r>
      <w:r w:rsidRPr="0079361D">
        <w:rPr>
          <w:rFonts w:asciiTheme="majorHAnsi" w:hAnsiTheme="majorHAnsi" w:cs="Arial"/>
          <w:i/>
          <w:iCs/>
        </w:rPr>
        <w:t>storyboard</w:t>
      </w:r>
      <w:r w:rsidRPr="0079361D">
        <w:rPr>
          <w:rFonts w:asciiTheme="majorHAnsi" w:hAnsiTheme="majorHAnsi" w:cs="Arial"/>
        </w:rPr>
        <w:t xml:space="preserve"> untuk menggambarkan bentuk tampilan setiap </w:t>
      </w:r>
      <w:r w:rsidRPr="0079361D">
        <w:rPr>
          <w:rFonts w:asciiTheme="majorHAnsi" w:hAnsiTheme="majorHAnsi" w:cs="Arial"/>
          <w:i/>
          <w:iCs/>
        </w:rPr>
        <w:t>halaman</w:t>
      </w:r>
      <w:r w:rsidRPr="0079361D">
        <w:rPr>
          <w:rFonts w:asciiTheme="majorHAnsi" w:hAnsiTheme="majorHAnsi" w:cs="Arial"/>
        </w:rPr>
        <w:t xml:space="preserve"> dalam penyusunan buku teks. Tahap selanjutnya adalah menggumpulkan semua materi yang dibutuhkan. Setelah pengumpulan materi berdasarkan </w:t>
      </w:r>
      <w:r w:rsidRPr="0079361D">
        <w:rPr>
          <w:rFonts w:asciiTheme="majorHAnsi" w:hAnsiTheme="majorHAnsi" w:cs="Arial"/>
          <w:i/>
          <w:iCs/>
        </w:rPr>
        <w:t xml:space="preserve">storyboard </w:t>
      </w:r>
      <w:r w:rsidRPr="0079361D">
        <w:rPr>
          <w:rFonts w:asciiTheme="majorHAnsi" w:hAnsiTheme="majorHAnsi" w:cs="Arial"/>
        </w:rPr>
        <w:t xml:space="preserve">dan </w:t>
      </w:r>
      <w:r w:rsidRPr="0079361D">
        <w:rPr>
          <w:rFonts w:asciiTheme="majorHAnsi" w:hAnsiTheme="majorHAnsi" w:cs="Arial"/>
          <w:i/>
          <w:iCs/>
        </w:rPr>
        <w:t xml:space="preserve">flowchart </w:t>
      </w:r>
      <w:r w:rsidRPr="0079361D">
        <w:rPr>
          <w:rFonts w:asciiTheme="majorHAnsi" w:hAnsiTheme="majorHAnsi" w:cs="Arial"/>
        </w:rPr>
        <w:t xml:space="preserve">selanjutnya materi dimasukan program </w:t>
      </w:r>
      <w:r w:rsidRPr="0079361D">
        <w:rPr>
          <w:rFonts w:asciiTheme="majorHAnsi" w:hAnsiTheme="majorHAnsi" w:cs="Arial"/>
          <w:i/>
        </w:rPr>
        <w:t xml:space="preserve">fotoshop cs 3 </w:t>
      </w:r>
      <w:r w:rsidRPr="0079361D">
        <w:rPr>
          <w:rFonts w:asciiTheme="majorHAnsi" w:hAnsiTheme="majorHAnsi" w:cs="Arial"/>
        </w:rPr>
        <w:t xml:space="preserve">yang telah dielaborasi. Setelah itu dokumen berupa gambar dimasukan sesuai dengan deskripsi materi. </w:t>
      </w:r>
      <w:r w:rsidRPr="0079361D">
        <w:rPr>
          <w:rFonts w:asciiTheme="majorHAnsi" w:hAnsiTheme="majorHAnsi" w:cs="Arial"/>
          <w:i/>
          <w:iCs/>
        </w:rPr>
        <w:t xml:space="preserve">Contoh </w:t>
      </w:r>
      <w:r w:rsidRPr="0079361D">
        <w:rPr>
          <w:rFonts w:asciiTheme="majorHAnsi" w:hAnsiTheme="majorHAnsi" w:cs="Arial"/>
          <w:iCs/>
        </w:rPr>
        <w:t>buku teks</w:t>
      </w:r>
      <w:r w:rsidRPr="0079361D">
        <w:rPr>
          <w:rFonts w:asciiTheme="majorHAnsi" w:hAnsiTheme="majorHAnsi" w:cs="Arial"/>
        </w:rPr>
        <w:t xml:space="preserve"> merupakan media belajar yang bersifat statis, artinya tidak mengalami perubahan atau penambahan materi/isi dalam jangka waktu tertentu.</w:t>
      </w:r>
    </w:p>
    <w:p w:rsidR="0005013A" w:rsidRPr="0079361D" w:rsidRDefault="0005013A" w:rsidP="0005013A">
      <w:pPr>
        <w:spacing w:line="360" w:lineRule="auto"/>
        <w:ind w:left="720" w:firstLine="720"/>
        <w:jc w:val="both"/>
        <w:rPr>
          <w:rFonts w:asciiTheme="majorHAnsi" w:hAnsiTheme="majorHAnsi"/>
        </w:rPr>
      </w:pPr>
      <w:r w:rsidRPr="0079361D">
        <w:rPr>
          <w:rFonts w:asciiTheme="majorHAnsi" w:hAnsiTheme="majorHAnsi" w:cs="Arial"/>
        </w:rPr>
        <w:t xml:space="preserve">Contoh buku teks, terdiri dari 1 materi yaitu tentang keistmewaan Yogyakarta dengan judul </w:t>
      </w:r>
      <w:r w:rsidRPr="0079361D">
        <w:rPr>
          <w:rFonts w:asciiTheme="majorHAnsi" w:hAnsiTheme="majorHAnsi" w:cs="Arial"/>
          <w:i/>
        </w:rPr>
        <w:t xml:space="preserve">Lebih Dekat dengan Kota Yogyakarta. </w:t>
      </w:r>
      <w:r w:rsidRPr="0079361D">
        <w:rPr>
          <w:rFonts w:asciiTheme="majorHAnsi" w:hAnsiTheme="majorHAnsi" w:cs="Arial"/>
        </w:rPr>
        <w:t xml:space="preserve"> Satu materi terdiri dari deskripsi umum di halaman pertama. (1) Diskripsi umum berisi ringkasan yang berguna menjadi pengantar materi. (2) Peta Konsep, pada halaman ke 2 berisi tentang bagan alur pikir yang memudahkan siswa untuk memmahami konsep historis yang terkait dengan materi. (3) Tujuan Pembelajaran, berisi tentang capaian yang diharapkan setelah siswa mempelajari materi. (4) Materi, berisi tetang materi keiistimewaan Yogyakarta yang terdiri dari 4 sub bab. Sub bab pertama berjudul “ Mataram: Yogyakarta Sebelum Indonesia”, sub bab ini berisi tentang asal mula dan sejarah  Yogyakarta ketika masih menajdi kerajaan Mataram. Sub bab kedua berjudul “Sri Sultan Hamengkubuwono IX: Peletak Dasar Keistimewaan”. Sub bab ini berisi tetang peran Sri Sultan sebagai tokoh yang dihormati dan sebagai seorang penguasa saat itu memutuskan untuk bergabung dengan Republik Indonesia di bawah pimpinan Soekarno Hatta. Sub bab ketiga “Yogya Istimewa”, berisi tentang materi sejarah keistimewaan Yogyakarta, dari amanat 5 November sampai perstiwaan keistimewaan di era pemerintah Susio Bambang Yudhoyono. Sub bab terakhir adalah “Peristiwa Penting di Yogyakarta” berisi tentang peritiwa-perostiwa penting dalam sejarah Indonesia yang terjadi di Yogyakarta. (5) </w:t>
      </w:r>
      <w:r w:rsidRPr="0079361D">
        <w:rPr>
          <w:rFonts w:asciiTheme="majorHAnsi" w:hAnsiTheme="majorHAnsi" w:cs="Arial"/>
          <w:i/>
        </w:rPr>
        <w:t>Lacak,</w:t>
      </w:r>
      <w:r w:rsidRPr="0079361D">
        <w:rPr>
          <w:rFonts w:asciiTheme="majorHAnsi" w:hAnsiTheme="majorHAnsi"/>
        </w:rPr>
        <w:t xml:space="preserve">berii tentang sejarah kecil yang terkait dengan materi yag fungsinya adalah menguatkan materi. (6) </w:t>
      </w:r>
      <w:r w:rsidRPr="0079361D">
        <w:rPr>
          <w:rFonts w:asciiTheme="majorHAnsi" w:hAnsiTheme="majorHAnsi"/>
          <w:i/>
        </w:rPr>
        <w:t xml:space="preserve">Debat, </w:t>
      </w:r>
      <w:r w:rsidRPr="0079361D">
        <w:rPr>
          <w:rFonts w:asciiTheme="majorHAnsi" w:hAnsiTheme="majorHAnsi"/>
        </w:rPr>
        <w:t xml:space="preserve"> berisi tentang diskusi sejarah tentang materi yang masih debatebel (multi tafsir). (7) </w:t>
      </w:r>
      <w:r w:rsidRPr="0079361D">
        <w:rPr>
          <w:rFonts w:asciiTheme="majorHAnsi" w:hAnsiTheme="majorHAnsi"/>
          <w:i/>
        </w:rPr>
        <w:t xml:space="preserve">Kata Mutiara, </w:t>
      </w:r>
      <w:r w:rsidRPr="0079361D">
        <w:rPr>
          <w:rFonts w:asciiTheme="majorHAnsi" w:hAnsiTheme="majorHAnsi"/>
        </w:rPr>
        <w:t xml:space="preserve">berisi kata-kata inspirasi yang mengunggah, kata mutiara ini tentu saja masih berhubungan dengan materi yang dikaji. (8) </w:t>
      </w:r>
      <w:r w:rsidRPr="0079361D">
        <w:rPr>
          <w:rFonts w:asciiTheme="majorHAnsi" w:hAnsiTheme="majorHAnsi"/>
          <w:i/>
        </w:rPr>
        <w:t>Rembuk Sejarah,</w:t>
      </w:r>
      <w:r w:rsidRPr="0079361D">
        <w:rPr>
          <w:rFonts w:asciiTheme="majorHAnsi" w:hAnsiTheme="majorHAnsi"/>
        </w:rPr>
        <w:t xml:space="preserve"> berisi soal-soal yang bersifat analisis, berusah tidak menampilkan fakta keras. (9) </w:t>
      </w:r>
      <w:r w:rsidRPr="0079361D">
        <w:rPr>
          <w:rFonts w:asciiTheme="majorHAnsi" w:hAnsiTheme="majorHAnsi"/>
          <w:i/>
        </w:rPr>
        <w:t>Dafta Pustaka,</w:t>
      </w:r>
      <w:r w:rsidRPr="0079361D">
        <w:rPr>
          <w:rFonts w:asciiTheme="majorHAnsi" w:hAnsiTheme="majorHAnsi"/>
        </w:rPr>
        <w:t xml:space="preserve"> rujukan yang digunakan dalam penulisan materi.</w:t>
      </w:r>
    </w:p>
    <w:p w:rsidR="007C663C" w:rsidRDefault="007C663C" w:rsidP="007C663C">
      <w:pPr>
        <w:spacing w:line="360" w:lineRule="auto"/>
        <w:ind w:left="720" w:firstLine="720"/>
        <w:jc w:val="both"/>
        <w:rPr>
          <w:rFonts w:asciiTheme="majorHAnsi" w:hAnsiTheme="majorHAnsi" w:cs="Arial"/>
        </w:rPr>
      </w:pPr>
      <w:r w:rsidRPr="0079361D">
        <w:rPr>
          <w:rFonts w:asciiTheme="majorHAnsi" w:hAnsiTheme="majorHAnsi" w:cs="Arial"/>
          <w:lang w:val="sv-SE"/>
        </w:rPr>
        <w:t xml:space="preserve">Hasil uji </w:t>
      </w:r>
      <w:r>
        <w:rPr>
          <w:rFonts w:asciiTheme="majorHAnsi" w:hAnsiTheme="majorHAnsi" w:cs="Arial"/>
          <w:lang w:val="sv-SE"/>
        </w:rPr>
        <w:t>coba p</w:t>
      </w:r>
      <w:r>
        <w:rPr>
          <w:rFonts w:asciiTheme="majorHAnsi" w:hAnsiTheme="majorHAnsi" w:cs="Arial"/>
        </w:rPr>
        <w:t xml:space="preserve">ada aspek subtansi/materi </w:t>
      </w:r>
      <w:r w:rsidRPr="0079361D">
        <w:rPr>
          <w:rFonts w:asciiTheme="majorHAnsi" w:hAnsiTheme="majorHAnsi" w:cs="Arial"/>
          <w:lang w:val="sv-SE"/>
        </w:rPr>
        <w:t>diketahui bahwa jumlah rerata yang menilai baik dari aspek subtasi adalah 3</w:t>
      </w:r>
      <w:r w:rsidRPr="0079361D">
        <w:rPr>
          <w:rFonts w:asciiTheme="majorHAnsi" w:hAnsiTheme="majorHAnsi" w:cs="Arial"/>
        </w:rPr>
        <w:t>4</w:t>
      </w:r>
      <w:r w:rsidRPr="0079361D">
        <w:rPr>
          <w:rFonts w:asciiTheme="majorHAnsi" w:hAnsiTheme="majorHAnsi" w:cs="Arial"/>
          <w:lang w:val="sv-SE"/>
        </w:rPr>
        <w:t xml:space="preserve">, 83%, sedangkan </w:t>
      </w:r>
      <w:r w:rsidRPr="0079361D">
        <w:rPr>
          <w:rFonts w:asciiTheme="majorHAnsi" w:hAnsiTheme="majorHAnsi" w:cs="Arial"/>
        </w:rPr>
        <w:t>90</w:t>
      </w:r>
      <w:r w:rsidRPr="0079361D">
        <w:rPr>
          <w:rFonts w:asciiTheme="majorHAnsi" w:hAnsiTheme="majorHAnsi" w:cs="Arial"/>
          <w:lang w:val="sv-SE"/>
        </w:rPr>
        <w:t xml:space="preserve">, 58% dari jumlah responden menjawab bahwa aspek subtansi  baik.  Sedangkan sejumlah 5,56% rerata responden menjawab kurang baik (tidak), dan hanya 10,42% dari responden yang ada menjawab tidak. Jadi bisa disimpulkan bahwa </w:t>
      </w:r>
      <w:r w:rsidRPr="0079361D">
        <w:rPr>
          <w:rFonts w:asciiTheme="majorHAnsi" w:hAnsiTheme="majorHAnsi" w:cs="Arial"/>
        </w:rPr>
        <w:t xml:space="preserve">model buku sejarah lokal </w:t>
      </w:r>
      <w:r w:rsidRPr="0079361D">
        <w:rPr>
          <w:rFonts w:asciiTheme="majorHAnsi" w:hAnsiTheme="majorHAnsi" w:cs="Arial"/>
          <w:lang w:val="sv-SE"/>
        </w:rPr>
        <w:t xml:space="preserve">layak diujicobakan. </w:t>
      </w:r>
    </w:p>
    <w:p w:rsidR="007C663C" w:rsidRDefault="007C663C" w:rsidP="007C663C">
      <w:pPr>
        <w:spacing w:line="360" w:lineRule="auto"/>
        <w:ind w:left="720" w:firstLine="720"/>
        <w:jc w:val="both"/>
        <w:rPr>
          <w:rFonts w:asciiTheme="majorHAnsi" w:hAnsiTheme="majorHAnsi" w:cs="Arial"/>
        </w:rPr>
      </w:pPr>
      <w:proofErr w:type="spellStart"/>
      <w:r w:rsidRPr="0079361D">
        <w:rPr>
          <w:rFonts w:asciiTheme="majorHAnsi" w:hAnsiTheme="majorHAnsi" w:cs="Arial"/>
          <w:lang w:val="es-ES"/>
        </w:rPr>
        <w:t>Hasil</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uji</w:t>
      </w:r>
      <w:proofErr w:type="spellEnd"/>
      <w:r w:rsidRPr="0079361D">
        <w:rPr>
          <w:rFonts w:asciiTheme="majorHAnsi" w:hAnsiTheme="majorHAnsi" w:cs="Arial"/>
          <w:lang w:val="es-ES"/>
        </w:rPr>
        <w:t xml:space="preserve"> coba </w:t>
      </w:r>
      <w:proofErr w:type="spellStart"/>
      <w:r w:rsidRPr="0079361D">
        <w:rPr>
          <w:rFonts w:asciiTheme="majorHAnsi" w:hAnsiTheme="majorHAnsi" w:cs="Arial"/>
          <w:lang w:val="es-ES"/>
        </w:rPr>
        <w:t>aspek</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tampilan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menunjukkan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bahwa</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rerata</w:t>
      </w:r>
      <w:proofErr w:type="spellEnd"/>
      <w:r w:rsidRPr="0079361D">
        <w:rPr>
          <w:rFonts w:asciiTheme="majorHAnsi" w:hAnsiTheme="majorHAnsi" w:cs="Arial"/>
          <w:lang w:val="es-ES"/>
        </w:rPr>
        <w:t xml:space="preserve"> responden </w:t>
      </w:r>
      <w:proofErr w:type="spellStart"/>
      <w:r w:rsidRPr="0079361D">
        <w:rPr>
          <w:rFonts w:asciiTheme="majorHAnsi" w:hAnsiTheme="majorHAnsi" w:cs="Arial"/>
          <w:lang w:val="es-ES"/>
        </w:rPr>
        <w:t>yaitu</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sebesar</w:t>
      </w:r>
      <w:proofErr w:type="spellEnd"/>
      <w:r w:rsidRPr="0079361D">
        <w:rPr>
          <w:rFonts w:asciiTheme="majorHAnsi" w:hAnsiTheme="majorHAnsi" w:cs="Arial"/>
          <w:lang w:val="es-ES"/>
        </w:rPr>
        <w:t xml:space="preserve"> </w:t>
      </w:r>
      <w:r w:rsidRPr="0079361D">
        <w:rPr>
          <w:rFonts w:asciiTheme="majorHAnsi" w:hAnsiTheme="majorHAnsi" w:cs="Arial"/>
        </w:rPr>
        <w:t>83, 86%</w:t>
      </w:r>
      <w:r w:rsidRPr="0079361D">
        <w:rPr>
          <w:rFonts w:asciiTheme="majorHAnsi" w:hAnsiTheme="majorHAnsi" w:cs="Arial"/>
          <w:lang w:val="es-ES"/>
        </w:rPr>
        <w:t xml:space="preserve"> </w:t>
      </w:r>
      <w:proofErr w:type="spellStart"/>
      <w:r w:rsidRPr="0079361D">
        <w:rPr>
          <w:rFonts w:asciiTheme="majorHAnsi" w:hAnsiTheme="majorHAnsi" w:cs="Arial"/>
          <w:lang w:val="es-ES"/>
        </w:rPr>
        <w:t>dari</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jumlah</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reponden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menjawab</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aspek</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tampilan</w:t>
      </w:r>
      <w:proofErr w:type="spellEnd"/>
      <w:r w:rsidRPr="0079361D">
        <w:rPr>
          <w:rFonts w:asciiTheme="majorHAnsi" w:hAnsiTheme="majorHAnsi" w:cs="Arial"/>
          <w:lang w:val="es-ES"/>
        </w:rPr>
        <w:t xml:space="preserve"> </w:t>
      </w:r>
      <w:r w:rsidRPr="0079361D">
        <w:rPr>
          <w:rFonts w:asciiTheme="majorHAnsi" w:hAnsiTheme="majorHAnsi" w:cs="Arial"/>
        </w:rPr>
        <w:t>baik, sedangkan 16, 13% dari jumlah responden menyatakan bahwa aspek tampilan tidak baik</w:t>
      </w:r>
      <w:r w:rsidRPr="0079361D">
        <w:rPr>
          <w:rFonts w:asciiTheme="majorHAnsi" w:hAnsiTheme="majorHAnsi" w:cs="Arial"/>
          <w:lang w:val="es-ES"/>
        </w:rPr>
        <w:t xml:space="preserve">. </w:t>
      </w:r>
      <w:r w:rsidRPr="0079361D">
        <w:rPr>
          <w:rFonts w:asciiTheme="majorHAnsi" w:hAnsiTheme="majorHAnsi" w:cs="Arial"/>
        </w:rPr>
        <w:t>Meskipun sampul sudah diganti, nilai terendah terletak pada kesesuian dan kemenarikan sampul. Namun, demikian 70% menjaw</w:t>
      </w:r>
      <w:r>
        <w:rPr>
          <w:rFonts w:asciiTheme="majorHAnsi" w:hAnsiTheme="majorHAnsi" w:cs="Arial"/>
        </w:rPr>
        <w:t>a</w:t>
      </w:r>
      <w:r w:rsidRPr="0079361D">
        <w:rPr>
          <w:rFonts w:asciiTheme="majorHAnsi" w:hAnsiTheme="majorHAnsi" w:cs="Arial"/>
        </w:rPr>
        <w:t>b baik, dan 30% menjawab sampul tidak sesuai  dan tidak menarik. Namun, d</w:t>
      </w:r>
      <w:r>
        <w:rPr>
          <w:rFonts w:asciiTheme="majorHAnsi" w:hAnsiTheme="majorHAnsi" w:cs="Arial"/>
        </w:rPr>
        <w:t>emikian keseuain sampul dan keme</w:t>
      </w:r>
      <w:r w:rsidRPr="0079361D">
        <w:rPr>
          <w:rFonts w:asciiTheme="majorHAnsi" w:hAnsiTheme="majorHAnsi" w:cs="Arial"/>
        </w:rPr>
        <w:t>n</w:t>
      </w:r>
      <w:r>
        <w:rPr>
          <w:rFonts w:asciiTheme="majorHAnsi" w:hAnsiTheme="majorHAnsi" w:cs="Arial"/>
        </w:rPr>
        <w:t>a</w:t>
      </w:r>
      <w:r w:rsidRPr="0079361D">
        <w:rPr>
          <w:rFonts w:asciiTheme="majorHAnsi" w:hAnsiTheme="majorHAnsi" w:cs="Arial"/>
        </w:rPr>
        <w:t>rikan sampul masih ayak untuk digunakan.</w:t>
      </w:r>
    </w:p>
    <w:p w:rsidR="007C663C" w:rsidRPr="0079361D" w:rsidRDefault="007C663C" w:rsidP="007C663C">
      <w:pPr>
        <w:spacing w:line="360" w:lineRule="auto"/>
        <w:ind w:left="360" w:firstLine="720"/>
        <w:jc w:val="both"/>
        <w:rPr>
          <w:rFonts w:asciiTheme="majorHAnsi" w:hAnsiTheme="majorHAnsi" w:cs="Arial"/>
        </w:rPr>
      </w:pPr>
      <w:r>
        <w:rPr>
          <w:rFonts w:asciiTheme="majorHAnsi" w:hAnsiTheme="majorHAnsi" w:cs="Arial"/>
        </w:rPr>
        <w:t xml:space="preserve">Secara umum responden </w:t>
      </w:r>
      <w:r w:rsidRPr="0079361D">
        <w:rPr>
          <w:rFonts w:asciiTheme="majorHAnsi" w:hAnsiTheme="majorHAnsi" w:cs="Arial"/>
        </w:rPr>
        <w:t>memberikan komentar bahwa materi dalam Model buku sejarah lokal ini penting dan layak untuk dikembangkan, namun ada beberapa masukan seperti jangan terlalu tebal bila dilanjutkan menjadi buku, dan perbayakan soal diskusi. Masukan mengenai tampilan dalah agar memperhatikan kualitas percetakan.</w:t>
      </w:r>
    </w:p>
    <w:p w:rsidR="0005013A" w:rsidRDefault="0005013A" w:rsidP="0005013A">
      <w:pPr>
        <w:spacing w:line="360" w:lineRule="auto"/>
        <w:ind w:left="357"/>
        <w:jc w:val="both"/>
        <w:rPr>
          <w:rFonts w:asciiTheme="majorHAnsi" w:hAnsiTheme="majorHAnsi"/>
          <w:b/>
        </w:rPr>
      </w:pPr>
    </w:p>
    <w:p w:rsidR="00696908" w:rsidRPr="0079361D" w:rsidRDefault="00696908" w:rsidP="004A757E">
      <w:pPr>
        <w:numPr>
          <w:ilvl w:val="0"/>
          <w:numId w:val="1"/>
        </w:numPr>
        <w:spacing w:line="360" w:lineRule="auto"/>
        <w:ind w:left="357" w:hanging="357"/>
        <w:jc w:val="both"/>
        <w:rPr>
          <w:rFonts w:asciiTheme="majorHAnsi" w:hAnsiTheme="majorHAnsi"/>
          <w:b/>
        </w:rPr>
      </w:pPr>
      <w:r>
        <w:rPr>
          <w:rFonts w:asciiTheme="majorHAnsi" w:hAnsiTheme="majorHAnsi"/>
          <w:b/>
        </w:rPr>
        <w:t>Simpulan</w:t>
      </w:r>
    </w:p>
    <w:p w:rsidR="00696908" w:rsidRPr="00B8379B" w:rsidRDefault="00696908" w:rsidP="00696908">
      <w:pPr>
        <w:ind w:firstLine="357"/>
        <w:jc w:val="both"/>
        <w:rPr>
          <w:rFonts w:ascii="Arial" w:hAnsi="Arial" w:cs="Arial"/>
        </w:rPr>
      </w:pPr>
    </w:p>
    <w:p w:rsidR="00C04040" w:rsidRDefault="00C04040" w:rsidP="00C04040">
      <w:pPr>
        <w:spacing w:line="360" w:lineRule="auto"/>
        <w:ind w:left="360" w:firstLine="720"/>
        <w:jc w:val="both"/>
        <w:rPr>
          <w:rFonts w:asciiTheme="majorHAnsi" w:hAnsiTheme="majorHAnsi" w:cs="Arial"/>
        </w:rPr>
      </w:pPr>
      <w:r w:rsidRPr="007047CC">
        <w:rPr>
          <w:rFonts w:asciiTheme="majorHAnsi" w:hAnsiTheme="majorHAnsi" w:cs="Arial"/>
        </w:rPr>
        <w:t xml:space="preserve">Hasil keseluruhan penelitian ini dapat disimpulkan bahwa, pengembangan model buku teks sejarah lokal telah selesai dilakukan  dengan melakukan validasi beberapa tahap. </w:t>
      </w:r>
      <w:r w:rsidRPr="007047CC">
        <w:rPr>
          <w:rFonts w:asciiTheme="majorHAnsi" w:hAnsiTheme="majorHAnsi" w:cs="Arial"/>
          <w:lang w:val="sv-SE"/>
        </w:rPr>
        <w:t>Proses disain adalah langkah awal memulai pengembangan, yaitu pengumpulan data, sasaran, materi, dan komponen penunjang lainnya. Proses kedua adalah produksi, proses ini merupakan proses bahwa semua yang telah dikumpulkan disusun dalam sebuah produk dan selanjutnya menjadi produk awal. Proses berikutnya adalah evaluasi yaitu evaluasi oleh ahli, uji coba kelompok kecil, uji coba lapangan utama dan terakhir uji coba operasional. Hasil evaluasi tersebut digunakan untuk melakukan revisi. Hasil uji coba lapangan menunjukan semua asek dinilai baik</w:t>
      </w:r>
      <w:r w:rsidRPr="007047CC">
        <w:rPr>
          <w:rFonts w:asciiTheme="majorHAnsi" w:hAnsiTheme="majorHAnsi" w:cs="Arial"/>
        </w:rPr>
        <w:t>, meskipun ada beberapa catatan yang perlu diperhatikan, seperti keseuaian dan kemenarikan sampul.</w:t>
      </w:r>
    </w:p>
    <w:p w:rsidR="00C04040" w:rsidRDefault="00C04040" w:rsidP="00C04040">
      <w:pPr>
        <w:spacing w:line="360" w:lineRule="auto"/>
        <w:ind w:left="360" w:firstLine="720"/>
        <w:jc w:val="both"/>
        <w:rPr>
          <w:rFonts w:asciiTheme="majorHAnsi" w:hAnsiTheme="majorHAnsi" w:cs="Arial"/>
        </w:rPr>
      </w:pPr>
      <w:proofErr w:type="spellStart"/>
      <w:r w:rsidRPr="0079361D">
        <w:rPr>
          <w:rFonts w:asciiTheme="majorHAnsi" w:hAnsiTheme="majorHAnsi" w:cs="Arial"/>
          <w:lang w:val="es-ES"/>
        </w:rPr>
        <w:t>Keterbatasan</w:t>
      </w:r>
      <w:proofErr w:type="spellEnd"/>
      <w:r w:rsidRPr="0079361D">
        <w:rPr>
          <w:rFonts w:asciiTheme="majorHAnsi" w:hAnsiTheme="majorHAnsi" w:cs="Arial"/>
          <w:lang w:val="es-ES"/>
        </w:rPr>
        <w:t xml:space="preserve"> yang </w:t>
      </w:r>
      <w:proofErr w:type="spellStart"/>
      <w:r w:rsidRPr="0079361D">
        <w:rPr>
          <w:rFonts w:asciiTheme="majorHAnsi" w:hAnsiTheme="majorHAnsi" w:cs="Arial"/>
          <w:lang w:val="es-ES"/>
        </w:rPr>
        <w:t>dialami</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pengembang</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adalah</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dalam</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hal</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biaya</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waktu</w:t>
      </w:r>
      <w:proofErr w:type="spellEnd"/>
      <w:r w:rsidRPr="0079361D">
        <w:rPr>
          <w:rFonts w:asciiTheme="majorHAnsi" w:hAnsiTheme="majorHAnsi" w:cs="Arial"/>
          <w:lang w:val="es-ES"/>
        </w:rPr>
        <w:t xml:space="preserve"> dan </w:t>
      </w:r>
      <w:proofErr w:type="spellStart"/>
      <w:r w:rsidRPr="0079361D">
        <w:rPr>
          <w:rFonts w:asciiTheme="majorHAnsi" w:hAnsiTheme="majorHAnsi" w:cs="Arial"/>
          <w:lang w:val="es-ES"/>
        </w:rPr>
        <w:t>tenaga</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sehingga</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penelitian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ini</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belum</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bsa</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disamakan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dengan</w:t>
      </w:r>
      <w:proofErr w:type="spellEnd"/>
      <w:r w:rsidRPr="0079361D">
        <w:rPr>
          <w:rFonts w:asciiTheme="majorHAnsi" w:hAnsiTheme="majorHAnsi" w:cs="Arial"/>
          <w:lang w:val="es-ES"/>
        </w:rPr>
        <w:t xml:space="preserve"> </w:t>
      </w:r>
      <w:proofErr w:type="spellStart"/>
      <w:r w:rsidRPr="0079361D">
        <w:rPr>
          <w:rFonts w:asciiTheme="majorHAnsi" w:hAnsiTheme="majorHAnsi" w:cs="Arial"/>
          <w:lang w:val="es-ES"/>
        </w:rPr>
        <w:t>pengembangan</w:t>
      </w:r>
      <w:proofErr w:type="spellEnd"/>
      <w:r w:rsidRPr="0079361D">
        <w:rPr>
          <w:rFonts w:asciiTheme="majorHAnsi" w:hAnsiTheme="majorHAnsi" w:cs="Arial"/>
          <w:lang w:val="es-ES"/>
        </w:rPr>
        <w:t xml:space="preserve"> yang </w:t>
      </w:r>
      <w:proofErr w:type="spellStart"/>
      <w:r w:rsidRPr="0079361D">
        <w:rPr>
          <w:rFonts w:asciiTheme="majorHAnsi" w:hAnsiTheme="majorHAnsi" w:cs="Arial"/>
          <w:lang w:val="es-ES"/>
        </w:rPr>
        <w:t>sudah</w:t>
      </w:r>
      <w:proofErr w:type="spellEnd"/>
      <w:r w:rsidRPr="0079361D">
        <w:rPr>
          <w:rFonts w:asciiTheme="majorHAnsi" w:hAnsiTheme="majorHAnsi" w:cs="Arial"/>
          <w:lang w:val="es-ES"/>
        </w:rPr>
        <w:t xml:space="preserve"> profesional. P</w:t>
      </w:r>
      <w:r w:rsidRPr="0079361D">
        <w:rPr>
          <w:rFonts w:asciiTheme="majorHAnsi" w:hAnsiTheme="majorHAnsi" w:cs="Arial"/>
          <w:lang w:val="fi-FI"/>
        </w:rPr>
        <w:t>enelitian ini masih terbatas pada wilayah Kota Yogyakarta.</w:t>
      </w:r>
    </w:p>
    <w:p w:rsidR="00C04040" w:rsidRDefault="00C04040" w:rsidP="00C04040">
      <w:pPr>
        <w:spacing w:line="360" w:lineRule="auto"/>
        <w:jc w:val="both"/>
        <w:rPr>
          <w:rFonts w:asciiTheme="majorHAnsi" w:hAnsiTheme="majorHAnsi" w:cs="Arial"/>
        </w:rPr>
      </w:pPr>
    </w:p>
    <w:p w:rsidR="00C04040" w:rsidRPr="00C04040" w:rsidRDefault="00C04040" w:rsidP="00C04040">
      <w:pPr>
        <w:pStyle w:val="ListParagraph"/>
        <w:numPr>
          <w:ilvl w:val="0"/>
          <w:numId w:val="1"/>
        </w:numPr>
        <w:spacing w:line="360" w:lineRule="auto"/>
        <w:jc w:val="both"/>
        <w:rPr>
          <w:rFonts w:asciiTheme="majorHAnsi" w:hAnsiTheme="majorHAnsi"/>
          <w:b/>
        </w:rPr>
      </w:pPr>
      <w:r>
        <w:rPr>
          <w:rFonts w:asciiTheme="majorHAnsi" w:hAnsiTheme="majorHAnsi"/>
          <w:b/>
        </w:rPr>
        <w:t>Daftar Pustaka</w:t>
      </w:r>
    </w:p>
    <w:p w:rsidR="00C04040" w:rsidRPr="007047CC" w:rsidRDefault="00C04040" w:rsidP="00C04040">
      <w:pPr>
        <w:spacing w:line="360" w:lineRule="auto"/>
        <w:ind w:left="360" w:firstLine="720"/>
        <w:jc w:val="both"/>
        <w:rPr>
          <w:rFonts w:asciiTheme="majorHAnsi" w:hAnsiTheme="majorHAnsi" w:cs="Arial"/>
        </w:rPr>
      </w:pPr>
    </w:p>
    <w:p w:rsidR="00B12075" w:rsidRPr="00B8379B" w:rsidRDefault="00B12075" w:rsidP="00B12075">
      <w:pPr>
        <w:jc w:val="center"/>
        <w:rPr>
          <w:rFonts w:ascii="Arial" w:hAnsi="Arial" w:cs="Arial"/>
        </w:rPr>
      </w:pPr>
    </w:p>
    <w:p w:rsidR="00C04040" w:rsidRPr="0060385D" w:rsidRDefault="00C04040" w:rsidP="00C04040">
      <w:pPr>
        <w:ind w:left="720" w:hanging="720"/>
        <w:jc w:val="both"/>
        <w:rPr>
          <w:rFonts w:asciiTheme="majorHAnsi" w:hAnsiTheme="majorHAnsi"/>
        </w:rPr>
      </w:pPr>
      <w:r w:rsidRPr="0060385D">
        <w:rPr>
          <w:rFonts w:asciiTheme="majorHAnsi" w:hAnsiTheme="majorHAnsi"/>
        </w:rPr>
        <w:t xml:space="preserve">Agus Mulyana dan Restu Gunawan (edt). 2007. </w:t>
      </w:r>
      <w:r w:rsidRPr="0060385D">
        <w:rPr>
          <w:rFonts w:asciiTheme="majorHAnsi" w:hAnsiTheme="majorHAnsi"/>
          <w:i/>
        </w:rPr>
        <w:t>Sejarah Lokal: Penulisan dan Pembelajaran di Sekolah.</w:t>
      </w:r>
      <w:r w:rsidRPr="0060385D">
        <w:rPr>
          <w:rFonts w:asciiTheme="majorHAnsi" w:hAnsiTheme="majorHAnsi"/>
        </w:rPr>
        <w:t xml:space="preserve"> Bandung: Salamina Press.</w:t>
      </w:r>
    </w:p>
    <w:p w:rsidR="00C04040" w:rsidRPr="0060385D" w:rsidRDefault="00C04040" w:rsidP="00C04040">
      <w:pPr>
        <w:ind w:left="720" w:hanging="720"/>
        <w:jc w:val="both"/>
        <w:rPr>
          <w:rFonts w:asciiTheme="majorHAnsi" w:hAnsiTheme="majorHAnsi"/>
        </w:rPr>
      </w:pPr>
    </w:p>
    <w:p w:rsidR="00C04040" w:rsidRPr="0060385D" w:rsidRDefault="00C04040" w:rsidP="00C04040">
      <w:pPr>
        <w:ind w:left="720" w:hanging="720"/>
        <w:jc w:val="both"/>
        <w:rPr>
          <w:rFonts w:asciiTheme="majorHAnsi" w:hAnsiTheme="majorHAnsi"/>
        </w:rPr>
      </w:pPr>
      <w:r w:rsidRPr="0060385D">
        <w:rPr>
          <w:rFonts w:asciiTheme="majorHAnsi" w:hAnsiTheme="majorHAnsi"/>
        </w:rPr>
        <w:t xml:space="preserve">Borg, W.R., and Gall, M.D. 1983. </w:t>
      </w:r>
      <w:r w:rsidRPr="0060385D">
        <w:rPr>
          <w:rFonts w:asciiTheme="majorHAnsi" w:hAnsiTheme="majorHAnsi"/>
          <w:i/>
        </w:rPr>
        <w:t xml:space="preserve">Educational Research: An Introduction. </w:t>
      </w:r>
      <w:r w:rsidRPr="0060385D">
        <w:rPr>
          <w:rFonts w:asciiTheme="majorHAnsi" w:hAnsiTheme="majorHAnsi"/>
        </w:rPr>
        <w:t>Fourth Edition. New York: Longman.</w:t>
      </w:r>
    </w:p>
    <w:p w:rsidR="00C04040" w:rsidRPr="0060385D" w:rsidRDefault="00C04040" w:rsidP="00C04040">
      <w:pPr>
        <w:ind w:left="720" w:hanging="720"/>
        <w:jc w:val="both"/>
        <w:rPr>
          <w:rFonts w:asciiTheme="majorHAnsi" w:hAnsiTheme="majorHAnsi"/>
        </w:rPr>
      </w:pPr>
    </w:p>
    <w:p w:rsidR="00C04040" w:rsidRPr="0060385D" w:rsidRDefault="00C04040" w:rsidP="00C04040">
      <w:pPr>
        <w:ind w:left="720" w:hanging="720"/>
        <w:jc w:val="both"/>
        <w:rPr>
          <w:rFonts w:asciiTheme="majorHAnsi" w:hAnsiTheme="majorHAnsi"/>
        </w:rPr>
      </w:pPr>
      <w:r w:rsidRPr="0060385D">
        <w:rPr>
          <w:rFonts w:asciiTheme="majorHAnsi" w:hAnsiTheme="majorHAnsi" w:cs="Arial"/>
        </w:rPr>
        <w:t xml:space="preserve">Calin J. Mars. 2009. </w:t>
      </w:r>
      <w:r w:rsidRPr="0060385D">
        <w:rPr>
          <w:rFonts w:asciiTheme="majorHAnsi" w:hAnsiTheme="majorHAnsi" w:cs="Arial"/>
          <w:i/>
          <w:iCs/>
        </w:rPr>
        <w:t xml:space="preserve">Key Concepts for Understanding Curriculum. </w:t>
      </w:r>
      <w:r w:rsidRPr="0060385D">
        <w:rPr>
          <w:rFonts w:asciiTheme="majorHAnsi" w:hAnsiTheme="majorHAnsi" w:cs="Arial"/>
        </w:rPr>
        <w:t>London and New York: Routledge.</w:t>
      </w:r>
    </w:p>
    <w:p w:rsidR="00C04040" w:rsidRPr="0060385D" w:rsidRDefault="00C04040" w:rsidP="00C04040">
      <w:pPr>
        <w:ind w:left="720" w:hanging="720"/>
        <w:jc w:val="both"/>
        <w:rPr>
          <w:rFonts w:asciiTheme="majorHAnsi" w:hAnsiTheme="majorHAnsi"/>
        </w:rPr>
      </w:pPr>
    </w:p>
    <w:p w:rsidR="00C04040" w:rsidRPr="0060385D" w:rsidRDefault="00C04040" w:rsidP="00C04040">
      <w:pPr>
        <w:ind w:left="709" w:hanging="709"/>
        <w:jc w:val="both"/>
        <w:rPr>
          <w:rFonts w:asciiTheme="majorHAnsi" w:hAnsiTheme="majorHAnsi"/>
        </w:rPr>
      </w:pPr>
      <w:r w:rsidRPr="0060385D">
        <w:rPr>
          <w:rFonts w:asciiTheme="majorHAnsi" w:eastAsia="Calibri" w:hAnsiTheme="majorHAnsi"/>
          <w:bCs/>
          <w:lang w:eastAsia="id-ID"/>
        </w:rPr>
        <w:t>Jason Nicholls, University of Oxford berjudul “</w:t>
      </w:r>
      <w:r w:rsidRPr="0060385D">
        <w:rPr>
          <w:rFonts w:asciiTheme="majorHAnsi" w:eastAsia="Calibri" w:hAnsiTheme="majorHAnsi"/>
          <w:bCs/>
          <w:iCs/>
          <w:lang w:eastAsia="id-ID"/>
        </w:rPr>
        <w:t>Methods in School Textbook Research</w:t>
      </w:r>
      <w:r w:rsidRPr="0060385D">
        <w:rPr>
          <w:rFonts w:asciiTheme="majorHAnsi" w:eastAsia="Calibri" w:hAnsiTheme="majorHAnsi" w:cs="Arial"/>
          <w:bCs/>
          <w:iCs/>
          <w:sz w:val="28"/>
          <w:szCs w:val="28"/>
          <w:lang w:eastAsia="id-ID"/>
        </w:rPr>
        <w:t>”</w:t>
      </w:r>
      <w:r w:rsidRPr="0060385D">
        <w:rPr>
          <w:rFonts w:asciiTheme="majorHAnsi" w:eastAsia="Calibri" w:hAnsiTheme="majorHAnsi"/>
          <w:bCs/>
          <w:lang w:eastAsia="id-ID"/>
        </w:rPr>
        <w:t xml:space="preserve"> , </w:t>
      </w:r>
      <w:hyperlink r:id="rId5" w:history="1">
        <w:r w:rsidRPr="0060385D">
          <w:rPr>
            <w:rStyle w:val="Hyperlink"/>
            <w:rFonts w:asciiTheme="majorHAnsi" w:hAnsiTheme="majorHAnsi"/>
            <w:i/>
          </w:rPr>
          <w:t xml:space="preserve">International Journal of Historical Learning, Teaching and </w:t>
        </w:r>
        <w:r w:rsidRPr="0060385D">
          <w:rPr>
            <w:rStyle w:val="Emphasis"/>
            <w:rFonts w:asciiTheme="majorHAnsi" w:hAnsiTheme="majorHAnsi"/>
            <w:i w:val="0"/>
          </w:rPr>
          <w:t>Research</w:t>
        </w:r>
      </w:hyperlink>
      <w:r w:rsidRPr="0060385D">
        <w:rPr>
          <w:rFonts w:asciiTheme="majorHAnsi" w:hAnsiTheme="majorHAnsi"/>
          <w:i/>
        </w:rPr>
        <w:t>,</w:t>
      </w:r>
      <w:r w:rsidRPr="0060385D">
        <w:rPr>
          <w:rFonts w:asciiTheme="majorHAnsi" w:hAnsiTheme="majorHAnsi"/>
        </w:rPr>
        <w:t xml:space="preserve"> </w:t>
      </w:r>
      <w:r w:rsidRPr="0060385D">
        <w:rPr>
          <w:rStyle w:val="f"/>
          <w:rFonts w:asciiTheme="majorHAnsi" w:hAnsiTheme="majorHAnsi"/>
        </w:rPr>
        <w:t xml:space="preserve">Jul 2, 2003 [Online, www. </w:t>
      </w:r>
      <w:r w:rsidRPr="0060385D">
        <w:rPr>
          <w:rStyle w:val="HTMLCite"/>
          <w:rFonts w:asciiTheme="majorHAnsi" w:hAnsiTheme="majorHAnsi"/>
          <w:i w:val="0"/>
        </w:rPr>
        <w:t>centres.exeter.ac.uk/historyresource/journal6/wholejournal.pdf</w:t>
      </w:r>
      <w:r w:rsidRPr="0060385D">
        <w:rPr>
          <w:rStyle w:val="f"/>
          <w:rFonts w:asciiTheme="majorHAnsi" w:hAnsiTheme="majorHAnsi"/>
        </w:rPr>
        <w:t xml:space="preserve">], diakses pada tanggal 15 Maret 2013. </w:t>
      </w:r>
    </w:p>
    <w:p w:rsidR="00C04040" w:rsidRDefault="00C04040" w:rsidP="00C04040">
      <w:pPr>
        <w:jc w:val="both"/>
        <w:rPr>
          <w:rFonts w:asciiTheme="majorHAnsi" w:hAnsiTheme="majorHAnsi"/>
        </w:rPr>
      </w:pPr>
    </w:p>
    <w:p w:rsidR="00C04040" w:rsidRDefault="00C04040" w:rsidP="00C04040">
      <w:pPr>
        <w:jc w:val="both"/>
        <w:rPr>
          <w:rFonts w:asciiTheme="majorHAnsi" w:hAnsiTheme="majorHAnsi"/>
          <w:sz w:val="22"/>
          <w:szCs w:val="22"/>
        </w:rPr>
      </w:pPr>
      <w:r>
        <w:rPr>
          <w:rFonts w:asciiTheme="majorHAnsi" w:hAnsiTheme="majorHAnsi"/>
          <w:sz w:val="22"/>
          <w:szCs w:val="22"/>
        </w:rPr>
        <w:t xml:space="preserve">Louis Gootschalk, 1986.  </w:t>
      </w:r>
      <w:r w:rsidRPr="00A52757">
        <w:rPr>
          <w:rFonts w:asciiTheme="majorHAnsi" w:hAnsiTheme="majorHAnsi"/>
          <w:sz w:val="22"/>
          <w:szCs w:val="22"/>
        </w:rPr>
        <w:t xml:space="preserve"> </w:t>
      </w:r>
      <w:r>
        <w:rPr>
          <w:rFonts w:asciiTheme="majorHAnsi" w:hAnsiTheme="majorHAnsi"/>
          <w:i/>
          <w:sz w:val="22"/>
          <w:szCs w:val="22"/>
        </w:rPr>
        <w:t xml:space="preserve">Mengerti Sejarah, </w:t>
      </w:r>
      <w:r>
        <w:rPr>
          <w:rFonts w:asciiTheme="majorHAnsi" w:hAnsiTheme="majorHAnsi"/>
          <w:sz w:val="22"/>
          <w:szCs w:val="22"/>
        </w:rPr>
        <w:t>Jakarta: UI Press.</w:t>
      </w:r>
    </w:p>
    <w:p w:rsidR="00C04040" w:rsidRPr="0060385D" w:rsidRDefault="00C04040" w:rsidP="00C04040">
      <w:pPr>
        <w:jc w:val="both"/>
        <w:rPr>
          <w:rFonts w:asciiTheme="majorHAnsi" w:hAnsiTheme="majorHAnsi"/>
        </w:rPr>
      </w:pPr>
    </w:p>
    <w:p w:rsidR="00C04040" w:rsidRPr="0060385D" w:rsidRDefault="00C04040" w:rsidP="00C04040">
      <w:pPr>
        <w:ind w:left="709" w:hanging="709"/>
        <w:jc w:val="both"/>
        <w:rPr>
          <w:rFonts w:asciiTheme="majorHAnsi" w:hAnsiTheme="majorHAnsi"/>
        </w:rPr>
      </w:pPr>
      <w:r w:rsidRPr="0060385D">
        <w:rPr>
          <w:rFonts w:asciiTheme="majorHAnsi" w:eastAsia="Calibri" w:hAnsiTheme="majorHAnsi"/>
          <w:lang w:eastAsia="id-ID"/>
        </w:rPr>
        <w:t>Maria Repoussi and Nicole Tutiaux-Guillon, “</w:t>
      </w:r>
      <w:r w:rsidRPr="0060385D">
        <w:rPr>
          <w:rFonts w:asciiTheme="majorHAnsi" w:eastAsia="Calibri" w:hAnsiTheme="majorHAnsi"/>
          <w:bCs/>
          <w:lang w:eastAsia="id-ID"/>
        </w:rPr>
        <w:t xml:space="preserve">New Trends in History Textbook Research:Issues and Methodologies toward a School Historiography”, </w:t>
      </w:r>
      <w:r w:rsidRPr="0060385D">
        <w:rPr>
          <w:rFonts w:asciiTheme="majorHAnsi" w:eastAsia="Calibri" w:hAnsiTheme="majorHAnsi"/>
          <w:bCs/>
          <w:i/>
          <w:lang w:eastAsia="id-ID"/>
        </w:rPr>
        <w:t xml:space="preserve">Journal of Education Media, Memory an Society. </w:t>
      </w:r>
      <w:r w:rsidRPr="0060385D">
        <w:rPr>
          <w:rFonts w:asciiTheme="majorHAnsi" w:eastAsia="Calibri" w:hAnsiTheme="majorHAnsi"/>
        </w:rPr>
        <w:t xml:space="preserve">Volume 2, Issue 1, </w:t>
      </w:r>
      <w:r w:rsidRPr="0060385D">
        <w:rPr>
          <w:rFonts w:asciiTheme="majorHAnsi" w:eastAsia="Calibri" w:hAnsiTheme="majorHAnsi"/>
          <w:lang w:eastAsia="id-ID"/>
        </w:rPr>
        <w:t xml:space="preserve">Spring 2010, , ISSN 2041-6946 [Online, www. </w:t>
      </w:r>
      <w:r w:rsidRPr="0060385D">
        <w:rPr>
          <w:rFonts w:asciiTheme="majorHAnsi" w:hAnsiTheme="majorHAnsi"/>
        </w:rPr>
        <w:t xml:space="preserve">users.auth.gr] diakses pada tanggal 15 Maret 2013. </w:t>
      </w:r>
    </w:p>
    <w:p w:rsidR="00C04040" w:rsidRPr="0060385D" w:rsidRDefault="00C04040" w:rsidP="00C04040">
      <w:pPr>
        <w:jc w:val="both"/>
        <w:rPr>
          <w:rFonts w:asciiTheme="majorHAnsi" w:hAnsiTheme="majorHAnsi"/>
        </w:rPr>
      </w:pPr>
    </w:p>
    <w:p w:rsidR="00C04040" w:rsidRPr="0060385D" w:rsidRDefault="00C04040" w:rsidP="00C04040">
      <w:pPr>
        <w:jc w:val="both"/>
        <w:rPr>
          <w:rFonts w:asciiTheme="majorHAnsi" w:hAnsiTheme="majorHAnsi"/>
        </w:rPr>
      </w:pPr>
      <w:r w:rsidRPr="0060385D">
        <w:rPr>
          <w:rFonts w:asciiTheme="majorHAnsi" w:hAnsiTheme="majorHAnsi"/>
        </w:rPr>
        <w:t xml:space="preserve">M. C. Lemon. 2003. </w:t>
      </w:r>
      <w:r w:rsidRPr="0060385D">
        <w:rPr>
          <w:rFonts w:asciiTheme="majorHAnsi" w:hAnsiTheme="majorHAnsi"/>
          <w:i/>
        </w:rPr>
        <w:t>Philosophy of History.</w:t>
      </w:r>
      <w:r w:rsidRPr="0060385D">
        <w:rPr>
          <w:rFonts w:asciiTheme="majorHAnsi" w:hAnsiTheme="majorHAnsi"/>
        </w:rPr>
        <w:t xml:space="preserve"> London and New York: Routledge.</w:t>
      </w:r>
    </w:p>
    <w:p w:rsidR="00C04040" w:rsidRPr="0060385D" w:rsidRDefault="00C04040" w:rsidP="00C04040">
      <w:pPr>
        <w:jc w:val="both"/>
        <w:rPr>
          <w:rFonts w:asciiTheme="majorHAnsi" w:hAnsiTheme="majorHAnsi"/>
        </w:rPr>
      </w:pPr>
    </w:p>
    <w:p w:rsidR="00C04040" w:rsidRPr="0060385D" w:rsidRDefault="00C04040" w:rsidP="00C04040">
      <w:pPr>
        <w:ind w:left="709" w:hanging="709"/>
        <w:jc w:val="both"/>
        <w:rPr>
          <w:rFonts w:asciiTheme="majorHAnsi" w:hAnsiTheme="majorHAnsi"/>
        </w:rPr>
      </w:pPr>
      <w:r w:rsidRPr="0060385D">
        <w:rPr>
          <w:rFonts w:asciiTheme="majorHAnsi" w:hAnsiTheme="majorHAnsi"/>
        </w:rPr>
        <w:t xml:space="preserve">Peter Burke. 1992. </w:t>
      </w:r>
      <w:r w:rsidRPr="0060385D">
        <w:rPr>
          <w:rFonts w:asciiTheme="majorHAnsi" w:hAnsiTheme="majorHAnsi"/>
          <w:i/>
        </w:rPr>
        <w:t>New Perspectives on Historical Writing.</w:t>
      </w:r>
      <w:r w:rsidRPr="0060385D">
        <w:rPr>
          <w:rFonts w:asciiTheme="majorHAnsi" w:hAnsiTheme="majorHAnsi"/>
        </w:rPr>
        <w:t xml:space="preserve"> Pennsylvania: Pennsylvania State University Press.</w:t>
      </w:r>
    </w:p>
    <w:p w:rsidR="00C04040" w:rsidRPr="0060385D" w:rsidRDefault="00C04040" w:rsidP="00C04040">
      <w:pPr>
        <w:ind w:left="709" w:hanging="709"/>
        <w:jc w:val="both"/>
        <w:rPr>
          <w:rFonts w:asciiTheme="majorHAnsi" w:hAnsiTheme="majorHAnsi"/>
        </w:rPr>
      </w:pPr>
    </w:p>
    <w:p w:rsidR="00C04040" w:rsidRPr="0060385D" w:rsidRDefault="00C04040" w:rsidP="00C04040">
      <w:pPr>
        <w:ind w:left="709" w:hanging="709"/>
        <w:jc w:val="both"/>
        <w:rPr>
          <w:rStyle w:val="Strong"/>
          <w:rFonts w:asciiTheme="majorHAnsi" w:hAnsiTheme="majorHAnsi"/>
          <w:b w:val="0"/>
          <w:bCs w:val="0"/>
        </w:rPr>
      </w:pPr>
      <w:r w:rsidRPr="0060385D">
        <w:rPr>
          <w:rStyle w:val="Strong"/>
          <w:rFonts w:asciiTheme="majorHAnsi" w:hAnsiTheme="majorHAnsi"/>
          <w:b w:val="0"/>
          <w:bCs w:val="0"/>
        </w:rPr>
        <w:t xml:space="preserve">Siswoyo Hardjodipuro. 1991. </w:t>
      </w:r>
      <w:r w:rsidRPr="0060385D">
        <w:rPr>
          <w:rStyle w:val="Strong"/>
          <w:rFonts w:asciiTheme="majorHAnsi" w:hAnsiTheme="majorHAnsi"/>
          <w:b w:val="0"/>
          <w:bCs w:val="0"/>
          <w:i/>
        </w:rPr>
        <w:t>Dua Paradigma Penelitian Ilmiah.</w:t>
      </w:r>
      <w:r w:rsidRPr="0060385D">
        <w:rPr>
          <w:rStyle w:val="Strong"/>
          <w:rFonts w:asciiTheme="majorHAnsi" w:hAnsiTheme="majorHAnsi"/>
          <w:b w:val="0"/>
          <w:bCs w:val="0"/>
        </w:rPr>
        <w:t xml:space="preserve"> Jakarta: Pidato Pengukuhan Guru Besar IKIP Jakarta.</w:t>
      </w:r>
    </w:p>
    <w:p w:rsidR="00C04040" w:rsidRPr="0060385D" w:rsidRDefault="00C04040" w:rsidP="00C04040">
      <w:pPr>
        <w:ind w:left="709" w:hanging="709"/>
        <w:jc w:val="both"/>
        <w:rPr>
          <w:rStyle w:val="Strong"/>
          <w:rFonts w:asciiTheme="majorHAnsi" w:hAnsiTheme="majorHAnsi"/>
          <w:b w:val="0"/>
          <w:bCs w:val="0"/>
        </w:rPr>
      </w:pPr>
    </w:p>
    <w:p w:rsidR="00C04040" w:rsidRPr="0060385D" w:rsidRDefault="00C04040" w:rsidP="00C04040">
      <w:pPr>
        <w:ind w:left="709" w:hanging="709"/>
        <w:jc w:val="both"/>
        <w:rPr>
          <w:rFonts w:asciiTheme="majorHAnsi" w:hAnsiTheme="majorHAnsi"/>
        </w:rPr>
      </w:pPr>
      <w:r w:rsidRPr="0060385D">
        <w:rPr>
          <w:rStyle w:val="Strong"/>
          <w:rFonts w:asciiTheme="majorHAnsi" w:hAnsiTheme="majorHAnsi"/>
          <w:b w:val="0"/>
        </w:rPr>
        <w:t xml:space="preserve">Toeti Soekamto. 1993. </w:t>
      </w:r>
      <w:r w:rsidRPr="0060385D">
        <w:rPr>
          <w:rStyle w:val="Strong"/>
          <w:rFonts w:asciiTheme="majorHAnsi" w:hAnsiTheme="majorHAnsi"/>
          <w:b w:val="0"/>
          <w:i/>
        </w:rPr>
        <w:t xml:space="preserve">Perancangan dan Pengembangan Sistem Instruksional. </w:t>
      </w:r>
      <w:r w:rsidRPr="0060385D">
        <w:rPr>
          <w:rStyle w:val="Strong"/>
          <w:rFonts w:asciiTheme="majorHAnsi" w:hAnsiTheme="majorHAnsi"/>
          <w:b w:val="0"/>
        </w:rPr>
        <w:t xml:space="preserve"> Jakarta: Jakarta: Intermedia.</w:t>
      </w:r>
    </w:p>
    <w:p w:rsidR="00C04040" w:rsidRPr="0060385D" w:rsidRDefault="00C04040" w:rsidP="00C04040">
      <w:pPr>
        <w:jc w:val="both"/>
        <w:rPr>
          <w:rFonts w:asciiTheme="majorHAnsi" w:hAnsiTheme="majorHAnsi"/>
        </w:rPr>
      </w:pPr>
    </w:p>
    <w:p w:rsidR="00C04040" w:rsidRPr="0060385D" w:rsidRDefault="00C04040" w:rsidP="00C04040">
      <w:pPr>
        <w:ind w:left="709" w:hanging="709"/>
        <w:jc w:val="both"/>
        <w:rPr>
          <w:rFonts w:asciiTheme="majorHAnsi" w:hAnsiTheme="majorHAnsi" w:cs="Arial"/>
        </w:rPr>
      </w:pPr>
      <w:r w:rsidRPr="0060385D">
        <w:rPr>
          <w:rFonts w:asciiTheme="majorHAnsi" w:hAnsiTheme="majorHAnsi" w:cs="Arial"/>
        </w:rPr>
        <w:t xml:space="preserve">Wina Sanjaya. 2008. </w:t>
      </w:r>
      <w:r w:rsidRPr="0060385D">
        <w:rPr>
          <w:rFonts w:asciiTheme="majorHAnsi" w:hAnsiTheme="majorHAnsi" w:cs="Arial"/>
          <w:i/>
          <w:iCs/>
        </w:rPr>
        <w:t>Perencenaan dan Desain Sistem Pembelajaran.</w:t>
      </w:r>
      <w:r w:rsidRPr="0060385D">
        <w:rPr>
          <w:rFonts w:asciiTheme="majorHAnsi" w:hAnsiTheme="majorHAnsi" w:cs="Arial"/>
        </w:rPr>
        <w:t xml:space="preserve"> Jakarta: Kencana, 2008.</w:t>
      </w:r>
    </w:p>
    <w:p w:rsidR="00C04040" w:rsidRPr="0079361D" w:rsidRDefault="00C04040" w:rsidP="00C04040">
      <w:pPr>
        <w:jc w:val="both"/>
        <w:rPr>
          <w:rFonts w:asciiTheme="majorHAnsi" w:hAnsiTheme="majorHAnsi"/>
        </w:rPr>
      </w:pPr>
    </w:p>
    <w:p w:rsidR="00C04040" w:rsidRPr="0079361D" w:rsidRDefault="00C04040" w:rsidP="00C04040">
      <w:pPr>
        <w:ind w:left="709" w:hanging="709"/>
        <w:jc w:val="both"/>
        <w:rPr>
          <w:rFonts w:asciiTheme="majorHAnsi" w:hAnsiTheme="majorHAnsi"/>
        </w:rPr>
      </w:pPr>
      <w:r w:rsidRPr="0079361D">
        <w:rPr>
          <w:rFonts w:asciiTheme="majorHAnsi" w:hAnsiTheme="majorHAnsi"/>
        </w:rPr>
        <w:t xml:space="preserve">Winfried Noth. 2006. Ab. Dharmojo, dkk. </w:t>
      </w:r>
      <w:r w:rsidRPr="0079361D">
        <w:rPr>
          <w:rFonts w:asciiTheme="majorHAnsi" w:hAnsiTheme="majorHAnsi"/>
          <w:i/>
        </w:rPr>
        <w:t xml:space="preserve">Semiotik. </w:t>
      </w:r>
      <w:r w:rsidRPr="0079361D">
        <w:rPr>
          <w:rFonts w:asciiTheme="majorHAnsi" w:hAnsiTheme="majorHAnsi"/>
        </w:rPr>
        <w:t>Surabaya: Airlangga University Press.</w:t>
      </w:r>
    </w:p>
    <w:p w:rsidR="00B12075" w:rsidRPr="00B8379B" w:rsidRDefault="00B12075" w:rsidP="00B12075">
      <w:pPr>
        <w:jc w:val="center"/>
        <w:rPr>
          <w:rFonts w:ascii="Arial" w:hAnsi="Arial" w:cs="Arial"/>
        </w:rPr>
      </w:pPr>
    </w:p>
    <w:p w:rsidR="00B12075" w:rsidRPr="00B8379B" w:rsidRDefault="00B12075" w:rsidP="00B12075">
      <w:pPr>
        <w:jc w:val="center"/>
        <w:rPr>
          <w:rFonts w:ascii="Arial" w:hAnsi="Arial" w:cs="Arial"/>
        </w:rPr>
      </w:pPr>
    </w:p>
    <w:p w:rsidR="003C4E65" w:rsidRDefault="003C4E65"/>
    <w:sectPr w:rsidR="003C4E65" w:rsidSect="00134D4E">
      <w:pgSz w:w="11906" w:h="16838"/>
      <w:pgMar w:top="2268" w:right="1701" w:bottom="22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3692"/>
    <w:multiLevelType w:val="hybridMultilevel"/>
    <w:tmpl w:val="9482B55C"/>
    <w:lvl w:ilvl="0" w:tplc="33C681A6">
      <w:start w:val="1"/>
      <w:numFmt w:val="upperRoman"/>
      <w:lvlText w:val="%1."/>
      <w:lvlJc w:val="left"/>
      <w:pPr>
        <w:tabs>
          <w:tab w:val="num" w:pos="1080"/>
        </w:tabs>
        <w:ind w:left="1080" w:hanging="720"/>
      </w:pPr>
      <w:rPr>
        <w:rFonts w:hint="default"/>
      </w:rPr>
    </w:lvl>
    <w:lvl w:ilvl="1" w:tplc="0A9451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A7892"/>
    <w:multiLevelType w:val="hybridMultilevel"/>
    <w:tmpl w:val="1F6243A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0896B3C"/>
    <w:multiLevelType w:val="hybridMultilevel"/>
    <w:tmpl w:val="C90422AC"/>
    <w:lvl w:ilvl="0" w:tplc="FFFFFFFF">
      <w:start w:val="1"/>
      <w:numFmt w:val="upperLetter"/>
      <w:lvlText w:val="%1."/>
      <w:lvlJc w:val="left"/>
      <w:pPr>
        <w:tabs>
          <w:tab w:val="num" w:pos="1070"/>
        </w:tabs>
        <w:ind w:left="107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characterSpacingControl w:val="doNotCompress"/>
  <w:compat/>
  <w:rsids>
    <w:rsidRoot w:val="00B12075"/>
    <w:rsid w:val="0005013A"/>
    <w:rsid w:val="0008649D"/>
    <w:rsid w:val="00134D4E"/>
    <w:rsid w:val="003C4E65"/>
    <w:rsid w:val="004A757E"/>
    <w:rsid w:val="0056220D"/>
    <w:rsid w:val="00582FA8"/>
    <w:rsid w:val="005C2CFB"/>
    <w:rsid w:val="00627504"/>
    <w:rsid w:val="00676654"/>
    <w:rsid w:val="00696908"/>
    <w:rsid w:val="007813C9"/>
    <w:rsid w:val="007C663C"/>
    <w:rsid w:val="00A65A7B"/>
    <w:rsid w:val="00AC68D6"/>
    <w:rsid w:val="00B12075"/>
    <w:rsid w:val="00BA3CEA"/>
    <w:rsid w:val="00C04040"/>
    <w:rsid w:val="00D567EC"/>
    <w:rsid w:val="00D95D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CE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4A757E"/>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C04040"/>
    <w:rPr>
      <w:rFonts w:cs="Times New Roman"/>
      <w:color w:val="0000FF"/>
      <w:u w:val="single"/>
    </w:rPr>
  </w:style>
  <w:style w:type="character" w:styleId="Strong">
    <w:name w:val="Strong"/>
    <w:basedOn w:val="DefaultParagraphFont"/>
    <w:uiPriority w:val="99"/>
    <w:qFormat/>
    <w:rsid w:val="00C04040"/>
    <w:rPr>
      <w:b/>
      <w:bCs/>
    </w:rPr>
  </w:style>
  <w:style w:type="character" w:styleId="Emphasis">
    <w:name w:val="Emphasis"/>
    <w:basedOn w:val="DefaultParagraphFont"/>
    <w:uiPriority w:val="20"/>
    <w:qFormat/>
    <w:rsid w:val="00C04040"/>
    <w:rPr>
      <w:i/>
      <w:iCs/>
    </w:rPr>
  </w:style>
  <w:style w:type="character" w:customStyle="1" w:styleId="f">
    <w:name w:val="f"/>
    <w:basedOn w:val="DefaultParagraphFont"/>
    <w:rsid w:val="00C04040"/>
  </w:style>
  <w:style w:type="character" w:styleId="HTMLCite">
    <w:name w:val="HTML Cite"/>
    <w:basedOn w:val="DefaultParagraphFont"/>
    <w:uiPriority w:val="99"/>
    <w:semiHidden/>
    <w:unhideWhenUsed/>
    <w:rsid w:val="00C0404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sa=t&amp;rct=j&amp;q=methods%20in%20school%20textbook%20research%20jason%20nicholls%2C%20university%20of%20oxford&amp;source=web&amp;cd=1&amp;ved=0CDgQFjAA&amp;url=http%3A%2F%2Fcentres.exeter.ac.uk%2Fhistoryresource%2Fjournal6%2Fwholejournal.pdf&amp;ei=vyRVUZnmIovRrQeS-4DYAQ&amp;usg=AFQjCNGlJG_0o949nY0h7pIsgLVrvquGgg&amp;bvm=bv.44442042,d.b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Rhoma</dc:creator>
  <cp:keywords/>
  <dc:description/>
  <cp:lastModifiedBy>Mrs. Rhoma</cp:lastModifiedBy>
  <cp:revision>2</cp:revision>
  <dcterms:created xsi:type="dcterms:W3CDTF">2013-12-01T14:31:00Z</dcterms:created>
  <dcterms:modified xsi:type="dcterms:W3CDTF">2013-12-01T14:31:00Z</dcterms:modified>
</cp:coreProperties>
</file>