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15" w:rsidRDefault="003C6B15" w:rsidP="003C6B15">
      <w:pPr>
        <w:pStyle w:val="ListParagraph"/>
        <w:tabs>
          <w:tab w:val="left" w:pos="1985"/>
        </w:tabs>
        <w:spacing w:after="0"/>
        <w:ind w:left="0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PERBEDAAN PEMBELAJARAN MENGGUNAKAN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ODEL KOOPERATIF </w:t>
      </w:r>
    </w:p>
    <w:p w:rsidR="003C6B15" w:rsidRDefault="003C6B15" w:rsidP="003C6B15">
      <w:pPr>
        <w:pStyle w:val="ListParagraph"/>
        <w:tabs>
          <w:tab w:val="left" w:pos="1985"/>
        </w:tabs>
        <w:spacing w:after="0"/>
        <w:ind w:left="0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TIPE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JIGSAW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BERBASIS </w:t>
      </w:r>
      <w:r w:rsidRPr="00453D5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SCIENTIFIC APPROACH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MODEL </w:t>
      </w:r>
      <w:r w:rsidRPr="00C8503A">
        <w:rPr>
          <w:rFonts w:ascii="Times New Roman" w:hAnsi="Times New Roman" w:cs="Times New Roman"/>
          <w:b/>
          <w:i/>
          <w:sz w:val="24"/>
        </w:rPr>
        <w:t>DIRECT INSTRUCTIONS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PADA MATERI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LAJU REAKSI TERHADAP MOTIVASI DAN PRESTASI 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BELAJAR KIMIA PESERTA DIDIK KELAS XI SMA 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EGERI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PRAMBANAN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SLEMAN 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AHUN PELAJARAN</w:t>
      </w:r>
      <w:r w:rsidRPr="00453D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2014/2015</w:t>
      </w:r>
    </w:p>
    <w:p w:rsidR="003C6B15" w:rsidRPr="009C3A87" w:rsidRDefault="003C6B15" w:rsidP="003C6B15">
      <w:pPr>
        <w:pStyle w:val="ListParagraph"/>
        <w:spacing w:after="0" w:line="240" w:lineRule="auto"/>
        <w:ind w:left="0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6B15" w:rsidRDefault="003C6B15" w:rsidP="003C6B1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Oleh:</w:t>
      </w:r>
    </w:p>
    <w:p w:rsidR="003C6B15" w:rsidRDefault="003C6B15" w:rsidP="003C6B1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Mutmainah</w:t>
      </w:r>
    </w:p>
    <w:p w:rsidR="003C6B15" w:rsidRDefault="003C6B15" w:rsidP="003C6B1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11303241036</w:t>
      </w:r>
    </w:p>
    <w:p w:rsidR="003C6B15" w:rsidRDefault="003C6B15" w:rsidP="003C6B1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6B15" w:rsidRDefault="003C6B15" w:rsidP="003C6B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Pembimbing : </w:t>
      </w:r>
      <w:r w:rsidRPr="00CF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Drs. Karim Theresih, SU</w:t>
      </w:r>
    </w:p>
    <w:bookmarkStart w:id="1" w:name="_Toc411489906"/>
    <w:p w:rsidR="003C6B15" w:rsidRDefault="003C6B15" w:rsidP="003C6B15">
      <w:pPr>
        <w:pStyle w:val="Heading1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noProof/>
          <w:sz w:val="24"/>
          <w:lang w:eastAsia="id-ID"/>
        </w:rPr>
      </w:r>
      <w:r>
        <w:rPr>
          <w:rFonts w:ascii="Times New Roman" w:hAnsi="Times New Roman" w:cs="Times New Roman"/>
          <w:b w:val="0"/>
          <w:noProof/>
          <w:sz w:val="24"/>
          <w:lang w:eastAsia="id-ID"/>
        </w:rPr>
        <w:pict>
          <v:line id="Straight Connector 2" o:spid="_x0000_s1027" style="visibility:visible;mso-position-horizontal-relative:char;mso-position-vertical-relative:line" from="0,0" to="39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" strokecolor="black [3213]" strokeweight="3pt">
            <w10:wrap type="none"/>
            <w10:anchorlock/>
          </v:line>
        </w:pict>
      </w:r>
      <w:r w:rsidRPr="001D655F">
        <w:rPr>
          <w:rFonts w:ascii="Times New Roman" w:hAnsi="Times New Roman" w:cs="Times New Roman"/>
          <w:color w:val="000000" w:themeColor="text1"/>
          <w:sz w:val="24"/>
        </w:rPr>
        <w:t>ABSTRAK</w:t>
      </w:r>
      <w:r>
        <w:rPr>
          <w:rFonts w:ascii="Times New Roman" w:hAnsi="Times New Roman" w:cs="Times New Roman"/>
          <w:b w:val="0"/>
          <w:noProof/>
          <w:sz w:val="24"/>
          <w:lang w:eastAsia="id-ID"/>
        </w:rPr>
      </w:r>
      <w:r w:rsidRPr="00DE184B">
        <w:rPr>
          <w:rFonts w:ascii="Times New Roman" w:hAnsi="Times New Roman" w:cs="Times New Roman"/>
          <w:b w:val="0"/>
          <w:noProof/>
          <w:sz w:val="24"/>
          <w:lang w:eastAsia="id-ID"/>
        </w:rPr>
        <w:pict>
          <v:line id="Straight Connector 3" o:spid="_x0000_s1026" style="visibility:visible;mso-position-horizontal-relative:char;mso-position-vertical-relative:line" from="0,0" to="39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" strokecolor="black [3213]" strokeweight="3pt">
            <w10:wrap type="none"/>
            <w10:anchorlock/>
          </v:line>
        </w:pict>
      </w:r>
      <w:bookmarkEnd w:id="1"/>
    </w:p>
    <w:p w:rsidR="003C6B15" w:rsidRDefault="003C6B15" w:rsidP="003C6B1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C6B15" w:rsidRDefault="003C6B15" w:rsidP="003C6B15">
      <w:pPr>
        <w:pStyle w:val="ListParagraph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Tujuan penelitian ini untuk mengetahui ada tidaknya perbedaan motivasi dan prestasi belajar kimia yang signifikan antara peserta didik yang mengikuti pembelajaran menggunakan model kooperatif tipe </w:t>
      </w:r>
      <w:r>
        <w:rPr>
          <w:rFonts w:ascii="Times New Roman" w:hAnsi="Times New Roman" w:cs="Times New Roman"/>
          <w:i/>
          <w:sz w:val="24"/>
        </w:rPr>
        <w:t xml:space="preserve">Jigsaw </w:t>
      </w:r>
      <w:r>
        <w:rPr>
          <w:rFonts w:ascii="Times New Roman" w:hAnsi="Times New Roman" w:cs="Times New Roman"/>
          <w:sz w:val="24"/>
        </w:rPr>
        <w:t xml:space="preserve">berbasis </w:t>
      </w:r>
      <w:r>
        <w:rPr>
          <w:rFonts w:ascii="Times New Roman" w:hAnsi="Times New Roman" w:cs="Times New Roman"/>
          <w:i/>
          <w:sz w:val="24"/>
        </w:rPr>
        <w:t>scientific approach</w:t>
      </w:r>
      <w:r>
        <w:rPr>
          <w:rFonts w:ascii="Times New Roman" w:hAnsi="Times New Roman" w:cs="Times New Roman"/>
          <w:sz w:val="24"/>
        </w:rPr>
        <w:t xml:space="preserve"> dengan peserta didik yang mengikuti pembelajaran menggunakan model </w:t>
      </w:r>
      <w:r>
        <w:rPr>
          <w:rFonts w:ascii="Times New Roman" w:hAnsi="Times New Roman" w:cs="Times New Roman"/>
          <w:i/>
          <w:sz w:val="24"/>
        </w:rPr>
        <w:t>Direct Instructions</w:t>
      </w:r>
      <w:r>
        <w:rPr>
          <w:rFonts w:ascii="Times New Roman" w:hAnsi="Times New Roman" w:cs="Times New Roman"/>
          <w:sz w:val="24"/>
        </w:rPr>
        <w:t>, jika pengetahuan awal kimia dikendalikan secara statistik.</w:t>
      </w:r>
    </w:p>
    <w:p w:rsidR="003C6B15" w:rsidRDefault="003C6B15" w:rsidP="003C6B15">
      <w:pPr>
        <w:pStyle w:val="ListParagraph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Penelitian ini merupakan penelitian </w:t>
      </w:r>
      <w:r>
        <w:rPr>
          <w:rFonts w:ascii="Times New Roman" w:hAnsi="Times New Roman" w:cs="Times New Roman"/>
          <w:i/>
          <w:sz w:val="24"/>
        </w:rPr>
        <w:t>quasi experiment</w:t>
      </w:r>
      <w:r>
        <w:rPr>
          <w:rFonts w:ascii="Times New Roman" w:hAnsi="Times New Roman" w:cs="Times New Roman"/>
          <w:sz w:val="24"/>
        </w:rPr>
        <w:t xml:space="preserve"> dengan desain </w:t>
      </w:r>
      <w:r>
        <w:rPr>
          <w:rFonts w:ascii="Times New Roman" w:hAnsi="Times New Roman" w:cs="Times New Roman"/>
          <w:i/>
          <w:sz w:val="24"/>
        </w:rPr>
        <w:t>pretest-posttest</w:t>
      </w:r>
      <w:r>
        <w:rPr>
          <w:rFonts w:ascii="Times New Roman" w:hAnsi="Times New Roman" w:cs="Times New Roman"/>
          <w:sz w:val="24"/>
        </w:rPr>
        <w:t xml:space="preserve">. Populasi dalam penelitian ini adalah seluruh peserta didik kelas XI SMA Negeri 1 Prambanan tahun pelajaran 2014/2015 yang berjumlah 101 peserta didik. Sampel dalam penelitian ini berjumlah 61 peserta didik yang pengambilannya menggunakan teknik </w:t>
      </w:r>
      <w:r>
        <w:rPr>
          <w:rFonts w:ascii="Times New Roman" w:hAnsi="Times New Roman" w:cs="Times New Roman"/>
          <w:i/>
          <w:sz w:val="24"/>
        </w:rPr>
        <w:t>purposive sampling</w:t>
      </w:r>
      <w:r>
        <w:rPr>
          <w:rFonts w:ascii="Times New Roman" w:hAnsi="Times New Roman" w:cs="Times New Roman"/>
          <w:sz w:val="24"/>
        </w:rPr>
        <w:t>, yang terbagi menjadi 2 kelas yaitu satu kelas sebagai kelas eksperimen dan satu kelas sebagai kelas kontrol. Pengujian hipotesis penelitian menggunakan uji-t sama subjek, uji-t beda subjek, dan uji anakova.</w:t>
      </w:r>
    </w:p>
    <w:p w:rsidR="003C6B15" w:rsidRPr="00685B5B" w:rsidRDefault="003C6B15" w:rsidP="003C6B15">
      <w:pPr>
        <w:pStyle w:val="ListParagraph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penelitian menunjukkan bahwa tidak ada perbedaan yang signifikan pada motivasi belajar kimia antara peserta didik yang mengikuti pembelajaran menggunakan model kooperatif tipe </w:t>
      </w:r>
      <w:r>
        <w:rPr>
          <w:rFonts w:ascii="Times New Roman" w:hAnsi="Times New Roman" w:cs="Times New Roman"/>
          <w:i/>
          <w:sz w:val="24"/>
        </w:rPr>
        <w:t>Jigsaw</w:t>
      </w:r>
      <w:r>
        <w:rPr>
          <w:rFonts w:ascii="Times New Roman" w:hAnsi="Times New Roman" w:cs="Times New Roman"/>
          <w:sz w:val="24"/>
        </w:rPr>
        <w:t xml:space="preserve"> berbasis </w:t>
      </w:r>
      <w:r>
        <w:rPr>
          <w:rFonts w:ascii="Times New Roman" w:hAnsi="Times New Roman" w:cs="Times New Roman"/>
          <w:i/>
          <w:sz w:val="24"/>
        </w:rPr>
        <w:t xml:space="preserve">scientific approach </w:t>
      </w:r>
      <w:r>
        <w:rPr>
          <w:rFonts w:ascii="Times New Roman" w:hAnsi="Times New Roman" w:cs="Times New Roman"/>
          <w:sz w:val="24"/>
        </w:rPr>
        <w:t xml:space="preserve">dengan peserta didik yang mengikuti pembelajaran dengan model </w:t>
      </w:r>
      <w:r>
        <w:rPr>
          <w:rFonts w:ascii="Times New Roman" w:hAnsi="Times New Roman" w:cs="Times New Roman"/>
          <w:i/>
          <w:sz w:val="24"/>
        </w:rPr>
        <w:t>Direct Instructions</w:t>
      </w:r>
      <w:r>
        <w:rPr>
          <w:rFonts w:ascii="Times New Roman" w:hAnsi="Times New Roman" w:cs="Times New Roman"/>
          <w:sz w:val="24"/>
        </w:rPr>
        <w:t xml:space="preserve"> dan ada perbedaan prestasi belajar kimia yang signifikan antara peserta didik yang mengikuti pembelajaran menggunakan model kooperatif tipe </w:t>
      </w:r>
      <w:r>
        <w:rPr>
          <w:rFonts w:ascii="Times New Roman" w:hAnsi="Times New Roman" w:cs="Times New Roman"/>
          <w:i/>
          <w:sz w:val="24"/>
        </w:rPr>
        <w:t xml:space="preserve">Jigsaw </w:t>
      </w:r>
      <w:r>
        <w:rPr>
          <w:rFonts w:ascii="Times New Roman" w:hAnsi="Times New Roman" w:cs="Times New Roman"/>
          <w:sz w:val="24"/>
        </w:rPr>
        <w:t xml:space="preserve">berbasis </w:t>
      </w:r>
      <w:r>
        <w:rPr>
          <w:rFonts w:ascii="Times New Roman" w:hAnsi="Times New Roman" w:cs="Times New Roman"/>
          <w:i/>
          <w:sz w:val="24"/>
        </w:rPr>
        <w:t>scientific approach</w:t>
      </w:r>
      <w:r>
        <w:rPr>
          <w:rFonts w:ascii="Times New Roman" w:hAnsi="Times New Roman" w:cs="Times New Roman"/>
          <w:sz w:val="24"/>
        </w:rPr>
        <w:t xml:space="preserve"> dengan peserta didik yang mengikuti pembelajaran menggunakan model </w:t>
      </w:r>
      <w:r>
        <w:rPr>
          <w:rFonts w:ascii="Times New Roman" w:hAnsi="Times New Roman" w:cs="Times New Roman"/>
          <w:i/>
          <w:sz w:val="24"/>
        </w:rPr>
        <w:t>Direct Instructions</w:t>
      </w:r>
      <w:r>
        <w:rPr>
          <w:rFonts w:ascii="Times New Roman" w:hAnsi="Times New Roman" w:cs="Times New Roman"/>
          <w:sz w:val="24"/>
        </w:rPr>
        <w:t>, jika pengetahuan awak kimia dikendalikan secara statistik. Besarnya pengaruh pengetahuan awal terhadap prestasi belajar adalah 22,8%.</w:t>
      </w:r>
    </w:p>
    <w:p w:rsidR="003C6B15" w:rsidRPr="001B4E57" w:rsidRDefault="003C6B15" w:rsidP="003C6B15">
      <w:pPr>
        <w:pStyle w:val="ListParagraph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</w:rPr>
      </w:pPr>
    </w:p>
    <w:p w:rsidR="005F0DCE" w:rsidRDefault="003C6B15" w:rsidP="003C6B15">
      <w:r>
        <w:rPr>
          <w:rFonts w:ascii="Times New Roman" w:hAnsi="Times New Roman" w:cs="Times New Roman"/>
          <w:b/>
          <w:sz w:val="24"/>
        </w:rPr>
        <w:t xml:space="preserve">Kata Kunci </w:t>
      </w:r>
      <w:r>
        <w:rPr>
          <w:rFonts w:ascii="Times New Roman" w:hAnsi="Times New Roman" w:cs="Times New Roman"/>
          <w:sz w:val="24"/>
        </w:rPr>
        <w:t xml:space="preserve">: model pembelajaran kooperatif tipe </w:t>
      </w:r>
      <w:r>
        <w:rPr>
          <w:rFonts w:ascii="Times New Roman" w:hAnsi="Times New Roman" w:cs="Times New Roman"/>
          <w:i/>
          <w:sz w:val="24"/>
        </w:rPr>
        <w:t>Jigsaw</w:t>
      </w:r>
      <w:r>
        <w:rPr>
          <w:rFonts w:ascii="Times New Roman" w:hAnsi="Times New Roman" w:cs="Times New Roman"/>
          <w:sz w:val="24"/>
        </w:rPr>
        <w:t xml:space="preserve"> berbasis</w:t>
      </w:r>
      <w:r w:rsidRPr="00484FA5">
        <w:rPr>
          <w:rFonts w:ascii="Times New Roman" w:hAnsi="Times New Roman" w:cs="Times New Roman"/>
          <w:i/>
          <w:sz w:val="24"/>
        </w:rPr>
        <w:t xml:space="preserve"> scientific approach,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Direct Instructions, </w:t>
      </w:r>
      <w:r>
        <w:rPr>
          <w:rFonts w:ascii="Times New Roman" w:hAnsi="Times New Roman" w:cs="Times New Roman"/>
          <w:sz w:val="24"/>
        </w:rPr>
        <w:t xml:space="preserve">prestasi belajar kimia, motivasi belajar kimia </w:t>
      </w:r>
    </w:p>
    <w:sectPr w:rsidR="005F0DCE" w:rsidSect="005F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6B15"/>
    <w:rsid w:val="003C6B15"/>
    <w:rsid w:val="005F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15"/>
  </w:style>
  <w:style w:type="paragraph" w:styleId="Heading1">
    <w:name w:val="heading 1"/>
    <w:basedOn w:val="Normal"/>
    <w:next w:val="Normal"/>
    <w:link w:val="Heading1Char"/>
    <w:uiPriority w:val="9"/>
    <w:qFormat/>
    <w:rsid w:val="003C6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C6B1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C6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2015-06-11T03:40:00Z</dcterms:created>
  <dcterms:modified xsi:type="dcterms:W3CDTF">2015-06-11T03:40:00Z</dcterms:modified>
</cp:coreProperties>
</file>