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D3" w:rsidRPr="0091564E" w:rsidRDefault="007055D3" w:rsidP="007055D3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1564E">
        <w:rPr>
          <w:rFonts w:ascii="Times New Roman" w:hAnsi="Times New Roman"/>
          <w:b/>
          <w:sz w:val="24"/>
          <w:szCs w:val="24"/>
        </w:rPr>
        <w:t xml:space="preserve">ISOLASI DAN </w:t>
      </w:r>
      <w:r>
        <w:rPr>
          <w:rFonts w:ascii="Times New Roman" w:hAnsi="Times New Roman"/>
          <w:b/>
          <w:sz w:val="24"/>
          <w:szCs w:val="24"/>
          <w:lang w:val="en-US"/>
        </w:rPr>
        <w:t>KARAKTERISASI</w:t>
      </w:r>
      <w:r w:rsidRPr="0091564E">
        <w:rPr>
          <w:rFonts w:ascii="Times New Roman" w:hAnsi="Times New Roman"/>
          <w:b/>
          <w:sz w:val="24"/>
          <w:szCs w:val="24"/>
        </w:rPr>
        <w:t xml:space="preserve"> SENYAWA METABOLIT SEKUNDER FRAKSI KLOROFORM RELATIF POLAR RIMPANG TEMU KUNCI (</w:t>
      </w:r>
      <w:r w:rsidRPr="0091564E">
        <w:rPr>
          <w:rFonts w:ascii="Times New Roman" w:hAnsi="Times New Roman"/>
          <w:b/>
          <w:i/>
          <w:sz w:val="24"/>
          <w:szCs w:val="24"/>
        </w:rPr>
        <w:t>Kaempferia pandurata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Roxb.</w:t>
      </w:r>
      <w:r w:rsidRPr="0091564E">
        <w:rPr>
          <w:rFonts w:ascii="Times New Roman" w:hAnsi="Times New Roman"/>
          <w:b/>
          <w:i/>
          <w:sz w:val="24"/>
          <w:szCs w:val="24"/>
        </w:rPr>
        <w:t>)</w:t>
      </w:r>
      <w:r w:rsidRPr="0091564E">
        <w:rPr>
          <w:rFonts w:ascii="Times New Roman" w:hAnsi="Times New Roman"/>
          <w:b/>
          <w:sz w:val="24"/>
          <w:szCs w:val="24"/>
        </w:rPr>
        <w:t xml:space="preserve"> DARI DAERAH SAMIGALUH</w:t>
      </w:r>
    </w:p>
    <w:p w:rsidR="007055D3" w:rsidRDefault="007055D3" w:rsidP="007055D3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055D3" w:rsidRDefault="007055D3" w:rsidP="007055D3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055D3" w:rsidRDefault="007055D3" w:rsidP="007055D3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Oleh:</w:t>
      </w:r>
    </w:p>
    <w:p w:rsidR="007055D3" w:rsidRPr="00276318" w:rsidRDefault="007055D3" w:rsidP="007055D3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Lathifa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Parayuha</w:t>
      </w:r>
      <w:proofErr w:type="spellEnd"/>
    </w:p>
    <w:p w:rsidR="007055D3" w:rsidRPr="00276318" w:rsidRDefault="007055D3" w:rsidP="007055D3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093071</w:t>
      </w:r>
      <w:r>
        <w:rPr>
          <w:rFonts w:ascii="Times New Roman" w:hAnsi="Times New Roman"/>
          <w:sz w:val="24"/>
          <w:szCs w:val="24"/>
          <w:lang w:val="en-US"/>
        </w:rPr>
        <w:t>41005</w:t>
      </w:r>
    </w:p>
    <w:p w:rsidR="007055D3" w:rsidRDefault="007055D3" w:rsidP="007055D3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055D3" w:rsidRDefault="007055D3" w:rsidP="007055D3">
      <w:pPr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Pembimbing Utama</w:t>
      </w:r>
      <w:r>
        <w:rPr>
          <w:rFonts w:ascii="Times New Roman" w:hAnsi="Times New Roman"/>
          <w:sz w:val="24"/>
          <w:szCs w:val="24"/>
        </w:rPr>
        <w:tab/>
        <w:t>: Prof. Dr. Sri Atun</w:t>
      </w:r>
    </w:p>
    <w:p w:rsidR="007055D3" w:rsidRPr="00276318" w:rsidRDefault="007055D3" w:rsidP="007055D3">
      <w:pPr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055D3" w:rsidRPr="0091564E" w:rsidRDefault="007055D3" w:rsidP="007055D3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1564E">
        <w:rPr>
          <w:rFonts w:ascii="Times New Roman" w:hAnsi="Times New Roman"/>
          <w:b/>
          <w:sz w:val="24"/>
          <w:szCs w:val="24"/>
        </w:rPr>
        <w:t>ABSTRAK</w:t>
      </w:r>
    </w:p>
    <w:p w:rsidR="007055D3" w:rsidRDefault="007055D3" w:rsidP="007055D3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7055D3" w:rsidRDefault="007055D3" w:rsidP="007055D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Penelitian ini bertujuan mengisolasi senyawa metabolit sekunder fraksi kloroform relatif polar rimpang temu kunci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maserasi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mengkarakterisasi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senyawa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metabolit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sekunder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berdasarkan hasil analisis spektr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ofotometer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UV-Vis, IR, dan NMR.</w:t>
      </w:r>
    </w:p>
    <w:p w:rsidR="007055D3" w:rsidRDefault="007055D3" w:rsidP="007055D3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Serbuk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kering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rimpang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diisolasi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maserasi menggunakan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pelarut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metanol, lalu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disaring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dipekatkan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hingga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kstrak metanol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pekat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Ekstrak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metanol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dipartisi menggunakan n-heksana,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dilanjutkan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kloroform.</w:t>
      </w:r>
      <w:proofErr w:type="gramEnd"/>
      <w:r>
        <w:rPr>
          <w:rFonts w:ascii="Times New Roman" w:hAnsi="Times New Roman"/>
          <w:sz w:val="24"/>
          <w:szCs w:val="24"/>
        </w:rPr>
        <w:t xml:space="preserve"> Fraksi kloroform dip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isah</w:t>
      </w:r>
      <w:proofErr w:type="spellEnd"/>
      <w:r>
        <w:rPr>
          <w:rFonts w:ascii="Times New Roman" w:hAnsi="Times New Roman"/>
          <w:sz w:val="24"/>
          <w:szCs w:val="24"/>
        </w:rPr>
        <w:t>kan dan di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kelompokkan</w:t>
      </w:r>
      <w:proofErr w:type="spellEnd"/>
      <w:r>
        <w:rPr>
          <w:rFonts w:ascii="Times New Roman" w:hAnsi="Times New Roman"/>
          <w:sz w:val="24"/>
          <w:szCs w:val="24"/>
        </w:rPr>
        <w:t xml:space="preserve"> menggunakan KVC</w:t>
      </w:r>
      <w:r w:rsidRPr="003216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kepolarannya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fraksi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7-10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dimurnikan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KKG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KLT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senyawa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murni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dentifikasi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menggunakan spektrofotometer UV-Vis, IR, dan NMR.</w:t>
      </w:r>
      <w:proofErr w:type="gramEnd"/>
    </w:p>
    <w:p w:rsidR="007055D3" w:rsidRPr="003216F3" w:rsidRDefault="007055D3" w:rsidP="007055D3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senyawa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metabolit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sekunder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fraksi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kloroform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relatif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polar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spektra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UV-Vis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panjang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gelombang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maksimun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6D9B">
        <w:rPr>
          <w:rFonts w:ascii="Times New Roman" w:hAnsi="Times New Roman"/>
          <w:sz w:val="24"/>
          <w:szCs w:val="24"/>
          <w:lang w:val="en-US"/>
        </w:rPr>
        <w:t>341</w:t>
      </w:r>
      <w:proofErr w:type="gramStart"/>
      <w:r w:rsidRPr="00686D9B">
        <w:rPr>
          <w:rFonts w:ascii="Times New Roman" w:hAnsi="Times New Roman"/>
          <w:sz w:val="24"/>
          <w:szCs w:val="24"/>
          <w:lang w:val="en-US"/>
        </w:rPr>
        <w:t>,2</w:t>
      </w:r>
      <w:proofErr w:type="gramEnd"/>
      <w:r w:rsidRPr="00686D9B">
        <w:rPr>
          <w:rFonts w:ascii="Times New Roman" w:hAnsi="Times New Roman"/>
          <w:sz w:val="24"/>
          <w:szCs w:val="24"/>
          <w:lang w:val="en-US"/>
        </w:rPr>
        <w:t xml:space="preserve"> nm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220,60 nm,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gugus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C=O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karbonil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, -OH, </w:t>
      </w:r>
      <w:r>
        <w:rPr>
          <w:rFonts w:ascii="Times New Roman" w:hAnsi="Times New Roman"/>
          <w:sz w:val="24"/>
          <w:szCs w:val="24"/>
          <w:lang w:val="en-US"/>
        </w:rPr>
        <w:t xml:space="preserve">-C-O, -CH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alkil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6D9B">
        <w:rPr>
          <w:rFonts w:ascii="Times New Roman" w:hAnsi="Times New Roman"/>
          <w:sz w:val="24"/>
          <w:szCs w:val="24"/>
          <w:lang w:val="en-US"/>
        </w:rPr>
        <w:t>C=C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686D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686D9B">
        <w:rPr>
          <w:rFonts w:ascii="Times New Roman" w:hAnsi="Times New Roman"/>
          <w:sz w:val="24"/>
          <w:szCs w:val="24"/>
          <w:lang w:val="en-US"/>
        </w:rPr>
        <w:t>nalisis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6D9B">
        <w:rPr>
          <w:rFonts w:ascii="Times New Roman" w:hAnsi="Times New Roman"/>
          <w:sz w:val="24"/>
          <w:szCs w:val="24"/>
          <w:vertAlign w:val="superscript"/>
          <w:lang w:val="en-US"/>
        </w:rPr>
        <w:t>13</w:t>
      </w:r>
      <w:r w:rsidRPr="00686D9B">
        <w:rPr>
          <w:rFonts w:ascii="Times New Roman" w:hAnsi="Times New Roman"/>
          <w:sz w:val="24"/>
          <w:szCs w:val="24"/>
          <w:lang w:val="en-US"/>
        </w:rPr>
        <w:t xml:space="preserve">C-NMR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16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atom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karbon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051F7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686D9B">
        <w:rPr>
          <w:rFonts w:ascii="Times New Roman" w:hAnsi="Times New Roman"/>
          <w:sz w:val="24"/>
          <w:szCs w:val="24"/>
          <w:lang w:val="en-US"/>
        </w:rPr>
        <w:t xml:space="preserve">H-NMR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9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proton,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2D-NMR (HMBC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HSQC)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dilihat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adanya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hubungan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antara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proton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atom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karbon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86D9B"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 w:rsidRPr="00686D9B">
        <w:rPr>
          <w:rFonts w:ascii="Times New Roman" w:hAnsi="Times New Roman"/>
          <w:sz w:val="24"/>
          <w:szCs w:val="24"/>
          <w:lang w:val="en-US"/>
        </w:rPr>
        <w:t xml:space="preserve"> UV-Vis, I</w:t>
      </w:r>
      <w:r>
        <w:rPr>
          <w:rFonts w:ascii="Times New Roman" w:hAnsi="Times New Roman"/>
          <w:sz w:val="24"/>
          <w:szCs w:val="24"/>
          <w:lang w:val="en-US"/>
        </w:rPr>
        <w:t xml:space="preserve">R,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NMR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perbandingan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literatur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senyawa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isolasi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cardamonin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75844">
        <w:rPr>
          <w:rFonts w:ascii="Times New Roman" w:hAnsi="Times New Roman"/>
          <w:sz w:val="24"/>
          <w:lang w:val="en-US"/>
        </w:rPr>
        <w:t>(2</w:t>
      </w:r>
      <w:r>
        <w:rPr>
          <w:rFonts w:ascii="Times New Roman" w:hAnsi="Times New Roman"/>
          <w:sz w:val="24"/>
          <w:lang w:val="en-US"/>
        </w:rPr>
        <w:t>′-</w:t>
      </w:r>
      <w:r w:rsidRPr="00675844">
        <w:rPr>
          <w:rFonts w:ascii="Times New Roman" w:hAnsi="Times New Roman"/>
          <w:sz w:val="24"/>
          <w:lang w:val="en-US"/>
        </w:rPr>
        <w:t>metoksi-</w:t>
      </w:r>
      <w:r>
        <w:rPr>
          <w:rFonts w:ascii="Times New Roman" w:hAnsi="Times New Roman"/>
          <w:sz w:val="24"/>
          <w:lang w:val="en-US"/>
        </w:rPr>
        <w:t>4′</w:t>
      </w:r>
      <w:proofErr w:type="gramStart"/>
      <w:r w:rsidRPr="00675844">
        <w:rPr>
          <w:rFonts w:ascii="Times New Roman" w:hAnsi="Times New Roman"/>
          <w:sz w:val="24"/>
          <w:lang w:val="en-US"/>
        </w:rPr>
        <w:t>,</w:t>
      </w:r>
      <w:r>
        <w:rPr>
          <w:rFonts w:ascii="Times New Roman" w:hAnsi="Times New Roman"/>
          <w:sz w:val="24"/>
          <w:lang w:val="en-US"/>
        </w:rPr>
        <w:t>6</w:t>
      </w:r>
      <w:proofErr w:type="gramEnd"/>
      <w:r>
        <w:rPr>
          <w:rFonts w:ascii="Times New Roman" w:hAnsi="Times New Roman"/>
          <w:sz w:val="24"/>
          <w:lang w:val="en-US"/>
        </w:rPr>
        <w:t>′</w:t>
      </w:r>
      <w:r w:rsidRPr="00675844">
        <w:rPr>
          <w:rFonts w:ascii="Times New Roman" w:hAnsi="Times New Roman"/>
          <w:sz w:val="24"/>
          <w:lang w:val="en-US"/>
        </w:rPr>
        <w:t>-dihidroksikalkon)</w:t>
      </w:r>
      <w:r>
        <w:rPr>
          <w:rFonts w:ascii="Times New Roman" w:hAnsi="Times New Roman"/>
          <w:sz w:val="24"/>
          <w:lang w:val="en-US"/>
        </w:rPr>
        <w:t>.</w:t>
      </w:r>
    </w:p>
    <w:p w:rsidR="007055D3" w:rsidRPr="003216F3" w:rsidRDefault="007055D3" w:rsidP="007055D3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7055D3" w:rsidRPr="00956F7D" w:rsidRDefault="007055D3" w:rsidP="007055D3">
      <w:pPr>
        <w:spacing w:line="240" w:lineRule="auto"/>
        <w:ind w:firstLine="0"/>
        <w:rPr>
          <w:rFonts w:ascii="Times New Roman" w:hAnsi="Times New Roman"/>
          <w:i/>
          <w:sz w:val="24"/>
          <w:szCs w:val="24"/>
          <w:lang w:val="en-US"/>
        </w:rPr>
      </w:pPr>
      <w:r w:rsidRPr="00947B68">
        <w:rPr>
          <w:rFonts w:ascii="Times New Roman" w:hAnsi="Times New Roman"/>
          <w:b/>
          <w:i/>
          <w:sz w:val="24"/>
          <w:szCs w:val="24"/>
        </w:rPr>
        <w:t>Kata kunci</w:t>
      </w:r>
      <w:r w:rsidRPr="00947B68">
        <w:rPr>
          <w:rFonts w:ascii="Times New Roman" w:hAnsi="Times New Roman"/>
          <w:b/>
          <w:i/>
          <w:sz w:val="24"/>
          <w:szCs w:val="24"/>
        </w:rPr>
        <w:tab/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isolasi, temu kunci, senyawa metabolit sekunder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cardamonin</w:t>
      </w:r>
      <w:proofErr w:type="spellEnd"/>
    </w:p>
    <w:p w:rsidR="007055D3" w:rsidRDefault="007055D3" w:rsidP="007055D3">
      <w:pPr>
        <w:spacing w:line="240" w:lineRule="auto"/>
        <w:ind w:firstLine="0"/>
        <w:rPr>
          <w:rFonts w:ascii="Times New Roman" w:hAnsi="Times New Roman"/>
          <w:i/>
          <w:sz w:val="24"/>
          <w:szCs w:val="24"/>
        </w:rPr>
      </w:pPr>
    </w:p>
    <w:p w:rsidR="007055D3" w:rsidRDefault="007055D3" w:rsidP="007055D3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055D3" w:rsidRDefault="007055D3" w:rsidP="007055D3">
      <w:pPr>
        <w:ind w:firstLine="0"/>
        <w:rPr>
          <w:rFonts w:ascii="Times New Roman" w:hAnsi="Times New Roman"/>
          <w:b/>
          <w:sz w:val="24"/>
          <w:szCs w:val="24"/>
          <w:lang w:val="en-US"/>
        </w:rPr>
      </w:pPr>
    </w:p>
    <w:p w:rsidR="007055D3" w:rsidRDefault="007055D3" w:rsidP="007055D3">
      <w:pPr>
        <w:ind w:firstLine="0"/>
        <w:rPr>
          <w:rFonts w:ascii="Times New Roman" w:hAnsi="Times New Roman"/>
          <w:b/>
          <w:sz w:val="24"/>
          <w:szCs w:val="24"/>
          <w:lang w:val="en-US"/>
        </w:rPr>
      </w:pPr>
    </w:p>
    <w:p w:rsidR="007055D3" w:rsidRDefault="007055D3" w:rsidP="007055D3">
      <w:pPr>
        <w:ind w:firstLine="0"/>
        <w:rPr>
          <w:rFonts w:ascii="Times New Roman" w:hAnsi="Times New Roman"/>
          <w:b/>
          <w:sz w:val="24"/>
          <w:szCs w:val="24"/>
          <w:lang w:val="en-US"/>
        </w:rPr>
      </w:pPr>
    </w:p>
    <w:p w:rsidR="002518A7" w:rsidRDefault="002518A7"/>
    <w:sectPr w:rsidR="002518A7" w:rsidSect="00251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55D3"/>
    <w:rsid w:val="002518A7"/>
    <w:rsid w:val="0070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D3"/>
    <w:pPr>
      <w:spacing w:after="0" w:line="480" w:lineRule="auto"/>
      <w:ind w:hanging="357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2015-05-19T01:09:00Z</dcterms:created>
  <dcterms:modified xsi:type="dcterms:W3CDTF">2015-05-19T01:09:00Z</dcterms:modified>
</cp:coreProperties>
</file>