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DC" w:rsidRPr="00FB5C86" w:rsidRDefault="009D33DC" w:rsidP="009D33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C86">
        <w:rPr>
          <w:rFonts w:ascii="Times New Roman" w:hAnsi="Times New Roman" w:cs="Times New Roman"/>
          <w:b/>
          <w:sz w:val="24"/>
          <w:szCs w:val="24"/>
        </w:rPr>
        <w:t>ISOLASI DAN KARAKTERISASI SENYAWA METABOLIT SEKUNDER</w:t>
      </w:r>
      <w:r w:rsidR="000A782C">
        <w:rPr>
          <w:rFonts w:ascii="Times New Roman" w:hAnsi="Times New Roman" w:cs="Times New Roman"/>
          <w:b/>
          <w:sz w:val="24"/>
          <w:szCs w:val="24"/>
        </w:rPr>
        <w:t xml:space="preserve"> FRAKSI ETIL ASETAT RELATIF NON </w:t>
      </w:r>
      <w:r w:rsidRPr="00FB5C86">
        <w:rPr>
          <w:rFonts w:ascii="Times New Roman" w:hAnsi="Times New Roman" w:cs="Times New Roman"/>
          <w:b/>
          <w:sz w:val="24"/>
          <w:szCs w:val="24"/>
        </w:rPr>
        <w:t>POLAR RIMPANG TEMU KUNCI</w:t>
      </w:r>
      <w:r w:rsidR="00FB5C8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B5C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5DC2">
        <w:rPr>
          <w:rFonts w:ascii="Times New Roman" w:hAnsi="Times New Roman" w:cs="Times New Roman"/>
          <w:b/>
          <w:i/>
          <w:sz w:val="24"/>
          <w:szCs w:val="24"/>
        </w:rPr>
        <w:t>Kaempferia p</w:t>
      </w:r>
      <w:r w:rsidR="00F016E0" w:rsidRPr="00FB5C86">
        <w:rPr>
          <w:rFonts w:ascii="Times New Roman" w:hAnsi="Times New Roman" w:cs="Times New Roman"/>
          <w:b/>
          <w:i/>
          <w:sz w:val="24"/>
          <w:szCs w:val="24"/>
        </w:rPr>
        <w:t>andurata</w:t>
      </w:r>
      <w:r w:rsidR="00F010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10E7" w:rsidRPr="00F010E7">
        <w:rPr>
          <w:rFonts w:ascii="Times New Roman" w:hAnsi="Times New Roman" w:cs="Times New Roman"/>
          <w:b/>
          <w:sz w:val="24"/>
          <w:szCs w:val="24"/>
        </w:rPr>
        <w:t>Roxb.</w:t>
      </w:r>
      <w:r w:rsidRPr="00FB5C86">
        <w:rPr>
          <w:rFonts w:ascii="Times New Roman" w:hAnsi="Times New Roman" w:cs="Times New Roman"/>
          <w:b/>
          <w:sz w:val="24"/>
          <w:szCs w:val="24"/>
        </w:rPr>
        <w:t>)</w:t>
      </w:r>
      <w:r w:rsidR="00F016E0" w:rsidRPr="00FB5C86">
        <w:rPr>
          <w:rFonts w:ascii="Times New Roman" w:hAnsi="Times New Roman" w:cs="Times New Roman"/>
          <w:b/>
          <w:sz w:val="24"/>
          <w:szCs w:val="24"/>
        </w:rPr>
        <w:t xml:space="preserve"> YANG DITANAM DI SAMIGALUH, KULON PROGO, YOGYAKARTA</w:t>
      </w:r>
    </w:p>
    <w:p w:rsidR="009D33DC" w:rsidRPr="00FB5C86" w:rsidRDefault="009D33DC" w:rsidP="009D33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3DC" w:rsidRPr="00FB5C86" w:rsidRDefault="009D33DC" w:rsidP="00F3575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5C86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9D33DC" w:rsidRPr="00FB5C86" w:rsidRDefault="009D33DC" w:rsidP="00F3575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5C86">
        <w:rPr>
          <w:rFonts w:ascii="Times New Roman" w:hAnsi="Times New Roman" w:cs="Times New Roman"/>
          <w:b/>
          <w:sz w:val="24"/>
          <w:szCs w:val="24"/>
        </w:rPr>
        <w:t>Dimas Aditya Hariyadi</w:t>
      </w:r>
    </w:p>
    <w:p w:rsidR="009D33DC" w:rsidRDefault="009D33DC" w:rsidP="00F3575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5C86">
        <w:rPr>
          <w:rFonts w:ascii="Times New Roman" w:hAnsi="Times New Roman" w:cs="Times New Roman"/>
          <w:b/>
          <w:sz w:val="24"/>
          <w:szCs w:val="24"/>
        </w:rPr>
        <w:t>NIM : 09307141004</w:t>
      </w:r>
    </w:p>
    <w:p w:rsidR="00FC3621" w:rsidRPr="00FB5C86" w:rsidRDefault="00FC3621" w:rsidP="009D33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3DC" w:rsidRPr="00FB5C86" w:rsidRDefault="009D33DC" w:rsidP="009D33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C86">
        <w:rPr>
          <w:rFonts w:ascii="Times New Roman" w:hAnsi="Times New Roman" w:cs="Times New Roman"/>
          <w:b/>
          <w:sz w:val="24"/>
          <w:szCs w:val="24"/>
        </w:rPr>
        <w:t xml:space="preserve">Pembimbing Utama </w:t>
      </w:r>
      <w:r w:rsidR="00001C4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AA547D">
        <w:rPr>
          <w:rFonts w:ascii="Times New Roman" w:hAnsi="Times New Roman" w:cs="Times New Roman"/>
          <w:b/>
          <w:sz w:val="24"/>
          <w:szCs w:val="24"/>
        </w:rPr>
        <w:tab/>
      </w:r>
      <w:r w:rsidR="00001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5C86">
        <w:rPr>
          <w:rFonts w:ascii="Times New Roman" w:hAnsi="Times New Roman" w:cs="Times New Roman"/>
          <w:b/>
          <w:sz w:val="24"/>
          <w:szCs w:val="24"/>
        </w:rPr>
        <w:t>: Prof. Dr. Sri Atun</w:t>
      </w:r>
    </w:p>
    <w:p w:rsidR="009D33DC" w:rsidRPr="00FB5C86" w:rsidRDefault="00B24E4D" w:rsidP="009D33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2.85pt;width:450pt;height:0;z-index:251658240" o:connectortype="straight" strokeweight="2.25pt"/>
        </w:pict>
      </w:r>
    </w:p>
    <w:p w:rsidR="009D33DC" w:rsidRPr="00FB5C86" w:rsidRDefault="00B24E4D" w:rsidP="00F3575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 id="_x0000_s1027" type="#_x0000_t32" style="position:absolute;left:0;text-align:left;margin-left:0;margin-top:21.8pt;width:450pt;height:0;z-index:251659264" o:connectortype="straight" strokeweight="2.25pt"/>
        </w:pict>
      </w:r>
      <w:r w:rsidR="009D33DC" w:rsidRPr="00FB5C86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B04658" w:rsidRDefault="00B04658" w:rsidP="00B0465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670B2" w:rsidRPr="0056177C" w:rsidRDefault="00EB1029" w:rsidP="00B0465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B2267">
        <w:rPr>
          <w:rFonts w:ascii="Times New Roman" w:hAnsi="Times New Roman" w:cs="Times New Roman"/>
          <w:sz w:val="24"/>
          <w:szCs w:val="24"/>
        </w:rPr>
        <w:t>ujuan</w:t>
      </w:r>
      <w:r w:rsidR="00E668C9" w:rsidRPr="00561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 ini untuk mengisolasi serta</w:t>
      </w:r>
      <w:r w:rsidR="00281F23" w:rsidRPr="0056177C">
        <w:rPr>
          <w:rFonts w:ascii="Times New Roman" w:hAnsi="Times New Roman" w:cs="Times New Roman"/>
          <w:sz w:val="24"/>
          <w:szCs w:val="24"/>
        </w:rPr>
        <w:t xml:space="preserve"> mengkarakterisasi</w:t>
      </w:r>
      <w:r w:rsidR="00E668C9" w:rsidRPr="0056177C">
        <w:rPr>
          <w:rFonts w:ascii="Times New Roman" w:hAnsi="Times New Roman" w:cs="Times New Roman"/>
          <w:sz w:val="24"/>
          <w:szCs w:val="24"/>
        </w:rPr>
        <w:t xml:space="preserve"> senyawa met</w:t>
      </w:r>
      <w:r w:rsidR="002839A1">
        <w:rPr>
          <w:rFonts w:ascii="Times New Roman" w:hAnsi="Times New Roman" w:cs="Times New Roman"/>
          <w:sz w:val="24"/>
          <w:szCs w:val="24"/>
        </w:rPr>
        <w:t xml:space="preserve">abolit sekunder </w:t>
      </w:r>
      <w:r w:rsidR="00E668C9" w:rsidRPr="0056177C">
        <w:rPr>
          <w:rFonts w:ascii="Times New Roman" w:hAnsi="Times New Roman" w:cs="Times New Roman"/>
          <w:sz w:val="24"/>
          <w:szCs w:val="24"/>
        </w:rPr>
        <w:t xml:space="preserve">dalam rimpang temu kunci </w:t>
      </w:r>
      <w:r>
        <w:rPr>
          <w:rFonts w:ascii="Times New Roman" w:hAnsi="Times New Roman" w:cs="Times New Roman"/>
          <w:sz w:val="24"/>
          <w:szCs w:val="24"/>
        </w:rPr>
        <w:t xml:space="preserve">dari </w:t>
      </w:r>
      <w:r w:rsidR="00E668C9" w:rsidRPr="0056177C">
        <w:rPr>
          <w:rFonts w:ascii="Times New Roman" w:hAnsi="Times New Roman" w:cs="Times New Roman"/>
          <w:sz w:val="24"/>
          <w:szCs w:val="24"/>
        </w:rPr>
        <w:t>fraksi</w:t>
      </w:r>
      <w:r w:rsidR="00170F5A" w:rsidRPr="005617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etil asetat relatif non </w:t>
      </w:r>
      <w:r w:rsidR="00E668C9" w:rsidRPr="0056177C">
        <w:rPr>
          <w:rFonts w:ascii="Times New Roman" w:hAnsi="Times New Roman" w:cs="Times New Roman"/>
          <w:sz w:val="24"/>
          <w:szCs w:val="24"/>
        </w:rPr>
        <w:t>polar</w:t>
      </w:r>
      <w:r w:rsidR="00281F23" w:rsidRPr="0056177C">
        <w:rPr>
          <w:rFonts w:ascii="Times New Roman" w:hAnsi="Times New Roman" w:cs="Times New Roman"/>
          <w:sz w:val="24"/>
          <w:szCs w:val="24"/>
        </w:rPr>
        <w:t xml:space="preserve"> menggunakan spektroskopi UV-Vis, IR dan</w:t>
      </w:r>
      <w:r w:rsidR="00170F5A" w:rsidRPr="0056177C">
        <w:rPr>
          <w:rFonts w:ascii="Times New Roman" w:hAnsi="Times New Roman" w:cs="Times New Roman"/>
          <w:sz w:val="24"/>
          <w:szCs w:val="24"/>
        </w:rPr>
        <w:t xml:space="preserve"> </w:t>
      </w:r>
      <w:r w:rsidR="00281F23" w:rsidRPr="0056177C">
        <w:rPr>
          <w:rFonts w:ascii="Times New Roman" w:hAnsi="Times New Roman" w:cs="Times New Roman"/>
          <w:sz w:val="24"/>
          <w:szCs w:val="24"/>
        </w:rPr>
        <w:t>NMR.</w:t>
      </w:r>
    </w:p>
    <w:p w:rsidR="00281F23" w:rsidRPr="0056177C" w:rsidRDefault="00281F23" w:rsidP="00B0465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77C">
        <w:rPr>
          <w:rFonts w:ascii="Times New Roman" w:hAnsi="Times New Roman" w:cs="Times New Roman"/>
          <w:sz w:val="24"/>
          <w:szCs w:val="24"/>
        </w:rPr>
        <w:t>Serbuk t</w:t>
      </w:r>
      <w:r w:rsidR="00EB1029">
        <w:rPr>
          <w:rFonts w:ascii="Times New Roman" w:hAnsi="Times New Roman" w:cs="Times New Roman"/>
          <w:sz w:val="24"/>
          <w:szCs w:val="24"/>
        </w:rPr>
        <w:t>emu kunci dimaserasi dengan</w:t>
      </w:r>
      <w:r w:rsidRPr="0056177C">
        <w:rPr>
          <w:rFonts w:ascii="Times New Roman" w:hAnsi="Times New Roman" w:cs="Times New Roman"/>
          <w:sz w:val="24"/>
          <w:szCs w:val="24"/>
        </w:rPr>
        <w:t xml:space="preserve"> metanol se</w:t>
      </w:r>
      <w:r w:rsidR="00EB1029">
        <w:rPr>
          <w:rFonts w:ascii="Times New Roman" w:hAnsi="Times New Roman" w:cs="Times New Roman"/>
          <w:sz w:val="24"/>
          <w:szCs w:val="24"/>
        </w:rPr>
        <w:t>lama 24 jam dengan tiga</w:t>
      </w:r>
      <w:r w:rsidRPr="0056177C">
        <w:rPr>
          <w:rFonts w:ascii="Times New Roman" w:hAnsi="Times New Roman" w:cs="Times New Roman"/>
          <w:sz w:val="24"/>
          <w:szCs w:val="24"/>
        </w:rPr>
        <w:t xml:space="preserve"> kali</w:t>
      </w:r>
      <w:r w:rsidR="00EB1029">
        <w:rPr>
          <w:rFonts w:ascii="Times New Roman" w:hAnsi="Times New Roman" w:cs="Times New Roman"/>
          <w:sz w:val="24"/>
          <w:szCs w:val="24"/>
        </w:rPr>
        <w:t xml:space="preserve"> pengulangan</w:t>
      </w:r>
      <w:r w:rsidRPr="0056177C">
        <w:rPr>
          <w:rFonts w:ascii="Times New Roman" w:hAnsi="Times New Roman" w:cs="Times New Roman"/>
          <w:sz w:val="24"/>
          <w:szCs w:val="24"/>
        </w:rPr>
        <w:t>. Ekstrak metan</w:t>
      </w:r>
      <w:r w:rsidR="00EB1029">
        <w:rPr>
          <w:rFonts w:ascii="Times New Roman" w:hAnsi="Times New Roman" w:cs="Times New Roman"/>
          <w:sz w:val="24"/>
          <w:szCs w:val="24"/>
        </w:rPr>
        <w:t xml:space="preserve">ol </w:t>
      </w:r>
      <w:r w:rsidR="00E33C97">
        <w:rPr>
          <w:rFonts w:ascii="Times New Roman" w:hAnsi="Times New Roman" w:cs="Times New Roman"/>
          <w:sz w:val="24"/>
          <w:szCs w:val="24"/>
        </w:rPr>
        <w:t>dipekatkan dilanjutkan dengan</w:t>
      </w:r>
      <w:r w:rsidR="0056177C" w:rsidRPr="0056177C">
        <w:rPr>
          <w:rFonts w:ascii="Times New Roman" w:hAnsi="Times New Roman" w:cs="Times New Roman"/>
          <w:sz w:val="24"/>
          <w:szCs w:val="24"/>
        </w:rPr>
        <w:t xml:space="preserve"> </w:t>
      </w:r>
      <w:r w:rsidR="00E33C97">
        <w:rPr>
          <w:rFonts w:ascii="Times New Roman" w:hAnsi="Times New Roman" w:cs="Times New Roman"/>
          <w:sz w:val="24"/>
          <w:szCs w:val="24"/>
        </w:rPr>
        <w:t>partisi menggunakan</w:t>
      </w:r>
      <w:r w:rsidRPr="0056177C">
        <w:rPr>
          <w:rFonts w:ascii="Times New Roman" w:hAnsi="Times New Roman" w:cs="Times New Roman"/>
          <w:sz w:val="24"/>
          <w:szCs w:val="24"/>
        </w:rPr>
        <w:t xml:space="preserve"> n-heksana</w:t>
      </w:r>
      <w:r w:rsidR="00E33C97">
        <w:rPr>
          <w:rFonts w:ascii="Times New Roman" w:hAnsi="Times New Roman" w:cs="Times New Roman"/>
          <w:sz w:val="24"/>
          <w:szCs w:val="24"/>
        </w:rPr>
        <w:t>, dilanjutkan dengan kloroform serta etil asetat sehingga</w:t>
      </w:r>
      <w:r w:rsidR="00AA273B">
        <w:rPr>
          <w:rFonts w:ascii="Times New Roman" w:hAnsi="Times New Roman" w:cs="Times New Roman"/>
          <w:sz w:val="24"/>
          <w:szCs w:val="24"/>
        </w:rPr>
        <w:t xml:space="preserve"> diperoleh fraksi etil asetat.</w:t>
      </w:r>
      <w:r w:rsidR="00834DB3" w:rsidRPr="0056177C">
        <w:rPr>
          <w:rFonts w:ascii="Times New Roman" w:hAnsi="Times New Roman" w:cs="Times New Roman"/>
          <w:sz w:val="24"/>
          <w:szCs w:val="24"/>
        </w:rPr>
        <w:t xml:space="preserve"> Fraksi etil as</w:t>
      </w:r>
      <w:r w:rsidR="00AA273B">
        <w:rPr>
          <w:rFonts w:ascii="Times New Roman" w:hAnsi="Times New Roman" w:cs="Times New Roman"/>
          <w:sz w:val="24"/>
          <w:szCs w:val="24"/>
        </w:rPr>
        <w:t xml:space="preserve">etat </w:t>
      </w:r>
      <w:r w:rsidR="00E33C97">
        <w:rPr>
          <w:rFonts w:ascii="Times New Roman" w:hAnsi="Times New Roman" w:cs="Times New Roman"/>
          <w:sz w:val="24"/>
          <w:szCs w:val="24"/>
        </w:rPr>
        <w:t xml:space="preserve">dipekatkan dan dilanjutkan </w:t>
      </w:r>
      <w:r w:rsidR="003D10FA">
        <w:rPr>
          <w:rFonts w:ascii="Times New Roman" w:hAnsi="Times New Roman" w:cs="Times New Roman"/>
          <w:sz w:val="24"/>
          <w:szCs w:val="24"/>
        </w:rPr>
        <w:t xml:space="preserve">pemurnian </w:t>
      </w:r>
      <w:r w:rsidR="00E33C97">
        <w:rPr>
          <w:rFonts w:ascii="Times New Roman" w:hAnsi="Times New Roman" w:cs="Times New Roman"/>
          <w:sz w:val="24"/>
          <w:szCs w:val="24"/>
        </w:rPr>
        <w:t>dengan</w:t>
      </w:r>
      <w:r w:rsidR="00834DB3" w:rsidRPr="0056177C">
        <w:rPr>
          <w:rFonts w:ascii="Times New Roman" w:hAnsi="Times New Roman" w:cs="Times New Roman"/>
          <w:sz w:val="24"/>
          <w:szCs w:val="24"/>
        </w:rPr>
        <w:t xml:space="preserve"> KVC. Penentua</w:t>
      </w:r>
      <w:r w:rsidR="00CC0B46" w:rsidRPr="0056177C">
        <w:rPr>
          <w:rFonts w:ascii="Times New Roman" w:hAnsi="Times New Roman" w:cs="Times New Roman"/>
          <w:sz w:val="24"/>
          <w:szCs w:val="24"/>
        </w:rPr>
        <w:t>n pelar</w:t>
      </w:r>
      <w:r w:rsidR="0056177C" w:rsidRPr="0056177C">
        <w:rPr>
          <w:rFonts w:ascii="Times New Roman" w:hAnsi="Times New Roman" w:cs="Times New Roman"/>
          <w:sz w:val="24"/>
          <w:szCs w:val="24"/>
        </w:rPr>
        <w:t xml:space="preserve">ut </w:t>
      </w:r>
      <w:r w:rsidR="00834DB3" w:rsidRPr="0056177C">
        <w:rPr>
          <w:rFonts w:ascii="Times New Roman" w:hAnsi="Times New Roman" w:cs="Times New Roman"/>
          <w:sz w:val="24"/>
          <w:szCs w:val="24"/>
        </w:rPr>
        <w:t xml:space="preserve">menggunakan KLT. </w:t>
      </w:r>
      <w:r w:rsidR="00BC4EF6">
        <w:rPr>
          <w:rFonts w:ascii="Times New Roman" w:hAnsi="Times New Roman" w:cs="Times New Roman"/>
          <w:sz w:val="24"/>
          <w:szCs w:val="24"/>
        </w:rPr>
        <w:t>H</w:t>
      </w:r>
      <w:r w:rsidR="00224135">
        <w:rPr>
          <w:rFonts w:ascii="Times New Roman" w:hAnsi="Times New Roman" w:cs="Times New Roman"/>
          <w:sz w:val="24"/>
          <w:szCs w:val="24"/>
        </w:rPr>
        <w:t xml:space="preserve">asil </w:t>
      </w:r>
      <w:r w:rsidR="00E33C97">
        <w:rPr>
          <w:rFonts w:ascii="Times New Roman" w:hAnsi="Times New Roman" w:cs="Times New Roman"/>
          <w:sz w:val="24"/>
          <w:szCs w:val="24"/>
        </w:rPr>
        <w:t>pemurnian dengan</w:t>
      </w:r>
      <w:r w:rsidR="00EB2267">
        <w:rPr>
          <w:rFonts w:ascii="Times New Roman" w:hAnsi="Times New Roman" w:cs="Times New Roman"/>
          <w:sz w:val="24"/>
          <w:szCs w:val="24"/>
        </w:rPr>
        <w:t xml:space="preserve"> KVC diperoleh dua</w:t>
      </w:r>
      <w:r w:rsidR="00224135">
        <w:rPr>
          <w:rFonts w:ascii="Times New Roman" w:hAnsi="Times New Roman" w:cs="Times New Roman"/>
          <w:sz w:val="24"/>
          <w:szCs w:val="24"/>
        </w:rPr>
        <w:t xml:space="preserve"> senyawa yaitu K</w:t>
      </w:r>
      <w:r w:rsidR="00224135" w:rsidRPr="0022413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24135">
        <w:rPr>
          <w:rFonts w:ascii="Times New Roman" w:hAnsi="Times New Roman" w:cs="Times New Roman"/>
          <w:sz w:val="24"/>
          <w:szCs w:val="24"/>
        </w:rPr>
        <w:t xml:space="preserve"> dan K</w:t>
      </w:r>
      <w:r w:rsidR="00224135" w:rsidRPr="002241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24135">
        <w:rPr>
          <w:rFonts w:ascii="Times New Roman" w:hAnsi="Times New Roman" w:cs="Times New Roman"/>
          <w:sz w:val="24"/>
          <w:szCs w:val="24"/>
        </w:rPr>
        <w:t xml:space="preserve">. </w:t>
      </w:r>
      <w:r w:rsidR="00834DB3" w:rsidRPr="0056177C">
        <w:rPr>
          <w:rFonts w:ascii="Times New Roman" w:hAnsi="Times New Roman" w:cs="Times New Roman"/>
          <w:sz w:val="24"/>
          <w:szCs w:val="24"/>
        </w:rPr>
        <w:t>Id</w:t>
      </w:r>
      <w:r w:rsidR="0056177C" w:rsidRPr="0056177C">
        <w:rPr>
          <w:rFonts w:ascii="Times New Roman" w:hAnsi="Times New Roman" w:cs="Times New Roman"/>
          <w:sz w:val="24"/>
          <w:szCs w:val="24"/>
        </w:rPr>
        <w:t>entifikasi senyawa</w:t>
      </w:r>
      <w:r w:rsidR="00834DB3" w:rsidRPr="0056177C">
        <w:rPr>
          <w:rFonts w:ascii="Times New Roman" w:hAnsi="Times New Roman" w:cs="Times New Roman"/>
          <w:sz w:val="24"/>
          <w:szCs w:val="24"/>
        </w:rPr>
        <w:t xml:space="preserve"> men</w:t>
      </w:r>
      <w:r w:rsidR="00BC4EF6">
        <w:rPr>
          <w:rFonts w:ascii="Times New Roman" w:hAnsi="Times New Roman" w:cs="Times New Roman"/>
          <w:sz w:val="24"/>
          <w:szCs w:val="24"/>
        </w:rPr>
        <w:t>ggunakan s</w:t>
      </w:r>
      <w:r w:rsidR="00CC0B46" w:rsidRPr="0056177C">
        <w:rPr>
          <w:rFonts w:ascii="Times New Roman" w:hAnsi="Times New Roman" w:cs="Times New Roman"/>
          <w:sz w:val="24"/>
          <w:szCs w:val="24"/>
        </w:rPr>
        <w:t>pektrometer UV-Vis, IR</w:t>
      </w:r>
      <w:r w:rsidR="00834DB3" w:rsidRPr="0056177C">
        <w:rPr>
          <w:rFonts w:ascii="Times New Roman" w:hAnsi="Times New Roman" w:cs="Times New Roman"/>
          <w:sz w:val="24"/>
          <w:szCs w:val="24"/>
        </w:rPr>
        <w:t xml:space="preserve"> dan NMR.</w:t>
      </w:r>
    </w:p>
    <w:p w:rsidR="00CC0B46" w:rsidRDefault="001D6EFE" w:rsidP="00B0465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Identifikasi </w:t>
      </w:r>
      <w:r w:rsidRPr="0056177C">
        <w:rPr>
          <w:rFonts w:ascii="Times New Roman" w:hAnsi="Times New Roman" w:cs="Times New Roman"/>
          <w:sz w:val="24"/>
          <w:szCs w:val="24"/>
        </w:rPr>
        <w:t>K</w:t>
      </w:r>
      <w:r w:rsidRPr="005617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menggun</w:t>
      </w:r>
      <w:r w:rsidR="0056177C" w:rsidRPr="0056177C">
        <w:rPr>
          <w:rFonts w:ascii="Times New Roman" w:hAnsi="Times New Roman" w:cs="Times New Roman"/>
          <w:sz w:val="24"/>
          <w:szCs w:val="24"/>
        </w:rPr>
        <w:t>a</w:t>
      </w:r>
      <w:r w:rsidR="00CC0B46" w:rsidRPr="0056177C">
        <w:rPr>
          <w:rFonts w:ascii="Times New Roman" w:hAnsi="Times New Roman" w:cs="Times New Roman"/>
          <w:sz w:val="24"/>
          <w:szCs w:val="24"/>
        </w:rPr>
        <w:t>kan KLT, UV-Vis dan IR</w:t>
      </w:r>
      <w:r w:rsidR="00224135">
        <w:rPr>
          <w:rFonts w:ascii="Times New Roman" w:hAnsi="Times New Roman" w:cs="Times New Roman"/>
          <w:sz w:val="24"/>
          <w:szCs w:val="24"/>
        </w:rPr>
        <w:t xml:space="preserve"> dengan senyawa standar</w:t>
      </w:r>
      <w:r w:rsidR="00F35751">
        <w:rPr>
          <w:rFonts w:ascii="Times New Roman" w:hAnsi="Times New Roman" w:cs="Times New Roman"/>
          <w:sz w:val="24"/>
          <w:szCs w:val="24"/>
        </w:rPr>
        <w:t xml:space="preserve"> pinostrobin</w:t>
      </w:r>
      <w:r w:rsidR="00CC0B46" w:rsidRPr="0056177C">
        <w:rPr>
          <w:rFonts w:ascii="Times New Roman" w:hAnsi="Times New Roman" w:cs="Times New Roman"/>
          <w:sz w:val="24"/>
          <w:szCs w:val="24"/>
        </w:rPr>
        <w:t>. Hasi</w:t>
      </w:r>
      <w:r w:rsidR="004C0389" w:rsidRPr="0056177C">
        <w:rPr>
          <w:rFonts w:ascii="Times New Roman" w:hAnsi="Times New Roman" w:cs="Times New Roman"/>
          <w:sz w:val="24"/>
          <w:szCs w:val="24"/>
        </w:rPr>
        <w:t xml:space="preserve">l KLT menunjukkan Rf yang sama. </w:t>
      </w:r>
      <w:r w:rsidR="006B7C86">
        <w:rPr>
          <w:rFonts w:ascii="Times New Roman" w:hAnsi="Times New Roman" w:cs="Times New Roman"/>
          <w:sz w:val="24"/>
          <w:szCs w:val="24"/>
        </w:rPr>
        <w:t>Spektra</w:t>
      </w:r>
      <w:r w:rsidR="00857ED3" w:rsidRPr="0056177C">
        <w:rPr>
          <w:rFonts w:ascii="Times New Roman" w:hAnsi="Times New Roman" w:cs="Times New Roman"/>
          <w:sz w:val="24"/>
          <w:szCs w:val="24"/>
        </w:rPr>
        <w:t xml:space="preserve"> UV-Vis, </w:t>
      </w:r>
      <w:r w:rsidR="00224135">
        <w:rPr>
          <w:rFonts w:ascii="Times New Roman" w:hAnsi="Times New Roman" w:cs="Times New Roman"/>
          <w:sz w:val="24"/>
          <w:szCs w:val="24"/>
        </w:rPr>
        <w:t xml:space="preserve">menunjukkan </w:t>
      </w:r>
      <w:r w:rsidR="00C64BCE">
        <w:rPr>
          <w:rFonts w:ascii="Times New Roman" w:hAnsi="Times New Roman" w:cs="Times New Roman"/>
          <w:sz w:val="24"/>
          <w:szCs w:val="24"/>
        </w:rPr>
        <w:t>K</w:t>
      </w:r>
      <w:r w:rsidR="00C64BCE" w:rsidRPr="00611C9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memiliki </w:t>
      </w:r>
      <w:r w:rsidRPr="0056177C">
        <w:rPr>
          <w:rFonts w:ascii="Times New Roman" w:hAnsi="Times New Roman" w:cs="Times New Roman"/>
          <w:sz w:val="24"/>
          <w:szCs w:val="24"/>
        </w:rPr>
        <w:t>λ</w:t>
      </w:r>
      <w:r w:rsidRPr="0056177C">
        <w:rPr>
          <w:rFonts w:ascii="Times New Roman" w:hAnsi="Times New Roman" w:cs="Times New Roman"/>
          <w:sz w:val="24"/>
          <w:szCs w:val="24"/>
          <w:vertAlign w:val="subscript"/>
        </w:rPr>
        <w:t>maks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D6EFE">
        <w:rPr>
          <w:rFonts w:ascii="Times New Roman" w:hAnsi="Times New Roman" w:cs="Times New Roman"/>
          <w:sz w:val="24"/>
          <w:szCs w:val="24"/>
        </w:rPr>
        <w:t>280,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1D6EFE">
        <w:rPr>
          <w:rFonts w:ascii="Times New Roman" w:hAnsi="Times New Roman" w:cs="Times New Roman"/>
          <w:sz w:val="24"/>
          <w:szCs w:val="24"/>
        </w:rPr>
        <w:t xml:space="preserve"> nm dan 231,00 nm</w:t>
      </w:r>
      <w:r w:rsidR="00A1523F">
        <w:rPr>
          <w:rFonts w:ascii="Times New Roman" w:hAnsi="Times New Roman" w:cs="Times New Roman"/>
          <w:sz w:val="24"/>
          <w:szCs w:val="24"/>
        </w:rPr>
        <w:t xml:space="preserve">. Spektra </w:t>
      </w:r>
      <w:r w:rsidR="00A1523F" w:rsidRPr="0056177C">
        <w:rPr>
          <w:rFonts w:ascii="Times New Roman" w:hAnsi="Times New Roman" w:cs="Times New Roman"/>
          <w:sz w:val="24"/>
          <w:szCs w:val="24"/>
        </w:rPr>
        <w:t xml:space="preserve">IR muncul serapan </w:t>
      </w:r>
      <w:r w:rsidR="00A1523F">
        <w:rPr>
          <w:rFonts w:ascii="Times New Roman" w:hAnsi="Times New Roman"/>
          <w:sz w:val="24"/>
          <w:szCs w:val="24"/>
        </w:rPr>
        <w:t>3446,03</w:t>
      </w:r>
      <w:r w:rsidR="00A1523F" w:rsidRPr="0056177C">
        <w:rPr>
          <w:rFonts w:ascii="Times New Roman" w:hAnsi="Times New Roman"/>
          <w:sz w:val="24"/>
          <w:szCs w:val="24"/>
        </w:rPr>
        <w:t xml:space="preserve"> cm</w:t>
      </w:r>
      <w:r w:rsidR="00A1523F" w:rsidRPr="0056177C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A1523F" w:rsidRPr="0056177C">
        <w:rPr>
          <w:rFonts w:ascii="Times New Roman" w:hAnsi="Times New Roman"/>
          <w:sz w:val="24"/>
          <w:szCs w:val="24"/>
        </w:rPr>
        <w:t>(</w:t>
      </w:r>
      <w:r w:rsidR="00A1523F" w:rsidRPr="0056177C">
        <w:rPr>
          <w:rFonts w:ascii="Times New Roman" w:hAnsi="Times New Roman" w:cs="Times New Roman"/>
          <w:sz w:val="24"/>
          <w:szCs w:val="24"/>
        </w:rPr>
        <w:t xml:space="preserve">–OH), </w:t>
      </w:r>
      <w:r w:rsidR="00A1523F">
        <w:rPr>
          <w:rFonts w:ascii="Times New Roman" w:hAnsi="Times New Roman"/>
          <w:sz w:val="24"/>
          <w:szCs w:val="24"/>
        </w:rPr>
        <w:t>1645,9</w:t>
      </w:r>
      <w:r w:rsidR="00A1523F" w:rsidRPr="0056177C">
        <w:rPr>
          <w:rFonts w:ascii="Times New Roman" w:hAnsi="Times New Roman"/>
          <w:sz w:val="24"/>
          <w:szCs w:val="24"/>
        </w:rPr>
        <w:t>6 cm</w:t>
      </w:r>
      <w:r w:rsidR="00A1523F" w:rsidRPr="0056177C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A1523F" w:rsidRPr="0056177C">
        <w:rPr>
          <w:rFonts w:ascii="Times New Roman" w:hAnsi="Times New Roman"/>
          <w:sz w:val="24"/>
          <w:szCs w:val="24"/>
        </w:rPr>
        <w:t>(</w:t>
      </w:r>
      <w:r w:rsidR="00A1523F" w:rsidRPr="0056177C">
        <w:rPr>
          <w:rFonts w:ascii="Times New Roman" w:hAnsi="Times New Roman" w:cs="Times New Roman"/>
          <w:sz w:val="24"/>
          <w:szCs w:val="24"/>
        </w:rPr>
        <w:t xml:space="preserve">C=O), </w:t>
      </w:r>
      <w:r w:rsidR="0001176D">
        <w:rPr>
          <w:rFonts w:ascii="Times New Roman" w:hAnsi="Times New Roman"/>
          <w:sz w:val="24"/>
          <w:szCs w:val="24"/>
        </w:rPr>
        <w:t>1581,00</w:t>
      </w:r>
      <w:r w:rsidR="00A1523F" w:rsidRPr="0056177C">
        <w:rPr>
          <w:rFonts w:ascii="Times New Roman" w:hAnsi="Times New Roman"/>
          <w:sz w:val="24"/>
          <w:szCs w:val="24"/>
        </w:rPr>
        <w:t xml:space="preserve"> cm</w:t>
      </w:r>
      <w:r w:rsidR="00A1523F" w:rsidRPr="0056177C">
        <w:rPr>
          <w:rFonts w:ascii="Times New Roman" w:hAnsi="Times New Roman"/>
          <w:sz w:val="24"/>
          <w:szCs w:val="24"/>
          <w:vertAlign w:val="superscript"/>
        </w:rPr>
        <w:t>-1</w:t>
      </w:r>
      <w:r w:rsidR="00A1523F" w:rsidRPr="0056177C">
        <w:rPr>
          <w:rFonts w:ascii="Times New Roman" w:hAnsi="Times New Roman"/>
          <w:sz w:val="24"/>
          <w:szCs w:val="24"/>
        </w:rPr>
        <w:t xml:space="preserve"> (</w:t>
      </w:r>
      <w:r w:rsidR="00A1523F">
        <w:rPr>
          <w:rFonts w:ascii="Times New Roman" w:hAnsi="Times New Roman" w:cs="Times New Roman"/>
          <w:sz w:val="24"/>
          <w:szCs w:val="24"/>
        </w:rPr>
        <w:t>C=C a</w:t>
      </w:r>
      <w:r w:rsidR="00A1523F" w:rsidRPr="0056177C">
        <w:rPr>
          <w:rFonts w:ascii="Times New Roman" w:hAnsi="Times New Roman" w:cs="Times New Roman"/>
          <w:sz w:val="24"/>
          <w:szCs w:val="24"/>
        </w:rPr>
        <w:t xml:space="preserve">romatik), dan </w:t>
      </w:r>
      <w:r w:rsidR="00A1523F">
        <w:rPr>
          <w:rFonts w:ascii="Times New Roman" w:hAnsi="Times New Roman"/>
          <w:sz w:val="24"/>
          <w:szCs w:val="24"/>
        </w:rPr>
        <w:t>1301,92</w:t>
      </w:r>
      <w:r w:rsidR="00A1523F" w:rsidRPr="0056177C">
        <w:rPr>
          <w:rFonts w:ascii="Times New Roman" w:hAnsi="Times New Roman"/>
          <w:sz w:val="24"/>
          <w:szCs w:val="24"/>
        </w:rPr>
        <w:t xml:space="preserve"> cm</w:t>
      </w:r>
      <w:r w:rsidR="00A1523F" w:rsidRPr="0056177C">
        <w:rPr>
          <w:rFonts w:ascii="Times New Roman" w:hAnsi="Times New Roman"/>
          <w:sz w:val="24"/>
          <w:szCs w:val="24"/>
          <w:vertAlign w:val="superscript"/>
        </w:rPr>
        <w:t>-1</w:t>
      </w:r>
      <w:r w:rsidR="00AF5872">
        <w:rPr>
          <w:rFonts w:ascii="Times New Roman" w:hAnsi="Times New Roman"/>
          <w:sz w:val="24"/>
          <w:szCs w:val="24"/>
        </w:rPr>
        <w:t>,</w:t>
      </w:r>
      <w:r w:rsidR="00A1523F">
        <w:rPr>
          <w:rFonts w:ascii="Times New Roman" w:hAnsi="Times New Roman"/>
          <w:sz w:val="24"/>
          <w:szCs w:val="24"/>
        </w:rPr>
        <w:t xml:space="preserve"> 1206,03</w:t>
      </w:r>
      <w:r w:rsidR="00A1523F" w:rsidRPr="0056177C">
        <w:rPr>
          <w:rFonts w:ascii="Times New Roman" w:hAnsi="Times New Roman"/>
          <w:sz w:val="24"/>
          <w:szCs w:val="24"/>
        </w:rPr>
        <w:t xml:space="preserve"> cm</w:t>
      </w:r>
      <w:r w:rsidR="00A1523F" w:rsidRPr="0056177C">
        <w:rPr>
          <w:rFonts w:ascii="Times New Roman" w:hAnsi="Times New Roman"/>
          <w:sz w:val="24"/>
          <w:szCs w:val="24"/>
          <w:vertAlign w:val="superscript"/>
        </w:rPr>
        <w:t>-1</w:t>
      </w:r>
      <w:r w:rsidR="00AF5872" w:rsidRPr="00AF5872">
        <w:rPr>
          <w:rFonts w:ascii="Times New Roman" w:hAnsi="Times New Roman"/>
          <w:sz w:val="24"/>
          <w:szCs w:val="24"/>
        </w:rPr>
        <w:t>,</w:t>
      </w:r>
      <w:r w:rsidR="00AF5872">
        <w:rPr>
          <w:rFonts w:ascii="Times New Roman" w:hAnsi="Times New Roman"/>
          <w:sz w:val="24"/>
          <w:szCs w:val="24"/>
        </w:rPr>
        <w:t xml:space="preserve"> serta  1158,43</w:t>
      </w:r>
      <w:r w:rsidR="00A1523F" w:rsidRPr="0056177C">
        <w:rPr>
          <w:rFonts w:ascii="Times New Roman" w:hAnsi="Times New Roman"/>
          <w:sz w:val="24"/>
          <w:szCs w:val="24"/>
        </w:rPr>
        <w:t>(</w:t>
      </w:r>
      <w:r w:rsidR="00A1523F">
        <w:rPr>
          <w:rFonts w:ascii="Times New Roman" w:hAnsi="Times New Roman" w:cs="Times New Roman"/>
          <w:sz w:val="24"/>
          <w:szCs w:val="24"/>
        </w:rPr>
        <w:t>C-O).</w:t>
      </w:r>
      <w:r w:rsidR="0056177C" w:rsidRPr="0056177C">
        <w:rPr>
          <w:rFonts w:ascii="Times New Roman" w:hAnsi="Times New Roman" w:cs="Times New Roman"/>
          <w:sz w:val="24"/>
          <w:szCs w:val="24"/>
        </w:rPr>
        <w:t xml:space="preserve"> </w:t>
      </w:r>
      <w:r w:rsidR="00AF5872">
        <w:rPr>
          <w:rFonts w:ascii="Times New Roman" w:hAnsi="Times New Roman" w:cs="Times New Roman"/>
          <w:sz w:val="24"/>
          <w:szCs w:val="24"/>
        </w:rPr>
        <w:t>Senyawa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K</w:t>
      </w:r>
      <w:r w:rsidR="00CC0B46" w:rsidRPr="005617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</w:t>
      </w:r>
      <w:r w:rsidR="00AF5872">
        <w:rPr>
          <w:rFonts w:ascii="Times New Roman" w:hAnsi="Times New Roman" w:cs="Times New Roman"/>
          <w:sz w:val="24"/>
          <w:szCs w:val="24"/>
        </w:rPr>
        <w:t xml:space="preserve">dipastikan 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Pinostrobin.</w:t>
      </w:r>
      <w:r w:rsidR="007156B7" w:rsidRPr="0056177C">
        <w:rPr>
          <w:rFonts w:ascii="Times New Roman" w:hAnsi="Times New Roman" w:cs="Times New Roman"/>
          <w:sz w:val="24"/>
          <w:szCs w:val="24"/>
        </w:rPr>
        <w:t xml:space="preserve"> </w:t>
      </w:r>
      <w:r w:rsidR="00CC0B46" w:rsidRPr="0056177C">
        <w:rPr>
          <w:rFonts w:ascii="Times New Roman" w:hAnsi="Times New Roman" w:cs="Times New Roman"/>
          <w:sz w:val="24"/>
          <w:szCs w:val="24"/>
        </w:rPr>
        <w:t>Senyawa K</w:t>
      </w:r>
      <w:r w:rsidR="00CC0B46" w:rsidRPr="005617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64BCE">
        <w:rPr>
          <w:rFonts w:ascii="Times New Roman" w:hAnsi="Times New Roman" w:cs="Times New Roman"/>
          <w:sz w:val="24"/>
          <w:szCs w:val="24"/>
        </w:rPr>
        <w:t xml:space="preserve"> diidentifikasi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menggunakan spektometer UV-Vis muncul λ</w:t>
      </w:r>
      <w:r w:rsidR="00CC0B46" w:rsidRPr="0056177C">
        <w:rPr>
          <w:rFonts w:ascii="Times New Roman" w:hAnsi="Times New Roman" w:cs="Times New Roman"/>
          <w:sz w:val="24"/>
          <w:szCs w:val="24"/>
          <w:vertAlign w:val="subscript"/>
        </w:rPr>
        <w:t>maks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pa</w:t>
      </w:r>
      <w:r w:rsidR="002033B3">
        <w:rPr>
          <w:rFonts w:ascii="Times New Roman" w:hAnsi="Times New Roman" w:cs="Times New Roman"/>
          <w:sz w:val="24"/>
          <w:szCs w:val="24"/>
        </w:rPr>
        <w:t>da 231,00 nm dan 283,00 nm</w:t>
      </w:r>
      <w:r w:rsidR="00DE2087">
        <w:rPr>
          <w:rFonts w:ascii="Times New Roman" w:hAnsi="Times New Roman" w:cs="Times New Roman"/>
          <w:sz w:val="24"/>
          <w:szCs w:val="24"/>
        </w:rPr>
        <w:t>. Spektra</w:t>
      </w:r>
      <w:r w:rsidR="009F2483">
        <w:rPr>
          <w:rFonts w:ascii="Times New Roman" w:hAnsi="Times New Roman" w:cs="Times New Roman"/>
          <w:sz w:val="24"/>
          <w:szCs w:val="24"/>
        </w:rPr>
        <w:t xml:space="preserve"> </w:t>
      </w:r>
      <w:r w:rsidR="00DE5118" w:rsidRPr="0056177C">
        <w:rPr>
          <w:rFonts w:ascii="Times New Roman" w:hAnsi="Times New Roman" w:cs="Times New Roman"/>
          <w:sz w:val="24"/>
          <w:szCs w:val="24"/>
        </w:rPr>
        <w:t>IR muncul serapan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</w:t>
      </w:r>
      <w:r w:rsidR="00DE5118" w:rsidRPr="0056177C">
        <w:rPr>
          <w:rFonts w:ascii="Times New Roman" w:hAnsi="Times New Roman"/>
          <w:sz w:val="24"/>
          <w:szCs w:val="24"/>
        </w:rPr>
        <w:t>3446,08 cm</w:t>
      </w:r>
      <w:r w:rsidR="00DE5118" w:rsidRPr="0056177C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DE5118" w:rsidRPr="0056177C">
        <w:rPr>
          <w:rFonts w:ascii="Times New Roman" w:hAnsi="Times New Roman"/>
          <w:sz w:val="24"/>
          <w:szCs w:val="24"/>
        </w:rPr>
        <w:t>(</w:t>
      </w:r>
      <w:r w:rsidR="00DE5118" w:rsidRPr="0056177C">
        <w:rPr>
          <w:rFonts w:ascii="Times New Roman" w:hAnsi="Times New Roman" w:cs="Times New Roman"/>
          <w:sz w:val="24"/>
          <w:szCs w:val="24"/>
        </w:rPr>
        <w:t>–OH)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, </w:t>
      </w:r>
      <w:r w:rsidR="00DE5118" w:rsidRPr="0056177C">
        <w:rPr>
          <w:rFonts w:ascii="Times New Roman" w:hAnsi="Times New Roman"/>
          <w:sz w:val="24"/>
          <w:szCs w:val="24"/>
        </w:rPr>
        <w:t>1634,06 cm</w:t>
      </w:r>
      <w:r w:rsidR="00DE5118" w:rsidRPr="0056177C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DE5118" w:rsidRPr="0056177C">
        <w:rPr>
          <w:rFonts w:ascii="Times New Roman" w:hAnsi="Times New Roman"/>
          <w:sz w:val="24"/>
          <w:szCs w:val="24"/>
        </w:rPr>
        <w:t>(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C=O), </w:t>
      </w:r>
      <w:r w:rsidR="0001176D">
        <w:rPr>
          <w:rFonts w:ascii="Times New Roman" w:hAnsi="Times New Roman"/>
          <w:sz w:val="24"/>
          <w:szCs w:val="24"/>
        </w:rPr>
        <w:t>1583,76</w:t>
      </w:r>
      <w:r w:rsidR="00DE5118" w:rsidRPr="0056177C">
        <w:rPr>
          <w:rFonts w:ascii="Times New Roman" w:hAnsi="Times New Roman"/>
          <w:sz w:val="24"/>
          <w:szCs w:val="24"/>
        </w:rPr>
        <w:t xml:space="preserve"> cm</w:t>
      </w:r>
      <w:r w:rsidR="00DE5118" w:rsidRPr="0056177C">
        <w:rPr>
          <w:rFonts w:ascii="Times New Roman" w:hAnsi="Times New Roman"/>
          <w:sz w:val="24"/>
          <w:szCs w:val="24"/>
          <w:vertAlign w:val="superscript"/>
        </w:rPr>
        <w:t>-1</w:t>
      </w:r>
      <w:r w:rsidR="00DE5118" w:rsidRPr="0056177C">
        <w:rPr>
          <w:rFonts w:ascii="Times New Roman" w:hAnsi="Times New Roman"/>
          <w:sz w:val="24"/>
          <w:szCs w:val="24"/>
        </w:rPr>
        <w:t xml:space="preserve"> (</w:t>
      </w:r>
      <w:r w:rsidR="00224135">
        <w:rPr>
          <w:rFonts w:ascii="Times New Roman" w:hAnsi="Times New Roman" w:cs="Times New Roman"/>
          <w:sz w:val="24"/>
          <w:szCs w:val="24"/>
        </w:rPr>
        <w:t>C=C a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romatik), dan </w:t>
      </w:r>
      <w:r w:rsidR="00DE5118" w:rsidRPr="0056177C">
        <w:rPr>
          <w:rFonts w:ascii="Times New Roman" w:hAnsi="Times New Roman"/>
          <w:sz w:val="24"/>
          <w:szCs w:val="24"/>
        </w:rPr>
        <w:t>1301,58 cm</w:t>
      </w:r>
      <w:r w:rsidR="00DE5118" w:rsidRPr="0056177C">
        <w:rPr>
          <w:rFonts w:ascii="Times New Roman" w:hAnsi="Times New Roman"/>
          <w:sz w:val="24"/>
          <w:szCs w:val="24"/>
          <w:vertAlign w:val="superscript"/>
        </w:rPr>
        <w:t>-1</w:t>
      </w:r>
      <w:r w:rsidR="00DB3297">
        <w:rPr>
          <w:rFonts w:ascii="Times New Roman" w:hAnsi="Times New Roman"/>
          <w:sz w:val="24"/>
          <w:szCs w:val="24"/>
        </w:rPr>
        <w:t xml:space="preserve"> dengan</w:t>
      </w:r>
      <w:r w:rsidR="00DE5118" w:rsidRPr="0056177C">
        <w:rPr>
          <w:rFonts w:ascii="Times New Roman" w:hAnsi="Times New Roman"/>
          <w:sz w:val="24"/>
          <w:szCs w:val="24"/>
        </w:rPr>
        <w:t xml:space="preserve"> 1167,09 cm</w:t>
      </w:r>
      <w:r w:rsidR="00DE5118" w:rsidRPr="0056177C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="00DE5118" w:rsidRPr="0056177C">
        <w:rPr>
          <w:rFonts w:ascii="Times New Roman" w:hAnsi="Times New Roman"/>
          <w:sz w:val="24"/>
          <w:szCs w:val="24"/>
        </w:rPr>
        <w:t>(</w:t>
      </w:r>
      <w:r w:rsidR="00DE2087">
        <w:rPr>
          <w:rFonts w:ascii="Times New Roman" w:hAnsi="Times New Roman" w:cs="Times New Roman"/>
          <w:sz w:val="24"/>
          <w:szCs w:val="24"/>
        </w:rPr>
        <w:t xml:space="preserve">C-O). </w:t>
      </w:r>
      <w:r w:rsidR="006E18E9" w:rsidRPr="0056177C">
        <w:rPr>
          <w:rFonts w:ascii="Times New Roman" w:hAnsi="Times New Roman" w:cs="Times New Roman"/>
          <w:sz w:val="24"/>
          <w:szCs w:val="24"/>
        </w:rPr>
        <w:t xml:space="preserve">Dengan spektrometer NMR, terdapat 13 jenis karbon, dan </w:t>
      </w:r>
      <w:r w:rsidR="006E18E9">
        <w:rPr>
          <w:rFonts w:ascii="Times New Roman" w:hAnsi="Times New Roman" w:cs="Times New Roman"/>
          <w:sz w:val="24"/>
          <w:szCs w:val="24"/>
        </w:rPr>
        <w:t>8</w:t>
      </w:r>
      <w:r w:rsidR="006E18E9" w:rsidRPr="0056177C">
        <w:rPr>
          <w:rFonts w:ascii="Times New Roman" w:hAnsi="Times New Roman" w:cs="Times New Roman"/>
          <w:sz w:val="24"/>
          <w:szCs w:val="24"/>
        </w:rPr>
        <w:t xml:space="preserve"> jenis proton</w:t>
      </w:r>
      <w:r w:rsidR="006E18E9">
        <w:rPr>
          <w:rFonts w:ascii="Times New Roman" w:hAnsi="Times New Roman" w:cs="Times New Roman"/>
          <w:sz w:val="24"/>
          <w:szCs w:val="24"/>
        </w:rPr>
        <w:t xml:space="preserve">, serta melalui </w:t>
      </w:r>
      <w:r w:rsidR="00DE2087">
        <w:rPr>
          <w:rFonts w:ascii="Times New Roman" w:hAnsi="Times New Roman" w:cs="Times New Roman"/>
          <w:sz w:val="24"/>
          <w:szCs w:val="24"/>
        </w:rPr>
        <w:t>spektra</w:t>
      </w:r>
      <w:r w:rsidR="00F05CE9">
        <w:rPr>
          <w:rFonts w:ascii="Times New Roman" w:hAnsi="Times New Roman" w:cs="Times New Roman"/>
          <w:sz w:val="24"/>
          <w:szCs w:val="24"/>
        </w:rPr>
        <w:t xml:space="preserve"> HSQC dan HMBC menunjukkan</w:t>
      </w:r>
      <w:r w:rsidR="00170F5A" w:rsidRPr="0056177C">
        <w:rPr>
          <w:rFonts w:ascii="Times New Roman" w:hAnsi="Times New Roman" w:cs="Times New Roman"/>
          <w:sz w:val="24"/>
          <w:szCs w:val="24"/>
        </w:rPr>
        <w:t xml:space="preserve"> hubungan</w:t>
      </w:r>
      <w:r w:rsidR="00CC0B46" w:rsidRPr="0056177C">
        <w:rPr>
          <w:rFonts w:ascii="Times New Roman" w:hAnsi="Times New Roman" w:cs="Times New Roman"/>
          <w:sz w:val="24"/>
          <w:szCs w:val="24"/>
        </w:rPr>
        <w:t xml:space="preserve"> karbon dengan proton. </w:t>
      </w:r>
      <w:r w:rsidR="00AA273B">
        <w:rPr>
          <w:rFonts w:ascii="Times New Roman" w:hAnsi="Times New Roman" w:cs="Times New Roman"/>
          <w:sz w:val="24"/>
          <w:szCs w:val="24"/>
        </w:rPr>
        <w:t>S</w:t>
      </w:r>
      <w:r w:rsidR="00CC0B46" w:rsidRPr="0056177C">
        <w:rPr>
          <w:rFonts w:ascii="Times New Roman" w:hAnsi="Times New Roman" w:cs="Times New Roman"/>
          <w:sz w:val="24"/>
          <w:szCs w:val="24"/>
        </w:rPr>
        <w:t>enyawa K</w:t>
      </w:r>
      <w:r w:rsidR="00CC0B46" w:rsidRPr="005617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70F5A" w:rsidRPr="0056177C">
        <w:rPr>
          <w:rFonts w:ascii="Times New Roman" w:hAnsi="Times New Roman" w:cs="Times New Roman"/>
          <w:sz w:val="24"/>
          <w:szCs w:val="24"/>
        </w:rPr>
        <w:t xml:space="preserve"> </w:t>
      </w:r>
      <w:r w:rsidR="00AA273B">
        <w:rPr>
          <w:rFonts w:ascii="Times New Roman" w:hAnsi="Times New Roman" w:cs="Times New Roman"/>
          <w:sz w:val="24"/>
          <w:szCs w:val="24"/>
        </w:rPr>
        <w:t xml:space="preserve">dipastikan </w:t>
      </w:r>
      <w:r w:rsidR="00857ED3" w:rsidRPr="0056177C">
        <w:rPr>
          <w:rFonts w:ascii="Times New Roman" w:hAnsi="Times New Roman" w:cs="Times New Roman"/>
          <w:sz w:val="24"/>
          <w:szCs w:val="24"/>
        </w:rPr>
        <w:t>adalah pinocembrin</w:t>
      </w:r>
      <w:r w:rsidR="00CC0B46" w:rsidRPr="0056177C">
        <w:rPr>
          <w:rFonts w:ascii="Times New Roman" w:hAnsi="Times New Roman" w:cs="Times New Roman"/>
          <w:sz w:val="24"/>
          <w:szCs w:val="24"/>
        </w:rPr>
        <w:t>.</w:t>
      </w:r>
    </w:p>
    <w:p w:rsidR="00D12EB8" w:rsidRDefault="00D12EB8" w:rsidP="00B0465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2EB8" w:rsidRPr="0056177C" w:rsidRDefault="00D12EB8" w:rsidP="00D12E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EB8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4009CA">
        <w:rPr>
          <w:rFonts w:ascii="Times New Roman" w:hAnsi="Times New Roman" w:cs="Times New Roman"/>
          <w:sz w:val="24"/>
          <w:szCs w:val="24"/>
        </w:rPr>
        <w:t>E</w:t>
      </w:r>
      <w:r w:rsidR="001C1FE3">
        <w:rPr>
          <w:rFonts w:ascii="Times New Roman" w:hAnsi="Times New Roman" w:cs="Times New Roman"/>
          <w:sz w:val="24"/>
          <w:szCs w:val="24"/>
        </w:rPr>
        <w:t>til asetat,</w:t>
      </w:r>
      <w:r w:rsidR="001C1FE3" w:rsidRPr="008E59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6FFB" w:rsidRPr="008E59CD">
        <w:rPr>
          <w:rFonts w:ascii="Times New Roman" w:hAnsi="Times New Roman" w:cs="Times New Roman"/>
          <w:i/>
          <w:sz w:val="24"/>
          <w:szCs w:val="24"/>
        </w:rPr>
        <w:t>Kaempferia padurata</w:t>
      </w:r>
      <w:r>
        <w:rPr>
          <w:rFonts w:ascii="Times New Roman" w:hAnsi="Times New Roman" w:cs="Times New Roman"/>
          <w:sz w:val="24"/>
          <w:szCs w:val="24"/>
        </w:rPr>
        <w:t xml:space="preserve">, non polar, </w:t>
      </w:r>
      <w:r w:rsidR="001C1FE3">
        <w:rPr>
          <w:rFonts w:ascii="Times New Roman" w:hAnsi="Times New Roman" w:cs="Times New Roman"/>
          <w:sz w:val="24"/>
          <w:szCs w:val="24"/>
        </w:rPr>
        <w:t>pinocembrin, pinostrobin</w:t>
      </w:r>
    </w:p>
    <w:sectPr w:rsidR="00D12EB8" w:rsidRPr="0056177C" w:rsidSect="00437249">
      <w:footerReference w:type="default" r:id="rId7"/>
      <w:pgSz w:w="11906" w:h="16838"/>
      <w:pgMar w:top="1440" w:right="1440" w:bottom="1440" w:left="1440" w:header="708" w:footer="708" w:gutter="0"/>
      <w:pgNumType w:fmt="lowerRoman"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0A5" w:rsidRDefault="009430A5" w:rsidP="00437249">
      <w:pPr>
        <w:spacing w:after="0" w:line="240" w:lineRule="auto"/>
      </w:pPr>
      <w:r>
        <w:separator/>
      </w:r>
    </w:p>
  </w:endnote>
  <w:endnote w:type="continuationSeparator" w:id="1">
    <w:p w:rsidR="009430A5" w:rsidRDefault="009430A5" w:rsidP="0043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142"/>
      <w:docPartObj>
        <w:docPartGallery w:val="Page Numbers (Bottom of Page)"/>
        <w:docPartUnique/>
      </w:docPartObj>
    </w:sdtPr>
    <w:sdtContent>
      <w:p w:rsidR="00437249" w:rsidRDefault="00B24E4D">
        <w:pPr>
          <w:pStyle w:val="Footer"/>
          <w:jc w:val="center"/>
        </w:pPr>
        <w:fldSimple w:instr=" PAGE   \* MERGEFORMAT ">
          <w:r w:rsidR="000A782C">
            <w:rPr>
              <w:noProof/>
            </w:rPr>
            <w:t>vii</w:t>
          </w:r>
        </w:fldSimple>
      </w:p>
    </w:sdtContent>
  </w:sdt>
  <w:p w:rsidR="00437249" w:rsidRDefault="00437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0A5" w:rsidRDefault="009430A5" w:rsidP="00437249">
      <w:pPr>
        <w:spacing w:after="0" w:line="240" w:lineRule="auto"/>
      </w:pPr>
      <w:r>
        <w:separator/>
      </w:r>
    </w:p>
  </w:footnote>
  <w:footnote w:type="continuationSeparator" w:id="1">
    <w:p w:rsidR="009430A5" w:rsidRDefault="009430A5" w:rsidP="0043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C39D4"/>
    <w:multiLevelType w:val="hybridMultilevel"/>
    <w:tmpl w:val="70281538"/>
    <w:lvl w:ilvl="0" w:tplc="4EBE2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D62"/>
    <w:rsid w:val="00001C40"/>
    <w:rsid w:val="0001176D"/>
    <w:rsid w:val="000551AC"/>
    <w:rsid w:val="00074C47"/>
    <w:rsid w:val="000A782C"/>
    <w:rsid w:val="000F34BA"/>
    <w:rsid w:val="00106100"/>
    <w:rsid w:val="00106415"/>
    <w:rsid w:val="00170F5A"/>
    <w:rsid w:val="001B2E06"/>
    <w:rsid w:val="001C1FE3"/>
    <w:rsid w:val="001C786A"/>
    <w:rsid w:val="001D6EFE"/>
    <w:rsid w:val="001F639B"/>
    <w:rsid w:val="002033B3"/>
    <w:rsid w:val="00224135"/>
    <w:rsid w:val="0025280D"/>
    <w:rsid w:val="00281F23"/>
    <w:rsid w:val="002839A1"/>
    <w:rsid w:val="002A7E16"/>
    <w:rsid w:val="0031609C"/>
    <w:rsid w:val="00333CF2"/>
    <w:rsid w:val="003D10FA"/>
    <w:rsid w:val="003D5485"/>
    <w:rsid w:val="004009CA"/>
    <w:rsid w:val="00437249"/>
    <w:rsid w:val="004C0389"/>
    <w:rsid w:val="004E68C2"/>
    <w:rsid w:val="004E74FC"/>
    <w:rsid w:val="004F3523"/>
    <w:rsid w:val="0056177C"/>
    <w:rsid w:val="00611C9A"/>
    <w:rsid w:val="00624846"/>
    <w:rsid w:val="006367EB"/>
    <w:rsid w:val="00652110"/>
    <w:rsid w:val="00666FFB"/>
    <w:rsid w:val="00686CBA"/>
    <w:rsid w:val="00686E51"/>
    <w:rsid w:val="006B7C86"/>
    <w:rsid w:val="006E18E9"/>
    <w:rsid w:val="007156B7"/>
    <w:rsid w:val="00786D62"/>
    <w:rsid w:val="007D4C54"/>
    <w:rsid w:val="00812F24"/>
    <w:rsid w:val="00834DB3"/>
    <w:rsid w:val="00857ED3"/>
    <w:rsid w:val="008B2435"/>
    <w:rsid w:val="008F5540"/>
    <w:rsid w:val="00935DC2"/>
    <w:rsid w:val="00940372"/>
    <w:rsid w:val="009430A5"/>
    <w:rsid w:val="00947D20"/>
    <w:rsid w:val="009D33DC"/>
    <w:rsid w:val="009F2483"/>
    <w:rsid w:val="009F7ACF"/>
    <w:rsid w:val="00A1523F"/>
    <w:rsid w:val="00A571C1"/>
    <w:rsid w:val="00AA273B"/>
    <w:rsid w:val="00AA547D"/>
    <w:rsid w:val="00AF5872"/>
    <w:rsid w:val="00B04658"/>
    <w:rsid w:val="00B21BB8"/>
    <w:rsid w:val="00B24E4D"/>
    <w:rsid w:val="00B97983"/>
    <w:rsid w:val="00BC4EF6"/>
    <w:rsid w:val="00BF0380"/>
    <w:rsid w:val="00C43222"/>
    <w:rsid w:val="00C64BCE"/>
    <w:rsid w:val="00CB713D"/>
    <w:rsid w:val="00CC0B46"/>
    <w:rsid w:val="00D12EB8"/>
    <w:rsid w:val="00D660A0"/>
    <w:rsid w:val="00DB3297"/>
    <w:rsid w:val="00DE2087"/>
    <w:rsid w:val="00DE5118"/>
    <w:rsid w:val="00DF4CEF"/>
    <w:rsid w:val="00E132B7"/>
    <w:rsid w:val="00E33C97"/>
    <w:rsid w:val="00E56764"/>
    <w:rsid w:val="00E668C9"/>
    <w:rsid w:val="00EB1029"/>
    <w:rsid w:val="00EB2267"/>
    <w:rsid w:val="00F010E7"/>
    <w:rsid w:val="00F016E0"/>
    <w:rsid w:val="00F05CE9"/>
    <w:rsid w:val="00F35751"/>
    <w:rsid w:val="00F670B2"/>
    <w:rsid w:val="00FB5C86"/>
    <w:rsid w:val="00FC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249"/>
  </w:style>
  <w:style w:type="paragraph" w:styleId="Footer">
    <w:name w:val="footer"/>
    <w:basedOn w:val="Normal"/>
    <w:link w:val="FooterChar"/>
    <w:uiPriority w:val="99"/>
    <w:unhideWhenUsed/>
    <w:rsid w:val="00437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49"/>
  </w:style>
  <w:style w:type="paragraph" w:styleId="DocumentMap">
    <w:name w:val="Document Map"/>
    <w:basedOn w:val="Normal"/>
    <w:link w:val="DocumentMapChar"/>
    <w:uiPriority w:val="99"/>
    <w:semiHidden/>
    <w:unhideWhenUsed/>
    <w:rsid w:val="00F3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5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</dc:creator>
  <cp:lastModifiedBy>ADITYA</cp:lastModifiedBy>
  <cp:revision>12</cp:revision>
  <dcterms:created xsi:type="dcterms:W3CDTF">2013-03-20T02:43:00Z</dcterms:created>
  <dcterms:modified xsi:type="dcterms:W3CDTF">2013-04-22T10:27:00Z</dcterms:modified>
</cp:coreProperties>
</file>