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D6" w:rsidRPr="00CB51B3" w:rsidRDefault="00A435D6" w:rsidP="00A435D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C54474">
        <w:rPr>
          <w:rFonts w:ascii="Times New Roman" w:hAnsi="Times New Roman"/>
          <w:b/>
          <w:sz w:val="24"/>
          <w:szCs w:val="24"/>
        </w:rPr>
        <w:t>KORELASI ANTARA PE</w:t>
      </w:r>
      <w:r>
        <w:rPr>
          <w:rFonts w:ascii="Times New Roman" w:hAnsi="Times New Roman"/>
          <w:b/>
          <w:sz w:val="24"/>
          <w:szCs w:val="24"/>
        </w:rPr>
        <w:t xml:space="preserve">NGETAHUAN LABORATORIUM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DAN </w:t>
      </w:r>
      <w:r w:rsidRPr="00C54474">
        <w:rPr>
          <w:rFonts w:ascii="Times New Roman" w:hAnsi="Times New Roman"/>
          <w:b/>
          <w:sz w:val="24"/>
          <w:szCs w:val="24"/>
        </w:rPr>
        <w:t>KEMAMPUAN PSIKOMOTORIK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C54474">
        <w:rPr>
          <w:rFonts w:ascii="Times New Roman" w:hAnsi="Times New Roman"/>
          <w:b/>
          <w:sz w:val="24"/>
          <w:szCs w:val="24"/>
        </w:rPr>
        <w:t xml:space="preserve">PESERTA </w:t>
      </w:r>
      <w:r>
        <w:rPr>
          <w:rFonts w:ascii="Times New Roman" w:hAnsi="Times New Roman"/>
          <w:b/>
          <w:sz w:val="24"/>
          <w:szCs w:val="24"/>
        </w:rPr>
        <w:t>DIDIK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KELAS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XI IPA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SMA NEGERI 1 SANDEN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BANTUL DIY                                                                             </w:t>
      </w:r>
      <w:r w:rsidRPr="00C54474">
        <w:rPr>
          <w:rFonts w:ascii="Times New Roman" w:hAnsi="Times New Roman"/>
          <w:b/>
          <w:sz w:val="24"/>
          <w:szCs w:val="24"/>
        </w:rPr>
        <w:t>TAHUN AJARAN 2011/2012</w:t>
      </w:r>
    </w:p>
    <w:p w:rsidR="00A435D6" w:rsidRPr="003A5597" w:rsidRDefault="00A435D6" w:rsidP="00A435D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435D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5D6" w:rsidRPr="003A5597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A5597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A435D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Anisatul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Mahzufah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A435D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08303244050</w:t>
      </w:r>
    </w:p>
    <w:p w:rsidR="00A435D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5D6" w:rsidRPr="00BF3DC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5D6" w:rsidRDefault="00A435D6" w:rsidP="00A435D6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3A55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3DC6">
        <w:rPr>
          <w:rFonts w:ascii="Times New Roman" w:hAnsi="Times New Roman"/>
          <w:b/>
          <w:sz w:val="24"/>
          <w:szCs w:val="24"/>
        </w:rPr>
        <w:t xml:space="preserve">Regina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Tutik</w:t>
      </w:r>
      <w:proofErr w:type="spellEnd"/>
      <w:r w:rsidRPr="00BF3D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Padmaningrum</w:t>
      </w:r>
      <w:proofErr w:type="spellEnd"/>
      <w:r w:rsidRPr="00BF3D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A435D6" w:rsidRDefault="00A435D6" w:rsidP="00A435D6">
      <w:pPr>
        <w:spacing w:line="240" w:lineRule="auto"/>
        <w:ind w:left="720" w:firstLine="72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II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Siti</w:t>
      </w:r>
      <w:proofErr w:type="spellEnd"/>
      <w:r w:rsidRPr="00BF3D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Marwati</w:t>
      </w:r>
      <w:proofErr w:type="spellEnd"/>
      <w:r w:rsidRPr="00BF3DC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3DC6"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A435D6" w:rsidRPr="00C15D30" w:rsidRDefault="00A435D6" w:rsidP="00A435D6">
      <w:pPr>
        <w:spacing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A435D6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D6369F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3pt;margin-top:4.45pt;width:406.5pt;height:0;z-index:251658240" o:connectortype="straight" strokeweight="2.25pt">
            <v:shadow color="#868686"/>
          </v:shape>
        </w:pict>
      </w:r>
    </w:p>
    <w:p w:rsidR="00A435D6" w:rsidRPr="003A5597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597">
        <w:rPr>
          <w:rFonts w:ascii="Times New Roman" w:hAnsi="Times New Roman"/>
          <w:b/>
          <w:bCs/>
          <w:sz w:val="24"/>
          <w:szCs w:val="24"/>
        </w:rPr>
        <w:t>ABSTRAK</w:t>
      </w:r>
    </w:p>
    <w:p w:rsidR="00A435D6" w:rsidRPr="003A5597" w:rsidRDefault="00A435D6" w:rsidP="00A435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369F">
        <w:rPr>
          <w:rFonts w:ascii="Times New Roman" w:hAnsi="Times New Roman"/>
          <w:b/>
          <w:bCs/>
          <w:noProof/>
          <w:sz w:val="24"/>
          <w:szCs w:val="24"/>
        </w:rPr>
        <w:pict>
          <v:shape id="_x0000_s1027" type="#_x0000_t32" style="position:absolute;left:0;text-align:left;margin-left:-2.3pt;margin-top:10.75pt;width:406pt;height:0;z-index:251658240" o:connectortype="straight" strokeweight="2.25pt">
            <v:shadow color="#868686"/>
          </v:shape>
        </w:pict>
      </w:r>
    </w:p>
    <w:p w:rsidR="00A435D6" w:rsidRDefault="00A435D6" w:rsidP="00A435D6">
      <w:pPr>
        <w:tabs>
          <w:tab w:val="left" w:pos="450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435D6" w:rsidRPr="00A51CC0" w:rsidRDefault="00A435D6" w:rsidP="00A435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u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>: (1) ada tidaknya</w:t>
      </w:r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yang positif dan signifikan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laboratorium</w:t>
      </w:r>
      <w:r w:rsidRPr="00A51CC0">
        <w:rPr>
          <w:rFonts w:ascii="Times New Roman" w:hAnsi="Times New Roman" w:cs="Times New Roman"/>
          <w:sz w:val="24"/>
          <w:szCs w:val="24"/>
        </w:rPr>
        <w:t xml:space="preserve"> d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an</w:t>
      </w:r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, (2)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sumbangan efektif</w:t>
      </w:r>
      <w:r w:rsidRPr="00A51C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laboratorium</w:t>
      </w:r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>, (3) persentase kemampuan 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ikomotorik dalam praktikum kimia, (4) kriteria kemampuan 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ikomotorik dalam praktikum kimia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peserta didik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kelas XI IPA SMAN 1 Sanden.</w:t>
      </w:r>
    </w:p>
    <w:p w:rsidR="00A435D6" w:rsidRPr="00A51CC0" w:rsidRDefault="00A435D6" w:rsidP="00A435D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Populasi dalam penelitian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>peserta didik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kelas XI IPA SMAN 1 Sanden. Sampel diambil dengan teknik </w:t>
      </w:r>
      <w:r w:rsidRPr="00A51CC0">
        <w:rPr>
          <w:rFonts w:ascii="Times New Roman" w:eastAsia="Calibri" w:hAnsi="Times New Roman" w:cs="Times New Roman"/>
          <w:i/>
          <w:sz w:val="24"/>
          <w:szCs w:val="24"/>
        </w:rPr>
        <w:t xml:space="preserve">purposive </w:t>
      </w:r>
      <w:proofErr w:type="spellStart"/>
      <w:r w:rsidRPr="00A51CC0">
        <w:rPr>
          <w:rFonts w:ascii="Times New Roman" w:eastAsia="Calibri" w:hAnsi="Times New Roman" w:cs="Times New Roman"/>
          <w:i/>
          <w:sz w:val="24"/>
          <w:szCs w:val="24"/>
        </w:rPr>
        <w:t>samplin</w:t>
      </w:r>
      <w:proofErr w:type="spellEnd"/>
      <w:r w:rsidRPr="00A51CC0">
        <w:rPr>
          <w:rFonts w:ascii="Times New Roman" w:eastAsia="Calibri" w:hAnsi="Times New Roman" w:cs="Times New Roman"/>
          <w:i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proofErr w:type="gramStart"/>
      <w:r w:rsidRPr="00A51CC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A40B0">
        <w:rPr>
          <w:rFonts w:ascii="Times New Roman" w:hAnsi="Times New Roman" w:cs="Times New Roman"/>
          <w:sz w:val="24"/>
          <w:szCs w:val="24"/>
          <w:lang w:val="id-ID"/>
        </w:rPr>
        <w:t xml:space="preserve">Instrumen untuk mengambil data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berupa butir soal tentang pengetahuan laboratorium </w:t>
      </w:r>
      <w:r w:rsidRPr="003A40B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lembar observasi. Analisis data menggunakan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analisis regresi satu prediktor dengan pengetahuan laboratorium (X) sebagai prediktor dan kemampuan psikomotorik (Y) sebagai kriterium.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 </w:t>
      </w:r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4,087 X + 47,245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harga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r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id-ID"/>
        </w:rPr>
        <w:t xml:space="preserve">xy </w:t>
      </w:r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0,938</w:t>
      </w:r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sedangkan sumbangan efektif variabel pengetahuan laboratorium terhadap kemamp</w:t>
      </w:r>
      <w:r>
        <w:rPr>
          <w:rFonts w:ascii="Times New Roman" w:hAnsi="Times New Roman" w:cs="Times New Roman"/>
          <w:sz w:val="24"/>
          <w:szCs w:val="24"/>
          <w:lang w:val="id-ID"/>
        </w:rPr>
        <w:t>uan psikomotorik sebesar 88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%.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Rerata pe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sentase kemampuan psikomotorik sebesar 60,22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% (kriteria baik).</w:t>
      </w:r>
    </w:p>
    <w:p w:rsidR="00A435D6" w:rsidRPr="00A51CC0" w:rsidRDefault="00A435D6" w:rsidP="00A435D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Berdasarkan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penelitian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disimpulkan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bahwa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: (1)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eastAsiaTheme="minorEastAsia" w:hAnsi="Times New Roman" w:cs="Times New Roman"/>
          <w:sz w:val="24"/>
          <w:szCs w:val="24"/>
          <w:lang w:val="id-ID"/>
        </w:rPr>
        <w:t>korelasi</w:t>
      </w:r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positif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dan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signifikan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eastAsiaTheme="minorEastAsia" w:hAnsi="Times New Roman" w:cs="Times New Roman"/>
          <w:sz w:val="24"/>
          <w:szCs w:val="24"/>
        </w:rPr>
        <w:t>antara</w:t>
      </w:r>
      <w:proofErr w:type="spellEnd"/>
      <w:r w:rsidRPr="00A51C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pengetahuan laboratorium dan kemampuan psikomotorik </w:t>
      </w:r>
      <w:r>
        <w:rPr>
          <w:rFonts w:ascii="Times New Roman" w:hAnsi="Times New Roman" w:cs="Times New Roman"/>
          <w:sz w:val="24"/>
          <w:szCs w:val="24"/>
          <w:lang w:val="id-ID"/>
        </w:rPr>
        <w:t>didik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 xml:space="preserve"> kelas XI IPA SMAN 1 Sanden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, (2)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sumbangan efektif</w:t>
      </w:r>
      <w:r w:rsidRPr="00A51CC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laboratorium</w:t>
      </w:r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psikomotorik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A51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1CC0"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sebesar 88,0 %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, (3) persentase kemampuan 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ikomotorik dalam praktikum kimia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60,22 %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, (4) kriteria kemampuan p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A51CC0">
        <w:rPr>
          <w:rFonts w:ascii="Times New Roman" w:hAnsi="Times New Roman" w:cs="Times New Roman"/>
          <w:sz w:val="24"/>
          <w:szCs w:val="24"/>
          <w:lang w:val="id-ID"/>
        </w:rPr>
        <w:t>ikomotorik dalam praktikum kimia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adalah baik.</w:t>
      </w:r>
    </w:p>
    <w:p w:rsidR="00A435D6" w:rsidRDefault="00A435D6" w:rsidP="00A435D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A435D6" w:rsidRDefault="00A435D6" w:rsidP="00A435D6">
      <w:pPr>
        <w:spacing w:line="240" w:lineRule="auto"/>
        <w:rPr>
          <w:lang w:val="id-ID"/>
        </w:rPr>
      </w:pPr>
      <w:proofErr w:type="spellStart"/>
      <w:r w:rsidRPr="00277F2D">
        <w:rPr>
          <w:rFonts w:ascii="Times New Roman" w:hAnsi="Times New Roman" w:cs="Times New Roman"/>
          <w:i/>
          <w:sz w:val="24"/>
          <w:szCs w:val="24"/>
        </w:rPr>
        <w:t>Kata</w:t>
      </w:r>
      <w:proofErr w:type="spellEnd"/>
      <w:r w:rsidRPr="00277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77F2D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277F2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277F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korelasi, pengetahuan laboratorium, kemampuan psikomotorik</w:t>
      </w:r>
      <w:r>
        <w:rPr>
          <w:lang w:val="id-ID"/>
        </w:rPr>
        <w:br w:type="page"/>
      </w:r>
    </w:p>
    <w:p w:rsidR="0025005D" w:rsidRDefault="0025005D"/>
    <w:sectPr w:rsidR="0025005D" w:rsidSect="00250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5D6"/>
    <w:rsid w:val="0025005D"/>
    <w:rsid w:val="00A4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D6"/>
    <w:pPr>
      <w:spacing w:after="0" w:line="36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2015-04-27T07:17:00Z</dcterms:created>
  <dcterms:modified xsi:type="dcterms:W3CDTF">2015-04-27T07:18:00Z</dcterms:modified>
</cp:coreProperties>
</file>