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5D6" w:rsidRPr="00CB51B3" w:rsidRDefault="00A435D6" w:rsidP="00A435D6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C54474">
        <w:rPr>
          <w:rFonts w:ascii="Times New Roman" w:hAnsi="Times New Roman"/>
          <w:b/>
          <w:sz w:val="24"/>
          <w:szCs w:val="24"/>
        </w:rPr>
        <w:t>KORELASI ANTARA PE</w:t>
      </w:r>
      <w:r>
        <w:rPr>
          <w:rFonts w:ascii="Times New Roman" w:hAnsi="Times New Roman"/>
          <w:b/>
          <w:sz w:val="24"/>
          <w:szCs w:val="24"/>
        </w:rPr>
        <w:t xml:space="preserve">NGETAHUAN LABORATORIUM </w:t>
      </w:r>
      <w:r>
        <w:rPr>
          <w:rFonts w:ascii="Times New Roman" w:hAnsi="Times New Roman"/>
          <w:b/>
          <w:sz w:val="24"/>
          <w:szCs w:val="24"/>
          <w:lang w:val="id-ID"/>
        </w:rPr>
        <w:t xml:space="preserve">DAN </w:t>
      </w:r>
      <w:r w:rsidRPr="00C54474">
        <w:rPr>
          <w:rFonts w:ascii="Times New Roman" w:hAnsi="Times New Roman"/>
          <w:b/>
          <w:sz w:val="24"/>
          <w:szCs w:val="24"/>
        </w:rPr>
        <w:t>KEMAMPUAN PSIKOMOTORIK</w:t>
      </w:r>
      <w:r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Pr="00C54474">
        <w:rPr>
          <w:rFonts w:ascii="Times New Roman" w:hAnsi="Times New Roman"/>
          <w:b/>
          <w:sz w:val="24"/>
          <w:szCs w:val="24"/>
        </w:rPr>
        <w:t xml:space="preserve">PESERTA </w:t>
      </w:r>
      <w:r>
        <w:rPr>
          <w:rFonts w:ascii="Times New Roman" w:hAnsi="Times New Roman"/>
          <w:b/>
          <w:sz w:val="24"/>
          <w:szCs w:val="24"/>
        </w:rPr>
        <w:t>DIDIK</w:t>
      </w:r>
      <w:r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KELAS</w:t>
      </w:r>
      <w:r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XI IPA</w:t>
      </w:r>
      <w:r>
        <w:rPr>
          <w:rFonts w:ascii="Times New Roman" w:hAnsi="Times New Roman"/>
          <w:b/>
          <w:sz w:val="24"/>
          <w:szCs w:val="24"/>
          <w:lang w:val="id-ID"/>
        </w:rPr>
        <w:t xml:space="preserve">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SMA NEGERI 1 SANDEN</w:t>
      </w:r>
      <w:r>
        <w:rPr>
          <w:rFonts w:ascii="Times New Roman" w:hAnsi="Times New Roman"/>
          <w:b/>
          <w:sz w:val="24"/>
          <w:szCs w:val="24"/>
          <w:lang w:val="id-ID"/>
        </w:rPr>
        <w:t xml:space="preserve"> BANTUL DIY                                                                             </w:t>
      </w:r>
      <w:r w:rsidRPr="00C54474">
        <w:rPr>
          <w:rFonts w:ascii="Times New Roman" w:hAnsi="Times New Roman"/>
          <w:b/>
          <w:sz w:val="24"/>
          <w:szCs w:val="24"/>
        </w:rPr>
        <w:t>TAHUN AJARAN 2011/2012</w:t>
      </w:r>
    </w:p>
    <w:p w:rsidR="00A435D6" w:rsidRPr="003A5597" w:rsidRDefault="00A435D6" w:rsidP="00A435D6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435D6" w:rsidRDefault="00A435D6" w:rsidP="00A435D6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A435D6" w:rsidRPr="003A5597" w:rsidRDefault="00A435D6" w:rsidP="00A435D6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3A5597">
        <w:rPr>
          <w:rFonts w:ascii="Times New Roman" w:hAnsi="Times New Roman"/>
          <w:b/>
          <w:bCs/>
          <w:sz w:val="24"/>
          <w:szCs w:val="24"/>
        </w:rPr>
        <w:t>Oleh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A435D6" w:rsidRDefault="00A435D6" w:rsidP="00A435D6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Anisatul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Mahzufah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:rsidR="00A435D6" w:rsidRDefault="00A435D6" w:rsidP="00A435D6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sz w:val="24"/>
          <w:szCs w:val="24"/>
        </w:rPr>
        <w:t>08303244050</w:t>
      </w:r>
    </w:p>
    <w:p w:rsidR="00A435D6" w:rsidRDefault="00A435D6" w:rsidP="00A435D6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A435D6" w:rsidRPr="00BF3DC6" w:rsidRDefault="00A435D6" w:rsidP="00A435D6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A435D6" w:rsidRDefault="00A435D6" w:rsidP="00A435D6">
      <w:pPr>
        <w:spacing w:line="240" w:lineRule="auto"/>
        <w:ind w:left="720" w:firstLine="720"/>
        <w:rPr>
          <w:rFonts w:ascii="Times New Roman" w:hAnsi="Times New Roman"/>
          <w:b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I 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 w:rsidRPr="003A559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BF3DC6">
        <w:rPr>
          <w:rFonts w:ascii="Times New Roman" w:hAnsi="Times New Roman"/>
          <w:b/>
          <w:sz w:val="24"/>
          <w:szCs w:val="24"/>
        </w:rPr>
        <w:t xml:space="preserve">Regina </w:t>
      </w:r>
      <w:proofErr w:type="spellStart"/>
      <w:r w:rsidRPr="00BF3DC6">
        <w:rPr>
          <w:rFonts w:ascii="Times New Roman" w:hAnsi="Times New Roman"/>
          <w:b/>
          <w:sz w:val="24"/>
          <w:szCs w:val="24"/>
        </w:rPr>
        <w:t>Tutik</w:t>
      </w:r>
      <w:proofErr w:type="spellEnd"/>
      <w:r w:rsidRPr="00BF3DC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F3DC6">
        <w:rPr>
          <w:rFonts w:ascii="Times New Roman" w:hAnsi="Times New Roman"/>
          <w:b/>
          <w:sz w:val="24"/>
          <w:szCs w:val="24"/>
        </w:rPr>
        <w:t>Padmaningrum</w:t>
      </w:r>
      <w:proofErr w:type="spellEnd"/>
      <w:r w:rsidRPr="00BF3DC6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BF3DC6">
        <w:rPr>
          <w:rFonts w:ascii="Times New Roman" w:hAnsi="Times New Roman"/>
          <w:b/>
          <w:sz w:val="24"/>
          <w:szCs w:val="24"/>
        </w:rPr>
        <w:t>M.Si</w:t>
      </w:r>
      <w:proofErr w:type="spellEnd"/>
    </w:p>
    <w:p w:rsidR="00A435D6" w:rsidRDefault="00A435D6" w:rsidP="00A435D6">
      <w:pPr>
        <w:spacing w:line="240" w:lineRule="auto"/>
        <w:ind w:left="720" w:firstLine="720"/>
        <w:rPr>
          <w:rFonts w:ascii="Times New Roman" w:hAnsi="Times New Roman"/>
          <w:b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II 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BF3DC6">
        <w:rPr>
          <w:rFonts w:ascii="Times New Roman" w:hAnsi="Times New Roman"/>
          <w:b/>
          <w:sz w:val="24"/>
          <w:szCs w:val="24"/>
        </w:rPr>
        <w:t>Siti</w:t>
      </w:r>
      <w:proofErr w:type="spellEnd"/>
      <w:r w:rsidRPr="00BF3DC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F3DC6">
        <w:rPr>
          <w:rFonts w:ascii="Times New Roman" w:hAnsi="Times New Roman"/>
          <w:b/>
          <w:sz w:val="24"/>
          <w:szCs w:val="24"/>
        </w:rPr>
        <w:t>Marwati</w:t>
      </w:r>
      <w:proofErr w:type="spellEnd"/>
      <w:r w:rsidRPr="00BF3DC6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BF3DC6">
        <w:rPr>
          <w:rFonts w:ascii="Times New Roman" w:hAnsi="Times New Roman"/>
          <w:b/>
          <w:sz w:val="24"/>
          <w:szCs w:val="24"/>
        </w:rPr>
        <w:t>M.Si</w:t>
      </w:r>
      <w:proofErr w:type="spellEnd"/>
    </w:p>
    <w:p w:rsidR="00A435D6" w:rsidRPr="00C15D30" w:rsidRDefault="00A435D6" w:rsidP="00A435D6">
      <w:pPr>
        <w:spacing w:line="240" w:lineRule="auto"/>
        <w:ind w:left="720" w:firstLine="720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A435D6" w:rsidRDefault="00A435D6" w:rsidP="00A435D6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 w:rsidRPr="00D6369F">
        <w:rPr>
          <w:rFonts w:ascii="Times New Roman" w:hAnsi="Times New Roman"/>
          <w:b/>
          <w:bCs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.3pt;margin-top:4.45pt;width:406.5pt;height:0;z-index:251658240" o:connectortype="straight" strokeweight="2.25pt">
            <v:shadow color="#868686"/>
          </v:shape>
        </w:pict>
      </w:r>
    </w:p>
    <w:p w:rsidR="00A435D6" w:rsidRPr="003A5597" w:rsidRDefault="00A435D6" w:rsidP="00A435D6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A5597">
        <w:rPr>
          <w:rFonts w:ascii="Times New Roman" w:hAnsi="Times New Roman"/>
          <w:b/>
          <w:bCs/>
          <w:sz w:val="24"/>
          <w:szCs w:val="24"/>
        </w:rPr>
        <w:t>ABSTRAK</w:t>
      </w:r>
    </w:p>
    <w:p w:rsidR="00A435D6" w:rsidRPr="003A5597" w:rsidRDefault="00A435D6" w:rsidP="00A435D6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6369F">
        <w:rPr>
          <w:rFonts w:ascii="Times New Roman" w:hAnsi="Times New Roman"/>
          <w:b/>
          <w:bCs/>
          <w:noProof/>
          <w:sz w:val="24"/>
          <w:szCs w:val="24"/>
        </w:rPr>
        <w:pict>
          <v:shape id="_x0000_s1027" type="#_x0000_t32" style="position:absolute;left:0;text-align:left;margin-left:-2.3pt;margin-top:10.75pt;width:406pt;height:0;z-index:251658240" o:connectortype="straight" strokeweight="2.25pt">
            <v:shadow color="#868686"/>
          </v:shape>
        </w:pict>
      </w:r>
    </w:p>
    <w:p w:rsidR="00A435D6" w:rsidRDefault="00A435D6" w:rsidP="00A435D6">
      <w:pPr>
        <w:tabs>
          <w:tab w:val="left" w:pos="450"/>
          <w:tab w:val="left" w:pos="1701"/>
        </w:tabs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A435D6" w:rsidRPr="00A51CC0" w:rsidRDefault="00A435D6" w:rsidP="00A435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spellStart"/>
      <w:r w:rsidRPr="00A51CC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51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CC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51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CC0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A51CC0">
        <w:rPr>
          <w:rFonts w:ascii="Times New Roman" w:hAnsi="Times New Roman" w:cs="Times New Roman"/>
          <w:sz w:val="24"/>
          <w:szCs w:val="24"/>
          <w:lang w:val="id-ID"/>
        </w:rPr>
        <w:t xml:space="preserve"> u</w:t>
      </w:r>
      <w:proofErr w:type="spellStart"/>
      <w:r w:rsidRPr="00A51CC0">
        <w:rPr>
          <w:rFonts w:ascii="Times New Roman" w:hAnsi="Times New Roman" w:cs="Times New Roman"/>
          <w:sz w:val="24"/>
          <w:szCs w:val="24"/>
        </w:rPr>
        <w:t>ntuk</w:t>
      </w:r>
      <w:proofErr w:type="spellEnd"/>
      <w:r w:rsidRPr="00A51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CC0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A51CC0">
        <w:rPr>
          <w:rFonts w:ascii="Times New Roman" w:hAnsi="Times New Roman" w:cs="Times New Roman"/>
          <w:sz w:val="24"/>
          <w:szCs w:val="24"/>
          <w:lang w:val="id-ID"/>
        </w:rPr>
        <w:t>: (1) ada tidaknya</w:t>
      </w:r>
      <w:r w:rsidRPr="00A51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CC0"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 w:rsidRPr="00A51CC0">
        <w:rPr>
          <w:rFonts w:ascii="Times New Roman" w:hAnsi="Times New Roman" w:cs="Times New Roman"/>
          <w:sz w:val="24"/>
          <w:szCs w:val="24"/>
        </w:rPr>
        <w:t xml:space="preserve"> </w:t>
      </w:r>
      <w:r w:rsidRPr="00A51CC0">
        <w:rPr>
          <w:rFonts w:ascii="Times New Roman" w:hAnsi="Times New Roman" w:cs="Times New Roman"/>
          <w:sz w:val="24"/>
          <w:szCs w:val="24"/>
          <w:lang w:val="id-ID"/>
        </w:rPr>
        <w:t xml:space="preserve">yang positif dan signifikan </w:t>
      </w:r>
      <w:proofErr w:type="spellStart"/>
      <w:r w:rsidRPr="00A51CC0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A51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CC0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A51CC0">
        <w:rPr>
          <w:rFonts w:ascii="Times New Roman" w:hAnsi="Times New Roman" w:cs="Times New Roman"/>
          <w:sz w:val="24"/>
          <w:szCs w:val="24"/>
        </w:rPr>
        <w:t xml:space="preserve"> </w:t>
      </w:r>
      <w:r w:rsidRPr="00A51CC0">
        <w:rPr>
          <w:rFonts w:ascii="Times New Roman" w:hAnsi="Times New Roman" w:cs="Times New Roman"/>
          <w:sz w:val="24"/>
          <w:szCs w:val="24"/>
          <w:lang w:val="id-ID"/>
        </w:rPr>
        <w:t>laboratorium</w:t>
      </w:r>
      <w:r w:rsidRPr="00A51CC0">
        <w:rPr>
          <w:rFonts w:ascii="Times New Roman" w:hAnsi="Times New Roman" w:cs="Times New Roman"/>
          <w:sz w:val="24"/>
          <w:szCs w:val="24"/>
        </w:rPr>
        <w:t xml:space="preserve"> d</w:t>
      </w:r>
      <w:r w:rsidRPr="00A51CC0">
        <w:rPr>
          <w:rFonts w:ascii="Times New Roman" w:hAnsi="Times New Roman" w:cs="Times New Roman"/>
          <w:sz w:val="24"/>
          <w:szCs w:val="24"/>
          <w:lang w:val="id-ID"/>
        </w:rPr>
        <w:t>an</w:t>
      </w:r>
      <w:r w:rsidRPr="00A51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CC0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A51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CC0">
        <w:rPr>
          <w:rFonts w:ascii="Times New Roman" w:hAnsi="Times New Roman" w:cs="Times New Roman"/>
          <w:sz w:val="24"/>
          <w:szCs w:val="24"/>
        </w:rPr>
        <w:t>psikomotorik</w:t>
      </w:r>
      <w:proofErr w:type="spellEnd"/>
      <w:r w:rsidRPr="00A51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CC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A51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CC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A51CC0">
        <w:rPr>
          <w:rFonts w:ascii="Times New Roman" w:hAnsi="Times New Roman" w:cs="Times New Roman"/>
          <w:sz w:val="24"/>
          <w:szCs w:val="24"/>
          <w:lang w:val="id-ID"/>
        </w:rPr>
        <w:t xml:space="preserve">, (2) </w:t>
      </w:r>
      <w:proofErr w:type="spellStart"/>
      <w:r w:rsidRPr="00A51CC0"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 w:rsidRPr="00A51CC0">
        <w:rPr>
          <w:rFonts w:ascii="Times New Roman" w:hAnsi="Times New Roman" w:cs="Times New Roman"/>
          <w:sz w:val="24"/>
          <w:szCs w:val="24"/>
        </w:rPr>
        <w:t xml:space="preserve"> </w:t>
      </w:r>
      <w:r w:rsidRPr="00A51CC0">
        <w:rPr>
          <w:rFonts w:ascii="Times New Roman" w:hAnsi="Times New Roman" w:cs="Times New Roman"/>
          <w:sz w:val="24"/>
          <w:szCs w:val="24"/>
          <w:lang w:val="id-ID"/>
        </w:rPr>
        <w:t>sumbangan efektif</w:t>
      </w:r>
      <w:r w:rsidRPr="00A51CC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1CC0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A51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CC0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A51CC0">
        <w:rPr>
          <w:rFonts w:ascii="Times New Roman" w:hAnsi="Times New Roman" w:cs="Times New Roman"/>
          <w:sz w:val="24"/>
          <w:szCs w:val="24"/>
        </w:rPr>
        <w:t xml:space="preserve"> </w:t>
      </w:r>
      <w:r w:rsidRPr="00A51CC0">
        <w:rPr>
          <w:rFonts w:ascii="Times New Roman" w:hAnsi="Times New Roman" w:cs="Times New Roman"/>
          <w:sz w:val="24"/>
          <w:szCs w:val="24"/>
          <w:lang w:val="id-ID"/>
        </w:rPr>
        <w:t>laboratorium</w:t>
      </w:r>
      <w:r w:rsidRPr="00A51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CC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51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CC0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A51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CC0">
        <w:rPr>
          <w:rFonts w:ascii="Times New Roman" w:hAnsi="Times New Roman" w:cs="Times New Roman"/>
          <w:sz w:val="24"/>
          <w:szCs w:val="24"/>
        </w:rPr>
        <w:t>psikomotorik</w:t>
      </w:r>
      <w:proofErr w:type="spellEnd"/>
      <w:r w:rsidRPr="00A51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CC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A51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CC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A51CC0">
        <w:rPr>
          <w:rFonts w:ascii="Times New Roman" w:hAnsi="Times New Roman" w:cs="Times New Roman"/>
          <w:sz w:val="24"/>
          <w:szCs w:val="24"/>
          <w:lang w:val="id-ID"/>
        </w:rPr>
        <w:t>, (3) persentase kemampuan p</w:t>
      </w:r>
      <w:r>
        <w:rPr>
          <w:rFonts w:ascii="Times New Roman" w:hAnsi="Times New Roman" w:cs="Times New Roman"/>
          <w:sz w:val="24"/>
          <w:szCs w:val="24"/>
          <w:lang w:val="id-ID"/>
        </w:rPr>
        <w:t>s</w:t>
      </w:r>
      <w:r w:rsidRPr="00A51CC0">
        <w:rPr>
          <w:rFonts w:ascii="Times New Roman" w:hAnsi="Times New Roman" w:cs="Times New Roman"/>
          <w:sz w:val="24"/>
          <w:szCs w:val="24"/>
          <w:lang w:val="id-ID"/>
        </w:rPr>
        <w:t>ikomotorik dalam praktikum kimia, (4) kriteria kemampuan p</w:t>
      </w:r>
      <w:r>
        <w:rPr>
          <w:rFonts w:ascii="Times New Roman" w:hAnsi="Times New Roman" w:cs="Times New Roman"/>
          <w:sz w:val="24"/>
          <w:szCs w:val="24"/>
          <w:lang w:val="id-ID"/>
        </w:rPr>
        <w:t>s</w:t>
      </w:r>
      <w:r w:rsidRPr="00A51CC0">
        <w:rPr>
          <w:rFonts w:ascii="Times New Roman" w:hAnsi="Times New Roman" w:cs="Times New Roman"/>
          <w:sz w:val="24"/>
          <w:szCs w:val="24"/>
          <w:lang w:val="id-ID"/>
        </w:rPr>
        <w:t>ikomotorik dalam praktikum kimia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peserta didik</w:t>
      </w:r>
      <w:r w:rsidRPr="00A51CC0">
        <w:rPr>
          <w:rFonts w:ascii="Times New Roman" w:hAnsi="Times New Roman" w:cs="Times New Roman"/>
          <w:sz w:val="24"/>
          <w:szCs w:val="24"/>
          <w:lang w:val="id-ID"/>
        </w:rPr>
        <w:t xml:space="preserve"> kelas XI IPA SMAN 1 Sanden.</w:t>
      </w:r>
    </w:p>
    <w:p w:rsidR="00A435D6" w:rsidRPr="00A51CC0" w:rsidRDefault="00A435D6" w:rsidP="00A435D6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id-ID"/>
        </w:rPr>
      </w:pPr>
      <w:r w:rsidRPr="00A51CC0">
        <w:rPr>
          <w:rFonts w:ascii="Times New Roman" w:hAnsi="Times New Roman" w:cs="Times New Roman"/>
          <w:sz w:val="24"/>
          <w:szCs w:val="24"/>
          <w:lang w:val="id-ID"/>
        </w:rPr>
        <w:t xml:space="preserve">Populasi dalam penelitian ini adalah </w:t>
      </w:r>
      <w:r>
        <w:rPr>
          <w:rFonts w:ascii="Times New Roman" w:hAnsi="Times New Roman" w:cs="Times New Roman"/>
          <w:sz w:val="24"/>
          <w:szCs w:val="24"/>
          <w:lang w:val="id-ID"/>
        </w:rPr>
        <w:t>peserta didik</w:t>
      </w:r>
      <w:r w:rsidRPr="00A51CC0">
        <w:rPr>
          <w:rFonts w:ascii="Times New Roman" w:hAnsi="Times New Roman" w:cs="Times New Roman"/>
          <w:sz w:val="24"/>
          <w:szCs w:val="24"/>
          <w:lang w:val="id-ID"/>
        </w:rPr>
        <w:t xml:space="preserve"> kelas XI IPA SMAN 1 Sanden. Sampel diambil dengan teknik </w:t>
      </w:r>
      <w:r w:rsidRPr="00A51CC0">
        <w:rPr>
          <w:rFonts w:ascii="Times New Roman" w:eastAsia="Calibri" w:hAnsi="Times New Roman" w:cs="Times New Roman"/>
          <w:i/>
          <w:sz w:val="24"/>
          <w:szCs w:val="24"/>
        </w:rPr>
        <w:t xml:space="preserve">purposive </w:t>
      </w:r>
      <w:proofErr w:type="spellStart"/>
      <w:r w:rsidRPr="00A51CC0">
        <w:rPr>
          <w:rFonts w:ascii="Times New Roman" w:eastAsia="Calibri" w:hAnsi="Times New Roman" w:cs="Times New Roman"/>
          <w:i/>
          <w:sz w:val="24"/>
          <w:szCs w:val="24"/>
        </w:rPr>
        <w:t>samplin</w:t>
      </w:r>
      <w:proofErr w:type="spellEnd"/>
      <w:r w:rsidRPr="00A51CC0">
        <w:rPr>
          <w:rFonts w:ascii="Times New Roman" w:eastAsia="Calibri" w:hAnsi="Times New Roman" w:cs="Times New Roman"/>
          <w:i/>
          <w:sz w:val="24"/>
          <w:szCs w:val="24"/>
          <w:lang w:val="id-ID"/>
        </w:rPr>
        <w:t>g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proofErr w:type="spellStart"/>
      <w:proofErr w:type="gramStart"/>
      <w:r w:rsidRPr="00A51CC0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A51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CC0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A51CC0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A51CC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A51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CC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51CC0">
        <w:rPr>
          <w:rFonts w:ascii="Times New Roman" w:hAnsi="Times New Roman" w:cs="Times New Roman"/>
          <w:sz w:val="24"/>
          <w:szCs w:val="24"/>
        </w:rPr>
        <w:t xml:space="preserve"> </w:t>
      </w:r>
      <w:r w:rsidRPr="00A51CC0">
        <w:rPr>
          <w:rFonts w:ascii="Times New Roman" w:hAnsi="Times New Roman" w:cs="Times New Roman"/>
          <w:sz w:val="24"/>
          <w:szCs w:val="24"/>
          <w:lang w:val="id-ID"/>
        </w:rPr>
        <w:t>dua</w:t>
      </w:r>
      <w:r w:rsidRPr="00A51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CC0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A51CC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A51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CC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51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CC0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A51CC0">
        <w:rPr>
          <w:rFonts w:ascii="Times New Roman" w:hAnsi="Times New Roman" w:cs="Times New Roman"/>
          <w:sz w:val="24"/>
          <w:szCs w:val="24"/>
          <w:lang w:val="id-ID"/>
        </w:rPr>
        <w:t>.</w:t>
      </w:r>
      <w:proofErr w:type="gramEnd"/>
      <w:r w:rsidRPr="00A51CC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3A40B0">
        <w:rPr>
          <w:rFonts w:ascii="Times New Roman" w:hAnsi="Times New Roman" w:cs="Times New Roman"/>
          <w:sz w:val="24"/>
          <w:szCs w:val="24"/>
          <w:lang w:val="id-ID"/>
        </w:rPr>
        <w:t xml:space="preserve">Instrumen untuk mengambil data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berupa butir soal tentang pengetahuan laboratorium </w:t>
      </w:r>
      <w:r w:rsidRPr="003A40B0">
        <w:rPr>
          <w:rFonts w:ascii="Times New Roman" w:hAnsi="Times New Roman" w:cs="Times New Roman"/>
          <w:sz w:val="24"/>
          <w:szCs w:val="24"/>
          <w:lang w:val="id-ID"/>
        </w:rPr>
        <w:t xml:space="preserve">dan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lembar observasi. Analisis data menggunakan </w:t>
      </w:r>
      <w:r w:rsidRPr="00A51CC0">
        <w:rPr>
          <w:rFonts w:ascii="Times New Roman" w:hAnsi="Times New Roman" w:cs="Times New Roman"/>
          <w:sz w:val="24"/>
          <w:szCs w:val="24"/>
          <w:lang w:val="id-ID"/>
        </w:rPr>
        <w:t xml:space="preserve">analisis regresi satu prediktor dengan pengetahuan laboratorium (X) sebagai prediktor dan kemampuan psikomotorik (Y) sebagai kriterium. </w:t>
      </w:r>
      <w:proofErr w:type="spellStart"/>
      <w:r w:rsidRPr="00A51CC0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A51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CC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A51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CC0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A51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CC0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A51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CC0"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 w:rsidRPr="00A51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CC0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Pr="00A51CC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Y</w:t>
      </w: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</w:t>
      </w:r>
      <w:r w:rsidRPr="00A51CC0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4,087 X + 47,245 </w:t>
      </w:r>
      <w:proofErr w:type="spellStart"/>
      <w:r w:rsidRPr="00A51CC0">
        <w:rPr>
          <w:rFonts w:ascii="Times New Roman" w:eastAsiaTheme="minorEastAsia" w:hAnsi="Times New Roman" w:cs="Times New Roman"/>
          <w:sz w:val="24"/>
          <w:szCs w:val="24"/>
        </w:rPr>
        <w:t>dengan</w:t>
      </w:r>
      <w:proofErr w:type="spellEnd"/>
      <w:r w:rsidRPr="00A51CC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A51CC0">
        <w:rPr>
          <w:rFonts w:ascii="Times New Roman" w:eastAsiaTheme="minorEastAsia" w:hAnsi="Times New Roman" w:cs="Times New Roman"/>
          <w:sz w:val="24"/>
          <w:szCs w:val="24"/>
        </w:rPr>
        <w:t>harga</w:t>
      </w:r>
      <w:proofErr w:type="spellEnd"/>
      <w:r w:rsidRPr="00A51CC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>r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  <w:lang w:val="id-ID"/>
        </w:rPr>
        <w:t xml:space="preserve">xy </w:t>
      </w:r>
      <w:r w:rsidRPr="00A51CC0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r w:rsidRPr="00A51CC0">
        <w:rPr>
          <w:rFonts w:ascii="Times New Roman" w:hAnsi="Times New Roman" w:cs="Times New Roman"/>
          <w:sz w:val="24"/>
          <w:szCs w:val="24"/>
          <w:lang w:val="id-ID"/>
        </w:rPr>
        <w:t>0,938</w:t>
      </w:r>
      <w:r w:rsidRPr="00A51CC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A51CC0">
        <w:rPr>
          <w:rFonts w:ascii="Times New Roman" w:hAnsi="Times New Roman" w:cs="Times New Roman"/>
          <w:sz w:val="24"/>
          <w:szCs w:val="24"/>
          <w:lang w:val="id-ID"/>
        </w:rPr>
        <w:t>sedangkan sumbangan efektif variabel pengetahuan laboratorium terhadap kemamp</w:t>
      </w:r>
      <w:r>
        <w:rPr>
          <w:rFonts w:ascii="Times New Roman" w:hAnsi="Times New Roman" w:cs="Times New Roman"/>
          <w:sz w:val="24"/>
          <w:szCs w:val="24"/>
          <w:lang w:val="id-ID"/>
        </w:rPr>
        <w:t>uan psikomotorik sebesar 88</w:t>
      </w:r>
      <w:proofErr w:type="gramStart"/>
      <w:r>
        <w:rPr>
          <w:rFonts w:ascii="Times New Roman" w:hAnsi="Times New Roman" w:cs="Times New Roman"/>
          <w:sz w:val="24"/>
          <w:szCs w:val="24"/>
          <w:lang w:val="id-ID"/>
        </w:rPr>
        <w:t>,0</w:t>
      </w:r>
      <w:proofErr w:type="gramEnd"/>
      <w:r>
        <w:rPr>
          <w:rFonts w:ascii="Times New Roman" w:hAnsi="Times New Roman" w:cs="Times New Roman"/>
          <w:sz w:val="24"/>
          <w:szCs w:val="24"/>
          <w:lang w:val="id-ID"/>
        </w:rPr>
        <w:t xml:space="preserve"> %. </w:t>
      </w:r>
      <w:r w:rsidRPr="00A51CC0">
        <w:rPr>
          <w:rFonts w:ascii="Times New Roman" w:hAnsi="Times New Roman" w:cs="Times New Roman"/>
          <w:sz w:val="24"/>
          <w:szCs w:val="24"/>
          <w:lang w:val="id-ID"/>
        </w:rPr>
        <w:t>Rerata pe</w:t>
      </w:r>
      <w:r>
        <w:rPr>
          <w:rFonts w:ascii="Times New Roman" w:hAnsi="Times New Roman" w:cs="Times New Roman"/>
          <w:sz w:val="24"/>
          <w:szCs w:val="24"/>
          <w:lang w:val="id-ID"/>
        </w:rPr>
        <w:t>r</w:t>
      </w:r>
      <w:r w:rsidRPr="00A51CC0">
        <w:rPr>
          <w:rFonts w:ascii="Times New Roman" w:hAnsi="Times New Roman" w:cs="Times New Roman"/>
          <w:sz w:val="24"/>
          <w:szCs w:val="24"/>
          <w:lang w:val="id-ID"/>
        </w:rPr>
        <w:t>sentase kemampuan psikomotorik sebesar 60,22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A51CC0">
        <w:rPr>
          <w:rFonts w:ascii="Times New Roman" w:hAnsi="Times New Roman" w:cs="Times New Roman"/>
          <w:sz w:val="24"/>
          <w:szCs w:val="24"/>
          <w:lang w:val="id-ID"/>
        </w:rPr>
        <w:t>% (kriteria baik).</w:t>
      </w:r>
    </w:p>
    <w:p w:rsidR="00A435D6" w:rsidRPr="00A51CC0" w:rsidRDefault="00A435D6" w:rsidP="00A435D6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A51CC0">
        <w:rPr>
          <w:rFonts w:ascii="Times New Roman" w:eastAsiaTheme="minorEastAsia" w:hAnsi="Times New Roman" w:cs="Times New Roman"/>
          <w:sz w:val="24"/>
          <w:szCs w:val="24"/>
        </w:rPr>
        <w:t>Berdasarkan</w:t>
      </w:r>
      <w:proofErr w:type="spellEnd"/>
      <w:r w:rsidRPr="00A51CC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A51CC0">
        <w:rPr>
          <w:rFonts w:ascii="Times New Roman" w:eastAsiaTheme="minorEastAsia" w:hAnsi="Times New Roman" w:cs="Times New Roman"/>
          <w:sz w:val="24"/>
          <w:szCs w:val="24"/>
        </w:rPr>
        <w:t>hasil</w:t>
      </w:r>
      <w:proofErr w:type="spellEnd"/>
      <w:r w:rsidRPr="00A51CC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A51CC0">
        <w:rPr>
          <w:rFonts w:ascii="Times New Roman" w:eastAsiaTheme="minorEastAsia" w:hAnsi="Times New Roman" w:cs="Times New Roman"/>
          <w:sz w:val="24"/>
          <w:szCs w:val="24"/>
        </w:rPr>
        <w:t>penelitian</w:t>
      </w:r>
      <w:proofErr w:type="spellEnd"/>
      <w:r w:rsidRPr="00A51CC0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A51CC0">
        <w:rPr>
          <w:rFonts w:ascii="Times New Roman" w:eastAsiaTheme="minorEastAsia" w:hAnsi="Times New Roman" w:cs="Times New Roman"/>
          <w:sz w:val="24"/>
          <w:szCs w:val="24"/>
        </w:rPr>
        <w:t>maka</w:t>
      </w:r>
      <w:proofErr w:type="spellEnd"/>
      <w:r w:rsidRPr="00A51CC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A51CC0">
        <w:rPr>
          <w:rFonts w:ascii="Times New Roman" w:eastAsiaTheme="minorEastAsia" w:hAnsi="Times New Roman" w:cs="Times New Roman"/>
          <w:sz w:val="24"/>
          <w:szCs w:val="24"/>
        </w:rPr>
        <w:t>dapat</w:t>
      </w:r>
      <w:proofErr w:type="spellEnd"/>
      <w:r w:rsidRPr="00A51CC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A51CC0">
        <w:rPr>
          <w:rFonts w:ascii="Times New Roman" w:eastAsiaTheme="minorEastAsia" w:hAnsi="Times New Roman" w:cs="Times New Roman"/>
          <w:sz w:val="24"/>
          <w:szCs w:val="24"/>
        </w:rPr>
        <w:t>disimpulkan</w:t>
      </w:r>
      <w:proofErr w:type="spellEnd"/>
      <w:r w:rsidRPr="00A51CC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A51CC0">
        <w:rPr>
          <w:rFonts w:ascii="Times New Roman" w:eastAsiaTheme="minorEastAsia" w:hAnsi="Times New Roman" w:cs="Times New Roman"/>
          <w:sz w:val="24"/>
          <w:szCs w:val="24"/>
        </w:rPr>
        <w:t>bahwa</w:t>
      </w:r>
      <w:proofErr w:type="spellEnd"/>
      <w:r w:rsidRPr="00A51CC0">
        <w:rPr>
          <w:rFonts w:ascii="Times New Roman" w:eastAsiaTheme="minorEastAsia" w:hAnsi="Times New Roman" w:cs="Times New Roman"/>
          <w:sz w:val="24"/>
          <w:szCs w:val="24"/>
        </w:rPr>
        <w:t xml:space="preserve"> : (1) </w:t>
      </w:r>
      <w:proofErr w:type="spellStart"/>
      <w:r w:rsidRPr="00A51CC0">
        <w:rPr>
          <w:rFonts w:ascii="Times New Roman" w:eastAsiaTheme="minorEastAsia" w:hAnsi="Times New Roman" w:cs="Times New Roman"/>
          <w:sz w:val="24"/>
          <w:szCs w:val="24"/>
        </w:rPr>
        <w:t>ada</w:t>
      </w:r>
      <w:proofErr w:type="spellEnd"/>
      <w:r w:rsidRPr="00A51CC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A51CC0">
        <w:rPr>
          <w:rFonts w:ascii="Times New Roman" w:eastAsiaTheme="minorEastAsia" w:hAnsi="Times New Roman" w:cs="Times New Roman"/>
          <w:sz w:val="24"/>
          <w:szCs w:val="24"/>
          <w:lang w:val="id-ID"/>
        </w:rPr>
        <w:t>korelasi</w:t>
      </w:r>
      <w:r w:rsidRPr="00A51CC0">
        <w:rPr>
          <w:rFonts w:ascii="Times New Roman" w:eastAsiaTheme="minorEastAsia" w:hAnsi="Times New Roman" w:cs="Times New Roman"/>
          <w:sz w:val="24"/>
          <w:szCs w:val="24"/>
        </w:rPr>
        <w:t xml:space="preserve"> yang </w:t>
      </w:r>
      <w:proofErr w:type="spellStart"/>
      <w:r w:rsidRPr="00A51CC0">
        <w:rPr>
          <w:rFonts w:ascii="Times New Roman" w:eastAsiaTheme="minorEastAsia" w:hAnsi="Times New Roman" w:cs="Times New Roman"/>
          <w:sz w:val="24"/>
          <w:szCs w:val="24"/>
        </w:rPr>
        <w:t>positif</w:t>
      </w:r>
      <w:proofErr w:type="spellEnd"/>
      <w:r w:rsidRPr="00A51CC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A51CC0">
        <w:rPr>
          <w:rFonts w:ascii="Times New Roman" w:eastAsiaTheme="minorEastAsia" w:hAnsi="Times New Roman" w:cs="Times New Roman"/>
          <w:sz w:val="24"/>
          <w:szCs w:val="24"/>
        </w:rPr>
        <w:t>dan</w:t>
      </w:r>
      <w:proofErr w:type="spellEnd"/>
      <w:r w:rsidRPr="00A51CC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A51CC0">
        <w:rPr>
          <w:rFonts w:ascii="Times New Roman" w:eastAsiaTheme="minorEastAsia" w:hAnsi="Times New Roman" w:cs="Times New Roman"/>
          <w:sz w:val="24"/>
          <w:szCs w:val="24"/>
        </w:rPr>
        <w:t>signifikan</w:t>
      </w:r>
      <w:proofErr w:type="spellEnd"/>
      <w:r w:rsidRPr="00A51CC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A51CC0">
        <w:rPr>
          <w:rFonts w:ascii="Times New Roman" w:eastAsiaTheme="minorEastAsia" w:hAnsi="Times New Roman" w:cs="Times New Roman"/>
          <w:sz w:val="24"/>
          <w:szCs w:val="24"/>
        </w:rPr>
        <w:t>antara</w:t>
      </w:r>
      <w:proofErr w:type="spellEnd"/>
      <w:r w:rsidRPr="00A51CC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A51CC0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pengetahuan laboratorium dan kemampuan psikomotorik </w:t>
      </w:r>
      <w:r>
        <w:rPr>
          <w:rFonts w:ascii="Times New Roman" w:hAnsi="Times New Roman" w:cs="Times New Roman"/>
          <w:sz w:val="24"/>
          <w:szCs w:val="24"/>
          <w:lang w:val="id-ID"/>
        </w:rPr>
        <w:t>didik</w:t>
      </w:r>
      <w:r w:rsidRPr="00A51CC0">
        <w:rPr>
          <w:rFonts w:ascii="Times New Roman" w:hAnsi="Times New Roman" w:cs="Times New Roman"/>
          <w:sz w:val="24"/>
          <w:szCs w:val="24"/>
          <w:lang w:val="id-ID"/>
        </w:rPr>
        <w:t xml:space="preserve"> kelas XI IPA SMAN 1 Sanden</w:t>
      </w: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, (2) </w:t>
      </w:r>
      <w:r w:rsidRPr="00A51CC0">
        <w:rPr>
          <w:rFonts w:ascii="Times New Roman" w:hAnsi="Times New Roman" w:cs="Times New Roman"/>
          <w:sz w:val="24"/>
          <w:szCs w:val="24"/>
          <w:lang w:val="id-ID"/>
        </w:rPr>
        <w:t>sumbangan efektif</w:t>
      </w:r>
      <w:r w:rsidRPr="00A51CC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1CC0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A51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CC0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A51CC0">
        <w:rPr>
          <w:rFonts w:ascii="Times New Roman" w:hAnsi="Times New Roman" w:cs="Times New Roman"/>
          <w:sz w:val="24"/>
          <w:szCs w:val="24"/>
        </w:rPr>
        <w:t xml:space="preserve"> </w:t>
      </w:r>
      <w:r w:rsidRPr="00A51CC0">
        <w:rPr>
          <w:rFonts w:ascii="Times New Roman" w:hAnsi="Times New Roman" w:cs="Times New Roman"/>
          <w:sz w:val="24"/>
          <w:szCs w:val="24"/>
          <w:lang w:val="id-ID"/>
        </w:rPr>
        <w:t>laboratorium</w:t>
      </w:r>
      <w:r w:rsidRPr="00A51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CC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51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CC0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A51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CC0">
        <w:rPr>
          <w:rFonts w:ascii="Times New Roman" w:hAnsi="Times New Roman" w:cs="Times New Roman"/>
          <w:sz w:val="24"/>
          <w:szCs w:val="24"/>
        </w:rPr>
        <w:t>psikomotorik</w:t>
      </w:r>
      <w:proofErr w:type="spellEnd"/>
      <w:r w:rsidRPr="00A51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CC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A51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CC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sebesar 88,0 %</w:t>
      </w:r>
      <w:r w:rsidRPr="00A51CC0">
        <w:rPr>
          <w:rFonts w:ascii="Times New Roman" w:hAnsi="Times New Roman" w:cs="Times New Roman"/>
          <w:sz w:val="24"/>
          <w:szCs w:val="24"/>
          <w:lang w:val="id-ID"/>
        </w:rPr>
        <w:t>, (3) persentase kemampuan p</w:t>
      </w:r>
      <w:r>
        <w:rPr>
          <w:rFonts w:ascii="Times New Roman" w:hAnsi="Times New Roman" w:cs="Times New Roman"/>
          <w:sz w:val="24"/>
          <w:szCs w:val="24"/>
          <w:lang w:val="id-ID"/>
        </w:rPr>
        <w:t>s</w:t>
      </w:r>
      <w:r w:rsidRPr="00A51CC0">
        <w:rPr>
          <w:rFonts w:ascii="Times New Roman" w:hAnsi="Times New Roman" w:cs="Times New Roman"/>
          <w:sz w:val="24"/>
          <w:szCs w:val="24"/>
          <w:lang w:val="id-ID"/>
        </w:rPr>
        <w:t>ikomotorik dalam praktikum kimia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adalah 60,22 %</w:t>
      </w:r>
      <w:r w:rsidRPr="00A51CC0">
        <w:rPr>
          <w:rFonts w:ascii="Times New Roman" w:hAnsi="Times New Roman" w:cs="Times New Roman"/>
          <w:sz w:val="24"/>
          <w:szCs w:val="24"/>
          <w:lang w:val="id-ID"/>
        </w:rPr>
        <w:t>, (4) kriteria kemampuan p</w:t>
      </w:r>
      <w:r>
        <w:rPr>
          <w:rFonts w:ascii="Times New Roman" w:hAnsi="Times New Roman" w:cs="Times New Roman"/>
          <w:sz w:val="24"/>
          <w:szCs w:val="24"/>
          <w:lang w:val="id-ID"/>
        </w:rPr>
        <w:t>s</w:t>
      </w:r>
      <w:r w:rsidRPr="00A51CC0">
        <w:rPr>
          <w:rFonts w:ascii="Times New Roman" w:hAnsi="Times New Roman" w:cs="Times New Roman"/>
          <w:sz w:val="24"/>
          <w:szCs w:val="24"/>
          <w:lang w:val="id-ID"/>
        </w:rPr>
        <w:t>ikomotorik dalam praktikum kimia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adalah baik.</w:t>
      </w:r>
    </w:p>
    <w:p w:rsidR="00A435D6" w:rsidRDefault="00A435D6" w:rsidP="00A435D6">
      <w:pPr>
        <w:spacing w:line="240" w:lineRule="auto"/>
        <w:rPr>
          <w:rFonts w:ascii="Times New Roman" w:hAnsi="Times New Roman" w:cs="Times New Roman"/>
          <w:i/>
          <w:sz w:val="24"/>
          <w:szCs w:val="24"/>
          <w:lang w:val="id-ID"/>
        </w:rPr>
      </w:pPr>
    </w:p>
    <w:p w:rsidR="00A435D6" w:rsidRDefault="00A435D6" w:rsidP="00A435D6">
      <w:pPr>
        <w:spacing w:line="240" w:lineRule="auto"/>
        <w:rPr>
          <w:lang w:val="id-ID"/>
        </w:rPr>
      </w:pPr>
      <w:proofErr w:type="spellStart"/>
      <w:r w:rsidRPr="00277F2D">
        <w:rPr>
          <w:rFonts w:ascii="Times New Roman" w:hAnsi="Times New Roman" w:cs="Times New Roman"/>
          <w:i/>
          <w:sz w:val="24"/>
          <w:szCs w:val="24"/>
        </w:rPr>
        <w:t>Kata</w:t>
      </w:r>
      <w:proofErr w:type="spellEnd"/>
      <w:r w:rsidRPr="00277F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277F2D">
        <w:rPr>
          <w:rFonts w:ascii="Times New Roman" w:hAnsi="Times New Roman" w:cs="Times New Roman"/>
          <w:i/>
          <w:sz w:val="24"/>
          <w:szCs w:val="24"/>
        </w:rPr>
        <w:t>kunci</w:t>
      </w:r>
      <w:proofErr w:type="spellEnd"/>
      <w:r w:rsidRPr="00277F2D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 w:rsidRPr="00277F2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korelasi, pengetahuan laboratorium, kemampuan psikomotorik</w:t>
      </w:r>
      <w:r>
        <w:rPr>
          <w:lang w:val="id-ID"/>
        </w:rPr>
        <w:br w:type="page"/>
      </w:r>
    </w:p>
    <w:p w:rsidR="0025005D" w:rsidRDefault="0025005D"/>
    <w:sectPr w:rsidR="0025005D" w:rsidSect="002500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35D6"/>
    <w:rsid w:val="0025005D"/>
    <w:rsid w:val="00A43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5D6"/>
    <w:pPr>
      <w:spacing w:after="0" w:line="360" w:lineRule="auto"/>
      <w:jc w:val="both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2015-04-27T07:17:00Z</dcterms:created>
  <dcterms:modified xsi:type="dcterms:W3CDTF">2015-04-27T07:18:00Z</dcterms:modified>
</cp:coreProperties>
</file>