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27A" w:rsidRDefault="0049227A" w:rsidP="0049227A">
      <w:pPr>
        <w:spacing w:after="0" w:line="240" w:lineRule="auto"/>
        <w:jc w:val="center"/>
        <w:outlineLvl w:val="0"/>
        <w:rPr>
          <w:rFonts w:ascii="Times New Roman" w:hAnsi="Times New Roman"/>
          <w:b/>
          <w:sz w:val="24"/>
        </w:rPr>
      </w:pPr>
      <w:r>
        <w:rPr>
          <w:rFonts w:ascii="Times New Roman" w:hAnsi="Times New Roman"/>
          <w:b/>
          <w:sz w:val="24"/>
        </w:rPr>
        <w:t xml:space="preserve">PENGEMBANGAN ENSIKLOPEDIA KIMIA: </w:t>
      </w:r>
    </w:p>
    <w:p w:rsidR="0049227A" w:rsidRDefault="0049227A" w:rsidP="0049227A">
      <w:pPr>
        <w:spacing w:after="0" w:line="240" w:lineRule="auto"/>
        <w:jc w:val="center"/>
        <w:rPr>
          <w:rFonts w:ascii="Times New Roman" w:hAnsi="Times New Roman"/>
          <w:b/>
          <w:sz w:val="24"/>
        </w:rPr>
      </w:pPr>
      <w:r>
        <w:rPr>
          <w:rFonts w:ascii="Times New Roman" w:hAnsi="Times New Roman"/>
          <w:b/>
          <w:sz w:val="24"/>
        </w:rPr>
        <w:t>MENGENAL UNSUR-UNSUR BUATAN</w:t>
      </w:r>
    </w:p>
    <w:p w:rsidR="0049227A" w:rsidRDefault="0049227A" w:rsidP="0049227A">
      <w:pPr>
        <w:spacing w:after="0"/>
        <w:jc w:val="center"/>
        <w:rPr>
          <w:rFonts w:ascii="Times New Roman" w:hAnsi="Times New Roman"/>
          <w:b/>
          <w:sz w:val="24"/>
          <w:lang w:val="sv-SE"/>
        </w:rPr>
      </w:pPr>
    </w:p>
    <w:p w:rsidR="0049227A" w:rsidRPr="00EA03B5" w:rsidRDefault="0049227A" w:rsidP="0049227A">
      <w:pPr>
        <w:spacing w:after="0" w:line="240" w:lineRule="auto"/>
        <w:jc w:val="center"/>
        <w:rPr>
          <w:rFonts w:ascii="Times New Roman" w:hAnsi="Times New Roman"/>
          <w:sz w:val="24"/>
          <w:lang w:val="sv-SE"/>
        </w:rPr>
      </w:pPr>
      <w:r w:rsidRPr="00EA03B5">
        <w:rPr>
          <w:rFonts w:ascii="Times New Roman" w:hAnsi="Times New Roman"/>
          <w:sz w:val="24"/>
          <w:lang w:val="sv-SE"/>
        </w:rPr>
        <w:t>Oleh</w:t>
      </w:r>
      <w:r>
        <w:rPr>
          <w:rFonts w:ascii="Times New Roman" w:hAnsi="Times New Roman"/>
          <w:sz w:val="24"/>
          <w:lang w:val="sv-SE"/>
        </w:rPr>
        <w:t>:</w:t>
      </w:r>
    </w:p>
    <w:p w:rsidR="0049227A" w:rsidRPr="00EC1DA3" w:rsidRDefault="0049227A" w:rsidP="0049227A">
      <w:pPr>
        <w:spacing w:after="0" w:line="240" w:lineRule="auto"/>
        <w:jc w:val="center"/>
        <w:rPr>
          <w:rFonts w:ascii="Times New Roman" w:hAnsi="Times New Roman"/>
          <w:sz w:val="24"/>
        </w:rPr>
      </w:pPr>
      <w:r>
        <w:rPr>
          <w:rFonts w:ascii="Times New Roman" w:hAnsi="Times New Roman"/>
          <w:sz w:val="24"/>
        </w:rPr>
        <w:t>Puspa Atika Sari</w:t>
      </w:r>
    </w:p>
    <w:p w:rsidR="0049227A" w:rsidRDefault="0049227A" w:rsidP="0049227A">
      <w:pPr>
        <w:spacing w:after="0" w:line="240" w:lineRule="auto"/>
        <w:jc w:val="center"/>
        <w:rPr>
          <w:rFonts w:ascii="Times New Roman" w:hAnsi="Times New Roman"/>
          <w:sz w:val="24"/>
        </w:rPr>
      </w:pPr>
      <w:r w:rsidRPr="00E8202E">
        <w:rPr>
          <w:rFonts w:ascii="Times New Roman" w:hAnsi="Times New Roman"/>
          <w:sz w:val="24"/>
          <w:lang w:val="sv-SE"/>
        </w:rPr>
        <w:t>NIM 0930324101</w:t>
      </w:r>
      <w:r>
        <w:rPr>
          <w:rFonts w:ascii="Times New Roman" w:hAnsi="Times New Roman"/>
          <w:sz w:val="24"/>
        </w:rPr>
        <w:t>6</w:t>
      </w:r>
    </w:p>
    <w:p w:rsidR="0049227A" w:rsidRDefault="0049227A" w:rsidP="0049227A">
      <w:pPr>
        <w:spacing w:after="0" w:line="240" w:lineRule="auto"/>
        <w:jc w:val="center"/>
        <w:rPr>
          <w:rFonts w:ascii="Times New Roman" w:hAnsi="Times New Roman"/>
          <w:sz w:val="24"/>
        </w:rPr>
      </w:pPr>
    </w:p>
    <w:p w:rsidR="0049227A" w:rsidRPr="00EC1DA3" w:rsidRDefault="0049227A" w:rsidP="0049227A">
      <w:pPr>
        <w:spacing w:after="0" w:line="240" w:lineRule="auto"/>
        <w:jc w:val="center"/>
        <w:rPr>
          <w:rFonts w:ascii="Times New Roman" w:hAnsi="Times New Roman"/>
          <w:sz w:val="24"/>
        </w:rPr>
      </w:pPr>
      <w:r>
        <w:rPr>
          <w:rFonts w:ascii="Times New Roman" w:hAnsi="Times New Roman"/>
          <w:sz w:val="24"/>
        </w:rPr>
        <w:t>Dosen Pembimbing: Heru Pratomo Al, M. Si</w:t>
      </w:r>
    </w:p>
    <w:p w:rsidR="0049227A" w:rsidRDefault="0049227A" w:rsidP="0049227A">
      <w:pPr>
        <w:spacing w:after="0"/>
        <w:jc w:val="center"/>
        <w:rPr>
          <w:rFonts w:ascii="Times New Roman" w:hAnsi="Times New Roman"/>
          <w:b/>
          <w:sz w:val="24"/>
          <w:lang w:val="sv-SE"/>
        </w:rPr>
      </w:pPr>
    </w:p>
    <w:tbl>
      <w:tblPr>
        <w:tblStyle w:val="TableGrid"/>
        <w:tblW w:w="0" w:type="auto"/>
        <w:tblInd w:w="108" w:type="dxa"/>
        <w:tblBorders>
          <w:top w:val="thinThickSmallGap" w:sz="24" w:space="0" w:color="auto"/>
          <w:left w:val="none" w:sz="0" w:space="0" w:color="auto"/>
          <w:bottom w:val="thickThinSmallGap" w:sz="24" w:space="0" w:color="auto"/>
          <w:right w:val="none" w:sz="0" w:space="0" w:color="auto"/>
          <w:insideH w:val="single" w:sz="4" w:space="0" w:color="000000" w:themeColor="text1"/>
          <w:insideV w:val="single" w:sz="4" w:space="0" w:color="000000" w:themeColor="text1"/>
        </w:tblBorders>
        <w:tblLook w:val="04A0"/>
      </w:tblPr>
      <w:tblGrid>
        <w:gridCol w:w="7938"/>
      </w:tblGrid>
      <w:tr w:rsidR="0049227A" w:rsidRPr="0026670E" w:rsidTr="00DE2F58">
        <w:trPr>
          <w:trHeight w:val="454"/>
        </w:trPr>
        <w:tc>
          <w:tcPr>
            <w:tcW w:w="7938" w:type="dxa"/>
            <w:vAlign w:val="center"/>
          </w:tcPr>
          <w:p w:rsidR="0049227A" w:rsidRPr="0026670E" w:rsidRDefault="0049227A" w:rsidP="00DE2F58">
            <w:pPr>
              <w:jc w:val="center"/>
              <w:rPr>
                <w:rFonts w:ascii="Times New Roman" w:hAnsi="Times New Roman"/>
                <w:b/>
                <w:sz w:val="24"/>
                <w:szCs w:val="24"/>
                <w:lang w:val="id-ID"/>
              </w:rPr>
            </w:pPr>
            <w:r w:rsidRPr="0026670E">
              <w:rPr>
                <w:rFonts w:ascii="Times New Roman" w:hAnsi="Times New Roman"/>
                <w:b/>
                <w:sz w:val="24"/>
                <w:szCs w:val="24"/>
                <w:lang w:val="id-ID"/>
              </w:rPr>
              <w:t>ABSTRAK</w:t>
            </w:r>
          </w:p>
        </w:tc>
      </w:tr>
    </w:tbl>
    <w:p w:rsidR="0049227A" w:rsidRPr="00EA03B5" w:rsidRDefault="0049227A" w:rsidP="0049227A">
      <w:pPr>
        <w:spacing w:after="0" w:line="240" w:lineRule="auto"/>
        <w:jc w:val="center"/>
        <w:rPr>
          <w:rFonts w:ascii="Times New Roman" w:hAnsi="Times New Roman"/>
          <w:b/>
          <w:sz w:val="24"/>
          <w:lang w:val="sv-SE"/>
        </w:rPr>
      </w:pPr>
    </w:p>
    <w:p w:rsidR="0049227A" w:rsidRDefault="0049227A" w:rsidP="0049227A">
      <w:pPr>
        <w:spacing w:after="0"/>
        <w:ind w:firstLine="709"/>
        <w:jc w:val="both"/>
      </w:pPr>
      <w:r>
        <w:rPr>
          <w:rFonts w:ascii="Times New Roman" w:hAnsi="Times New Roman"/>
          <w:sz w:val="24"/>
          <w:lang w:val="sv-SE"/>
        </w:rPr>
        <w:t xml:space="preserve">Penelitian ini merupakan penelitian pengembangan di bidang pendidikan kimia. </w:t>
      </w:r>
      <w:r>
        <w:rPr>
          <w:rFonts w:ascii="Times New Roman" w:hAnsi="Times New Roman"/>
          <w:sz w:val="24"/>
        </w:rPr>
        <w:t>P</w:t>
      </w:r>
      <w:r>
        <w:rPr>
          <w:rFonts w:ascii="Times New Roman" w:hAnsi="Times New Roman"/>
          <w:sz w:val="24"/>
          <w:lang w:val="sv-SE"/>
        </w:rPr>
        <w:t xml:space="preserve">enelitian ini </w:t>
      </w:r>
      <w:r>
        <w:rPr>
          <w:rFonts w:ascii="Times New Roman" w:hAnsi="Times New Roman"/>
          <w:sz w:val="24"/>
        </w:rPr>
        <w:t>bertujuan untuk m</w:t>
      </w:r>
      <w:r w:rsidRPr="008A67C8">
        <w:rPr>
          <w:rFonts w:ascii="Times New Roman" w:hAnsi="Times New Roman"/>
          <w:sz w:val="24"/>
        </w:rPr>
        <w:t xml:space="preserve">engembangkan </w:t>
      </w:r>
      <w:r>
        <w:rPr>
          <w:rFonts w:ascii="Times New Roman" w:hAnsi="Times New Roman"/>
          <w:sz w:val="24"/>
        </w:rPr>
        <w:t>Ensiklopedia Kimia: Mengenal Unsur-Unsur Buatan dan m</w:t>
      </w:r>
      <w:r w:rsidRPr="008A67C8">
        <w:rPr>
          <w:rFonts w:ascii="Times New Roman" w:hAnsi="Times New Roman"/>
          <w:sz w:val="24"/>
        </w:rPr>
        <w:t>enentukan kualitas</w:t>
      </w:r>
      <w:r>
        <w:rPr>
          <w:rFonts w:ascii="Times New Roman" w:hAnsi="Times New Roman"/>
          <w:sz w:val="24"/>
        </w:rPr>
        <w:t xml:space="preserve">nya </w:t>
      </w:r>
      <w:r w:rsidRPr="008A67C8">
        <w:rPr>
          <w:rFonts w:ascii="Times New Roman" w:hAnsi="Times New Roman"/>
          <w:sz w:val="24"/>
        </w:rPr>
        <w:t xml:space="preserve"> </w:t>
      </w:r>
      <w:r>
        <w:rPr>
          <w:rFonts w:ascii="Times New Roman" w:hAnsi="Times New Roman"/>
          <w:sz w:val="24"/>
        </w:rPr>
        <w:t xml:space="preserve">menurut penilaian lima orang </w:t>
      </w:r>
      <w:r w:rsidRPr="008A67C8">
        <w:rPr>
          <w:rFonts w:ascii="Times New Roman" w:hAnsi="Times New Roman"/>
          <w:sz w:val="24"/>
        </w:rPr>
        <w:t xml:space="preserve">guru kimia </w:t>
      </w:r>
      <w:r>
        <w:rPr>
          <w:rFonts w:ascii="Times New Roman" w:hAnsi="Times New Roman"/>
          <w:sz w:val="24"/>
        </w:rPr>
        <w:t xml:space="preserve">di </w:t>
      </w:r>
      <w:r w:rsidRPr="008A67C8">
        <w:rPr>
          <w:rFonts w:ascii="Times New Roman" w:hAnsi="Times New Roman"/>
          <w:sz w:val="24"/>
        </w:rPr>
        <w:t>SMA</w:t>
      </w:r>
      <w:r>
        <w:rPr>
          <w:rFonts w:ascii="Times New Roman" w:hAnsi="Times New Roman"/>
          <w:sz w:val="24"/>
        </w:rPr>
        <w:t xml:space="preserve"> sebagai </w:t>
      </w:r>
      <w:r>
        <w:rPr>
          <w:rFonts w:ascii="Times New Roman" w:hAnsi="Times New Roman"/>
          <w:i/>
          <w:sz w:val="24"/>
        </w:rPr>
        <w:t>reviewer</w:t>
      </w:r>
      <w:r>
        <w:rPr>
          <w:rFonts w:ascii="Times New Roman" w:hAnsi="Times New Roman"/>
          <w:sz w:val="24"/>
        </w:rPr>
        <w:t>.</w:t>
      </w:r>
    </w:p>
    <w:p w:rsidR="0049227A" w:rsidRDefault="0049227A" w:rsidP="0049227A">
      <w:pPr>
        <w:spacing w:after="0"/>
        <w:ind w:firstLine="709"/>
        <w:jc w:val="both"/>
        <w:rPr>
          <w:rFonts w:ascii="Times New Roman" w:hAnsi="Times New Roman"/>
          <w:sz w:val="24"/>
        </w:rPr>
      </w:pPr>
      <w:r>
        <w:rPr>
          <w:rFonts w:ascii="Times New Roman" w:hAnsi="Times New Roman"/>
          <w:sz w:val="24"/>
        </w:rPr>
        <w:t xml:space="preserve">Prosedur pengembangan terdiri atas 3 tahap, yaitu tahap analisis, pengembangan dan validasi. Ensiklopedia Kimia: Mengenal Unsur-Unsur Buatan ditinjau dan mendapatkan masukan dari dosen pembimbing, </w:t>
      </w:r>
      <w:r>
        <w:rPr>
          <w:rFonts w:ascii="Times New Roman" w:hAnsi="Times New Roman"/>
          <w:i/>
          <w:sz w:val="24"/>
        </w:rPr>
        <w:t>peer reviewer</w:t>
      </w:r>
      <w:r>
        <w:rPr>
          <w:rFonts w:ascii="Times New Roman" w:hAnsi="Times New Roman"/>
          <w:sz w:val="24"/>
        </w:rPr>
        <w:t xml:space="preserve">, ahli media, dan ahli materi. Instrumen penilaian Ensiklopedia Kimia: Mengenal Unsur-Unsur Buatan berupa angket yang berisi 5 aspek dan 35 kriteria penilaian kualitas ensiklopedia. Penilaian dilakukan oleh lima orang guru kimia di SMA. Hasil penilaian berupa data kualitatif yang kemudian diubah menjadi data kuantitatif, yang selanjutnya ditabulasi dan dianalisis dengan pedoman </w:t>
      </w:r>
      <w:r w:rsidRPr="004F2ACB">
        <w:rPr>
          <w:rFonts w:ascii="Times New Roman" w:hAnsi="Times New Roman"/>
          <w:sz w:val="24"/>
        </w:rPr>
        <w:t>kriteria</w:t>
      </w:r>
      <w:r>
        <w:rPr>
          <w:rFonts w:ascii="Times New Roman" w:hAnsi="Times New Roman"/>
          <w:sz w:val="24"/>
        </w:rPr>
        <w:t xml:space="preserve"> penilaian ideal untuk menentukan kualitas Ensiklopedia Kimia: Mengenal Unsur-Unsur Buatan.</w:t>
      </w:r>
    </w:p>
    <w:p w:rsidR="0049227A" w:rsidRPr="00EC1DA3" w:rsidRDefault="0049227A" w:rsidP="0049227A">
      <w:pPr>
        <w:spacing w:after="0"/>
        <w:ind w:firstLine="709"/>
        <w:jc w:val="both"/>
        <w:rPr>
          <w:rFonts w:ascii="Times New Roman" w:hAnsi="Times New Roman"/>
          <w:sz w:val="24"/>
        </w:rPr>
      </w:pPr>
      <w:r>
        <w:rPr>
          <w:rFonts w:ascii="Times New Roman" w:hAnsi="Times New Roman"/>
          <w:sz w:val="24"/>
        </w:rPr>
        <w:t>Produk</w:t>
      </w:r>
      <w:r>
        <w:rPr>
          <w:rFonts w:ascii="Times New Roman" w:hAnsi="Times New Roman"/>
          <w:sz w:val="24"/>
          <w:lang w:val="sv-SE"/>
        </w:rPr>
        <w:t xml:space="preserve"> penelitian pengembangan ini adalah </w:t>
      </w:r>
      <w:r>
        <w:rPr>
          <w:rFonts w:ascii="Times New Roman" w:hAnsi="Times New Roman"/>
          <w:sz w:val="24"/>
        </w:rPr>
        <w:t>Ensiklopedia Kimia: Mengenal Unsur-Unsur Buatan, yang berisi 25 unsur buatan</w:t>
      </w:r>
      <w:r>
        <w:rPr>
          <w:rFonts w:ascii="Times New Roman" w:hAnsi="Times New Roman"/>
          <w:sz w:val="24"/>
          <w:lang w:val="sv-SE"/>
        </w:rPr>
        <w:t xml:space="preserve">. </w:t>
      </w:r>
      <w:r>
        <w:rPr>
          <w:rFonts w:ascii="Times New Roman" w:hAnsi="Times New Roman"/>
          <w:sz w:val="24"/>
        </w:rPr>
        <w:t>Komponen Ensiklopedia Kimia: Mengenal Unsur-Unsur Buatan, meliputi: Judul, Kata Pengantar, Daftar Isi, Materi, Daftar Pustaka dan Indeks. B</w:t>
      </w:r>
      <w:r>
        <w:rPr>
          <w:rFonts w:ascii="Times New Roman" w:hAnsi="Times New Roman"/>
          <w:sz w:val="24"/>
          <w:lang w:val="sv-SE"/>
        </w:rPr>
        <w:t xml:space="preserve">erdasarkan penilaian </w:t>
      </w:r>
      <w:r>
        <w:rPr>
          <w:rFonts w:ascii="Times New Roman" w:hAnsi="Times New Roman"/>
          <w:i/>
          <w:sz w:val="24"/>
          <w:lang w:val="sv-SE"/>
        </w:rPr>
        <w:t>reviewer</w:t>
      </w:r>
      <w:r>
        <w:rPr>
          <w:rFonts w:ascii="Times New Roman" w:hAnsi="Times New Roman"/>
          <w:sz w:val="24"/>
        </w:rPr>
        <w:t>, ensiklopedia yang dikembangkan mempunyai kualitas</w:t>
      </w:r>
      <w:r>
        <w:rPr>
          <w:rFonts w:ascii="Times New Roman" w:hAnsi="Times New Roman"/>
          <w:i/>
          <w:sz w:val="24"/>
          <w:lang w:val="sv-SE"/>
        </w:rPr>
        <w:t xml:space="preserve"> </w:t>
      </w:r>
      <w:r>
        <w:rPr>
          <w:rFonts w:ascii="Times New Roman" w:hAnsi="Times New Roman"/>
          <w:sz w:val="24"/>
          <w:lang w:val="sv-SE"/>
        </w:rPr>
        <w:t xml:space="preserve">sangat baik </w:t>
      </w:r>
      <w:r>
        <w:rPr>
          <w:rFonts w:ascii="Times New Roman" w:hAnsi="Times New Roman"/>
          <w:sz w:val="24"/>
        </w:rPr>
        <w:t xml:space="preserve">menurut </w:t>
      </w:r>
      <w:r w:rsidRPr="004F2ACB">
        <w:rPr>
          <w:rFonts w:ascii="Times New Roman" w:hAnsi="Times New Roman"/>
          <w:sz w:val="24"/>
        </w:rPr>
        <w:t>kriteria</w:t>
      </w:r>
      <w:r>
        <w:rPr>
          <w:rFonts w:ascii="Times New Roman" w:hAnsi="Times New Roman"/>
          <w:sz w:val="24"/>
        </w:rPr>
        <w:t xml:space="preserve"> penilaian ideal.</w:t>
      </w:r>
    </w:p>
    <w:p w:rsidR="0049227A" w:rsidRDefault="0049227A" w:rsidP="0049227A">
      <w:pPr>
        <w:spacing w:after="0"/>
        <w:ind w:firstLine="709"/>
        <w:jc w:val="both"/>
        <w:rPr>
          <w:rFonts w:ascii="Times New Roman" w:hAnsi="Times New Roman"/>
          <w:sz w:val="24"/>
          <w:lang w:val="sv-SE"/>
        </w:rPr>
      </w:pPr>
    </w:p>
    <w:p w:rsidR="0049227A" w:rsidRDefault="0049227A" w:rsidP="0049227A">
      <w:pPr>
        <w:spacing w:after="0"/>
        <w:jc w:val="both"/>
        <w:outlineLvl w:val="0"/>
        <w:rPr>
          <w:rFonts w:ascii="Times New Roman" w:hAnsi="Times New Roman"/>
          <w:i/>
          <w:sz w:val="24"/>
        </w:rPr>
      </w:pPr>
      <w:r>
        <w:rPr>
          <w:rFonts w:ascii="Times New Roman" w:hAnsi="Times New Roman"/>
          <w:i/>
          <w:sz w:val="24"/>
          <w:lang w:val="sv-SE"/>
        </w:rPr>
        <w:t xml:space="preserve">Kata kunci : </w:t>
      </w:r>
      <w:r>
        <w:rPr>
          <w:rFonts w:ascii="Times New Roman" w:hAnsi="Times New Roman"/>
          <w:i/>
          <w:sz w:val="24"/>
        </w:rPr>
        <w:t>penelitian pengembangan, ensiklopedia kimia</w:t>
      </w:r>
      <w:r>
        <w:rPr>
          <w:rFonts w:ascii="Times New Roman" w:hAnsi="Times New Roman"/>
          <w:i/>
          <w:sz w:val="24"/>
          <w:lang w:val="sv-SE"/>
        </w:rPr>
        <w:t xml:space="preserve">, </w:t>
      </w:r>
      <w:r>
        <w:rPr>
          <w:rFonts w:ascii="Times New Roman" w:hAnsi="Times New Roman"/>
          <w:i/>
          <w:sz w:val="24"/>
        </w:rPr>
        <w:t>unsur-unsur buatan</w:t>
      </w:r>
    </w:p>
    <w:p w:rsidR="007D30D3" w:rsidRPr="0049227A" w:rsidRDefault="0049227A" w:rsidP="0049227A"/>
    <w:sectPr w:rsidR="007D30D3" w:rsidRPr="0049227A" w:rsidSect="0049227A">
      <w:pgSz w:w="11906" w:h="16838"/>
      <w:pgMar w:top="1701" w:right="1701" w:bottom="2268"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9227A"/>
    <w:rsid w:val="002D0D63"/>
    <w:rsid w:val="0049227A"/>
    <w:rsid w:val="005134F0"/>
    <w:rsid w:val="00631734"/>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2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227A"/>
    <w:pPr>
      <w:spacing w:after="0" w:line="240" w:lineRule="auto"/>
    </w:pPr>
    <w:rPr>
      <w:rFonts w:ascii="Calibri" w:eastAsia="Calibri" w:hAnsi="Calibri"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1340</Characters>
  <Application>Microsoft Office Word</Application>
  <DocSecurity>0</DocSecurity>
  <Lines>11</Lines>
  <Paragraphs>3</Paragraphs>
  <ScaleCrop>false</ScaleCrop>
  <Company>home</Company>
  <LinksUpToDate>false</LinksUpToDate>
  <CharactersWithSpaces>1571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PUSPA</dc:creator>
  <cp:lastModifiedBy>PUSPA</cp:lastModifiedBy>
  <cp:revision>1</cp:revision>
  <dcterms:created xsi:type="dcterms:W3CDTF">2013-07-28T04:15:00Z</dcterms:created>
  <dcterms:modified xsi:type="dcterms:W3CDTF">2013-07-28T04:18:00Z</dcterms:modified>
</cp:coreProperties>
</file>