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438" w:rsidRPr="003A17E1" w:rsidRDefault="00A92438" w:rsidP="00A92438">
      <w:pPr>
        <w:spacing w:after="0" w:line="240" w:lineRule="auto"/>
        <w:jc w:val="center"/>
        <w:rPr>
          <w:rFonts w:ascii="Times New Roman" w:hAnsi="Times New Roman" w:cs="Times New Roman"/>
          <w:b/>
          <w:sz w:val="24"/>
          <w:szCs w:val="24"/>
        </w:rPr>
      </w:pPr>
      <w:r w:rsidRPr="003A17E1">
        <w:rPr>
          <w:rFonts w:ascii="Times New Roman" w:hAnsi="Times New Roman" w:cs="Times New Roman"/>
          <w:b/>
          <w:sz w:val="24"/>
          <w:szCs w:val="24"/>
        </w:rPr>
        <w:t xml:space="preserve">PENGEMBANGAN BUKU PENGAYAAN </w:t>
      </w:r>
    </w:p>
    <w:p w:rsidR="00A92438" w:rsidRPr="003A17E1" w:rsidRDefault="00A92438" w:rsidP="00A92438">
      <w:pPr>
        <w:spacing w:after="0" w:line="240" w:lineRule="auto"/>
        <w:jc w:val="center"/>
        <w:rPr>
          <w:rFonts w:ascii="Times New Roman" w:hAnsi="Times New Roman" w:cs="Times New Roman"/>
          <w:b/>
          <w:sz w:val="24"/>
          <w:szCs w:val="24"/>
        </w:rPr>
      </w:pPr>
      <w:r w:rsidRPr="003A17E1">
        <w:rPr>
          <w:rFonts w:ascii="Times New Roman" w:hAnsi="Times New Roman" w:cs="Times New Roman"/>
          <w:b/>
          <w:sz w:val="24"/>
          <w:szCs w:val="24"/>
        </w:rPr>
        <w:t xml:space="preserve">KIMIA UNSUR LOGAM BERBASIS </w:t>
      </w:r>
    </w:p>
    <w:p w:rsidR="00A92438" w:rsidRPr="003A17E1" w:rsidRDefault="00A92438" w:rsidP="00A92438">
      <w:pPr>
        <w:spacing w:after="0" w:line="240" w:lineRule="auto"/>
        <w:jc w:val="center"/>
        <w:rPr>
          <w:rFonts w:ascii="Times New Roman" w:hAnsi="Times New Roman" w:cs="Times New Roman"/>
          <w:b/>
          <w:i/>
          <w:sz w:val="24"/>
          <w:szCs w:val="24"/>
        </w:rPr>
      </w:pPr>
      <w:r w:rsidRPr="003A17E1">
        <w:rPr>
          <w:rFonts w:ascii="Times New Roman" w:hAnsi="Times New Roman" w:cs="Times New Roman"/>
          <w:b/>
          <w:sz w:val="24"/>
          <w:szCs w:val="24"/>
        </w:rPr>
        <w:t>LINGKUNGAN</w:t>
      </w:r>
    </w:p>
    <w:p w:rsidR="00A92438" w:rsidRPr="003A17E1" w:rsidRDefault="00A92438" w:rsidP="00A92438">
      <w:pPr>
        <w:spacing w:after="0" w:line="240" w:lineRule="auto"/>
        <w:jc w:val="center"/>
        <w:rPr>
          <w:rFonts w:ascii="Times New Roman" w:hAnsi="Times New Roman" w:cs="Times New Roman"/>
          <w:b/>
          <w:sz w:val="24"/>
          <w:szCs w:val="24"/>
        </w:rPr>
      </w:pPr>
    </w:p>
    <w:p w:rsidR="00A92438" w:rsidRPr="003A17E1" w:rsidRDefault="00A92438" w:rsidP="00A92438">
      <w:pPr>
        <w:spacing w:after="0" w:line="240" w:lineRule="auto"/>
        <w:jc w:val="center"/>
        <w:rPr>
          <w:rFonts w:ascii="Times New Roman" w:hAnsi="Times New Roman" w:cs="Times New Roman"/>
          <w:b/>
          <w:sz w:val="24"/>
          <w:szCs w:val="24"/>
        </w:rPr>
      </w:pPr>
      <w:r w:rsidRPr="003A17E1">
        <w:rPr>
          <w:rFonts w:ascii="Times New Roman" w:hAnsi="Times New Roman" w:cs="Times New Roman"/>
          <w:b/>
          <w:sz w:val="24"/>
          <w:szCs w:val="24"/>
        </w:rPr>
        <w:t>Oleh:</w:t>
      </w:r>
    </w:p>
    <w:p w:rsidR="00A92438" w:rsidRPr="003A17E1" w:rsidRDefault="00A92438" w:rsidP="00A92438">
      <w:pPr>
        <w:spacing w:after="0" w:line="240" w:lineRule="auto"/>
        <w:jc w:val="center"/>
        <w:rPr>
          <w:rFonts w:ascii="Times New Roman" w:hAnsi="Times New Roman" w:cs="Times New Roman"/>
          <w:b/>
        </w:rPr>
      </w:pPr>
      <w:r w:rsidRPr="003A17E1">
        <w:rPr>
          <w:rFonts w:ascii="Times New Roman" w:hAnsi="Times New Roman" w:cs="Times New Roman"/>
          <w:b/>
        </w:rPr>
        <w:t xml:space="preserve">Dwi Meyliana </w:t>
      </w:r>
    </w:p>
    <w:p w:rsidR="00A92438" w:rsidRPr="003A17E1" w:rsidRDefault="00A92438" w:rsidP="00A92438">
      <w:pPr>
        <w:spacing w:after="0" w:line="240" w:lineRule="auto"/>
        <w:jc w:val="center"/>
        <w:rPr>
          <w:rFonts w:ascii="Times New Roman" w:hAnsi="Times New Roman" w:cs="Times New Roman"/>
          <w:b/>
        </w:rPr>
      </w:pPr>
      <w:r w:rsidRPr="003A17E1">
        <w:rPr>
          <w:rFonts w:ascii="Times New Roman" w:hAnsi="Times New Roman" w:cs="Times New Roman"/>
          <w:b/>
        </w:rPr>
        <w:t>NIM. 09303241045</w:t>
      </w:r>
    </w:p>
    <w:p w:rsidR="00A92438" w:rsidRPr="003A17E1" w:rsidRDefault="00A92438" w:rsidP="00A92438">
      <w:pPr>
        <w:spacing w:after="0" w:line="240" w:lineRule="auto"/>
        <w:jc w:val="center"/>
        <w:rPr>
          <w:rFonts w:ascii="Times New Roman" w:hAnsi="Times New Roman" w:cs="Times New Roman"/>
          <w:b/>
          <w:vertAlign w:val="superscript"/>
        </w:rPr>
      </w:pPr>
    </w:p>
    <w:p w:rsidR="00A92438" w:rsidRPr="003A17E1" w:rsidRDefault="00A92438" w:rsidP="00A92438">
      <w:pPr>
        <w:spacing w:line="240" w:lineRule="auto"/>
        <w:jc w:val="center"/>
        <w:rPr>
          <w:rFonts w:ascii="Times New Roman" w:hAnsi="Times New Roman" w:cs="Times New Roman"/>
          <w:b/>
          <w:sz w:val="24"/>
          <w:szCs w:val="24"/>
        </w:rPr>
      </w:pPr>
      <w:r w:rsidRPr="00617553">
        <w:rPr>
          <w:b/>
          <w:noProof/>
          <w:lang w:eastAsia="id-ID"/>
        </w:rPr>
        <w:pict>
          <v:shapetype id="_x0000_t32" coordsize="21600,21600" o:spt="32" o:oned="t" path="m,l21600,21600e" filled="f">
            <v:path arrowok="t" fillok="f" o:connecttype="none"/>
            <o:lock v:ext="edit" shapetype="t"/>
          </v:shapetype>
          <v:shape id="_x0000_s1026" type="#_x0000_t32" style="position:absolute;left:0;text-align:left;margin-left:2.95pt;margin-top:21.25pt;width:391.85pt;height:0;z-index:251660288" o:connectortype="straight"/>
        </w:pict>
      </w:r>
      <w:r w:rsidRPr="003A17E1">
        <w:rPr>
          <w:rFonts w:ascii="Times New Roman" w:hAnsi="Times New Roman" w:cs="Times New Roman"/>
          <w:b/>
        </w:rPr>
        <w:t xml:space="preserve">Pembimbing: M. </w:t>
      </w:r>
      <w:r w:rsidRPr="003A17E1">
        <w:rPr>
          <w:rFonts w:ascii="Times New Roman" w:hAnsi="Times New Roman"/>
          <w:b/>
          <w:sz w:val="24"/>
          <w:szCs w:val="24"/>
        </w:rPr>
        <w:t>Pranjoto Utomo, M.Si</w:t>
      </w:r>
    </w:p>
    <w:p w:rsidR="00A92438" w:rsidRPr="003A17E1" w:rsidRDefault="00A92438" w:rsidP="00A92438">
      <w:pPr>
        <w:jc w:val="center"/>
        <w:rPr>
          <w:rFonts w:ascii="Times New Roman" w:hAnsi="Times New Roman" w:cs="Times New Roman"/>
          <w:b/>
          <w:sz w:val="24"/>
          <w:szCs w:val="24"/>
        </w:rPr>
      </w:pPr>
      <w:r w:rsidRPr="00617553">
        <w:rPr>
          <w:noProof/>
          <w:lang w:eastAsia="id-ID"/>
        </w:rPr>
        <w:pict>
          <v:shape id="_x0000_s1027" type="#_x0000_t32" style="position:absolute;left:0;text-align:left;margin-left:2.95pt;margin-top:21pt;width:391.85pt;height:0;z-index:251661312" o:connectortype="straight"/>
        </w:pict>
      </w:r>
      <w:r w:rsidRPr="003A17E1">
        <w:rPr>
          <w:rFonts w:ascii="Times New Roman" w:hAnsi="Times New Roman" w:cs="Times New Roman"/>
          <w:b/>
          <w:sz w:val="24"/>
          <w:szCs w:val="24"/>
        </w:rPr>
        <w:t>ABSTRAK</w:t>
      </w:r>
    </w:p>
    <w:p w:rsidR="00A92438" w:rsidRPr="003A17E1" w:rsidRDefault="00A92438" w:rsidP="00A92438">
      <w:pPr>
        <w:spacing w:line="240" w:lineRule="auto"/>
        <w:ind w:firstLine="709"/>
        <w:jc w:val="center"/>
        <w:rPr>
          <w:rFonts w:ascii="Times New Roman" w:hAnsi="Times New Roman" w:cs="Times New Roman"/>
          <w:b/>
          <w:sz w:val="24"/>
          <w:szCs w:val="24"/>
        </w:rPr>
      </w:pPr>
    </w:p>
    <w:p w:rsidR="00A92438" w:rsidRPr="003A17E1" w:rsidRDefault="00A92438" w:rsidP="00A92438">
      <w:pPr>
        <w:spacing w:line="240" w:lineRule="auto"/>
        <w:ind w:firstLine="709"/>
        <w:jc w:val="both"/>
        <w:rPr>
          <w:rFonts w:ascii="Times New Roman" w:hAnsi="Times New Roman" w:cs="Times New Roman"/>
          <w:sz w:val="24"/>
          <w:szCs w:val="24"/>
        </w:rPr>
      </w:pPr>
      <w:r w:rsidRPr="003A17E1">
        <w:rPr>
          <w:rStyle w:val="Emphasis"/>
          <w:rFonts w:ascii="Times New Roman" w:hAnsi="Times New Roman"/>
          <w:sz w:val="24"/>
          <w:szCs w:val="24"/>
        </w:rPr>
        <w:t xml:space="preserve">Penelitian ini merupakan penelitian pengembangan di bidang pendidikan kimia. Tujuan penelitian ini adalah </w:t>
      </w:r>
      <w:r w:rsidRPr="003A17E1">
        <w:rPr>
          <w:rFonts w:ascii="Times New Roman" w:hAnsi="Times New Roman" w:cs="Times New Roman"/>
          <w:sz w:val="24"/>
          <w:szCs w:val="24"/>
        </w:rPr>
        <w:t xml:space="preserve">mengembangkan dan menentukan kualitas buku pengayaan kimia unsur logam berbasis lingkungan sebagai buku yang dapat meningkatkan pengetahuan peserta didik dan masyarakat mengenai unsur logam serta melengkapi buku mata pelajaran kimia SMA/MA kelas XII materi kimia unsur. </w:t>
      </w:r>
    </w:p>
    <w:p w:rsidR="00A92438" w:rsidRPr="003A17E1" w:rsidRDefault="00A92438" w:rsidP="00A92438">
      <w:pPr>
        <w:spacing w:line="240" w:lineRule="auto"/>
        <w:ind w:firstLine="709"/>
        <w:jc w:val="both"/>
        <w:rPr>
          <w:rFonts w:ascii="Times New Roman" w:hAnsi="Times New Roman" w:cs="Times New Roman"/>
          <w:sz w:val="24"/>
          <w:szCs w:val="24"/>
        </w:rPr>
      </w:pPr>
      <w:r w:rsidRPr="003A17E1">
        <w:rPr>
          <w:rFonts w:ascii="Times New Roman" w:hAnsi="Times New Roman" w:cs="Times New Roman"/>
          <w:sz w:val="24"/>
          <w:szCs w:val="24"/>
        </w:rPr>
        <w:t xml:space="preserve">Model penelitian yang digunakan adalah model ADDIE yang terdiri atas 5 tahapan, yaitu </w:t>
      </w:r>
      <w:r w:rsidRPr="003A17E1">
        <w:rPr>
          <w:rFonts w:ascii="Times New Roman" w:hAnsi="Times New Roman" w:cs="Times New Roman"/>
          <w:i/>
          <w:sz w:val="24"/>
          <w:szCs w:val="24"/>
        </w:rPr>
        <w:t>Analysis, Design, Development or Production, Implementation or Delivery</w:t>
      </w:r>
      <w:r w:rsidRPr="003A17E1">
        <w:rPr>
          <w:rFonts w:ascii="Times New Roman" w:hAnsi="Times New Roman" w:cs="Times New Roman"/>
          <w:sz w:val="24"/>
          <w:szCs w:val="24"/>
        </w:rPr>
        <w:t>, dan</w:t>
      </w:r>
      <w:r w:rsidRPr="003A17E1">
        <w:rPr>
          <w:rFonts w:ascii="Times New Roman" w:hAnsi="Times New Roman" w:cs="Times New Roman"/>
          <w:i/>
          <w:sz w:val="24"/>
          <w:szCs w:val="24"/>
        </w:rPr>
        <w:t xml:space="preserve"> Evaluations</w:t>
      </w:r>
      <w:r w:rsidRPr="003A17E1">
        <w:rPr>
          <w:rFonts w:ascii="Times New Roman" w:hAnsi="Times New Roman" w:cs="Times New Roman"/>
          <w:sz w:val="24"/>
          <w:szCs w:val="24"/>
        </w:rPr>
        <w:t xml:space="preserve">. Akan tetapi, tahap-tahap untuk menghasilkan produk buku pengayaan dalam penelitian ini dibatasi sampai tahap </w:t>
      </w:r>
      <w:r w:rsidRPr="003A17E1">
        <w:rPr>
          <w:rFonts w:ascii="Times New Roman" w:hAnsi="Times New Roman" w:cs="Times New Roman"/>
          <w:i/>
          <w:sz w:val="24"/>
          <w:szCs w:val="24"/>
        </w:rPr>
        <w:t>Implementation or Delivery</w:t>
      </w:r>
      <w:r w:rsidRPr="003A17E1">
        <w:rPr>
          <w:rFonts w:ascii="Times New Roman" w:hAnsi="Times New Roman" w:cs="Times New Roman"/>
          <w:sz w:val="24"/>
          <w:szCs w:val="24"/>
        </w:rPr>
        <w:t xml:space="preserve">. Produk awal buku pengayaan ditinjau oleh 3 orang </w:t>
      </w:r>
      <w:r w:rsidRPr="003A17E1">
        <w:rPr>
          <w:rFonts w:ascii="Times New Roman" w:hAnsi="Times New Roman" w:cs="Times New Roman"/>
          <w:i/>
          <w:sz w:val="24"/>
          <w:szCs w:val="24"/>
        </w:rPr>
        <w:t>peer reviewer</w:t>
      </w:r>
      <w:r w:rsidRPr="003A17E1">
        <w:rPr>
          <w:rFonts w:ascii="Times New Roman" w:hAnsi="Times New Roman" w:cs="Times New Roman"/>
          <w:sz w:val="24"/>
          <w:szCs w:val="24"/>
        </w:rPr>
        <w:t xml:space="preserve"> dan seorang ahli media. Kualitas buku pengayaan dinilai oleh 5 orang </w:t>
      </w:r>
      <w:r w:rsidRPr="003A17E1">
        <w:rPr>
          <w:rFonts w:ascii="Times New Roman" w:hAnsi="Times New Roman" w:cs="Times New Roman"/>
          <w:i/>
          <w:sz w:val="24"/>
          <w:szCs w:val="24"/>
        </w:rPr>
        <w:t xml:space="preserve">reviewer </w:t>
      </w:r>
      <w:r w:rsidRPr="003A17E1">
        <w:rPr>
          <w:rFonts w:ascii="Times New Roman" w:hAnsi="Times New Roman" w:cs="Times New Roman"/>
          <w:sz w:val="24"/>
          <w:szCs w:val="24"/>
        </w:rPr>
        <w:t xml:space="preserve">dengan mengisi angket penilaian yang berisi 4 komponen, meliputi: komponen materi/isi, penyajian, bahasa, dan grafika. </w:t>
      </w:r>
    </w:p>
    <w:p w:rsidR="00A92438" w:rsidRPr="003A17E1" w:rsidRDefault="00A92438" w:rsidP="00A92438">
      <w:pPr>
        <w:spacing w:line="240" w:lineRule="auto"/>
        <w:ind w:firstLine="709"/>
        <w:jc w:val="both"/>
        <w:rPr>
          <w:rFonts w:ascii="Times New Roman" w:hAnsi="Times New Roman" w:cs="Times New Roman"/>
          <w:sz w:val="24"/>
          <w:szCs w:val="24"/>
        </w:rPr>
      </w:pPr>
      <w:r w:rsidRPr="003A17E1">
        <w:rPr>
          <w:rFonts w:ascii="Times New Roman" w:hAnsi="Times New Roman" w:cs="Times New Roman"/>
          <w:sz w:val="24"/>
          <w:szCs w:val="24"/>
        </w:rPr>
        <w:t xml:space="preserve">Hasil penelitian pengembangan ini adalah tersusunnya buku pengayaan kimia unsur logam berbasis lingkungan yang berjudul “Logam Berat di Sekitar Kita”. Kualitas buku pengayaan secara keseluruhan memperoleh nilai 4,35 dengan nilai persentase keidealan 87,00 % yang berarti berada dalam kategori sangat baik. </w:t>
      </w:r>
    </w:p>
    <w:p w:rsidR="00A92438" w:rsidRPr="003A17E1" w:rsidRDefault="00A92438" w:rsidP="00A92438">
      <w:pPr>
        <w:spacing w:after="0" w:line="240" w:lineRule="auto"/>
        <w:ind w:firstLine="709"/>
        <w:jc w:val="both"/>
        <w:rPr>
          <w:rStyle w:val="Emphasis"/>
          <w:rFonts w:ascii="Times New Roman" w:hAnsi="Times New Roman"/>
          <w:i w:val="0"/>
          <w:sz w:val="24"/>
          <w:szCs w:val="24"/>
        </w:rPr>
      </w:pPr>
    </w:p>
    <w:p w:rsidR="00A92438" w:rsidRPr="003A17E1" w:rsidRDefault="00A92438" w:rsidP="00A92438">
      <w:pPr>
        <w:tabs>
          <w:tab w:val="left" w:pos="1276"/>
        </w:tabs>
        <w:spacing w:line="240" w:lineRule="auto"/>
        <w:ind w:left="1276" w:hanging="1276"/>
        <w:rPr>
          <w:rFonts w:ascii="Times New Roman" w:hAnsi="Times New Roman" w:cs="Times New Roman"/>
          <w:sz w:val="24"/>
          <w:szCs w:val="24"/>
        </w:rPr>
      </w:pPr>
      <w:r w:rsidRPr="003A17E1">
        <w:rPr>
          <w:rFonts w:ascii="Times New Roman" w:hAnsi="Times New Roman"/>
          <w:b/>
          <w:iCs/>
          <w:sz w:val="24"/>
          <w:szCs w:val="24"/>
        </w:rPr>
        <w:t>Kata kunci</w:t>
      </w:r>
      <w:r w:rsidRPr="003A17E1">
        <w:rPr>
          <w:rFonts w:ascii="Times New Roman" w:hAnsi="Times New Roman"/>
          <w:iCs/>
          <w:sz w:val="24"/>
          <w:szCs w:val="24"/>
        </w:rPr>
        <w:t xml:space="preserve">: </w:t>
      </w:r>
      <w:r w:rsidRPr="003A17E1">
        <w:rPr>
          <w:rFonts w:ascii="Times New Roman" w:hAnsi="Times New Roman"/>
          <w:iCs/>
          <w:sz w:val="24"/>
          <w:szCs w:val="24"/>
        </w:rPr>
        <w:tab/>
        <w:t>penelitian pengembangan, buku pengayaan, model ADDIE, logam berat</w:t>
      </w:r>
    </w:p>
    <w:p w:rsidR="00AE3D0E" w:rsidRDefault="00AE3D0E"/>
    <w:sectPr w:rsidR="00AE3D0E" w:rsidSect="00AE3D0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2438"/>
    <w:rsid w:val="00A92438"/>
    <w:rsid w:val="00AE3D0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4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99"/>
    <w:qFormat/>
    <w:rsid w:val="00A92438"/>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2015-04-16T01:14:00Z</dcterms:created>
  <dcterms:modified xsi:type="dcterms:W3CDTF">2015-04-16T01:14:00Z</dcterms:modified>
</cp:coreProperties>
</file>