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7A" w:rsidRDefault="0039507A" w:rsidP="0039507A">
      <w:pPr>
        <w:spacing w:after="0" w:line="240" w:lineRule="auto"/>
        <w:jc w:val="center"/>
        <w:rPr>
          <w:rFonts w:ascii="Times New Roman" w:hAnsi="Times New Roman"/>
          <w:b/>
          <w:sz w:val="24"/>
          <w:szCs w:val="24"/>
        </w:rPr>
      </w:pPr>
      <w:r>
        <w:rPr>
          <w:rFonts w:ascii="Times New Roman" w:hAnsi="Times New Roman"/>
          <w:b/>
          <w:sz w:val="24"/>
          <w:szCs w:val="24"/>
        </w:rPr>
        <w:t xml:space="preserve">PENGEMBANGAN ENSIKLOPEDI </w:t>
      </w:r>
      <w:r w:rsidRPr="0025042C">
        <w:rPr>
          <w:rFonts w:ascii="Times New Roman" w:hAnsi="Times New Roman"/>
          <w:b/>
          <w:i/>
          <w:sz w:val="24"/>
          <w:szCs w:val="24"/>
        </w:rPr>
        <w:t>MAGICAL CHEMISTRY</w:t>
      </w:r>
      <w:r>
        <w:rPr>
          <w:rFonts w:ascii="Times New Roman" w:hAnsi="Times New Roman"/>
          <w:b/>
          <w:sz w:val="24"/>
          <w:szCs w:val="24"/>
        </w:rPr>
        <w:t xml:space="preserve"> SEBAGAI MEDIA BELAJAR MANDIRI BAGI PESERTA DIDIK SMA/MA</w:t>
      </w:r>
    </w:p>
    <w:p w:rsidR="0039507A" w:rsidRPr="004746CA" w:rsidRDefault="0039507A" w:rsidP="0039507A">
      <w:pPr>
        <w:spacing w:after="0" w:line="240" w:lineRule="auto"/>
        <w:jc w:val="center"/>
        <w:rPr>
          <w:rFonts w:ascii="Times New Roman" w:hAnsi="Times New Roman"/>
          <w:b/>
          <w:sz w:val="24"/>
          <w:szCs w:val="24"/>
        </w:rPr>
      </w:pPr>
    </w:p>
    <w:tbl>
      <w:tblPr>
        <w:tblW w:w="0" w:type="auto"/>
        <w:tblLook w:val="04A0"/>
      </w:tblPr>
      <w:tblGrid>
        <w:gridCol w:w="8156"/>
      </w:tblGrid>
      <w:tr w:rsidR="0039507A" w:rsidRPr="00275157" w:rsidTr="00D01D81">
        <w:tc>
          <w:tcPr>
            <w:tcW w:w="8156" w:type="dxa"/>
          </w:tcPr>
          <w:p w:rsidR="0039507A" w:rsidRPr="00EF008D" w:rsidRDefault="0039507A" w:rsidP="00D01D81">
            <w:pPr>
              <w:spacing w:after="0" w:line="240" w:lineRule="auto"/>
              <w:jc w:val="center"/>
              <w:rPr>
                <w:rFonts w:ascii="Times New Roman" w:hAnsi="Times New Roman"/>
                <w:b/>
                <w:sz w:val="24"/>
                <w:szCs w:val="24"/>
              </w:rPr>
            </w:pPr>
            <w:proofErr w:type="spellStart"/>
            <w:r w:rsidRPr="00EF008D">
              <w:rPr>
                <w:rFonts w:ascii="Times New Roman" w:hAnsi="Times New Roman"/>
                <w:b/>
                <w:sz w:val="24"/>
                <w:szCs w:val="24"/>
                <w:lang w:val="en-US"/>
              </w:rPr>
              <w:t>Oleh</w:t>
            </w:r>
            <w:proofErr w:type="spellEnd"/>
            <w:r w:rsidRPr="00EF008D">
              <w:rPr>
                <w:rFonts w:ascii="Times New Roman" w:hAnsi="Times New Roman"/>
                <w:b/>
                <w:sz w:val="24"/>
                <w:szCs w:val="24"/>
                <w:lang w:val="en-US"/>
              </w:rPr>
              <w:t>:</w:t>
            </w:r>
          </w:p>
        </w:tc>
      </w:tr>
      <w:tr w:rsidR="0039507A" w:rsidRPr="00275157" w:rsidTr="00D01D81">
        <w:tc>
          <w:tcPr>
            <w:tcW w:w="8156" w:type="dxa"/>
          </w:tcPr>
          <w:p w:rsidR="0039507A" w:rsidRPr="004746CA" w:rsidRDefault="0039507A" w:rsidP="00D01D81">
            <w:pPr>
              <w:spacing w:after="0" w:line="240" w:lineRule="auto"/>
              <w:jc w:val="center"/>
              <w:rPr>
                <w:rFonts w:ascii="Times New Roman" w:hAnsi="Times New Roman"/>
                <w:b/>
                <w:sz w:val="24"/>
                <w:szCs w:val="24"/>
              </w:rPr>
            </w:pPr>
            <w:r>
              <w:rPr>
                <w:rFonts w:ascii="Times New Roman" w:hAnsi="Times New Roman"/>
                <w:b/>
                <w:sz w:val="24"/>
                <w:szCs w:val="24"/>
              </w:rPr>
              <w:t>Ria Nurwidiyani</w:t>
            </w:r>
          </w:p>
        </w:tc>
      </w:tr>
      <w:tr w:rsidR="0039507A" w:rsidRPr="00275157" w:rsidTr="00D01D81">
        <w:tc>
          <w:tcPr>
            <w:tcW w:w="8156" w:type="dxa"/>
          </w:tcPr>
          <w:p w:rsidR="0039507A" w:rsidRPr="00EF008D" w:rsidRDefault="0039507A" w:rsidP="00D01D81">
            <w:pPr>
              <w:spacing w:after="0" w:line="240" w:lineRule="auto"/>
              <w:jc w:val="center"/>
              <w:rPr>
                <w:rFonts w:ascii="Times New Roman" w:hAnsi="Times New Roman"/>
                <w:b/>
                <w:sz w:val="24"/>
                <w:szCs w:val="24"/>
              </w:rPr>
            </w:pPr>
            <w:r w:rsidRPr="00EF008D">
              <w:rPr>
                <w:rFonts w:ascii="Times New Roman" w:hAnsi="Times New Roman"/>
                <w:b/>
                <w:sz w:val="24"/>
                <w:szCs w:val="24"/>
                <w:lang w:val="en-US"/>
              </w:rPr>
              <w:t>NIM: 073032410</w:t>
            </w:r>
            <w:r>
              <w:rPr>
                <w:rFonts w:ascii="Times New Roman" w:hAnsi="Times New Roman"/>
                <w:b/>
                <w:sz w:val="24"/>
                <w:szCs w:val="24"/>
              </w:rPr>
              <w:t>2</w:t>
            </w:r>
            <w:r w:rsidRPr="00EF008D">
              <w:rPr>
                <w:rFonts w:ascii="Times New Roman" w:hAnsi="Times New Roman"/>
                <w:b/>
                <w:sz w:val="24"/>
                <w:szCs w:val="24"/>
                <w:lang w:val="en-US"/>
              </w:rPr>
              <w:t>3</w:t>
            </w:r>
          </w:p>
        </w:tc>
      </w:tr>
      <w:tr w:rsidR="0039507A" w:rsidRPr="00275157" w:rsidTr="00D01D81">
        <w:tc>
          <w:tcPr>
            <w:tcW w:w="8156" w:type="dxa"/>
          </w:tcPr>
          <w:p w:rsidR="0039507A" w:rsidRPr="00EF008D" w:rsidRDefault="0039507A" w:rsidP="00D01D81">
            <w:pPr>
              <w:spacing w:after="0" w:line="240" w:lineRule="auto"/>
              <w:jc w:val="center"/>
              <w:rPr>
                <w:rFonts w:ascii="Times New Roman" w:hAnsi="Times New Roman"/>
                <w:sz w:val="24"/>
                <w:szCs w:val="24"/>
                <w:lang w:val="en-US"/>
              </w:rPr>
            </w:pPr>
          </w:p>
        </w:tc>
      </w:tr>
      <w:tr w:rsidR="0039507A" w:rsidRPr="00275157" w:rsidTr="00D01D81">
        <w:tc>
          <w:tcPr>
            <w:tcW w:w="8156" w:type="dxa"/>
          </w:tcPr>
          <w:p w:rsidR="0039507A" w:rsidRPr="004746CA" w:rsidRDefault="0039507A" w:rsidP="00D01D81">
            <w:pPr>
              <w:spacing w:after="0" w:line="240" w:lineRule="auto"/>
              <w:jc w:val="center"/>
              <w:rPr>
                <w:rFonts w:ascii="Times New Roman" w:hAnsi="Times New Roman"/>
                <w:b/>
                <w:sz w:val="24"/>
                <w:szCs w:val="24"/>
              </w:rPr>
            </w:pPr>
            <w:proofErr w:type="spellStart"/>
            <w:r w:rsidRPr="00EF008D">
              <w:rPr>
                <w:rFonts w:ascii="Times New Roman" w:hAnsi="Times New Roman"/>
                <w:b/>
                <w:sz w:val="24"/>
                <w:szCs w:val="24"/>
                <w:lang w:val="en-US"/>
              </w:rPr>
              <w:t>Pembimbing</w:t>
            </w:r>
            <w:proofErr w:type="spellEnd"/>
            <w:r w:rsidRPr="00EF008D">
              <w:rPr>
                <w:rFonts w:ascii="Times New Roman" w:hAnsi="Times New Roman"/>
                <w:b/>
                <w:sz w:val="24"/>
                <w:szCs w:val="24"/>
                <w:lang w:val="en-US"/>
              </w:rPr>
              <w:t xml:space="preserve"> </w:t>
            </w:r>
            <w:proofErr w:type="spellStart"/>
            <w:r w:rsidRPr="00EF008D">
              <w:rPr>
                <w:rFonts w:ascii="Times New Roman" w:hAnsi="Times New Roman"/>
                <w:b/>
                <w:sz w:val="24"/>
                <w:szCs w:val="24"/>
                <w:lang w:val="en-US"/>
              </w:rPr>
              <w:t>Utama</w:t>
            </w:r>
            <w:proofErr w:type="spellEnd"/>
            <w:r w:rsidRPr="00EF008D">
              <w:rPr>
                <w:rFonts w:ascii="Times New Roman" w:hAnsi="Times New Roman"/>
                <w:b/>
                <w:sz w:val="24"/>
                <w:szCs w:val="24"/>
                <w:lang w:val="en-US"/>
              </w:rPr>
              <w:t xml:space="preserve">: </w:t>
            </w:r>
            <w:r>
              <w:rPr>
                <w:rFonts w:ascii="Times New Roman" w:hAnsi="Times New Roman"/>
                <w:b/>
                <w:sz w:val="24"/>
                <w:szCs w:val="24"/>
              </w:rPr>
              <w:t>Dr. Endang Widjajanti L.Fx</w:t>
            </w:r>
          </w:p>
        </w:tc>
      </w:tr>
      <w:tr w:rsidR="0039507A" w:rsidRPr="00275157" w:rsidTr="00D01D81">
        <w:tc>
          <w:tcPr>
            <w:tcW w:w="8156" w:type="dxa"/>
          </w:tcPr>
          <w:p w:rsidR="0039507A" w:rsidRPr="004746CA" w:rsidRDefault="0039507A" w:rsidP="00D01D81">
            <w:pPr>
              <w:spacing w:after="0" w:line="240" w:lineRule="auto"/>
              <w:jc w:val="center"/>
              <w:rPr>
                <w:rFonts w:ascii="Times New Roman" w:hAnsi="Times New Roman"/>
                <w:b/>
                <w:sz w:val="24"/>
                <w:szCs w:val="24"/>
              </w:rPr>
            </w:pPr>
            <w:proofErr w:type="spellStart"/>
            <w:r w:rsidRPr="00EF008D">
              <w:rPr>
                <w:rFonts w:ascii="Times New Roman" w:hAnsi="Times New Roman"/>
                <w:b/>
                <w:sz w:val="24"/>
                <w:szCs w:val="24"/>
                <w:lang w:val="en-US"/>
              </w:rPr>
              <w:t>Pembimbing</w:t>
            </w:r>
            <w:proofErr w:type="spellEnd"/>
            <w:r w:rsidRPr="00EF008D">
              <w:rPr>
                <w:rFonts w:ascii="Times New Roman" w:hAnsi="Times New Roman"/>
                <w:b/>
                <w:sz w:val="24"/>
                <w:szCs w:val="24"/>
                <w:lang w:val="en-US"/>
              </w:rPr>
              <w:t xml:space="preserve"> </w:t>
            </w:r>
            <w:proofErr w:type="spellStart"/>
            <w:r w:rsidRPr="00EF008D">
              <w:rPr>
                <w:rFonts w:ascii="Times New Roman" w:hAnsi="Times New Roman"/>
                <w:b/>
                <w:sz w:val="24"/>
                <w:szCs w:val="24"/>
                <w:lang w:val="en-US"/>
              </w:rPr>
              <w:t>Pendamping</w:t>
            </w:r>
            <w:proofErr w:type="spellEnd"/>
            <w:r w:rsidRPr="00EF008D">
              <w:rPr>
                <w:rFonts w:ascii="Times New Roman" w:hAnsi="Times New Roman"/>
                <w:b/>
                <w:sz w:val="24"/>
                <w:szCs w:val="24"/>
                <w:lang w:val="en-US"/>
              </w:rPr>
              <w:t xml:space="preserve">: </w:t>
            </w:r>
            <w:r>
              <w:rPr>
                <w:rFonts w:ascii="Times New Roman" w:hAnsi="Times New Roman"/>
                <w:b/>
                <w:sz w:val="24"/>
                <w:szCs w:val="24"/>
              </w:rPr>
              <w:t>Susila Kristianingrum, M.Si</w:t>
            </w:r>
          </w:p>
        </w:tc>
      </w:tr>
    </w:tbl>
    <w:p w:rsidR="0039507A" w:rsidRDefault="0039507A" w:rsidP="0039507A">
      <w:pPr>
        <w:spacing w:after="0" w:line="240" w:lineRule="auto"/>
        <w:jc w:val="center"/>
        <w:rPr>
          <w:rFonts w:ascii="Times New Roman" w:hAnsi="Times New Roman"/>
          <w:sz w:val="24"/>
          <w:szCs w:val="24"/>
          <w:lang w:val="en-US"/>
        </w:rPr>
      </w:pPr>
      <w:r w:rsidRPr="00AB36E3">
        <w:rPr>
          <w:rFonts w:ascii="Times New Roman" w:hAnsi="Times New Roman"/>
          <w:noProof/>
          <w:sz w:val="24"/>
          <w:szCs w:val="24"/>
          <w:lang w:val="en-US"/>
        </w:rPr>
        <w:pict>
          <v:shapetype id="_x0000_t32" coordsize="21600,21600" o:spt="32" o:oned="t" path="m,l21600,21600e" filled="f">
            <v:path arrowok="t" fillok="f" o:connecttype="none"/>
            <o:lock v:ext="edit" shapetype="t"/>
          </v:shapetype>
          <v:shape id="_x0000_s1026" type="#_x0000_t32" style="position:absolute;left:0;text-align:left;margin-left:-1.05pt;margin-top:13.2pt;width:403.35pt;height:0;z-index:251660288;mso-position-horizontal-relative:text;mso-position-vertical-relative:text" o:connectortype="straight" strokeweight="2.25pt"/>
        </w:pict>
      </w:r>
    </w:p>
    <w:p w:rsidR="0039507A" w:rsidRPr="00D8184E" w:rsidRDefault="0039507A" w:rsidP="0039507A">
      <w:pPr>
        <w:spacing w:after="0" w:line="240" w:lineRule="auto"/>
        <w:jc w:val="center"/>
        <w:rPr>
          <w:rFonts w:ascii="Times New Roman" w:hAnsi="Times New Roman"/>
          <w:sz w:val="24"/>
          <w:szCs w:val="24"/>
          <w:lang w:val="en-US"/>
        </w:rPr>
      </w:pPr>
      <w:r>
        <w:rPr>
          <w:rFonts w:ascii="Times New Roman" w:hAnsi="Times New Roman"/>
          <w:b/>
          <w:sz w:val="24"/>
          <w:szCs w:val="24"/>
          <w:lang w:val="en-US"/>
        </w:rPr>
        <w:t>A</w:t>
      </w:r>
      <w:r w:rsidRPr="00275157">
        <w:rPr>
          <w:rFonts w:ascii="Times New Roman" w:hAnsi="Times New Roman"/>
          <w:b/>
          <w:sz w:val="24"/>
          <w:szCs w:val="24"/>
          <w:lang w:val="en-US"/>
        </w:rPr>
        <w:t>BSTRAK</w:t>
      </w:r>
    </w:p>
    <w:p w:rsidR="0039507A" w:rsidRPr="004746CA" w:rsidRDefault="0039507A" w:rsidP="0039507A">
      <w:pPr>
        <w:spacing w:after="0" w:line="240" w:lineRule="auto"/>
        <w:jc w:val="center"/>
        <w:rPr>
          <w:rFonts w:ascii="Times New Roman" w:hAnsi="Times New Roman"/>
          <w:sz w:val="24"/>
          <w:szCs w:val="24"/>
          <w:lang w:val="en-US"/>
        </w:rPr>
      </w:pPr>
      <w:r w:rsidRPr="00AB36E3">
        <w:rPr>
          <w:rFonts w:ascii="Times New Roman" w:hAnsi="Times New Roman"/>
          <w:noProof/>
          <w:sz w:val="24"/>
          <w:szCs w:val="24"/>
          <w:lang w:val="en-US"/>
        </w:rPr>
        <w:pict>
          <v:shape id="_x0000_s1027" type="#_x0000_t32" style="position:absolute;left:0;text-align:left;margin-left:-1.05pt;margin-top:1.15pt;width:403.35pt;height:0;z-index:251661312" o:connectortype="straight" strokeweight="2.25pt"/>
        </w:pict>
      </w:r>
    </w:p>
    <w:p w:rsidR="0039507A" w:rsidRPr="004746CA" w:rsidRDefault="0039507A" w:rsidP="0039507A">
      <w:pPr>
        <w:spacing w:after="0" w:line="240" w:lineRule="auto"/>
        <w:ind w:firstLine="426"/>
        <w:jc w:val="both"/>
        <w:rPr>
          <w:rFonts w:ascii="Times New Roman" w:hAnsi="Times New Roman"/>
          <w:sz w:val="24"/>
          <w:szCs w:val="24"/>
        </w:rPr>
      </w:pPr>
      <w:r>
        <w:rPr>
          <w:rFonts w:ascii="Times New Roman" w:hAnsi="Times New Roman"/>
          <w:sz w:val="24"/>
          <w:szCs w:val="24"/>
        </w:rPr>
        <w:t xml:space="preserve">Penelitian ini merupakan penelitian pengembangan di bidang pendidikan kimia. </w:t>
      </w:r>
      <w:r w:rsidRPr="004746CA">
        <w:rPr>
          <w:rFonts w:ascii="Times New Roman" w:hAnsi="Times New Roman"/>
          <w:sz w:val="24"/>
          <w:szCs w:val="24"/>
        </w:rPr>
        <w:t xml:space="preserve">Penelitian ini bertujuan untuk mengembangkan buku pengayaan kimia SMA/MA </w:t>
      </w:r>
      <w:r>
        <w:rPr>
          <w:rFonts w:ascii="Times New Roman" w:hAnsi="Times New Roman"/>
          <w:sz w:val="24"/>
          <w:szCs w:val="24"/>
        </w:rPr>
        <w:t xml:space="preserve">dan </w:t>
      </w:r>
      <w:r w:rsidRPr="004746CA">
        <w:rPr>
          <w:rFonts w:ascii="Times New Roman" w:hAnsi="Times New Roman"/>
          <w:sz w:val="24"/>
          <w:szCs w:val="24"/>
        </w:rPr>
        <w:t>mengetahui kualitas buku pengayaan ditinjau dari komponen kelayakan materi/isi, komponen penyajian, dan komponen kebahasaan (bahasa dan gambar) yang sesuai dengan kriteria standar kualitas buku pengayaan yang baik.</w:t>
      </w:r>
    </w:p>
    <w:p w:rsidR="0039507A" w:rsidRPr="004746CA" w:rsidRDefault="0039507A" w:rsidP="0039507A">
      <w:pPr>
        <w:spacing w:after="0" w:line="240" w:lineRule="auto"/>
        <w:ind w:firstLine="426"/>
        <w:jc w:val="both"/>
        <w:rPr>
          <w:rFonts w:ascii="Times New Roman" w:hAnsi="Times New Roman"/>
          <w:sz w:val="24"/>
          <w:szCs w:val="24"/>
        </w:rPr>
      </w:pPr>
      <w:r w:rsidRPr="004746CA">
        <w:rPr>
          <w:rFonts w:ascii="Times New Roman" w:hAnsi="Times New Roman"/>
          <w:sz w:val="24"/>
          <w:szCs w:val="24"/>
        </w:rPr>
        <w:t xml:space="preserve">Penelitian ini merupakan penelitian pengembangan dengan model pengembangan prosedural. Pengembangan meliputi lima tahapan yaitu tahap perencanaan, tahap pengorganisasian, tahap pelaksanaan, tahap analisis data, dan tahap pengambilan kesimpulan. Buku pengayaan yang disusun berupa ensiklopedi </w:t>
      </w:r>
      <w:r w:rsidRPr="004746CA">
        <w:rPr>
          <w:rFonts w:ascii="Times New Roman" w:hAnsi="Times New Roman"/>
          <w:i/>
          <w:sz w:val="24"/>
          <w:szCs w:val="24"/>
        </w:rPr>
        <w:t>Magical Chemistry</w:t>
      </w:r>
      <w:r w:rsidRPr="004746CA">
        <w:rPr>
          <w:rFonts w:ascii="Times New Roman" w:hAnsi="Times New Roman"/>
          <w:sz w:val="24"/>
          <w:szCs w:val="24"/>
        </w:rPr>
        <w:t xml:space="preserve"> yang memuat 13 judul sulap kimia. </w:t>
      </w:r>
      <w:r>
        <w:rPr>
          <w:rFonts w:ascii="Times New Roman" w:hAnsi="Times New Roman"/>
          <w:sz w:val="24"/>
          <w:szCs w:val="24"/>
        </w:rPr>
        <w:t xml:space="preserve">Produk awal ditinjau oleh 3 </w:t>
      </w:r>
      <w:r w:rsidRPr="005D311C">
        <w:rPr>
          <w:rFonts w:ascii="Times New Roman" w:hAnsi="Times New Roman"/>
          <w:i/>
          <w:sz w:val="24"/>
          <w:szCs w:val="24"/>
        </w:rPr>
        <w:t>peer reviewer</w:t>
      </w:r>
      <w:r>
        <w:rPr>
          <w:rFonts w:ascii="Times New Roman" w:hAnsi="Times New Roman"/>
          <w:sz w:val="24"/>
          <w:szCs w:val="24"/>
        </w:rPr>
        <w:t xml:space="preserve">, satu ahli materi, dan satu ahli media. </w:t>
      </w:r>
      <w:r w:rsidRPr="004746CA">
        <w:rPr>
          <w:rFonts w:ascii="Times New Roman" w:hAnsi="Times New Roman"/>
          <w:sz w:val="24"/>
          <w:szCs w:val="24"/>
        </w:rPr>
        <w:t xml:space="preserve">Produk </w:t>
      </w:r>
      <w:r>
        <w:rPr>
          <w:rFonts w:ascii="Times New Roman" w:hAnsi="Times New Roman"/>
          <w:sz w:val="24"/>
          <w:szCs w:val="24"/>
        </w:rPr>
        <w:t xml:space="preserve">akhir </w:t>
      </w:r>
      <w:r w:rsidRPr="004746CA">
        <w:rPr>
          <w:rFonts w:ascii="Times New Roman" w:hAnsi="Times New Roman"/>
          <w:sz w:val="24"/>
          <w:szCs w:val="24"/>
        </w:rPr>
        <w:t xml:space="preserve">dinilai oleh 5 orang </w:t>
      </w:r>
      <w:r w:rsidRPr="004746CA">
        <w:rPr>
          <w:rFonts w:ascii="Times New Roman" w:hAnsi="Times New Roman"/>
          <w:i/>
          <w:sz w:val="24"/>
          <w:szCs w:val="24"/>
        </w:rPr>
        <w:t>reviewer</w:t>
      </w:r>
      <w:r w:rsidRPr="004746CA">
        <w:rPr>
          <w:rFonts w:ascii="Times New Roman" w:hAnsi="Times New Roman"/>
          <w:sz w:val="24"/>
          <w:szCs w:val="24"/>
        </w:rPr>
        <w:t xml:space="preserve"> yaitu guru kimia SMA/MA dari instansi yang berbeda. Penilaian dilakukan dengan menggunakan lembar penilaian yang </w:t>
      </w:r>
      <w:r>
        <w:rPr>
          <w:rFonts w:ascii="Times New Roman" w:hAnsi="Times New Roman"/>
          <w:sz w:val="24"/>
          <w:szCs w:val="24"/>
        </w:rPr>
        <w:t xml:space="preserve">terdiri dari 20 butir penilaian. </w:t>
      </w:r>
      <w:r w:rsidRPr="004746CA">
        <w:rPr>
          <w:rFonts w:ascii="Times New Roman" w:hAnsi="Times New Roman"/>
          <w:sz w:val="24"/>
          <w:szCs w:val="24"/>
        </w:rPr>
        <w:t xml:space="preserve">Masing-masing komponen terdiri dari beberapa sub komponen yang masih terbagi lagi menjadi beberapa butir penilaian. Hasil penilaian oleh </w:t>
      </w:r>
      <w:r w:rsidRPr="0025042C">
        <w:rPr>
          <w:rFonts w:ascii="Times New Roman" w:hAnsi="Times New Roman"/>
          <w:i/>
          <w:sz w:val="24"/>
          <w:szCs w:val="24"/>
        </w:rPr>
        <w:t>reviewer</w:t>
      </w:r>
      <w:r w:rsidRPr="004746CA">
        <w:rPr>
          <w:rFonts w:ascii="Times New Roman" w:hAnsi="Times New Roman"/>
          <w:sz w:val="24"/>
          <w:szCs w:val="24"/>
        </w:rPr>
        <w:t xml:space="preserve"> berupa data kuantitatif berbentuk skor selanjutnya diubah menjadi data kualitatif tentang kualitas buku pengayaan berdasarkan kriteria penilaian ideal. </w:t>
      </w:r>
    </w:p>
    <w:p w:rsidR="0039507A" w:rsidRDefault="0039507A" w:rsidP="0039507A">
      <w:pPr>
        <w:spacing w:line="240" w:lineRule="auto"/>
        <w:ind w:firstLine="426"/>
        <w:jc w:val="both"/>
        <w:rPr>
          <w:rFonts w:ascii="Times New Roman" w:hAnsi="Times New Roman"/>
          <w:sz w:val="24"/>
          <w:szCs w:val="24"/>
        </w:rPr>
      </w:pPr>
      <w:r>
        <w:rPr>
          <w:rFonts w:ascii="Times New Roman" w:hAnsi="Times New Roman"/>
          <w:sz w:val="24"/>
          <w:szCs w:val="24"/>
        </w:rPr>
        <w:t xml:space="preserve">Hasil penelitian pengembangan ini berupa ensiklopedi </w:t>
      </w:r>
      <w:r w:rsidRPr="00360551">
        <w:rPr>
          <w:rFonts w:ascii="Times New Roman" w:hAnsi="Times New Roman"/>
          <w:i/>
          <w:sz w:val="24"/>
          <w:szCs w:val="24"/>
        </w:rPr>
        <w:t>Magical</w:t>
      </w:r>
      <w:r>
        <w:rPr>
          <w:rFonts w:ascii="Times New Roman" w:hAnsi="Times New Roman"/>
          <w:sz w:val="24"/>
          <w:szCs w:val="24"/>
        </w:rPr>
        <w:t xml:space="preserve"> </w:t>
      </w:r>
      <w:r w:rsidRPr="00360551">
        <w:rPr>
          <w:rFonts w:ascii="Times New Roman" w:hAnsi="Times New Roman"/>
          <w:i/>
          <w:sz w:val="24"/>
          <w:szCs w:val="24"/>
        </w:rPr>
        <w:t>Chemistry</w:t>
      </w:r>
      <w:r>
        <w:rPr>
          <w:rFonts w:ascii="Times New Roman" w:hAnsi="Times New Roman"/>
          <w:sz w:val="24"/>
          <w:szCs w:val="24"/>
        </w:rPr>
        <w:t xml:space="preserve">. Kualitas ensiklopedi hasil pengembangan ditinjau dari komponen kelayakan materi/isi, penyajian, dan kebahasaan (bahasa dan gambar) termasuk dalam kategori kualitas </w:t>
      </w:r>
      <w:r w:rsidRPr="00C11B6A">
        <w:rPr>
          <w:rFonts w:ascii="Times New Roman" w:hAnsi="Times New Roman"/>
          <w:b/>
          <w:sz w:val="24"/>
          <w:szCs w:val="24"/>
        </w:rPr>
        <w:t>sangat baik</w:t>
      </w:r>
      <w:r>
        <w:rPr>
          <w:rFonts w:ascii="Times New Roman" w:hAnsi="Times New Roman"/>
          <w:sz w:val="24"/>
          <w:szCs w:val="24"/>
        </w:rPr>
        <w:t xml:space="preserve"> </w:t>
      </w:r>
      <w:r w:rsidRPr="00C11B6A">
        <w:rPr>
          <w:rFonts w:ascii="Times New Roman" w:hAnsi="Times New Roman"/>
          <w:b/>
          <w:sz w:val="24"/>
          <w:szCs w:val="24"/>
        </w:rPr>
        <w:t>(SB)</w:t>
      </w:r>
      <w:r>
        <w:rPr>
          <w:rFonts w:ascii="Times New Roman" w:hAnsi="Times New Roman"/>
          <w:sz w:val="24"/>
          <w:szCs w:val="24"/>
        </w:rPr>
        <w:t xml:space="preserve"> dengan nilai 4,32 dan persentase kualitas sebesar 86,4%.</w:t>
      </w:r>
    </w:p>
    <w:p w:rsidR="0039507A" w:rsidRDefault="0039507A" w:rsidP="0039507A">
      <w:pPr>
        <w:spacing w:line="240" w:lineRule="auto"/>
        <w:ind w:firstLine="426"/>
        <w:jc w:val="both"/>
        <w:rPr>
          <w:rFonts w:ascii="Times New Roman" w:hAnsi="Times New Roman"/>
          <w:sz w:val="24"/>
          <w:szCs w:val="24"/>
        </w:rPr>
      </w:pPr>
    </w:p>
    <w:p w:rsidR="004028CC" w:rsidRDefault="004028CC"/>
    <w:sectPr w:rsidR="004028CC" w:rsidSect="004028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507A"/>
    <w:rsid w:val="0039507A"/>
    <w:rsid w:val="004028C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2015-04-13T02:11:00Z</dcterms:created>
  <dcterms:modified xsi:type="dcterms:W3CDTF">2015-04-13T02:11:00Z</dcterms:modified>
</cp:coreProperties>
</file>