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B9" w:rsidRDefault="001C04B9" w:rsidP="001C04B9">
      <w:pPr>
        <w:spacing w:line="480" w:lineRule="auto"/>
        <w:jc w:val="center"/>
        <w:rPr>
          <w:b/>
          <w:lang w:val="sv-SE"/>
        </w:rPr>
      </w:pPr>
      <w:r>
        <w:rPr>
          <w:b/>
          <w:lang w:val="sv-SE"/>
        </w:rPr>
        <w:t>BAB IV</w:t>
      </w:r>
    </w:p>
    <w:p w:rsidR="001C04B9" w:rsidRDefault="001C04B9" w:rsidP="001C04B9">
      <w:pPr>
        <w:spacing w:line="480" w:lineRule="auto"/>
        <w:jc w:val="center"/>
        <w:rPr>
          <w:b/>
          <w:lang w:val="sv-SE"/>
        </w:rPr>
      </w:pPr>
      <w:r w:rsidRPr="00BE3BF9">
        <w:rPr>
          <w:b/>
          <w:lang w:val="sv-SE"/>
        </w:rPr>
        <w:t>KESIMPULAN</w:t>
      </w:r>
    </w:p>
    <w:p w:rsidR="00664A7F" w:rsidRDefault="00664A7F" w:rsidP="001C04B9">
      <w:pPr>
        <w:spacing w:line="480" w:lineRule="auto"/>
        <w:jc w:val="center"/>
        <w:rPr>
          <w:b/>
          <w:lang w:val="sv-SE"/>
        </w:rPr>
      </w:pPr>
    </w:p>
    <w:p w:rsidR="001C04B9" w:rsidRPr="00664A7F" w:rsidRDefault="00664A7F" w:rsidP="00221B34">
      <w:pPr>
        <w:pStyle w:val="ListParagraph"/>
        <w:numPr>
          <w:ilvl w:val="0"/>
          <w:numId w:val="10"/>
        </w:numPr>
        <w:spacing w:line="480" w:lineRule="auto"/>
        <w:ind w:left="360"/>
        <w:rPr>
          <w:b/>
          <w:lang w:val="sv-SE"/>
        </w:rPr>
      </w:pPr>
      <w:r>
        <w:rPr>
          <w:b/>
          <w:lang w:val="sv-SE"/>
        </w:rPr>
        <w:t>KESIMPULAN</w:t>
      </w:r>
    </w:p>
    <w:p w:rsidR="001C04B9" w:rsidRPr="00BE3BF9" w:rsidRDefault="001C04B9" w:rsidP="00221B34">
      <w:pPr>
        <w:autoSpaceDE w:val="0"/>
        <w:autoSpaceDN w:val="0"/>
        <w:adjustRightInd w:val="0"/>
        <w:spacing w:line="480" w:lineRule="auto"/>
        <w:ind w:left="360" w:firstLine="720"/>
        <w:rPr>
          <w:lang w:val="sv-SE"/>
        </w:rPr>
      </w:pPr>
      <w:r w:rsidRPr="00BE3BF9">
        <w:rPr>
          <w:lang w:val="sv-SE"/>
        </w:rPr>
        <w:t>Dari pembahasan pada bab sebelumnya dapat diambil kesimpulan bahwa</w:t>
      </w:r>
      <w:r w:rsidR="00221B34">
        <w:rPr>
          <w:lang w:val="sv-SE"/>
        </w:rPr>
        <w:t xml:space="preserve"> </w:t>
      </w:r>
      <w:r w:rsidRPr="00BE3BF9">
        <w:rPr>
          <w:lang w:val="sv-SE"/>
        </w:rPr>
        <w:t>model perpindahan panas pada benda-benda ellipsoida dengan pendekatan persamaan</w:t>
      </w:r>
      <w:r w:rsidR="00221B34">
        <w:rPr>
          <w:lang w:val="sv-SE"/>
        </w:rPr>
        <w:t xml:space="preserve"> </w:t>
      </w:r>
      <w:r w:rsidRPr="00BE3BF9">
        <w:rPr>
          <w:lang w:val="sv-SE"/>
        </w:rPr>
        <w:t>panas pada bola adalah sebagai berikut :</w:t>
      </w:r>
    </w:p>
    <w:p w:rsidR="001C04B9" w:rsidRPr="0056597F" w:rsidRDefault="001C04B9" w:rsidP="00221B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i/>
          <w:iCs/>
          <w:lang w:val="it-IT"/>
        </w:rPr>
      </w:pPr>
      <w:r w:rsidRPr="00A051C9">
        <w:rPr>
          <w:lang w:val="it-IT"/>
        </w:rPr>
        <w:t xml:space="preserve">Untuk jari-jari </w:t>
      </w:r>
      <w:r w:rsidR="0056597F">
        <w:rPr>
          <w:i/>
          <w:iCs/>
          <w:lang w:val="it-IT"/>
        </w:rPr>
        <w:t>a</w:t>
      </w:r>
      <w:r w:rsidRPr="00A051C9">
        <w:rPr>
          <w:i/>
          <w:iCs/>
          <w:lang w:val="it-IT"/>
        </w:rPr>
        <w:t xml:space="preserve"> </w:t>
      </w:r>
      <w:r w:rsidRPr="00A051C9">
        <w:rPr>
          <w:lang w:val="it-IT"/>
        </w:rPr>
        <w:t xml:space="preserve">= </w:t>
      </w:r>
      <w:r w:rsidR="0056597F">
        <w:rPr>
          <w:i/>
          <w:iCs/>
          <w:lang w:val="it-IT"/>
        </w:rPr>
        <w:t>x</w:t>
      </w:r>
      <w:r w:rsidR="00D03445">
        <w:rPr>
          <w:i/>
          <w:iCs/>
          <w:lang w:val="it-IT"/>
        </w:rPr>
        <w:t xml:space="preserve"> </w:t>
      </w:r>
      <w:r w:rsidR="00D03445">
        <w:rPr>
          <w:iCs/>
          <w:lang w:val="it-IT"/>
        </w:rPr>
        <w:t>:</w:t>
      </w:r>
    </w:p>
    <w:p w:rsidR="0056597F" w:rsidRPr="00A051C9" w:rsidRDefault="0056597F" w:rsidP="0056597F">
      <w:pPr>
        <w:pStyle w:val="ListParagraph"/>
        <w:autoSpaceDE w:val="0"/>
        <w:autoSpaceDN w:val="0"/>
        <w:adjustRightInd w:val="0"/>
        <w:spacing w:line="480" w:lineRule="auto"/>
        <w:rPr>
          <w:i/>
          <w:iCs/>
          <w:lang w:val="it-IT"/>
        </w:rPr>
      </w:pPr>
      <w:r>
        <w:rPr>
          <w:iCs/>
          <w:lang w:val="it-IT"/>
        </w:rPr>
        <w:t>Bentuk model perpindahan panasnya adalah</w:t>
      </w:r>
    </w:p>
    <w:p w:rsidR="001C04B9" w:rsidRDefault="002233BB" w:rsidP="00A051C9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m:oMath>
        <m:r>
          <w:rPr>
            <w:rFonts w:ascii="Cambria Math" w:hAnsi="Cambria Math"/>
            <w:lang w:val="sv-SE"/>
          </w:rPr>
          <m:t>C</m:t>
        </m:r>
        <m:r>
          <w:rPr>
            <w:rFonts w:ascii="Cambria Math"/>
            <w:lang w:val="sv-SE"/>
          </w:rPr>
          <m:t>.</m:t>
        </m:r>
        <m:r>
          <w:rPr>
            <w:rFonts w:ascii="Cambria Math" w:hAnsi="Cambria Math"/>
            <w:lang w:val="sv-SE"/>
          </w:rPr>
          <m:t>ρ</m:t>
        </m:r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 w:hAnsi="Cambria Math"/>
                <w:lang w:val="sv-SE"/>
              </w:rPr>
              <m:t>∂T</m:t>
            </m:r>
          </m:num>
          <m:den>
            <m:r>
              <w:rPr>
                <w:rFonts w:ascii="Cambria Math" w:hAnsi="Cambria Math"/>
                <w:lang w:val="sv-SE"/>
              </w:rPr>
              <m:t>∂t</m:t>
            </m:r>
          </m:den>
        </m:f>
        <m:r>
          <w:rPr>
            <w:rFonts w:ascii="Cambria Math"/>
            <w:lang w:val="sv-SE"/>
          </w:rPr>
          <m:t>=</m:t>
        </m:r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/>
                <w:lang w:val="sv-SE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sv-SE"/>
                  </w:rPr>
                </m:ctrlPr>
              </m:sSupPr>
              <m:e>
                <m:r>
                  <w:rPr>
                    <w:rFonts w:ascii="Cambria Math" w:hAnsi="Cambria Math"/>
                    <w:lang w:val="sv-SE"/>
                  </w:rPr>
                  <m:t>x</m:t>
                </m:r>
              </m:e>
              <m:sup>
                <m:r>
                  <w:rPr>
                    <w:rFonts w:ascii="Cambria Math"/>
                    <w:lang w:val="sv-SE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 w:hAnsi="Cambria Math"/>
                <w:lang w:val="sv-SE"/>
              </w:rPr>
              <m:t>∂</m:t>
            </m:r>
          </m:num>
          <m:den>
            <m:r>
              <w:rPr>
                <w:rFonts w:ascii="Cambria Math" w:hAnsi="Cambria Math"/>
                <w:lang w:val="sv-SE"/>
              </w:rPr>
              <m:t>∂x</m:t>
            </m:r>
          </m:den>
        </m:f>
        <m:d>
          <m:dPr>
            <m:ctrlPr>
              <w:rPr>
                <w:rFonts w:ascii="Cambria Math" w:hAnsi="Cambria Math"/>
                <w:i/>
                <w:lang w:val="sv-SE"/>
              </w:rPr>
            </m:ctrlPr>
          </m:dPr>
          <m:e>
            <m:r>
              <w:rPr>
                <w:rFonts w:ascii="Cambria Math" w:hAnsi="Cambria Math"/>
                <w:lang w:val="sv-SE"/>
              </w:rPr>
              <m:t>λ</m:t>
            </m:r>
            <m:r>
              <w:rPr>
                <w:rFonts w:ascii="Cambria Math"/>
                <w:lang w:val="sv-SE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  <w:lang w:val="sv-SE"/>
                  </w:rPr>
                </m:ctrlPr>
              </m:sSupPr>
              <m:e>
                <m:r>
                  <w:rPr>
                    <w:rFonts w:ascii="Cambria Math" w:hAnsi="Cambria Math"/>
                    <w:lang w:val="sv-SE"/>
                  </w:rPr>
                  <m:t>x</m:t>
                </m:r>
              </m:e>
              <m:sup>
                <m:r>
                  <w:rPr>
                    <w:rFonts w:ascii="Cambria Math"/>
                    <w:lang w:val="sv-SE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lang w:val="sv-SE"/>
                  </w:rPr>
                </m:ctrlPr>
              </m:fPr>
              <m:num>
                <m:r>
                  <w:rPr>
                    <w:rFonts w:ascii="Cambria Math" w:hAnsi="Cambria Math"/>
                    <w:lang w:val="sv-SE"/>
                  </w:rPr>
                  <m:t>∂T</m:t>
                </m:r>
              </m:num>
              <m:den>
                <m:r>
                  <w:rPr>
                    <w:rFonts w:ascii="Cambria Math" w:hAnsi="Cambria Math"/>
                    <w:lang w:val="sv-SE"/>
                  </w:rPr>
                  <m:t>∂x</m:t>
                </m:r>
              </m:den>
            </m:f>
          </m:e>
        </m:d>
        <m:r>
          <w:rPr>
            <w:rFonts w:ascii="Cambria Math"/>
            <w:lang w:val="sv-SE"/>
          </w:rPr>
          <m:t xml:space="preserve">, </m:t>
        </m:r>
      </m:oMath>
      <w:r w:rsidR="001C04B9" w:rsidRPr="00123804">
        <w:rPr>
          <w:lang w:val="sv-SE"/>
        </w:rPr>
        <w:t>dengan syarat batas:</w:t>
      </w:r>
    </w:p>
    <w:p w:rsidR="00DA0B84" w:rsidRPr="00DA0B84" w:rsidRDefault="00DA0B84" w:rsidP="00A051C9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w:r>
        <w:rPr>
          <w:lang w:val="sv-SE"/>
        </w:rPr>
        <w:t xml:space="preserve">i) </w:t>
      </w:r>
      <m:oMath>
        <m:r>
          <w:rPr>
            <w:rFonts w:ascii="Cambria Math" w:hAnsi="Cambria Math"/>
            <w:vertAlign w:val="subscript"/>
          </w:rPr>
          <m:t>T</m:t>
        </m:r>
        <m:d>
          <m:dPr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r>
              <w:rPr>
                <w:rFonts w:ascii="Cambria Math" w:hAnsi="Cambria Math"/>
                <w:vertAlign w:val="subscript"/>
              </w:rPr>
              <m:t>x</m:t>
            </m:r>
            <m:r>
              <w:rPr>
                <w:rFonts w:asci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t</m:t>
            </m:r>
            <m:r>
              <w:rPr>
                <w:rFonts w:ascii="Cambria Math"/>
                <w:vertAlign w:val="subscript"/>
              </w:rPr>
              <m:t>=0</m:t>
            </m:r>
          </m:e>
        </m:d>
        <m:r>
          <w:rPr>
            <w:rFonts w:ascii="Cambria Math"/>
            <w:vertAlign w:val="subscript"/>
          </w:rPr>
          <m:t>=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b</m:t>
            </m:r>
          </m:sub>
        </m:sSub>
      </m:oMath>
      <w:r>
        <w:rPr>
          <w:vertAlign w:val="subscript"/>
        </w:rPr>
        <w:t xml:space="preserve"> </w:t>
      </w:r>
      <w:r>
        <w:t>(syarat awal)</w:t>
      </w:r>
    </w:p>
    <w:p w:rsidR="001C04B9" w:rsidRPr="00A051C9" w:rsidRDefault="001C04B9" w:rsidP="00A051C9">
      <w:pPr>
        <w:pStyle w:val="ListParagraph"/>
        <w:autoSpaceDE w:val="0"/>
        <w:autoSpaceDN w:val="0"/>
        <w:adjustRightInd w:val="0"/>
        <w:spacing w:line="480" w:lineRule="auto"/>
        <w:rPr>
          <w:lang w:val="sv-SE"/>
        </w:rPr>
      </w:pPr>
      <w:r w:rsidRPr="00A051C9">
        <w:rPr>
          <w:lang w:val="sv-SE"/>
        </w:rPr>
        <w:t>i</w:t>
      </w:r>
      <w:r w:rsidR="00DA0B84">
        <w:rPr>
          <w:lang w:val="sv-SE"/>
        </w:rPr>
        <w:t>i</w:t>
      </w:r>
      <w:r w:rsidRPr="00A051C9">
        <w:rPr>
          <w:lang w:val="sv-SE"/>
        </w:rPr>
        <w:t>)</w:t>
      </w:r>
      <m:oMath>
        <m:r>
          <w:rPr>
            <w:rFonts w:ascii="Cambria Math"/>
            <w:lang w:val="sv-SE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sv-SE"/>
              </w:rPr>
            </m:ctrlPr>
          </m:sSubPr>
          <m:e>
            <m:r>
              <w:rPr>
                <w:rFonts w:ascii="Cambria Math"/>
                <w:lang w:val="sv-SE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lang w:val="sv-SE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sv-S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sv-SE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lang w:val="sv-SE"/>
                      </w:rPr>
                      <m:t>∂x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lang w:val="sv-SE"/>
              </w:rPr>
              <m:t>x</m:t>
            </m:r>
            <m:r>
              <w:rPr>
                <w:rFonts w:ascii="Cambria Math"/>
                <w:lang w:val="sv-SE"/>
              </w:rPr>
              <m:t>=0</m:t>
            </m:r>
          </m:sub>
        </m:sSub>
        <m:r>
          <w:rPr>
            <w:rFonts w:ascii="Cambria Math"/>
            <w:lang w:val="sv-SE"/>
          </w:rPr>
          <m:t xml:space="preserve">=0 </m:t>
        </m:r>
      </m:oMath>
      <w:r w:rsidRPr="00A051C9">
        <w:rPr>
          <w:lang w:val="sv-SE"/>
        </w:rPr>
        <w:t>(syarat batas di pusat)</w:t>
      </w:r>
    </w:p>
    <w:p w:rsidR="001C04B9" w:rsidRDefault="001C04B9" w:rsidP="00A051C9">
      <w:pPr>
        <w:autoSpaceDE w:val="0"/>
        <w:autoSpaceDN w:val="0"/>
        <w:adjustRightInd w:val="0"/>
        <w:spacing w:line="480" w:lineRule="auto"/>
        <w:ind w:firstLine="720"/>
        <w:rPr>
          <w:lang w:val="es-ES"/>
        </w:rPr>
      </w:pPr>
      <w:r w:rsidRPr="00962786">
        <w:rPr>
          <w:lang w:val="es-ES"/>
        </w:rPr>
        <w:t>ii</w:t>
      </w:r>
      <w:r w:rsidR="00DA0B84">
        <w:rPr>
          <w:lang w:val="es-ES"/>
        </w:rPr>
        <w:t>i</w:t>
      </w:r>
      <w:r w:rsidRPr="00962786">
        <w:rPr>
          <w:lang w:val="es-ES"/>
        </w:rPr>
        <w:t>)</w:t>
      </w:r>
      <m:oMath>
        <m:r>
          <w:rPr>
            <w:rFonts w:ascii="Cambria Math" w:hAnsi="Cambria Math"/>
            <w:lang w:val="es-ES"/>
          </w:rPr>
          <m:t xml:space="preserve"> -</m:t>
        </m:r>
        <m:r>
          <w:rPr>
            <w:rFonts w:ascii="Cambria Math"/>
            <w:lang w:val="es-ES"/>
          </w:rPr>
          <m:t>λ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∂x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lang w:val="es-ES"/>
              </w:rPr>
              <m:t>boundary</m:t>
            </m:r>
          </m:sub>
        </m:sSub>
        <m:r>
          <w:rPr>
            <w:rFonts w:ascii="Cambria Math"/>
            <w:lang w:val="es-ES"/>
          </w:rPr>
          <m:t>=</m:t>
        </m:r>
        <m:r>
          <w:rPr>
            <w:rFonts w:ascii="Cambria Math" w:hAnsi="Cambria Math" w:cs="Cambria Math"/>
            <w:lang w:val="es-ES"/>
          </w:rPr>
          <m:t>h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/>
                    <w:lang w:val="es-ES"/>
                  </w:rPr>
                  <m:t>b</m:t>
                </m:r>
              </m:sub>
            </m:sSub>
            <m:r>
              <w:rPr>
                <w:rFonts w:ascii="Cambria Math" w:hAnsi="Cambria Math"/>
                <w:lang w:val="es-E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a</m:t>
                </m:r>
              </m:sub>
            </m:sSub>
          </m:e>
        </m:d>
      </m:oMath>
      <w:r w:rsidR="002233BB" w:rsidRPr="00962786">
        <w:rPr>
          <w:lang w:val="es-ES"/>
        </w:rPr>
        <w:t xml:space="preserve"> </w:t>
      </w:r>
      <w:r w:rsidRPr="00962786">
        <w:rPr>
          <w:lang w:val="es-ES"/>
        </w:rPr>
        <w:t>(syarat batas luar)</w:t>
      </w:r>
      <w:r w:rsidR="004D7C74">
        <w:rPr>
          <w:lang w:val="es-ES"/>
        </w:rPr>
        <w:t>.</w:t>
      </w:r>
    </w:p>
    <w:p w:rsidR="005B7BFF" w:rsidRDefault="004D7C74" w:rsidP="00A051C9">
      <w:pPr>
        <w:autoSpaceDE w:val="0"/>
        <w:autoSpaceDN w:val="0"/>
        <w:adjustRightInd w:val="0"/>
        <w:spacing w:line="480" w:lineRule="auto"/>
        <w:ind w:firstLine="720"/>
        <w:rPr>
          <w:lang w:val="es-ES"/>
        </w:rPr>
      </w:pPr>
      <w:r>
        <w:rPr>
          <w:lang w:val="es-ES"/>
        </w:rPr>
        <w:t>Y</w:t>
      </w:r>
      <w:r w:rsidR="005B7BFF">
        <w:rPr>
          <w:lang w:val="es-ES"/>
        </w:rPr>
        <w:t>ang mempunyai penyelesaian :</w:t>
      </w:r>
    </w:p>
    <w:p w:rsidR="005B7BFF" w:rsidRDefault="005B7BFF" w:rsidP="005B7BFF">
      <w:pPr>
        <w:pStyle w:val="ListParagraph"/>
        <w:spacing w:line="480" w:lineRule="auto"/>
        <w:ind w:left="0"/>
        <w:jc w:val="both"/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Θ=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T(x,t)-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fn</m:t>
              </m:r>
            </m:e>
          </m:nary>
        </m:oMath>
      </m:oMathPara>
    </w:p>
    <w:p w:rsidR="005B7BFF" w:rsidRDefault="004D7C74" w:rsidP="005B7BFF">
      <w:pPr>
        <w:pStyle w:val="ListParagraph"/>
        <w:spacing w:line="480" w:lineRule="auto"/>
        <w:jc w:val="both"/>
        <w:rPr>
          <w:bCs/>
        </w:rPr>
      </w:pPr>
      <w:r>
        <w:rPr>
          <w:bCs/>
        </w:rPr>
        <w:t>d</w:t>
      </w:r>
      <w:r w:rsidR="005B7BFF">
        <w:rPr>
          <w:bCs/>
        </w:rPr>
        <w:t xml:space="preserve">engan  </w:t>
      </w:r>
    </w:p>
    <w:p w:rsidR="005B7BFF" w:rsidRDefault="00456611" w:rsidP="005B7BFF">
      <w:pPr>
        <w:spacing w:line="480" w:lineRule="auto"/>
        <w:jc w:val="both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5B7BFF" w:rsidRDefault="00456611" w:rsidP="005B7BFF">
      <w:pPr>
        <w:spacing w:line="480" w:lineRule="auto"/>
        <w:jc w:val="both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cot⁡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)=1-Bi</m:t>
          </m:r>
        </m:oMath>
      </m:oMathPara>
    </w:p>
    <w:p w:rsidR="005B7BFF" w:rsidRDefault="005B7BFF" w:rsidP="005B7BFF">
      <w:pPr>
        <w:spacing w:line="480" w:lineRule="auto"/>
        <w:jc w:val="both"/>
        <w:rPr>
          <w:bCs/>
        </w:rPr>
      </w:pPr>
      <m:oMathPara>
        <m:oMath>
          <m:r>
            <w:rPr>
              <w:rFonts w:ascii="Cambria Math" w:hAnsi="Cambria Math"/>
            </w:rPr>
            <m:t>fn=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den>
          </m:f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ctrlPr>
                    <w:rPr>
                      <w:rFonts w:ascii="Cambria Math" w:hAnsi="Cambria Math"/>
                      <w:bCs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bCs/>
                  <w:i/>
                </w:rPr>
              </m:ctrlPr>
            </m:e>
          </m:func>
        </m:oMath>
      </m:oMathPara>
    </w:p>
    <w:p w:rsidR="005B7BFF" w:rsidRDefault="005B7BFF" w:rsidP="005B7BF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m:t>ξ=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5B7BFF" w:rsidRDefault="005B7BFF" w:rsidP="005B7BF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w:lastRenderedPageBreak/>
            <m:t>Fo=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λt</m:t>
              </m:r>
            </m:num>
            <m:den>
              <m:r>
                <w:rPr>
                  <w:rFonts w:ascii="Cambria Math" w:hAnsi="Cambria Math"/>
                </w:rPr>
                <m:t>Cρ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</m:oMath>
      </m:oMathPara>
    </w:p>
    <w:p w:rsidR="005B7BFF" w:rsidRDefault="005B7BFF" w:rsidP="005B7BF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m:t>Bi=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5B7BFF" w:rsidRPr="00962786" w:rsidRDefault="005B7BFF" w:rsidP="00A051C9">
      <w:pPr>
        <w:autoSpaceDE w:val="0"/>
        <w:autoSpaceDN w:val="0"/>
        <w:adjustRightInd w:val="0"/>
        <w:spacing w:line="480" w:lineRule="auto"/>
        <w:ind w:firstLine="720"/>
        <w:rPr>
          <w:lang w:val="es-ES"/>
        </w:rPr>
      </w:pPr>
    </w:p>
    <w:p w:rsidR="001C04B9" w:rsidRDefault="001C04B9" w:rsidP="00A051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i/>
          <w:lang w:val="sv-SE"/>
        </w:rPr>
      </w:pPr>
      <w:r w:rsidRPr="00A051C9">
        <w:rPr>
          <w:lang w:val="sv-SE"/>
        </w:rPr>
        <w:t xml:space="preserve">Untuk jari- jari </w:t>
      </w:r>
      <w:r w:rsidR="0056597F">
        <w:rPr>
          <w:i/>
          <w:lang w:val="sv-SE"/>
        </w:rPr>
        <w:t>b</w:t>
      </w:r>
      <w:r w:rsidRPr="00A051C9">
        <w:rPr>
          <w:i/>
          <w:lang w:val="sv-SE"/>
        </w:rPr>
        <w:t xml:space="preserve"> </w:t>
      </w:r>
      <w:r w:rsidR="0056597F">
        <w:rPr>
          <w:lang w:val="sv-SE"/>
        </w:rPr>
        <w:t xml:space="preserve">= </w:t>
      </w:r>
      <w:r w:rsidR="0056597F" w:rsidRPr="0056597F">
        <w:rPr>
          <w:i/>
          <w:lang w:val="sv-SE"/>
        </w:rPr>
        <w:t>y</w:t>
      </w:r>
      <w:r w:rsidR="00D03445" w:rsidRPr="0056597F">
        <w:rPr>
          <w:i/>
          <w:lang w:val="sv-SE"/>
        </w:rPr>
        <w:t xml:space="preserve"> </w:t>
      </w:r>
      <w:r w:rsidRPr="0056597F">
        <w:rPr>
          <w:i/>
          <w:lang w:val="sv-SE"/>
        </w:rPr>
        <w:t>:</w:t>
      </w:r>
    </w:p>
    <w:p w:rsidR="0056597F" w:rsidRPr="0056597F" w:rsidRDefault="0056597F" w:rsidP="0056597F">
      <w:pPr>
        <w:pStyle w:val="ListParagraph"/>
        <w:autoSpaceDE w:val="0"/>
        <w:autoSpaceDN w:val="0"/>
        <w:adjustRightInd w:val="0"/>
        <w:spacing w:line="480" w:lineRule="auto"/>
        <w:rPr>
          <w:lang w:val="sv-SE"/>
        </w:rPr>
      </w:pPr>
      <w:r>
        <w:rPr>
          <w:iCs/>
          <w:lang w:val="it-IT"/>
        </w:rPr>
        <w:t>Bentuk model perpindahan panasnya adalah</w:t>
      </w:r>
    </w:p>
    <w:p w:rsidR="001C04B9" w:rsidRDefault="002233BB" w:rsidP="00A051C9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m:oMath>
        <m:r>
          <w:rPr>
            <w:rFonts w:ascii="Cambria Math" w:hAnsi="Cambria Math"/>
            <w:lang w:val="sv-SE"/>
          </w:rPr>
          <m:t>C</m:t>
        </m:r>
        <m:r>
          <w:rPr>
            <w:rFonts w:ascii="Cambria Math"/>
            <w:lang w:val="sv-SE"/>
          </w:rPr>
          <m:t>.</m:t>
        </m:r>
        <m:r>
          <w:rPr>
            <w:rFonts w:ascii="Cambria Math" w:hAnsi="Cambria Math"/>
            <w:lang w:val="sv-SE"/>
          </w:rPr>
          <m:t>ρ</m:t>
        </m:r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 w:hAnsi="Cambria Math"/>
                <w:lang w:val="sv-SE"/>
              </w:rPr>
              <m:t>∂T</m:t>
            </m:r>
          </m:num>
          <m:den>
            <m:r>
              <w:rPr>
                <w:rFonts w:ascii="Cambria Math" w:hAnsi="Cambria Math"/>
                <w:lang w:val="sv-SE"/>
              </w:rPr>
              <m:t>∂t</m:t>
            </m:r>
          </m:den>
        </m:f>
        <m:r>
          <w:rPr>
            <w:rFonts w:ascii="Cambria Math"/>
            <w:lang w:val="sv-SE"/>
          </w:rPr>
          <m:t>=</m:t>
        </m:r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/>
                <w:lang w:val="sv-SE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sv-SE"/>
                  </w:rPr>
                </m:ctrlPr>
              </m:sSupPr>
              <m:e>
                <m:r>
                  <w:rPr>
                    <w:rFonts w:ascii="Cambria Math" w:hAnsi="Cambria Math"/>
                    <w:lang w:val="sv-SE"/>
                  </w:rPr>
                  <m:t>y</m:t>
                </m:r>
              </m:e>
              <m:sup>
                <m:r>
                  <w:rPr>
                    <w:rFonts w:ascii="Cambria Math"/>
                    <w:lang w:val="sv-SE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 w:hAnsi="Cambria Math"/>
                <w:lang w:val="sv-SE"/>
              </w:rPr>
              <m:t>∂</m:t>
            </m:r>
          </m:num>
          <m:den>
            <m:r>
              <w:rPr>
                <w:rFonts w:ascii="Cambria Math" w:hAnsi="Cambria Math"/>
                <w:lang w:val="sv-SE"/>
              </w:rPr>
              <m:t>∂y</m:t>
            </m:r>
          </m:den>
        </m:f>
        <m:d>
          <m:dPr>
            <m:ctrlPr>
              <w:rPr>
                <w:rFonts w:ascii="Cambria Math" w:hAnsi="Cambria Math"/>
                <w:i/>
                <w:lang w:val="sv-SE"/>
              </w:rPr>
            </m:ctrlPr>
          </m:dPr>
          <m:e>
            <m:r>
              <w:rPr>
                <w:rFonts w:ascii="Cambria Math" w:hAnsi="Cambria Math"/>
                <w:lang w:val="sv-SE"/>
              </w:rPr>
              <m:t>λ</m:t>
            </m:r>
            <m:r>
              <w:rPr>
                <w:rFonts w:ascii="Cambria Math"/>
                <w:lang w:val="sv-SE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  <w:lang w:val="sv-SE"/>
                  </w:rPr>
                </m:ctrlPr>
              </m:sSupPr>
              <m:e>
                <m:r>
                  <w:rPr>
                    <w:rFonts w:ascii="Cambria Math" w:hAnsi="Cambria Math"/>
                    <w:lang w:val="sv-SE"/>
                  </w:rPr>
                  <m:t>y</m:t>
                </m:r>
              </m:e>
              <m:sup>
                <m:r>
                  <w:rPr>
                    <w:rFonts w:ascii="Cambria Math"/>
                    <w:lang w:val="sv-SE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lang w:val="sv-SE"/>
                  </w:rPr>
                </m:ctrlPr>
              </m:fPr>
              <m:num>
                <m:r>
                  <w:rPr>
                    <w:rFonts w:ascii="Cambria Math" w:hAnsi="Cambria Math"/>
                    <w:lang w:val="sv-SE"/>
                  </w:rPr>
                  <m:t>∂T</m:t>
                </m:r>
              </m:num>
              <m:den>
                <m:r>
                  <w:rPr>
                    <w:rFonts w:ascii="Cambria Math" w:hAnsi="Cambria Math"/>
                    <w:lang w:val="sv-SE"/>
                  </w:rPr>
                  <m:t>∂y</m:t>
                </m:r>
              </m:den>
            </m:f>
          </m:e>
        </m:d>
        <m:r>
          <w:rPr>
            <w:rFonts w:ascii="Cambria Math"/>
            <w:lang w:val="sv-SE"/>
          </w:rPr>
          <m:t xml:space="preserve">, </m:t>
        </m:r>
      </m:oMath>
      <w:r w:rsidR="001C04B9" w:rsidRPr="00123804">
        <w:rPr>
          <w:lang w:val="sv-SE"/>
        </w:rPr>
        <w:t>dengan syarat batas</w:t>
      </w:r>
      <w:r w:rsidR="001C04B9">
        <w:rPr>
          <w:lang w:val="sv-SE"/>
        </w:rPr>
        <w:t>:</w:t>
      </w:r>
    </w:p>
    <w:p w:rsidR="00DA0B84" w:rsidRDefault="00DA0B84" w:rsidP="00DA0B84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w:r>
        <w:rPr>
          <w:lang w:val="sv-SE"/>
        </w:rPr>
        <w:t xml:space="preserve">i) </w:t>
      </w:r>
      <m:oMath>
        <m:r>
          <w:rPr>
            <w:rFonts w:ascii="Cambria Math" w:hAnsi="Cambria Math"/>
            <w:vertAlign w:val="subscript"/>
          </w:rPr>
          <m:t>T</m:t>
        </m:r>
        <m:d>
          <m:dPr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r>
              <w:rPr>
                <w:rFonts w:ascii="Cambria Math" w:hAnsi="Cambria Math"/>
                <w:vertAlign w:val="subscript"/>
              </w:rPr>
              <m:t>y</m:t>
            </m:r>
            <m:r>
              <w:rPr>
                <w:rFonts w:asci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t</m:t>
            </m:r>
            <m:r>
              <w:rPr>
                <w:rFonts w:ascii="Cambria Math"/>
                <w:vertAlign w:val="subscript"/>
              </w:rPr>
              <m:t>=0</m:t>
            </m:r>
          </m:e>
        </m:d>
        <m:r>
          <w:rPr>
            <w:rFonts w:ascii="Cambria Math"/>
            <w:vertAlign w:val="subscript"/>
          </w:rPr>
          <m:t>=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b</m:t>
            </m:r>
          </m:sub>
        </m:sSub>
        <m:r>
          <w:rPr>
            <w:rFonts w:ascii="Cambria Math"/>
            <w:vertAlign w:val="subscript"/>
          </w:rPr>
          <m:t xml:space="preserve"> </m:t>
        </m:r>
      </m:oMath>
      <w:r>
        <w:t>(syarat awal)</w:t>
      </w:r>
    </w:p>
    <w:p w:rsidR="001C04B9" w:rsidRPr="00123804" w:rsidRDefault="001C04B9" w:rsidP="00A051C9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w:r w:rsidRPr="00123804">
        <w:rPr>
          <w:lang w:val="sv-SE"/>
        </w:rPr>
        <w:t>i</w:t>
      </w:r>
      <w:r w:rsidR="00DA0B84">
        <w:rPr>
          <w:lang w:val="sv-SE"/>
        </w:rPr>
        <w:t>i</w:t>
      </w:r>
      <w:r w:rsidRPr="00123804">
        <w:rPr>
          <w:lang w:val="sv-SE"/>
        </w:rPr>
        <w:t>)</w:t>
      </w:r>
      <m:oMath>
        <m:r>
          <w:rPr>
            <w:rFonts w:ascii="Cambria Math"/>
            <w:lang w:val="sv-SE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sv-SE"/>
              </w:rPr>
            </m:ctrlPr>
          </m:sSubPr>
          <m:e>
            <m:r>
              <w:rPr>
                <w:rFonts w:ascii="Cambria Math"/>
                <w:lang w:val="sv-SE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lang w:val="sv-SE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sv-S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sv-SE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lang w:val="sv-SE"/>
                      </w:rPr>
                      <m:t>∂y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lang w:val="sv-SE"/>
              </w:rPr>
              <m:t>y</m:t>
            </m:r>
            <m:r>
              <w:rPr>
                <w:rFonts w:ascii="Cambria Math"/>
                <w:lang w:val="sv-SE"/>
              </w:rPr>
              <m:t>=0</m:t>
            </m:r>
          </m:sub>
        </m:sSub>
        <m:r>
          <w:rPr>
            <w:rFonts w:ascii="Cambria Math"/>
            <w:lang w:val="sv-SE"/>
          </w:rPr>
          <m:t xml:space="preserve">=0 </m:t>
        </m:r>
      </m:oMath>
      <w:r w:rsidRPr="00123804">
        <w:rPr>
          <w:lang w:val="sv-SE"/>
        </w:rPr>
        <w:t>(syarat batas di pusat)</w:t>
      </w:r>
    </w:p>
    <w:p w:rsidR="001C04B9" w:rsidRDefault="001C04B9" w:rsidP="00A051C9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w:r w:rsidRPr="00962786">
        <w:rPr>
          <w:lang w:val="sv-SE"/>
        </w:rPr>
        <w:t>ii</w:t>
      </w:r>
      <w:r w:rsidR="00DA0B84">
        <w:rPr>
          <w:lang w:val="sv-SE"/>
        </w:rPr>
        <w:t>i</w:t>
      </w:r>
      <w:r w:rsidRPr="00962786">
        <w:rPr>
          <w:lang w:val="sv-SE"/>
        </w:rPr>
        <w:t>)</w:t>
      </w:r>
      <w:r w:rsidR="005B7BFF" w:rsidRPr="005B7BFF">
        <w:rPr>
          <w:position w:val="-32"/>
          <w:lang w:val="sv-SE"/>
        </w:rPr>
        <w:t xml:space="preserve"> </w:t>
      </w:r>
      <m:oMath>
        <m:r>
          <w:rPr>
            <w:rFonts w:ascii="Cambria Math" w:hAnsi="Cambria Math"/>
            <w:lang w:val="es-ES"/>
          </w:rPr>
          <m:t>-</m:t>
        </m:r>
        <m:r>
          <w:rPr>
            <w:rFonts w:ascii="Cambria Math"/>
            <w:lang w:val="es-ES"/>
          </w:rPr>
          <m:t>λ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∂y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lang w:val="es-ES"/>
              </w:rPr>
              <m:t>boundary</m:t>
            </m:r>
          </m:sub>
        </m:sSub>
        <m:r>
          <w:rPr>
            <w:rFonts w:ascii="Cambria Math"/>
            <w:lang w:val="es-ES"/>
          </w:rPr>
          <m:t>=</m:t>
        </m:r>
        <m:r>
          <w:rPr>
            <w:rFonts w:ascii="Cambria Math" w:hAnsi="Cambria Math" w:cs="Cambria Math"/>
            <w:lang w:val="es-ES"/>
          </w:rPr>
          <m:t>h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b</m:t>
                </m:r>
              </m:sub>
            </m:sSub>
            <m:r>
              <w:rPr>
                <w:rFonts w:ascii="Cambria Math" w:hAnsi="Cambria Math"/>
                <w:lang w:val="es-E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a</m:t>
                </m:r>
              </m:sub>
            </m:sSub>
          </m:e>
        </m:d>
      </m:oMath>
      <w:r w:rsidR="005B7BFF" w:rsidRPr="00962786">
        <w:rPr>
          <w:lang w:val="sv-SE"/>
        </w:rPr>
        <w:t xml:space="preserve"> </w:t>
      </w:r>
      <w:r w:rsidRPr="00962786">
        <w:rPr>
          <w:lang w:val="sv-SE"/>
        </w:rPr>
        <w:t>(syarat batas luar)</w:t>
      </w:r>
      <w:r w:rsidR="004D7C74">
        <w:rPr>
          <w:lang w:val="sv-SE"/>
        </w:rPr>
        <w:t>.</w:t>
      </w:r>
    </w:p>
    <w:p w:rsidR="005B7BFF" w:rsidRDefault="004D7C74" w:rsidP="005B7BFF">
      <w:pPr>
        <w:autoSpaceDE w:val="0"/>
        <w:autoSpaceDN w:val="0"/>
        <w:adjustRightInd w:val="0"/>
        <w:spacing w:line="480" w:lineRule="auto"/>
        <w:ind w:firstLine="720"/>
        <w:rPr>
          <w:lang w:val="es-ES"/>
        </w:rPr>
      </w:pPr>
      <w:r>
        <w:rPr>
          <w:lang w:val="es-ES"/>
        </w:rPr>
        <w:t>Y</w:t>
      </w:r>
      <w:r w:rsidR="005B7BFF">
        <w:rPr>
          <w:lang w:val="es-ES"/>
        </w:rPr>
        <w:t>ang mempunyai penyelesaian :</w:t>
      </w:r>
    </w:p>
    <w:p w:rsidR="005B7BFF" w:rsidRDefault="005B7BFF" w:rsidP="005B7BFF">
      <w:pPr>
        <w:pStyle w:val="ListParagraph"/>
        <w:spacing w:line="480" w:lineRule="auto"/>
        <w:ind w:left="0"/>
        <w:jc w:val="both"/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Θ=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T(y,t)-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fn</m:t>
              </m:r>
            </m:e>
          </m:nary>
        </m:oMath>
      </m:oMathPara>
    </w:p>
    <w:p w:rsidR="005B7BFF" w:rsidRDefault="004D7C74" w:rsidP="005B7BFF">
      <w:pPr>
        <w:pStyle w:val="ListParagraph"/>
        <w:spacing w:line="480" w:lineRule="auto"/>
        <w:jc w:val="both"/>
        <w:rPr>
          <w:bCs/>
        </w:rPr>
      </w:pPr>
      <w:r>
        <w:rPr>
          <w:bCs/>
        </w:rPr>
        <w:t>d</w:t>
      </w:r>
      <w:r w:rsidR="005B7BFF">
        <w:rPr>
          <w:bCs/>
        </w:rPr>
        <w:t xml:space="preserve">engan  </w:t>
      </w:r>
    </w:p>
    <w:p w:rsidR="005B7BFF" w:rsidRDefault="00456611" w:rsidP="005B7BFF">
      <w:pPr>
        <w:spacing w:line="480" w:lineRule="auto"/>
        <w:jc w:val="both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-sin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)cos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5B7BFF" w:rsidRDefault="00456611" w:rsidP="005B7BFF">
      <w:pPr>
        <w:spacing w:line="480" w:lineRule="auto"/>
        <w:jc w:val="both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cot⁡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)=1-Bi</m:t>
          </m:r>
        </m:oMath>
      </m:oMathPara>
    </w:p>
    <w:p w:rsidR="005B7BFF" w:rsidRDefault="005B7BFF" w:rsidP="005B7BFF">
      <w:pPr>
        <w:spacing w:line="480" w:lineRule="auto"/>
        <w:jc w:val="both"/>
        <w:rPr>
          <w:bCs/>
        </w:rPr>
      </w:pPr>
      <m:oMathPara>
        <m:oMath>
          <m:r>
            <w:rPr>
              <w:rFonts w:ascii="Cambria Math" w:hAnsi="Cambria Math"/>
            </w:rPr>
            <m:t>fn=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y</m:t>
              </m:r>
            </m:den>
          </m:f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ctrlPr>
                    <w:rPr>
                      <w:rFonts w:ascii="Cambria Math" w:hAnsi="Cambria Math"/>
                      <w:bCs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bCs/>
                  <w:i/>
                </w:rPr>
              </m:ctrlPr>
            </m:e>
          </m:func>
        </m:oMath>
      </m:oMathPara>
    </w:p>
    <w:p w:rsidR="005B7BFF" w:rsidRDefault="005B7BFF" w:rsidP="005B7BF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m:t>ξ=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5B7BFF" w:rsidRDefault="005B7BFF" w:rsidP="005B7BF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m:t>Fo=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λt</m:t>
              </m:r>
            </m:num>
            <m:den>
              <m:r>
                <w:rPr>
                  <w:rFonts w:ascii="Cambria Math" w:hAnsi="Cambria Math"/>
                </w:rPr>
                <m:t>Cρ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</m:oMath>
      </m:oMathPara>
    </w:p>
    <w:p w:rsidR="00A051C9" w:rsidRDefault="005B7BFF" w:rsidP="004D7C74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w:lastRenderedPageBreak/>
            <m:t>Bi=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4D7C74" w:rsidRPr="004D7C74" w:rsidRDefault="004D7C74" w:rsidP="004D7C74">
      <w:pPr>
        <w:spacing w:line="480" w:lineRule="auto"/>
        <w:jc w:val="both"/>
      </w:pPr>
    </w:p>
    <w:p w:rsidR="001C04B9" w:rsidRDefault="001C04B9" w:rsidP="00A051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lang w:val="sv-SE"/>
        </w:rPr>
      </w:pPr>
      <w:r w:rsidRPr="00A051C9">
        <w:rPr>
          <w:lang w:val="sv-SE"/>
        </w:rPr>
        <w:t xml:space="preserve">Untuk jari- jari </w:t>
      </w:r>
      <w:r w:rsidR="0056597F">
        <w:rPr>
          <w:i/>
          <w:lang w:val="sv-SE"/>
        </w:rPr>
        <w:t>c</w:t>
      </w:r>
      <w:r w:rsidRPr="00A051C9">
        <w:rPr>
          <w:i/>
          <w:lang w:val="sv-SE"/>
        </w:rPr>
        <w:t xml:space="preserve"> </w:t>
      </w:r>
      <w:r w:rsidR="0056597F">
        <w:rPr>
          <w:lang w:val="sv-SE"/>
        </w:rPr>
        <w:t xml:space="preserve">= </w:t>
      </w:r>
      <w:r w:rsidR="0056597F" w:rsidRPr="0056597F">
        <w:rPr>
          <w:i/>
          <w:lang w:val="sv-SE"/>
        </w:rPr>
        <w:t>z</w:t>
      </w:r>
      <w:r w:rsidR="00D03445" w:rsidRPr="0056597F">
        <w:rPr>
          <w:i/>
          <w:lang w:val="sv-SE"/>
        </w:rPr>
        <w:t xml:space="preserve"> </w:t>
      </w:r>
      <w:r w:rsidRPr="00A051C9">
        <w:rPr>
          <w:lang w:val="sv-SE"/>
        </w:rPr>
        <w:t>:</w:t>
      </w:r>
    </w:p>
    <w:p w:rsidR="0056597F" w:rsidRPr="00A051C9" w:rsidRDefault="0056597F" w:rsidP="0056597F">
      <w:pPr>
        <w:pStyle w:val="ListParagraph"/>
        <w:autoSpaceDE w:val="0"/>
        <w:autoSpaceDN w:val="0"/>
        <w:adjustRightInd w:val="0"/>
        <w:spacing w:line="480" w:lineRule="auto"/>
        <w:rPr>
          <w:lang w:val="sv-SE"/>
        </w:rPr>
      </w:pPr>
      <w:r>
        <w:rPr>
          <w:iCs/>
          <w:lang w:val="it-IT"/>
        </w:rPr>
        <w:t>Bentuk model perpindahan panasnya adalah</w:t>
      </w:r>
    </w:p>
    <w:p w:rsidR="001C04B9" w:rsidRDefault="002233BB" w:rsidP="00A051C9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m:oMath>
        <m:r>
          <w:rPr>
            <w:rFonts w:ascii="Cambria Math" w:hAnsi="Cambria Math"/>
            <w:lang w:val="sv-SE"/>
          </w:rPr>
          <m:t>C</m:t>
        </m:r>
        <m:r>
          <w:rPr>
            <w:rFonts w:ascii="Cambria Math"/>
            <w:lang w:val="sv-SE"/>
          </w:rPr>
          <m:t>.</m:t>
        </m:r>
        <m:r>
          <w:rPr>
            <w:rFonts w:ascii="Cambria Math" w:hAnsi="Cambria Math"/>
            <w:lang w:val="sv-SE"/>
          </w:rPr>
          <m:t>ρ</m:t>
        </m:r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 w:hAnsi="Cambria Math"/>
                <w:lang w:val="sv-SE"/>
              </w:rPr>
              <m:t>∂T</m:t>
            </m:r>
          </m:num>
          <m:den>
            <m:r>
              <w:rPr>
                <w:rFonts w:ascii="Cambria Math" w:hAnsi="Cambria Math"/>
                <w:lang w:val="sv-SE"/>
              </w:rPr>
              <m:t>∂t</m:t>
            </m:r>
          </m:den>
        </m:f>
        <m:r>
          <w:rPr>
            <w:rFonts w:ascii="Cambria Math"/>
            <w:lang w:val="sv-SE"/>
          </w:rPr>
          <m:t>=</m:t>
        </m:r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/>
                <w:lang w:val="sv-SE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sv-SE"/>
                  </w:rPr>
                </m:ctrlPr>
              </m:sSupPr>
              <m:e>
                <m:r>
                  <w:rPr>
                    <w:rFonts w:ascii="Cambria Math" w:hAnsi="Cambria Math"/>
                    <w:lang w:val="sv-SE"/>
                  </w:rPr>
                  <m:t>z</m:t>
                </m:r>
              </m:e>
              <m:sup>
                <m:r>
                  <w:rPr>
                    <w:rFonts w:ascii="Cambria Math"/>
                    <w:lang w:val="sv-SE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 w:hAnsi="Cambria Math"/>
                <w:lang w:val="sv-SE"/>
              </w:rPr>
              <m:t>∂</m:t>
            </m:r>
          </m:num>
          <m:den>
            <m:r>
              <w:rPr>
                <w:rFonts w:ascii="Cambria Math" w:hAnsi="Cambria Math"/>
                <w:lang w:val="sv-SE"/>
              </w:rPr>
              <m:t>∂z</m:t>
            </m:r>
          </m:den>
        </m:f>
        <m:d>
          <m:dPr>
            <m:ctrlPr>
              <w:rPr>
                <w:rFonts w:ascii="Cambria Math" w:hAnsi="Cambria Math"/>
                <w:i/>
                <w:lang w:val="sv-SE"/>
              </w:rPr>
            </m:ctrlPr>
          </m:dPr>
          <m:e>
            <m:r>
              <w:rPr>
                <w:rFonts w:ascii="Cambria Math" w:hAnsi="Cambria Math"/>
                <w:lang w:val="sv-SE"/>
              </w:rPr>
              <m:t>λ</m:t>
            </m:r>
            <m:r>
              <w:rPr>
                <w:rFonts w:ascii="Cambria Math"/>
                <w:lang w:val="sv-SE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  <w:lang w:val="sv-SE"/>
                  </w:rPr>
                </m:ctrlPr>
              </m:sSupPr>
              <m:e>
                <m:r>
                  <w:rPr>
                    <w:rFonts w:ascii="Cambria Math" w:hAnsi="Cambria Math"/>
                    <w:lang w:val="sv-SE"/>
                  </w:rPr>
                  <m:t>z</m:t>
                </m:r>
              </m:e>
              <m:sup>
                <m:r>
                  <w:rPr>
                    <w:rFonts w:ascii="Cambria Math"/>
                    <w:lang w:val="sv-SE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lang w:val="sv-SE"/>
                  </w:rPr>
                </m:ctrlPr>
              </m:fPr>
              <m:num>
                <m:r>
                  <w:rPr>
                    <w:rFonts w:ascii="Cambria Math" w:hAnsi="Cambria Math"/>
                    <w:lang w:val="sv-SE"/>
                  </w:rPr>
                  <m:t>∂T</m:t>
                </m:r>
              </m:num>
              <m:den>
                <m:r>
                  <w:rPr>
                    <w:rFonts w:ascii="Cambria Math" w:hAnsi="Cambria Math"/>
                    <w:lang w:val="sv-SE"/>
                  </w:rPr>
                  <m:t>∂z</m:t>
                </m:r>
              </m:den>
            </m:f>
          </m:e>
        </m:d>
        <m:r>
          <w:rPr>
            <w:rFonts w:ascii="Cambria Math"/>
            <w:lang w:val="sv-SE"/>
          </w:rPr>
          <m:t xml:space="preserve">, </m:t>
        </m:r>
      </m:oMath>
      <w:r w:rsidR="001C04B9" w:rsidRPr="00123804">
        <w:rPr>
          <w:lang w:val="sv-SE"/>
        </w:rPr>
        <w:t>dengan syarat batas</w:t>
      </w:r>
      <w:r w:rsidR="001C04B9">
        <w:rPr>
          <w:lang w:val="sv-SE"/>
        </w:rPr>
        <w:t>:</w:t>
      </w:r>
    </w:p>
    <w:p w:rsidR="00DA0B84" w:rsidRDefault="00DA0B84" w:rsidP="00F874F0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w:r>
        <w:rPr>
          <w:lang w:val="sv-SE"/>
        </w:rPr>
        <w:t xml:space="preserve">i) </w:t>
      </w:r>
      <m:oMath>
        <m:r>
          <w:rPr>
            <w:rFonts w:ascii="Cambria Math" w:hAnsi="Cambria Math"/>
            <w:vertAlign w:val="subscript"/>
          </w:rPr>
          <m:t>T</m:t>
        </m:r>
        <m:d>
          <m:dPr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r>
              <w:rPr>
                <w:rFonts w:ascii="Cambria Math" w:hAnsi="Cambria Math"/>
                <w:vertAlign w:val="subscript"/>
              </w:rPr>
              <m:t>z</m:t>
            </m:r>
            <m:r>
              <w:rPr>
                <w:rFonts w:asci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t</m:t>
            </m:r>
            <m:r>
              <w:rPr>
                <w:rFonts w:ascii="Cambria Math"/>
                <w:vertAlign w:val="subscript"/>
              </w:rPr>
              <m:t>=0</m:t>
            </m:r>
          </m:e>
        </m:d>
        <m:r>
          <w:rPr>
            <w:rFonts w:ascii="Cambria Math"/>
            <w:vertAlign w:val="subscript"/>
          </w:rPr>
          <m:t>=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b</m:t>
            </m:r>
          </m:sub>
        </m:sSub>
      </m:oMath>
      <w:r w:rsidR="002233BB">
        <w:rPr>
          <w:vertAlign w:val="subscript"/>
        </w:rPr>
        <w:t xml:space="preserve"> </w:t>
      </w:r>
      <w:r>
        <w:t>(syarat awal)</w:t>
      </w:r>
    </w:p>
    <w:p w:rsidR="001C04B9" w:rsidRPr="00123804" w:rsidRDefault="001C04B9" w:rsidP="00A051C9">
      <w:pPr>
        <w:autoSpaceDE w:val="0"/>
        <w:autoSpaceDN w:val="0"/>
        <w:adjustRightInd w:val="0"/>
        <w:spacing w:line="480" w:lineRule="auto"/>
        <w:ind w:firstLine="720"/>
        <w:rPr>
          <w:lang w:val="sv-SE"/>
        </w:rPr>
      </w:pPr>
      <w:r w:rsidRPr="00123804">
        <w:rPr>
          <w:lang w:val="sv-SE"/>
        </w:rPr>
        <w:t>i</w:t>
      </w:r>
      <w:r w:rsidR="00F874F0">
        <w:rPr>
          <w:lang w:val="sv-SE"/>
        </w:rPr>
        <w:t>i</w:t>
      </w:r>
      <w:r w:rsidRPr="00123804">
        <w:rPr>
          <w:lang w:val="sv-SE"/>
        </w:rPr>
        <w:t>)</w:t>
      </w:r>
      <m:oMath>
        <m:r>
          <w:rPr>
            <w:rFonts w:ascii="Cambria Math"/>
            <w:lang w:val="sv-SE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sv-SE"/>
              </w:rPr>
            </m:ctrlPr>
          </m:sSubPr>
          <m:e>
            <m:r>
              <w:rPr>
                <w:rFonts w:ascii="Cambria Math"/>
                <w:lang w:val="sv-SE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lang w:val="sv-SE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sv-S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sv-SE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lang w:val="sv-SE"/>
                      </w:rPr>
                      <m:t>∂z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lang w:val="sv-SE"/>
              </w:rPr>
              <m:t>z</m:t>
            </m:r>
            <m:r>
              <w:rPr>
                <w:rFonts w:ascii="Cambria Math"/>
                <w:lang w:val="sv-SE"/>
              </w:rPr>
              <m:t>=0</m:t>
            </m:r>
          </m:sub>
        </m:sSub>
        <m:r>
          <w:rPr>
            <w:rFonts w:ascii="Cambria Math"/>
            <w:lang w:val="sv-SE"/>
          </w:rPr>
          <m:t xml:space="preserve">=0 </m:t>
        </m:r>
      </m:oMath>
      <w:r w:rsidRPr="00123804">
        <w:rPr>
          <w:lang w:val="sv-SE"/>
        </w:rPr>
        <w:t>(syarat batas di pusat)</w:t>
      </w:r>
    </w:p>
    <w:p w:rsidR="001C04B9" w:rsidRDefault="001C04B9" w:rsidP="00A051C9">
      <w:pPr>
        <w:spacing w:line="480" w:lineRule="auto"/>
        <w:ind w:firstLine="720"/>
        <w:rPr>
          <w:lang w:val="es-ES"/>
        </w:rPr>
      </w:pPr>
      <w:r w:rsidRPr="00962786">
        <w:rPr>
          <w:lang w:val="es-ES"/>
        </w:rPr>
        <w:t>ii</w:t>
      </w:r>
      <w:r w:rsidR="00F874F0">
        <w:rPr>
          <w:lang w:val="es-ES"/>
        </w:rPr>
        <w:t>i</w:t>
      </w:r>
      <w:r w:rsidRPr="00962786">
        <w:rPr>
          <w:lang w:val="es-ES"/>
        </w:rPr>
        <w:t>)</w:t>
      </w:r>
      <w:r w:rsidR="005B7BFF" w:rsidRPr="005B7BFF">
        <w:rPr>
          <w:position w:val="-32"/>
          <w:lang w:val="sv-SE"/>
        </w:rPr>
        <w:t xml:space="preserve"> </w:t>
      </w:r>
      <m:oMath>
        <m:r>
          <w:rPr>
            <w:rFonts w:ascii="Cambria Math" w:hAnsi="Cambria Math"/>
            <w:lang w:val="es-ES"/>
          </w:rPr>
          <m:t>-</m:t>
        </m:r>
        <m:r>
          <w:rPr>
            <w:rFonts w:ascii="Cambria Math"/>
            <w:lang w:val="es-ES"/>
          </w:rPr>
          <m:t>λ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∂z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lang w:val="es-ES"/>
              </w:rPr>
              <m:t>boundary</m:t>
            </m:r>
          </m:sub>
        </m:sSub>
        <m:r>
          <w:rPr>
            <w:rFonts w:ascii="Cambria Math"/>
            <w:lang w:val="es-ES"/>
          </w:rPr>
          <m:t>=</m:t>
        </m:r>
        <m:r>
          <w:rPr>
            <w:rFonts w:ascii="Cambria Math" w:hAnsi="Cambria Math" w:cs="Cambria Math"/>
            <w:lang w:val="es-ES"/>
          </w:rPr>
          <m:t>h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b</m:t>
                </m:r>
              </m:sub>
            </m:sSub>
            <m:r>
              <w:rPr>
                <w:rFonts w:ascii="Cambria Math" w:hAnsi="Cambria Math"/>
                <w:lang w:val="es-E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a</m:t>
                </m:r>
              </m:sub>
            </m:sSub>
          </m:e>
        </m:d>
      </m:oMath>
      <w:r w:rsidR="00CC2A8D" w:rsidRPr="00962786">
        <w:rPr>
          <w:lang w:val="es-ES"/>
        </w:rPr>
        <w:t xml:space="preserve"> </w:t>
      </w:r>
      <w:r w:rsidRPr="00962786">
        <w:rPr>
          <w:lang w:val="es-ES"/>
        </w:rPr>
        <w:t>(syarat batas luar)</w:t>
      </w:r>
      <w:r w:rsidR="004D7C74">
        <w:rPr>
          <w:lang w:val="es-ES"/>
        </w:rPr>
        <w:t>.</w:t>
      </w:r>
    </w:p>
    <w:p w:rsidR="005B7BFF" w:rsidRDefault="004D7C74" w:rsidP="005B7BFF">
      <w:pPr>
        <w:autoSpaceDE w:val="0"/>
        <w:autoSpaceDN w:val="0"/>
        <w:adjustRightInd w:val="0"/>
        <w:spacing w:line="480" w:lineRule="auto"/>
        <w:ind w:firstLine="720"/>
        <w:rPr>
          <w:lang w:val="es-ES"/>
        </w:rPr>
      </w:pPr>
      <w:r>
        <w:rPr>
          <w:lang w:val="es-ES"/>
        </w:rPr>
        <w:t>Y</w:t>
      </w:r>
      <w:r w:rsidR="005B7BFF">
        <w:rPr>
          <w:lang w:val="es-ES"/>
        </w:rPr>
        <w:t>ang mempunyai penyelesaian :</w:t>
      </w:r>
    </w:p>
    <w:p w:rsidR="005B7BFF" w:rsidRDefault="005B7BFF" w:rsidP="005B7BFF">
      <w:pPr>
        <w:pStyle w:val="ListParagraph"/>
        <w:spacing w:line="480" w:lineRule="auto"/>
        <w:ind w:left="0"/>
        <w:jc w:val="both"/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Θ=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T(z,t)-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fn</m:t>
              </m:r>
            </m:e>
          </m:nary>
        </m:oMath>
      </m:oMathPara>
    </w:p>
    <w:p w:rsidR="005B7BFF" w:rsidRDefault="004D7C74" w:rsidP="005B7BFF">
      <w:pPr>
        <w:pStyle w:val="ListParagraph"/>
        <w:spacing w:line="480" w:lineRule="auto"/>
        <w:jc w:val="both"/>
        <w:rPr>
          <w:bCs/>
        </w:rPr>
      </w:pPr>
      <w:r>
        <w:rPr>
          <w:bCs/>
        </w:rPr>
        <w:t>d</w:t>
      </w:r>
      <w:r w:rsidR="005B7BFF">
        <w:rPr>
          <w:bCs/>
        </w:rPr>
        <w:t xml:space="preserve">engan  </w:t>
      </w:r>
    </w:p>
    <w:p w:rsidR="005B7BFF" w:rsidRDefault="00456611" w:rsidP="005B7BFF">
      <w:pPr>
        <w:spacing w:line="480" w:lineRule="auto"/>
        <w:jc w:val="both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-sin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:rsidR="005B7BFF" w:rsidRDefault="00456611" w:rsidP="005B7BFF">
      <w:pPr>
        <w:spacing w:line="480" w:lineRule="auto"/>
        <w:jc w:val="both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cot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)=1-Bi</m:t>
          </m:r>
        </m:oMath>
      </m:oMathPara>
    </w:p>
    <w:p w:rsidR="005B7BFF" w:rsidRDefault="005B7BFF" w:rsidP="005B7BFF">
      <w:pPr>
        <w:spacing w:line="480" w:lineRule="auto"/>
        <w:jc w:val="both"/>
        <w:rPr>
          <w:bCs/>
        </w:rPr>
      </w:pPr>
      <m:oMathPara>
        <m:oMath>
          <m:r>
            <w:rPr>
              <w:rFonts w:ascii="Cambria Math" w:hAnsi="Cambria Math"/>
            </w:rPr>
            <m:t>fn=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z</m:t>
              </m:r>
            </m:den>
          </m:f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z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  <m:ctrlPr>
                    <w:rPr>
                      <w:rFonts w:ascii="Cambria Math" w:hAnsi="Cambria Math"/>
                      <w:bCs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bCs/>
                  <w:i/>
                </w:rPr>
              </m:ctrlPr>
            </m:e>
          </m:func>
        </m:oMath>
      </m:oMathPara>
    </w:p>
    <w:p w:rsidR="005B7BFF" w:rsidRDefault="005B7BFF" w:rsidP="005B7BF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m:t>ξ=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5B7BFF" w:rsidRDefault="005B7BFF" w:rsidP="005B7BF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m:t>Fo=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λt</m:t>
              </m:r>
            </m:num>
            <m:den>
              <m:r>
                <w:rPr>
                  <w:rFonts w:ascii="Cambria Math" w:hAnsi="Cambria Math"/>
                </w:rPr>
                <m:t>Cρ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</m:oMath>
      </m:oMathPara>
    </w:p>
    <w:p w:rsidR="005B7BFF" w:rsidRPr="0056597F" w:rsidRDefault="005B7BFF" w:rsidP="0056597F">
      <w:pPr>
        <w:spacing w:line="480" w:lineRule="auto"/>
        <w:jc w:val="both"/>
      </w:pPr>
      <m:oMathPara>
        <m:oMath>
          <m:r>
            <w:rPr>
              <w:rFonts w:ascii="Cambria Math" w:hAnsi="Cambria Math"/>
            </w:rPr>
            <m:t>Bi=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1C04B9" w:rsidRPr="00C00319" w:rsidRDefault="001C04B9" w:rsidP="00664A7F">
      <w:pPr>
        <w:autoSpaceDE w:val="0"/>
        <w:autoSpaceDN w:val="0"/>
        <w:adjustRightInd w:val="0"/>
        <w:spacing w:line="480" w:lineRule="auto"/>
        <w:ind w:left="720" w:firstLine="720"/>
        <w:rPr>
          <w:lang w:val="es-ES"/>
        </w:rPr>
      </w:pPr>
      <w:r w:rsidRPr="00C00319">
        <w:rPr>
          <w:lang w:val="sv-SE"/>
        </w:rPr>
        <w:lastRenderedPageBreak/>
        <w:t xml:space="preserve">Persamaan yang kita peroleh hanya dapat </w:t>
      </w:r>
      <w:r w:rsidR="00F874F0">
        <w:rPr>
          <w:lang w:val="sv-SE"/>
        </w:rPr>
        <w:t xml:space="preserve">digunakan untuk </w:t>
      </w:r>
      <w:r w:rsidRPr="00C00319">
        <w:rPr>
          <w:lang w:val="sv-SE"/>
        </w:rPr>
        <w:t>mengetahui proses</w:t>
      </w:r>
      <w:r w:rsidR="00A051C9">
        <w:rPr>
          <w:lang w:val="sv-SE"/>
        </w:rPr>
        <w:t xml:space="preserve"> </w:t>
      </w:r>
      <w:r w:rsidRPr="00C00319">
        <w:rPr>
          <w:lang w:val="es-ES"/>
        </w:rPr>
        <w:t>perpindahan panas pada sumbu-sumbu ellipsoida. Sedangkan untuk mengetahui</w:t>
      </w:r>
      <w:r w:rsidR="00A051C9">
        <w:rPr>
          <w:lang w:val="es-ES"/>
        </w:rPr>
        <w:t xml:space="preserve"> </w:t>
      </w:r>
      <w:r w:rsidRPr="00C00319">
        <w:rPr>
          <w:lang w:val="es-ES"/>
        </w:rPr>
        <w:t>bagaimana penyelesaian perpindahan panas pada titik yang lain adalah dengan cara :</w:t>
      </w:r>
    </w:p>
    <w:p w:rsidR="00A051C9" w:rsidRPr="0056597F" w:rsidRDefault="0056597F" w:rsidP="0056597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480" w:lineRule="auto"/>
        <w:rPr>
          <w:lang w:val="es-ES"/>
        </w:rPr>
      </w:pPr>
      <w:r>
        <w:rPr>
          <w:lang w:val="es-ES"/>
        </w:rPr>
        <w:t xml:space="preserve"> </w:t>
      </w:r>
      <w:r w:rsidR="004D7C74">
        <w:rPr>
          <w:lang w:val="es-ES"/>
        </w:rPr>
        <w:t>J</w:t>
      </w:r>
      <w:r>
        <w:rPr>
          <w:lang w:val="es-ES"/>
        </w:rPr>
        <w:t>arak titik tersebut ke pusat</w:t>
      </w:r>
      <w:r w:rsidR="004D7C74">
        <w:rPr>
          <w:lang w:val="es-ES"/>
        </w:rPr>
        <w:t xml:space="preserve"> diketahui</w:t>
      </w:r>
      <w:r>
        <w:rPr>
          <w:lang w:val="es-ES"/>
        </w:rPr>
        <w:t xml:space="preserve">. </w:t>
      </w:r>
    </w:p>
    <w:p w:rsidR="00664A7F" w:rsidRDefault="00042168" w:rsidP="004D7C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lang w:val="sv-SE"/>
        </w:rPr>
      </w:pPr>
      <w:r>
        <w:rPr>
          <w:lang w:val="sv-SE"/>
        </w:rPr>
        <w:t xml:space="preserve">Diketahui </w:t>
      </w:r>
      <w:r w:rsidR="001C04B9" w:rsidRPr="00A051C9">
        <w:rPr>
          <w:lang w:val="sv-SE"/>
        </w:rPr>
        <w:t xml:space="preserve">dimana </w:t>
      </w:r>
      <w:r w:rsidR="001C04B9" w:rsidRPr="00A051C9">
        <w:rPr>
          <w:i/>
          <w:iCs/>
          <w:lang w:val="sv-SE"/>
        </w:rPr>
        <w:t xml:space="preserve">r </w:t>
      </w:r>
      <w:r w:rsidR="001C04B9" w:rsidRPr="00A051C9">
        <w:rPr>
          <w:lang w:val="sv-SE"/>
        </w:rPr>
        <w:t xml:space="preserve">berada. Jika </w:t>
      </w:r>
      <w:r w:rsidRPr="00042168">
        <w:rPr>
          <w:i/>
          <w:lang w:val="sv-SE"/>
        </w:rPr>
        <w:t>r</w:t>
      </w:r>
      <w:r>
        <w:rPr>
          <w:lang w:val="sv-SE"/>
        </w:rPr>
        <w:t xml:space="preserve"> </w:t>
      </w:r>
      <w:r w:rsidR="001C04B9" w:rsidRPr="00A051C9">
        <w:rPr>
          <w:lang w:val="sv-SE"/>
        </w:rPr>
        <w:t xml:space="preserve">terletak di dalam bola dengan jari-jari </w:t>
      </w:r>
      <w:r w:rsidR="001C04B9" w:rsidRPr="00A051C9">
        <w:rPr>
          <w:i/>
          <w:iCs/>
          <w:lang w:val="sv-SE"/>
        </w:rPr>
        <w:t xml:space="preserve">x </w:t>
      </w:r>
      <w:r w:rsidR="001C04B9" w:rsidRPr="00A051C9">
        <w:rPr>
          <w:lang w:val="sv-SE"/>
        </w:rPr>
        <w:t>(sumbu</w:t>
      </w:r>
      <w:r w:rsidR="0056597F">
        <w:rPr>
          <w:lang w:val="sv-SE"/>
        </w:rPr>
        <w:t xml:space="preserve"> </w:t>
      </w:r>
      <w:r w:rsidR="001C04B9" w:rsidRPr="00A051C9">
        <w:rPr>
          <w:lang w:val="sv-SE"/>
        </w:rPr>
        <w:t>t</w:t>
      </w:r>
      <w:r w:rsidR="0056597F">
        <w:rPr>
          <w:lang w:val="sv-SE"/>
        </w:rPr>
        <w:t>erpendek)</w:t>
      </w:r>
      <w:r w:rsidR="001C04B9" w:rsidRPr="00A051C9">
        <w:rPr>
          <w:lang w:val="sv-SE"/>
        </w:rPr>
        <w:t>, maka penyelesaiannya menggunakan</w:t>
      </w:r>
      <w:r w:rsidR="00A051C9" w:rsidRPr="00A051C9">
        <w:rPr>
          <w:lang w:val="sv-SE"/>
        </w:rPr>
        <w:t xml:space="preserve"> </w:t>
      </w:r>
      <w:r w:rsidR="001C04B9" w:rsidRPr="00A051C9">
        <w:rPr>
          <w:lang w:val="sv-SE"/>
        </w:rPr>
        <w:t xml:space="preserve">persamaan panas pada bola dengan jari-jari </w:t>
      </w:r>
      <w:r w:rsidR="001C04B9" w:rsidRPr="00A051C9">
        <w:rPr>
          <w:i/>
          <w:iCs/>
          <w:lang w:val="sv-SE"/>
        </w:rPr>
        <w:t>x</w:t>
      </w:r>
      <w:r>
        <w:rPr>
          <w:lang w:val="sv-SE"/>
        </w:rPr>
        <w:t xml:space="preserve"> d</w:t>
      </w:r>
      <w:r w:rsidR="001C04B9" w:rsidRPr="00A051C9">
        <w:rPr>
          <w:lang w:val="sv-SE"/>
        </w:rPr>
        <w:t xml:space="preserve">an </w:t>
      </w:r>
      <w:r>
        <w:rPr>
          <w:lang w:val="sv-SE"/>
        </w:rPr>
        <w:t>apa</w:t>
      </w:r>
      <w:r w:rsidR="001C04B9" w:rsidRPr="00A051C9">
        <w:rPr>
          <w:lang w:val="sv-SE"/>
        </w:rPr>
        <w:t xml:space="preserve">bila </w:t>
      </w:r>
      <w:r w:rsidRPr="00042168">
        <w:rPr>
          <w:i/>
          <w:lang w:val="sv-SE"/>
        </w:rPr>
        <w:t>r</w:t>
      </w:r>
      <w:r>
        <w:rPr>
          <w:lang w:val="sv-SE"/>
        </w:rPr>
        <w:t xml:space="preserve"> </w:t>
      </w:r>
      <w:r w:rsidR="001C04B9" w:rsidRPr="00A051C9">
        <w:rPr>
          <w:lang w:val="sv-SE"/>
        </w:rPr>
        <w:t>terletak di luar bola</w:t>
      </w:r>
      <w:r w:rsidR="00A051C9" w:rsidRPr="00A051C9">
        <w:rPr>
          <w:lang w:val="sv-SE"/>
        </w:rPr>
        <w:t xml:space="preserve"> </w:t>
      </w:r>
      <w:r w:rsidR="001C04B9" w:rsidRPr="00A051C9">
        <w:rPr>
          <w:lang w:val="sv-SE"/>
        </w:rPr>
        <w:t xml:space="preserve">dengan jari-jari </w:t>
      </w:r>
      <w:r w:rsidR="001C04B9" w:rsidRPr="00A051C9">
        <w:rPr>
          <w:i/>
          <w:iCs/>
          <w:lang w:val="sv-SE"/>
        </w:rPr>
        <w:t xml:space="preserve">x </w:t>
      </w:r>
      <w:r w:rsidR="001C04B9" w:rsidRPr="00A051C9">
        <w:rPr>
          <w:lang w:val="sv-SE"/>
        </w:rPr>
        <w:t xml:space="preserve">dan di dalam bola dengan jari-jari </w:t>
      </w:r>
      <w:r w:rsidR="001C04B9" w:rsidRPr="00A051C9">
        <w:rPr>
          <w:i/>
          <w:iCs/>
          <w:lang w:val="sv-SE"/>
        </w:rPr>
        <w:t>z</w:t>
      </w:r>
      <w:r w:rsidR="001C04B9" w:rsidRPr="00A051C9">
        <w:rPr>
          <w:lang w:val="sv-SE"/>
        </w:rPr>
        <w:t>, maka penyelesaiannya</w:t>
      </w:r>
      <w:r w:rsidR="00A051C9" w:rsidRPr="00A051C9">
        <w:rPr>
          <w:lang w:val="sv-SE"/>
        </w:rPr>
        <w:t xml:space="preserve"> </w:t>
      </w:r>
      <w:r w:rsidR="001C04B9" w:rsidRPr="00A051C9">
        <w:rPr>
          <w:lang w:val="sv-SE"/>
        </w:rPr>
        <w:t xml:space="preserve">menggunakan persamaan panas pada bola dengan jari-jari </w:t>
      </w:r>
      <w:r w:rsidR="001C04B9" w:rsidRPr="00A051C9">
        <w:rPr>
          <w:i/>
          <w:iCs/>
          <w:lang w:val="sv-SE"/>
        </w:rPr>
        <w:t>z</w:t>
      </w:r>
      <w:r w:rsidR="001C04B9" w:rsidRPr="00A051C9">
        <w:rPr>
          <w:lang w:val="sv-SE"/>
        </w:rPr>
        <w:t>. Demikian juga jika</w:t>
      </w:r>
      <w:r w:rsidR="00A051C9" w:rsidRPr="00A051C9">
        <w:rPr>
          <w:lang w:val="sv-SE"/>
        </w:rPr>
        <w:t xml:space="preserve"> </w:t>
      </w:r>
      <w:r w:rsidRPr="00042168">
        <w:rPr>
          <w:i/>
          <w:lang w:val="sv-SE"/>
        </w:rPr>
        <w:t>r</w:t>
      </w:r>
      <w:r>
        <w:rPr>
          <w:lang w:val="sv-SE"/>
        </w:rPr>
        <w:t xml:space="preserve"> </w:t>
      </w:r>
      <w:r w:rsidR="001C04B9" w:rsidRPr="00A051C9">
        <w:rPr>
          <w:lang w:val="sv-SE"/>
        </w:rPr>
        <w:t xml:space="preserve">terletak di luar bola dengan jari-jari </w:t>
      </w:r>
      <w:r w:rsidR="001C04B9" w:rsidRPr="00A051C9">
        <w:rPr>
          <w:i/>
          <w:iCs/>
          <w:lang w:val="sv-SE"/>
        </w:rPr>
        <w:t xml:space="preserve">x </w:t>
      </w:r>
      <w:r w:rsidR="001C04B9" w:rsidRPr="00A051C9">
        <w:rPr>
          <w:lang w:val="sv-SE"/>
        </w:rPr>
        <w:t xml:space="preserve">dan </w:t>
      </w:r>
      <w:r w:rsidR="001C04B9" w:rsidRPr="00A051C9">
        <w:rPr>
          <w:i/>
          <w:iCs/>
          <w:lang w:val="sv-SE"/>
        </w:rPr>
        <w:t xml:space="preserve">z </w:t>
      </w:r>
      <w:r w:rsidR="001C04B9" w:rsidRPr="00A051C9">
        <w:rPr>
          <w:lang w:val="sv-SE"/>
        </w:rPr>
        <w:t xml:space="preserve">dan di dalam bola dengan jari-jari </w:t>
      </w:r>
      <w:r w:rsidR="001C04B9" w:rsidRPr="00A051C9">
        <w:rPr>
          <w:i/>
          <w:iCs/>
          <w:lang w:val="sv-SE"/>
        </w:rPr>
        <w:t xml:space="preserve">y </w:t>
      </w:r>
      <w:r w:rsidR="001C04B9" w:rsidRPr="00A051C9">
        <w:rPr>
          <w:lang w:val="sv-SE"/>
        </w:rPr>
        <w:t xml:space="preserve">(sumbu terpanjang), maka </w:t>
      </w:r>
      <w:r w:rsidR="00A051C9">
        <w:rPr>
          <w:lang w:val="sv-SE"/>
        </w:rPr>
        <w:t>p</w:t>
      </w:r>
      <w:r w:rsidR="001C04B9" w:rsidRPr="00A051C9">
        <w:rPr>
          <w:lang w:val="sv-SE"/>
        </w:rPr>
        <w:t>enyelesaiannya menggunakan persamaan panas pada</w:t>
      </w:r>
      <w:r w:rsidR="00A051C9">
        <w:rPr>
          <w:lang w:val="sv-SE"/>
        </w:rPr>
        <w:t xml:space="preserve"> </w:t>
      </w:r>
      <w:r w:rsidR="001C04B9" w:rsidRPr="00A051C9">
        <w:rPr>
          <w:lang w:val="sv-SE"/>
        </w:rPr>
        <w:t xml:space="preserve">bola dengan jari-jari </w:t>
      </w:r>
      <w:r w:rsidR="001C04B9" w:rsidRPr="00A051C9">
        <w:rPr>
          <w:i/>
          <w:iCs/>
          <w:lang w:val="sv-SE"/>
        </w:rPr>
        <w:t>y</w:t>
      </w:r>
      <w:r w:rsidR="001C04B9" w:rsidRPr="00A051C9">
        <w:rPr>
          <w:lang w:val="sv-SE"/>
        </w:rPr>
        <w:t>.</w:t>
      </w:r>
    </w:p>
    <w:p w:rsidR="00B91F77" w:rsidRDefault="00B91F77" w:rsidP="00311020">
      <w:pPr>
        <w:pStyle w:val="ListParagraph"/>
        <w:autoSpaceDE w:val="0"/>
        <w:autoSpaceDN w:val="0"/>
        <w:adjustRightInd w:val="0"/>
        <w:spacing w:line="480" w:lineRule="auto"/>
        <w:ind w:firstLine="720"/>
        <w:jc w:val="both"/>
        <w:rPr>
          <w:lang w:val="sv-SE"/>
        </w:rPr>
      </w:pPr>
      <w:r>
        <w:rPr>
          <w:lang w:val="sv-SE"/>
        </w:rPr>
        <w:t>Model perpindahan panas pada ellipsoida dapat diterapkan untuk menghitung temperatur titik dalam benda yang berbentuk ellipsoida dengan terlebih dahulu diketahui jarak titik tersebut ke pusat, suhu mula-mula dan suhu lingkungan</w:t>
      </w:r>
      <w:r w:rsidR="00CC2A8D">
        <w:rPr>
          <w:lang w:val="sv-SE"/>
        </w:rPr>
        <w:t>n</w:t>
      </w:r>
      <w:r>
        <w:rPr>
          <w:lang w:val="sv-SE"/>
        </w:rPr>
        <w:t xml:space="preserve">ya. </w:t>
      </w:r>
    </w:p>
    <w:p w:rsidR="00311020" w:rsidRPr="00311020" w:rsidRDefault="00311020" w:rsidP="00311020">
      <w:pPr>
        <w:pStyle w:val="ListParagraph"/>
        <w:autoSpaceDE w:val="0"/>
        <w:autoSpaceDN w:val="0"/>
        <w:adjustRightInd w:val="0"/>
        <w:spacing w:line="480" w:lineRule="auto"/>
        <w:ind w:firstLine="720"/>
        <w:jc w:val="both"/>
        <w:rPr>
          <w:lang w:val="sv-SE"/>
        </w:rPr>
      </w:pPr>
    </w:p>
    <w:p w:rsidR="00664A7F" w:rsidRPr="00664A7F" w:rsidRDefault="00664A7F" w:rsidP="00664A7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b/>
          <w:lang w:val="sv-SE"/>
        </w:rPr>
      </w:pPr>
      <w:r w:rsidRPr="00664A7F">
        <w:rPr>
          <w:b/>
          <w:lang w:val="sv-SE"/>
        </w:rPr>
        <w:t>SARAN</w:t>
      </w:r>
    </w:p>
    <w:p w:rsidR="001C04B9" w:rsidRDefault="001C04B9" w:rsidP="00664A7F">
      <w:pPr>
        <w:autoSpaceDE w:val="0"/>
        <w:autoSpaceDN w:val="0"/>
        <w:adjustRightInd w:val="0"/>
        <w:spacing w:line="480" w:lineRule="auto"/>
        <w:ind w:left="720" w:firstLine="720"/>
        <w:jc w:val="both"/>
        <w:rPr>
          <w:lang w:val="sv-SE"/>
        </w:rPr>
      </w:pPr>
      <w:r w:rsidRPr="00C00319">
        <w:rPr>
          <w:lang w:val="sv-SE"/>
        </w:rPr>
        <w:t>Di dalam memodelkan, asumsi dan aproksimasi harus dibuat. Tentu saja tidak</w:t>
      </w:r>
      <w:r>
        <w:rPr>
          <w:lang w:val="sv-SE"/>
        </w:rPr>
        <w:t xml:space="preserve"> </w:t>
      </w:r>
      <w:r w:rsidRPr="00C00319">
        <w:rPr>
          <w:lang w:val="sv-SE"/>
        </w:rPr>
        <w:t>mungkin memperoleh model yang sangat sempurna. Namun demikian dengan model</w:t>
      </w:r>
      <w:r>
        <w:rPr>
          <w:lang w:val="sv-SE"/>
        </w:rPr>
        <w:t xml:space="preserve"> </w:t>
      </w:r>
      <w:r w:rsidR="0056597F">
        <w:rPr>
          <w:lang w:val="sv-SE"/>
        </w:rPr>
        <w:t>yang diperoleh dapat di</w:t>
      </w:r>
      <w:r w:rsidRPr="00C00319">
        <w:rPr>
          <w:lang w:val="sv-SE"/>
        </w:rPr>
        <w:t xml:space="preserve">jadikan bahan </w:t>
      </w:r>
      <w:r w:rsidRPr="00C00319">
        <w:rPr>
          <w:lang w:val="sv-SE"/>
        </w:rPr>
        <w:lastRenderedPageBreak/>
        <w:t>pertimbangan dalam memprediksi hasil</w:t>
      </w:r>
      <w:r>
        <w:rPr>
          <w:lang w:val="sv-SE"/>
        </w:rPr>
        <w:t xml:space="preserve"> </w:t>
      </w:r>
      <w:r w:rsidRPr="00C00319">
        <w:rPr>
          <w:lang w:val="sv-SE"/>
        </w:rPr>
        <w:t>eksperimen. Selain itu juga masih terbuka untuk mengembangkan model pada</w:t>
      </w:r>
      <w:r>
        <w:rPr>
          <w:lang w:val="sv-SE"/>
        </w:rPr>
        <w:t xml:space="preserve"> </w:t>
      </w:r>
      <w:r w:rsidRPr="00C00319">
        <w:rPr>
          <w:lang w:val="sv-SE"/>
        </w:rPr>
        <w:t>ellipsoida non homogen (</w:t>
      </w:r>
      <w:r w:rsidRPr="00C00319">
        <w:rPr>
          <w:i/>
          <w:iCs/>
          <w:lang w:val="sv-SE"/>
        </w:rPr>
        <w:t>multilayer</w:t>
      </w:r>
      <w:r w:rsidR="00221B34">
        <w:rPr>
          <w:lang w:val="sv-SE"/>
        </w:rPr>
        <w:t>).</w:t>
      </w:r>
    </w:p>
    <w:p w:rsidR="007602D2" w:rsidRPr="001C04B9" w:rsidRDefault="007602D2" w:rsidP="001C04B9">
      <w:pPr>
        <w:spacing w:line="480" w:lineRule="auto"/>
        <w:rPr>
          <w:lang w:val="sv-SE"/>
        </w:rPr>
      </w:pPr>
    </w:p>
    <w:sectPr w:rsidR="007602D2" w:rsidRPr="001C04B9" w:rsidSect="003B00BA">
      <w:headerReference w:type="default" r:id="rId8"/>
      <w:footerReference w:type="default" r:id="rId9"/>
      <w:pgSz w:w="11907" w:h="16840" w:code="9"/>
      <w:pgMar w:top="2275" w:right="1699" w:bottom="1699" w:left="2275" w:header="706" w:footer="706" w:gutter="0"/>
      <w:pgNumType w:start="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52" w:rsidRDefault="00273652" w:rsidP="0022575F">
      <w:r>
        <w:separator/>
      </w:r>
    </w:p>
  </w:endnote>
  <w:endnote w:type="continuationSeparator" w:id="1">
    <w:p w:rsidR="00273652" w:rsidRDefault="00273652" w:rsidP="00225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F7" w:rsidRDefault="00CC13F7">
    <w:pPr>
      <w:pStyle w:val="Footer"/>
      <w:jc w:val="center"/>
    </w:pPr>
  </w:p>
  <w:p w:rsidR="00CC13F7" w:rsidRDefault="00CC13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52" w:rsidRDefault="00273652" w:rsidP="0022575F">
      <w:r>
        <w:separator/>
      </w:r>
    </w:p>
  </w:footnote>
  <w:footnote w:type="continuationSeparator" w:id="1">
    <w:p w:rsidR="00273652" w:rsidRDefault="00273652" w:rsidP="00225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41322"/>
      <w:docPartObj>
        <w:docPartGallery w:val="Page Numbers (Top of Page)"/>
        <w:docPartUnique/>
      </w:docPartObj>
    </w:sdtPr>
    <w:sdtContent>
      <w:p w:rsidR="00CC13F7" w:rsidRDefault="00456611">
        <w:pPr>
          <w:pStyle w:val="Header"/>
          <w:jc w:val="right"/>
        </w:pPr>
        <w:fldSimple w:instr=" PAGE   \* MERGEFORMAT ">
          <w:r w:rsidR="003B00BA">
            <w:rPr>
              <w:noProof/>
            </w:rPr>
            <w:t>79</w:t>
          </w:r>
        </w:fldSimple>
      </w:p>
    </w:sdtContent>
  </w:sdt>
  <w:p w:rsidR="0022575F" w:rsidRDefault="002257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B60"/>
    <w:multiLevelType w:val="hybridMultilevel"/>
    <w:tmpl w:val="36BA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FCB"/>
    <w:multiLevelType w:val="hybridMultilevel"/>
    <w:tmpl w:val="59325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836"/>
    <w:multiLevelType w:val="hybridMultilevel"/>
    <w:tmpl w:val="519AE02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33BDA"/>
    <w:multiLevelType w:val="hybridMultilevel"/>
    <w:tmpl w:val="C302D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53BAD"/>
    <w:multiLevelType w:val="hybridMultilevel"/>
    <w:tmpl w:val="2B909F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82671"/>
    <w:multiLevelType w:val="hybridMultilevel"/>
    <w:tmpl w:val="10B42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C7F9E"/>
    <w:multiLevelType w:val="hybridMultilevel"/>
    <w:tmpl w:val="3DFEB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56D97"/>
    <w:multiLevelType w:val="hybridMultilevel"/>
    <w:tmpl w:val="4CEEC4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F7EC6"/>
    <w:multiLevelType w:val="hybridMultilevel"/>
    <w:tmpl w:val="9336F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86C04"/>
    <w:multiLevelType w:val="hybridMultilevel"/>
    <w:tmpl w:val="50BE0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2D2"/>
    <w:rsid w:val="00005083"/>
    <w:rsid w:val="00011EAE"/>
    <w:rsid w:val="00037954"/>
    <w:rsid w:val="00042168"/>
    <w:rsid w:val="000468BF"/>
    <w:rsid w:val="0007560D"/>
    <w:rsid w:val="000B3C50"/>
    <w:rsid w:val="000C259E"/>
    <w:rsid w:val="000E68AC"/>
    <w:rsid w:val="00107D4A"/>
    <w:rsid w:val="001206FA"/>
    <w:rsid w:val="001C04B9"/>
    <w:rsid w:val="002039AF"/>
    <w:rsid w:val="00221B34"/>
    <w:rsid w:val="002233BB"/>
    <w:rsid w:val="0022575F"/>
    <w:rsid w:val="002344DF"/>
    <w:rsid w:val="00244FE7"/>
    <w:rsid w:val="0025061B"/>
    <w:rsid w:val="00254AD1"/>
    <w:rsid w:val="002551AF"/>
    <w:rsid w:val="00273652"/>
    <w:rsid w:val="002B3567"/>
    <w:rsid w:val="002B7ABF"/>
    <w:rsid w:val="00311020"/>
    <w:rsid w:val="003206DC"/>
    <w:rsid w:val="003B00BA"/>
    <w:rsid w:val="00443DF9"/>
    <w:rsid w:val="004506A4"/>
    <w:rsid w:val="00456611"/>
    <w:rsid w:val="004B64B3"/>
    <w:rsid w:val="004D7C74"/>
    <w:rsid w:val="00531880"/>
    <w:rsid w:val="0056597F"/>
    <w:rsid w:val="00582215"/>
    <w:rsid w:val="005A61AB"/>
    <w:rsid w:val="005B250D"/>
    <w:rsid w:val="005B7BFF"/>
    <w:rsid w:val="005C1A9B"/>
    <w:rsid w:val="005D1818"/>
    <w:rsid w:val="00635685"/>
    <w:rsid w:val="006540F3"/>
    <w:rsid w:val="00664A7F"/>
    <w:rsid w:val="006F7A6E"/>
    <w:rsid w:val="00732F5F"/>
    <w:rsid w:val="00742682"/>
    <w:rsid w:val="007602D2"/>
    <w:rsid w:val="00784038"/>
    <w:rsid w:val="0079146A"/>
    <w:rsid w:val="007A4A56"/>
    <w:rsid w:val="007F5182"/>
    <w:rsid w:val="00837530"/>
    <w:rsid w:val="0086373E"/>
    <w:rsid w:val="00885999"/>
    <w:rsid w:val="008A5BC3"/>
    <w:rsid w:val="008C4B57"/>
    <w:rsid w:val="00981A6E"/>
    <w:rsid w:val="00995BAC"/>
    <w:rsid w:val="009A73EA"/>
    <w:rsid w:val="009F1B7C"/>
    <w:rsid w:val="00A051C9"/>
    <w:rsid w:val="00A149C8"/>
    <w:rsid w:val="00B1302C"/>
    <w:rsid w:val="00B60210"/>
    <w:rsid w:val="00B85A36"/>
    <w:rsid w:val="00B91F77"/>
    <w:rsid w:val="00B92899"/>
    <w:rsid w:val="00B9393E"/>
    <w:rsid w:val="00BE42DA"/>
    <w:rsid w:val="00C32CFF"/>
    <w:rsid w:val="00C8096C"/>
    <w:rsid w:val="00C93010"/>
    <w:rsid w:val="00CC13F7"/>
    <w:rsid w:val="00CC2A8D"/>
    <w:rsid w:val="00D03445"/>
    <w:rsid w:val="00D6435B"/>
    <w:rsid w:val="00DA0B84"/>
    <w:rsid w:val="00DC7A3B"/>
    <w:rsid w:val="00DD6217"/>
    <w:rsid w:val="00E21923"/>
    <w:rsid w:val="00EB673C"/>
    <w:rsid w:val="00F03C6F"/>
    <w:rsid w:val="00F202DC"/>
    <w:rsid w:val="00F666BD"/>
    <w:rsid w:val="00F73AC3"/>
    <w:rsid w:val="00F874F0"/>
    <w:rsid w:val="00F90418"/>
    <w:rsid w:val="00FA686D"/>
    <w:rsid w:val="00FC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4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1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1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5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75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EF75D-F30B-4619-846E-83B27ADC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IV</vt:lpstr>
    </vt:vector>
  </TitlesOfParts>
  <Company>CONSULTAN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IV</dc:title>
  <dc:subject/>
  <dc:creator>SUKSES</dc:creator>
  <cp:keywords/>
  <dc:description/>
  <cp:lastModifiedBy>ZAKY</cp:lastModifiedBy>
  <cp:revision>40</cp:revision>
  <cp:lastPrinted>2008-08-29T11:29:00Z</cp:lastPrinted>
  <dcterms:created xsi:type="dcterms:W3CDTF">2008-04-10T14:43:00Z</dcterms:created>
  <dcterms:modified xsi:type="dcterms:W3CDTF">2008-08-29T11:37:00Z</dcterms:modified>
</cp:coreProperties>
</file>