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DFE" w:rsidRDefault="00777F4D" w:rsidP="0049639C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AC1071">
        <w:rPr>
          <w:rFonts w:ascii="Times New Roman" w:hAnsi="Times New Roman"/>
          <w:b/>
          <w:sz w:val="24"/>
          <w:szCs w:val="24"/>
        </w:rPr>
        <w:t xml:space="preserve">IMPLEMENTASI </w:t>
      </w:r>
      <w:r w:rsidRPr="00AC1071">
        <w:rPr>
          <w:rFonts w:ascii="Times New Roman" w:hAnsi="Times New Roman"/>
          <w:b/>
          <w:i/>
          <w:sz w:val="24"/>
          <w:szCs w:val="24"/>
          <w:lang w:val="en-US"/>
        </w:rPr>
        <w:t>MULTIMODAL LEARNING</w:t>
      </w:r>
      <w:r w:rsidR="0079311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C1071">
        <w:rPr>
          <w:rFonts w:ascii="Times New Roman" w:hAnsi="Times New Roman"/>
          <w:b/>
          <w:sz w:val="24"/>
          <w:szCs w:val="24"/>
        </w:rPr>
        <w:t>M</w:t>
      </w:r>
      <w:r w:rsidRPr="00AC1071">
        <w:rPr>
          <w:rFonts w:ascii="Times New Roman" w:hAnsi="Times New Roman"/>
          <w:b/>
          <w:sz w:val="24"/>
          <w:szCs w:val="24"/>
          <w:lang w:val="en-US"/>
        </w:rPr>
        <w:t xml:space="preserve">ELALUI </w:t>
      </w:r>
      <w:r w:rsidR="0049639C">
        <w:rPr>
          <w:rFonts w:ascii="Times New Roman" w:hAnsi="Times New Roman"/>
          <w:b/>
          <w:sz w:val="24"/>
          <w:szCs w:val="24"/>
        </w:rPr>
        <w:t>P</w:t>
      </w:r>
      <w:r w:rsidRPr="00AC1071">
        <w:rPr>
          <w:rFonts w:ascii="Times New Roman" w:hAnsi="Times New Roman"/>
          <w:b/>
          <w:sz w:val="24"/>
          <w:szCs w:val="24"/>
        </w:rPr>
        <w:t>EMBELAJARAN KOOPERATIF</w:t>
      </w:r>
      <w:r w:rsidR="0049639C">
        <w:rPr>
          <w:rFonts w:ascii="Times New Roman" w:hAnsi="Times New Roman"/>
          <w:b/>
          <w:sz w:val="24"/>
          <w:szCs w:val="24"/>
        </w:rPr>
        <w:t xml:space="preserve"> </w:t>
      </w:r>
      <w:r w:rsidRPr="00AC1071">
        <w:rPr>
          <w:rFonts w:ascii="Times New Roman" w:hAnsi="Times New Roman"/>
          <w:b/>
          <w:sz w:val="24"/>
          <w:szCs w:val="24"/>
        </w:rPr>
        <w:t xml:space="preserve">TIPE </w:t>
      </w:r>
      <w:r w:rsidRPr="00AC1071">
        <w:rPr>
          <w:rFonts w:ascii="Times New Roman" w:hAnsi="Times New Roman"/>
          <w:b/>
          <w:i/>
          <w:sz w:val="24"/>
          <w:szCs w:val="24"/>
        </w:rPr>
        <w:t>GROUP INVESTIGATION</w:t>
      </w:r>
      <w:r w:rsidR="00AA4DF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C1071">
        <w:rPr>
          <w:rFonts w:ascii="Times New Roman" w:hAnsi="Times New Roman"/>
          <w:b/>
          <w:sz w:val="24"/>
          <w:szCs w:val="24"/>
        </w:rPr>
        <w:t>BERBASIS W</w:t>
      </w:r>
      <w:r w:rsidRPr="00AC1071">
        <w:rPr>
          <w:rFonts w:ascii="Times New Roman" w:hAnsi="Times New Roman"/>
          <w:b/>
          <w:sz w:val="24"/>
          <w:szCs w:val="24"/>
          <w:lang w:val="en-US"/>
        </w:rPr>
        <w:t>EB</w:t>
      </w:r>
    </w:p>
    <w:p w:rsidR="00AA4DFE" w:rsidRDefault="00777F4D" w:rsidP="0049639C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AC1071">
        <w:rPr>
          <w:rFonts w:ascii="Times New Roman" w:hAnsi="Times New Roman"/>
          <w:b/>
          <w:sz w:val="24"/>
          <w:szCs w:val="24"/>
          <w:lang w:val="en-US"/>
        </w:rPr>
        <w:t>UNTUK</w:t>
      </w:r>
      <w:r w:rsidRPr="00AC1071">
        <w:rPr>
          <w:rFonts w:ascii="Times New Roman" w:hAnsi="Times New Roman"/>
          <w:b/>
          <w:sz w:val="24"/>
          <w:szCs w:val="24"/>
        </w:rPr>
        <w:t xml:space="preserve"> </w:t>
      </w:r>
      <w:r w:rsidRPr="00AC1071">
        <w:rPr>
          <w:rFonts w:ascii="Times New Roman" w:hAnsi="Times New Roman"/>
          <w:b/>
          <w:sz w:val="24"/>
          <w:szCs w:val="24"/>
          <w:lang w:val="en-US"/>
        </w:rPr>
        <w:t>M</w:t>
      </w:r>
      <w:r w:rsidRPr="00AC1071">
        <w:rPr>
          <w:rFonts w:ascii="Times New Roman" w:hAnsi="Times New Roman"/>
          <w:b/>
          <w:sz w:val="24"/>
          <w:szCs w:val="24"/>
        </w:rPr>
        <w:t>ENINGKAT</w:t>
      </w:r>
      <w:r w:rsidRPr="00AC1071">
        <w:rPr>
          <w:rFonts w:ascii="Times New Roman" w:hAnsi="Times New Roman"/>
          <w:b/>
          <w:sz w:val="24"/>
          <w:szCs w:val="24"/>
          <w:lang w:val="en-US"/>
        </w:rPr>
        <w:t>K</w:t>
      </w:r>
      <w:r w:rsidRPr="00AC1071">
        <w:rPr>
          <w:rFonts w:ascii="Times New Roman" w:hAnsi="Times New Roman"/>
          <w:b/>
          <w:sz w:val="24"/>
          <w:szCs w:val="24"/>
        </w:rPr>
        <w:t>AN</w:t>
      </w:r>
      <w:r w:rsidR="0049639C">
        <w:rPr>
          <w:rFonts w:ascii="Times New Roman" w:hAnsi="Times New Roman"/>
          <w:b/>
          <w:sz w:val="24"/>
          <w:szCs w:val="24"/>
        </w:rPr>
        <w:t xml:space="preserve"> </w:t>
      </w:r>
      <w:r w:rsidR="00AA4DFE">
        <w:rPr>
          <w:rFonts w:ascii="Times New Roman" w:hAnsi="Times New Roman"/>
          <w:b/>
          <w:sz w:val="24"/>
          <w:szCs w:val="24"/>
        </w:rPr>
        <w:t xml:space="preserve">MOTIVASI </w:t>
      </w:r>
      <w:r w:rsidRPr="00AC1071">
        <w:rPr>
          <w:rFonts w:ascii="Times New Roman" w:hAnsi="Times New Roman"/>
          <w:b/>
          <w:sz w:val="24"/>
          <w:szCs w:val="24"/>
        </w:rPr>
        <w:t>DAN</w:t>
      </w:r>
    </w:p>
    <w:p w:rsidR="00777F4D" w:rsidRDefault="00777F4D" w:rsidP="0049639C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AC1071">
        <w:rPr>
          <w:rFonts w:ascii="Times New Roman" w:hAnsi="Times New Roman"/>
          <w:b/>
          <w:sz w:val="24"/>
          <w:szCs w:val="24"/>
        </w:rPr>
        <w:t>PRESTASI BELAJAR PESERTA DIDIK</w:t>
      </w:r>
    </w:p>
    <w:p w:rsidR="0049639C" w:rsidRDefault="0049639C" w:rsidP="0049639C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49639C" w:rsidRDefault="0049639C" w:rsidP="0049639C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Oleh :</w:t>
      </w:r>
    </w:p>
    <w:p w:rsidR="0049639C" w:rsidRDefault="0049639C" w:rsidP="0049639C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Hesty Parbuntari</w:t>
      </w:r>
    </w:p>
    <w:p w:rsidR="0049639C" w:rsidRDefault="0049639C" w:rsidP="0049639C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10314244023</w:t>
      </w:r>
    </w:p>
    <w:p w:rsidR="0049639C" w:rsidRDefault="0049639C" w:rsidP="0049639C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49639C" w:rsidRDefault="0049639C" w:rsidP="0049639C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Dosen Pembimbing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: Jaslin Ikhsan, Ph.D.</w:t>
      </w:r>
    </w:p>
    <w:p w:rsidR="0049639C" w:rsidRDefault="0049639C" w:rsidP="0049639C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216" w:tblpY="39"/>
        <w:tblW w:w="0" w:type="auto"/>
        <w:tblLook w:val="04A0"/>
      </w:tblPr>
      <w:tblGrid>
        <w:gridCol w:w="8193"/>
      </w:tblGrid>
      <w:tr w:rsidR="0049639C" w:rsidTr="00637628">
        <w:trPr>
          <w:trHeight w:val="285"/>
        </w:trPr>
        <w:tc>
          <w:tcPr>
            <w:tcW w:w="8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639C" w:rsidRPr="002D1EF5" w:rsidRDefault="0049639C" w:rsidP="00637628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1EF5">
              <w:rPr>
                <w:rFonts w:ascii="Times New Roman" w:hAnsi="Times New Roman"/>
                <w:b/>
                <w:sz w:val="24"/>
                <w:szCs w:val="24"/>
              </w:rPr>
              <w:t>ABSTRAK</w:t>
            </w:r>
          </w:p>
        </w:tc>
      </w:tr>
    </w:tbl>
    <w:p w:rsidR="006E4A21" w:rsidRDefault="006E4A21" w:rsidP="00826F8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19FF">
        <w:rPr>
          <w:rFonts w:ascii="Times New Roman" w:hAnsi="Times New Roman"/>
          <w:sz w:val="24"/>
          <w:szCs w:val="24"/>
        </w:rPr>
        <w:t>Penelitian ini bertujuan untuk mengetahui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19FF">
        <w:rPr>
          <w:rFonts w:ascii="Times New Roman" w:hAnsi="Times New Roman"/>
          <w:sz w:val="24"/>
          <w:szCs w:val="24"/>
        </w:rPr>
        <w:t>perbedaan</w:t>
      </w:r>
      <w:r>
        <w:rPr>
          <w:rFonts w:ascii="Times New Roman" w:hAnsi="Times New Roman"/>
          <w:sz w:val="24"/>
          <w:szCs w:val="24"/>
        </w:rPr>
        <w:t>: 1)</w:t>
      </w:r>
      <w:r w:rsidRPr="009819FF">
        <w:rPr>
          <w:rFonts w:ascii="Times New Roman" w:hAnsi="Times New Roman"/>
          <w:sz w:val="24"/>
          <w:szCs w:val="24"/>
        </w:rPr>
        <w:t xml:space="preserve"> </w:t>
      </w:r>
      <w:r w:rsidR="00273CB0">
        <w:rPr>
          <w:rFonts w:ascii="Times New Roman" w:hAnsi="Times New Roman"/>
          <w:sz w:val="24"/>
          <w:szCs w:val="24"/>
        </w:rPr>
        <w:t>motivasi belajar awal</w:t>
      </w:r>
      <w:r w:rsidRPr="009819FF">
        <w:rPr>
          <w:rFonts w:ascii="Times New Roman" w:hAnsi="Times New Roman"/>
          <w:sz w:val="24"/>
          <w:szCs w:val="24"/>
        </w:rPr>
        <w:t xml:space="preserve"> dan </w:t>
      </w:r>
      <w:r w:rsidR="00273CB0">
        <w:rPr>
          <w:rFonts w:ascii="Times New Roman" w:hAnsi="Times New Roman"/>
          <w:sz w:val="24"/>
          <w:szCs w:val="24"/>
        </w:rPr>
        <w:t>motivasi belajar akhir</w:t>
      </w:r>
      <w:r w:rsidRPr="009819FF">
        <w:rPr>
          <w:rFonts w:ascii="Times New Roman" w:hAnsi="Times New Roman"/>
          <w:sz w:val="24"/>
          <w:szCs w:val="24"/>
        </w:rPr>
        <w:t xml:space="preserve"> </w:t>
      </w:r>
      <w:r w:rsidR="00273CB0">
        <w:rPr>
          <w:rFonts w:ascii="Times New Roman" w:hAnsi="Times New Roman"/>
          <w:sz w:val="24"/>
          <w:szCs w:val="24"/>
        </w:rPr>
        <w:t>di kelas eksperimen</w:t>
      </w:r>
      <w:r>
        <w:rPr>
          <w:rFonts w:ascii="Times New Roman" w:hAnsi="Times New Roman"/>
          <w:sz w:val="24"/>
          <w:szCs w:val="24"/>
        </w:rPr>
        <w:t>; 2)</w:t>
      </w:r>
      <w:r w:rsidRPr="009819FF">
        <w:rPr>
          <w:rFonts w:ascii="Times New Roman" w:hAnsi="Times New Roman"/>
          <w:sz w:val="24"/>
          <w:szCs w:val="24"/>
        </w:rPr>
        <w:t xml:space="preserve"> </w:t>
      </w:r>
      <w:r w:rsidR="00273CB0">
        <w:rPr>
          <w:rFonts w:ascii="Times New Roman" w:hAnsi="Times New Roman"/>
          <w:sz w:val="24"/>
          <w:szCs w:val="24"/>
        </w:rPr>
        <w:t>motivasi belajar awal</w:t>
      </w:r>
      <w:r w:rsidRPr="009819FF">
        <w:rPr>
          <w:rFonts w:ascii="Times New Roman" w:hAnsi="Times New Roman"/>
          <w:sz w:val="24"/>
          <w:szCs w:val="24"/>
        </w:rPr>
        <w:t xml:space="preserve"> dan </w:t>
      </w:r>
      <w:r w:rsidR="00273CB0">
        <w:rPr>
          <w:rFonts w:ascii="Times New Roman" w:hAnsi="Times New Roman"/>
          <w:sz w:val="24"/>
          <w:szCs w:val="24"/>
        </w:rPr>
        <w:t>motivasi belajar akhir</w:t>
      </w:r>
      <w:r w:rsidRPr="009819FF">
        <w:rPr>
          <w:rFonts w:ascii="Times New Roman" w:hAnsi="Times New Roman"/>
          <w:sz w:val="24"/>
          <w:szCs w:val="24"/>
        </w:rPr>
        <w:t xml:space="preserve"> peserta didik </w:t>
      </w:r>
      <w:r w:rsidR="00273CB0">
        <w:rPr>
          <w:rFonts w:ascii="Times New Roman" w:hAnsi="Times New Roman"/>
          <w:sz w:val="24"/>
          <w:szCs w:val="24"/>
        </w:rPr>
        <w:t xml:space="preserve">di kelas kontrol; </w:t>
      </w:r>
      <w:r>
        <w:rPr>
          <w:rFonts w:ascii="Times New Roman" w:hAnsi="Times New Roman"/>
          <w:sz w:val="24"/>
          <w:szCs w:val="24"/>
        </w:rPr>
        <w:t xml:space="preserve">3) </w:t>
      </w:r>
      <w:r w:rsidR="00273CB0">
        <w:rPr>
          <w:rFonts w:ascii="Times New Roman" w:hAnsi="Times New Roman"/>
          <w:sz w:val="24"/>
          <w:szCs w:val="24"/>
        </w:rPr>
        <w:t>motivasi belajar akhir</w:t>
      </w:r>
      <w:r w:rsidRPr="009819FF">
        <w:rPr>
          <w:rFonts w:ascii="Times New Roman" w:hAnsi="Times New Roman"/>
          <w:sz w:val="24"/>
          <w:szCs w:val="24"/>
        </w:rPr>
        <w:t xml:space="preserve"> peserta didik </w:t>
      </w:r>
      <w:r w:rsidR="00273CB0">
        <w:rPr>
          <w:rFonts w:ascii="Times New Roman" w:hAnsi="Times New Roman"/>
          <w:sz w:val="24"/>
          <w:szCs w:val="24"/>
        </w:rPr>
        <w:t>antara kelas eksperimen dan kelas kontrol</w:t>
      </w:r>
      <w:r>
        <w:rPr>
          <w:rFonts w:ascii="Times New Roman" w:hAnsi="Times New Roman"/>
          <w:sz w:val="24"/>
          <w:szCs w:val="24"/>
        </w:rPr>
        <w:t>; dan 4) prestasi belajar peserta didik</w:t>
      </w:r>
      <w:r w:rsidRPr="00437245">
        <w:rPr>
          <w:rFonts w:ascii="Times New Roman" w:hAnsi="Times New Roman"/>
          <w:sz w:val="24"/>
          <w:szCs w:val="24"/>
        </w:rPr>
        <w:t xml:space="preserve"> </w:t>
      </w:r>
      <w:r w:rsidR="00273CB0">
        <w:rPr>
          <w:rFonts w:ascii="Times New Roman" w:hAnsi="Times New Roman"/>
          <w:sz w:val="24"/>
          <w:szCs w:val="24"/>
        </w:rPr>
        <w:t>antara kelas eksperimen dan kelas kontrol</w:t>
      </w:r>
      <w:r>
        <w:rPr>
          <w:rFonts w:ascii="Times New Roman" w:hAnsi="Times New Roman"/>
          <w:sz w:val="24"/>
          <w:szCs w:val="24"/>
        </w:rPr>
        <w:t>.</w:t>
      </w:r>
    </w:p>
    <w:p w:rsidR="006E4A21" w:rsidRDefault="006E4A21" w:rsidP="00826F8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179D6">
        <w:rPr>
          <w:rFonts w:ascii="Times New Roman" w:hAnsi="Times New Roman"/>
          <w:sz w:val="24"/>
          <w:szCs w:val="24"/>
        </w:rPr>
        <w:t xml:space="preserve">Populasi penelitian ini </w:t>
      </w:r>
      <w:r>
        <w:rPr>
          <w:rFonts w:ascii="Times New Roman" w:hAnsi="Times New Roman"/>
          <w:sz w:val="24"/>
          <w:szCs w:val="24"/>
        </w:rPr>
        <w:t>adalah</w:t>
      </w:r>
      <w:r w:rsidRPr="00C179D6">
        <w:rPr>
          <w:rFonts w:ascii="Times New Roman" w:hAnsi="Times New Roman"/>
          <w:sz w:val="24"/>
          <w:szCs w:val="24"/>
        </w:rPr>
        <w:t xml:space="preserve"> peserta didik kelas X</w:t>
      </w:r>
      <w:r>
        <w:rPr>
          <w:rFonts w:ascii="Times New Roman" w:hAnsi="Times New Roman"/>
          <w:sz w:val="24"/>
          <w:szCs w:val="24"/>
        </w:rPr>
        <w:t>I IPA</w:t>
      </w:r>
      <w:r w:rsidRPr="00C179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SMA Negeri 1 Purworejo</w:t>
      </w:r>
      <w:r w:rsidRPr="00C179D6">
        <w:rPr>
          <w:rFonts w:ascii="Times New Roman" w:hAnsi="Times New Roman"/>
          <w:sz w:val="24"/>
          <w:szCs w:val="24"/>
        </w:rPr>
        <w:t xml:space="preserve"> tahun ajaran 2013/2014</w:t>
      </w:r>
      <w:r>
        <w:rPr>
          <w:rFonts w:ascii="Times New Roman" w:hAnsi="Times New Roman"/>
          <w:sz w:val="24"/>
          <w:szCs w:val="24"/>
        </w:rPr>
        <w:t xml:space="preserve">. Sampel diambil dengan cara </w:t>
      </w:r>
      <w:r w:rsidR="00943AE9" w:rsidRPr="00437245">
        <w:rPr>
          <w:rFonts w:ascii="Times New Roman" w:hAnsi="Times New Roman"/>
          <w:i/>
          <w:sz w:val="24"/>
          <w:szCs w:val="24"/>
        </w:rPr>
        <w:t>purposive cluster sampling</w:t>
      </w:r>
      <w:r>
        <w:rPr>
          <w:rFonts w:ascii="Times New Roman" w:hAnsi="Times New Roman"/>
          <w:sz w:val="24"/>
          <w:szCs w:val="24"/>
        </w:rPr>
        <w:t xml:space="preserve">. </w:t>
      </w:r>
      <w:r w:rsidR="00273CB0">
        <w:rPr>
          <w:rFonts w:ascii="Times New Roman" w:hAnsi="Times New Roman"/>
          <w:sz w:val="24"/>
          <w:szCs w:val="24"/>
        </w:rPr>
        <w:t xml:space="preserve">Sampel terbagi menjadi dua yaitu kelas eksperimen dan kelas kontrol. Kelas eksperimen adalah kelas yang menerapkan </w:t>
      </w:r>
      <w:r w:rsidR="00273CB0">
        <w:rPr>
          <w:rFonts w:ascii="Times New Roman" w:hAnsi="Times New Roman"/>
          <w:i/>
          <w:sz w:val="24"/>
          <w:szCs w:val="24"/>
        </w:rPr>
        <w:t xml:space="preserve">multimodal learning </w:t>
      </w:r>
      <w:r w:rsidR="00273CB0">
        <w:rPr>
          <w:rFonts w:ascii="Times New Roman" w:hAnsi="Times New Roman"/>
          <w:sz w:val="24"/>
          <w:szCs w:val="24"/>
        </w:rPr>
        <w:t xml:space="preserve">kooperatif tipe </w:t>
      </w:r>
      <w:r w:rsidR="00273CB0">
        <w:rPr>
          <w:rFonts w:ascii="Times New Roman" w:hAnsi="Times New Roman"/>
          <w:i/>
          <w:sz w:val="24"/>
          <w:szCs w:val="24"/>
        </w:rPr>
        <w:t xml:space="preserve">group investigation </w:t>
      </w:r>
      <w:r w:rsidR="00273CB0">
        <w:rPr>
          <w:rFonts w:ascii="Times New Roman" w:hAnsi="Times New Roman"/>
          <w:sz w:val="24"/>
          <w:szCs w:val="24"/>
        </w:rPr>
        <w:t xml:space="preserve">berbasis web sedangkan kelas kontrol merupakan kelas yang menerapkan pembelajaran kooperatif tipe </w:t>
      </w:r>
      <w:r w:rsidR="00273CB0">
        <w:rPr>
          <w:rFonts w:ascii="Times New Roman" w:hAnsi="Times New Roman"/>
          <w:i/>
          <w:sz w:val="24"/>
          <w:szCs w:val="24"/>
        </w:rPr>
        <w:t xml:space="preserve">group investigation </w:t>
      </w:r>
      <w:r w:rsidR="00273CB0">
        <w:rPr>
          <w:rFonts w:ascii="Times New Roman" w:hAnsi="Times New Roman"/>
          <w:sz w:val="24"/>
          <w:szCs w:val="24"/>
        </w:rPr>
        <w:t xml:space="preserve">tanpa web. </w:t>
      </w:r>
      <w:r w:rsidRPr="00C179D6">
        <w:rPr>
          <w:rFonts w:ascii="Times New Roman" w:hAnsi="Times New Roman"/>
          <w:sz w:val="24"/>
          <w:szCs w:val="24"/>
        </w:rPr>
        <w:t>Insrumen yang digunakan dalam penelitian ini meliputi Rencana Pelaksanaan Pembelajaran (RPP)</w:t>
      </w:r>
      <w:r>
        <w:rPr>
          <w:rFonts w:ascii="Times New Roman" w:hAnsi="Times New Roman"/>
          <w:sz w:val="24"/>
          <w:szCs w:val="24"/>
        </w:rPr>
        <w:t>, soal</w:t>
      </w:r>
      <w:r w:rsidRPr="00C179D6">
        <w:rPr>
          <w:rFonts w:ascii="Times New Roman" w:hAnsi="Times New Roman"/>
          <w:sz w:val="24"/>
          <w:szCs w:val="24"/>
        </w:rPr>
        <w:t xml:space="preserve"> </w:t>
      </w:r>
      <w:r w:rsidRPr="00C179D6">
        <w:rPr>
          <w:rFonts w:ascii="Times New Roman" w:hAnsi="Times New Roman"/>
          <w:i/>
          <w:sz w:val="24"/>
          <w:szCs w:val="24"/>
        </w:rPr>
        <w:t>post-test</w:t>
      </w:r>
      <w:r w:rsidRPr="00C179D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dan</w:t>
      </w:r>
      <w:r w:rsidRPr="00C179D6">
        <w:rPr>
          <w:rFonts w:ascii="Times New Roman" w:hAnsi="Times New Roman"/>
          <w:sz w:val="24"/>
          <w:szCs w:val="24"/>
        </w:rPr>
        <w:t xml:space="preserve"> angket motivasi belajar kimia.</w:t>
      </w:r>
      <w:r>
        <w:rPr>
          <w:rFonts w:ascii="Times New Roman" w:hAnsi="Times New Roman"/>
          <w:sz w:val="24"/>
          <w:szCs w:val="24"/>
        </w:rPr>
        <w:t xml:space="preserve"> Hipotesis penelitian diuji dengan </w:t>
      </w:r>
      <w:r>
        <w:rPr>
          <w:rFonts w:ascii="Times New Roman" w:hAnsi="Times New Roman"/>
          <w:i/>
          <w:sz w:val="24"/>
          <w:szCs w:val="24"/>
        </w:rPr>
        <w:t>paired samples t test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 xml:space="preserve">independent </w:t>
      </w:r>
      <w:r w:rsidR="00DE6326">
        <w:rPr>
          <w:rFonts w:ascii="Times New Roman" w:hAnsi="Times New Roman"/>
          <w:i/>
          <w:sz w:val="24"/>
          <w:szCs w:val="24"/>
        </w:rPr>
        <w:t xml:space="preserve">sample </w:t>
      </w:r>
      <w:r>
        <w:rPr>
          <w:rFonts w:ascii="Times New Roman" w:hAnsi="Times New Roman"/>
          <w:i/>
          <w:sz w:val="24"/>
          <w:szCs w:val="24"/>
        </w:rPr>
        <w:t>t test</w:t>
      </w:r>
      <w:r>
        <w:rPr>
          <w:rFonts w:ascii="Times New Roman" w:hAnsi="Times New Roman"/>
          <w:sz w:val="24"/>
          <w:szCs w:val="24"/>
        </w:rPr>
        <w:t xml:space="preserve">, dan </w:t>
      </w:r>
      <w:r w:rsidR="00C31CAA">
        <w:rPr>
          <w:rFonts w:ascii="Times New Roman" w:hAnsi="Times New Roman"/>
          <w:i/>
          <w:sz w:val="24"/>
          <w:szCs w:val="24"/>
        </w:rPr>
        <w:t>univariate analysis of variance.</w:t>
      </w:r>
    </w:p>
    <w:p w:rsidR="006E4A21" w:rsidRPr="00851D2C" w:rsidRDefault="006E4A21" w:rsidP="00826F83">
      <w:pPr>
        <w:spacing w:after="0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Hasil penelitian menunjukkan bahwa </w:t>
      </w:r>
      <w:r w:rsidRPr="009819FF">
        <w:rPr>
          <w:rFonts w:ascii="Times New Roman" w:hAnsi="Times New Roman"/>
          <w:sz w:val="24"/>
          <w:szCs w:val="24"/>
        </w:rPr>
        <w:t>ada perbedaan</w:t>
      </w:r>
      <w:r>
        <w:rPr>
          <w:rFonts w:ascii="Times New Roman" w:hAnsi="Times New Roman"/>
          <w:sz w:val="24"/>
          <w:szCs w:val="24"/>
        </w:rPr>
        <w:t xml:space="preserve"> </w:t>
      </w:r>
      <w:r w:rsidR="00273CB0">
        <w:rPr>
          <w:rFonts w:ascii="Times New Roman" w:hAnsi="Times New Roman"/>
          <w:sz w:val="24"/>
          <w:szCs w:val="24"/>
        </w:rPr>
        <w:t>motivasi belajar awal</w:t>
      </w:r>
      <w:r w:rsidRPr="009819FF">
        <w:rPr>
          <w:rFonts w:ascii="Times New Roman" w:hAnsi="Times New Roman"/>
          <w:sz w:val="24"/>
          <w:szCs w:val="24"/>
        </w:rPr>
        <w:t xml:space="preserve"> dan </w:t>
      </w:r>
      <w:r w:rsidR="00273CB0">
        <w:rPr>
          <w:rFonts w:ascii="Times New Roman" w:hAnsi="Times New Roman"/>
          <w:sz w:val="24"/>
          <w:szCs w:val="24"/>
        </w:rPr>
        <w:t>motivasi belajar akhir</w:t>
      </w:r>
      <w:r w:rsidR="007D6BE5">
        <w:rPr>
          <w:rFonts w:ascii="Times New Roman" w:hAnsi="Times New Roman"/>
          <w:sz w:val="24"/>
          <w:szCs w:val="24"/>
        </w:rPr>
        <w:t xml:space="preserve"> </w:t>
      </w:r>
      <w:r w:rsidR="00273CB0">
        <w:rPr>
          <w:rFonts w:ascii="Times New Roman" w:hAnsi="Times New Roman"/>
          <w:sz w:val="24"/>
          <w:szCs w:val="24"/>
        </w:rPr>
        <w:t>di</w:t>
      </w:r>
      <w:r w:rsidR="007D6BE5">
        <w:rPr>
          <w:rFonts w:ascii="Times New Roman" w:hAnsi="Times New Roman"/>
          <w:sz w:val="24"/>
          <w:szCs w:val="24"/>
        </w:rPr>
        <w:t xml:space="preserve"> kelas ek</w:t>
      </w:r>
      <w:r w:rsidR="00206D48">
        <w:rPr>
          <w:rFonts w:ascii="Times New Roman" w:hAnsi="Times New Roman"/>
          <w:sz w:val="24"/>
          <w:szCs w:val="24"/>
        </w:rPr>
        <w:t>sperimen,</w:t>
      </w:r>
      <w:r w:rsidR="007D6BE5">
        <w:rPr>
          <w:rFonts w:ascii="Times New Roman" w:hAnsi="Times New Roman"/>
          <w:sz w:val="24"/>
          <w:szCs w:val="24"/>
        </w:rPr>
        <w:t xml:space="preserve"> </w:t>
      </w:r>
      <w:r w:rsidR="00273CB0">
        <w:rPr>
          <w:rFonts w:ascii="Times New Roman" w:hAnsi="Times New Roman"/>
          <w:sz w:val="24"/>
          <w:szCs w:val="24"/>
        </w:rPr>
        <w:t>motivasi belajar akhir</w:t>
      </w:r>
      <w:r w:rsidR="00273CB0" w:rsidRPr="009819FF">
        <w:rPr>
          <w:rFonts w:ascii="Times New Roman" w:hAnsi="Times New Roman"/>
          <w:sz w:val="24"/>
          <w:szCs w:val="24"/>
        </w:rPr>
        <w:t xml:space="preserve"> peserta didik </w:t>
      </w:r>
      <w:r w:rsidR="00273CB0">
        <w:rPr>
          <w:rFonts w:ascii="Times New Roman" w:hAnsi="Times New Roman"/>
          <w:sz w:val="24"/>
          <w:szCs w:val="24"/>
        </w:rPr>
        <w:t>antara kelas eksperimen dan kelas kontrol</w:t>
      </w:r>
      <w:r w:rsidR="00206D48">
        <w:rPr>
          <w:rFonts w:ascii="Times New Roman" w:hAnsi="Times New Roman"/>
          <w:sz w:val="24"/>
          <w:szCs w:val="24"/>
        </w:rPr>
        <w:t>, serta prestasi belajar peserta didik</w:t>
      </w:r>
      <w:r w:rsidR="00206D48" w:rsidRPr="00437245">
        <w:rPr>
          <w:rFonts w:ascii="Times New Roman" w:hAnsi="Times New Roman"/>
          <w:sz w:val="24"/>
          <w:szCs w:val="24"/>
        </w:rPr>
        <w:t xml:space="preserve"> </w:t>
      </w:r>
      <w:r w:rsidR="00206D48">
        <w:rPr>
          <w:rFonts w:ascii="Times New Roman" w:hAnsi="Times New Roman"/>
          <w:sz w:val="24"/>
          <w:szCs w:val="24"/>
        </w:rPr>
        <w:t>antara kelas eksperimen dan kelas kontrol.</w:t>
      </w:r>
      <w:r w:rsidR="007D6BE5">
        <w:rPr>
          <w:rFonts w:ascii="Times New Roman" w:hAnsi="Times New Roman"/>
          <w:sz w:val="24"/>
          <w:szCs w:val="24"/>
        </w:rPr>
        <w:t xml:space="preserve"> Akan tetapi, hasil penelitian juga menunjukkan</w:t>
      </w:r>
      <w:r>
        <w:rPr>
          <w:rFonts w:ascii="Times New Roman" w:hAnsi="Times New Roman"/>
          <w:sz w:val="24"/>
          <w:szCs w:val="24"/>
        </w:rPr>
        <w:t xml:space="preserve"> tidak ada p</w:t>
      </w:r>
      <w:r w:rsidR="007D6BE5">
        <w:rPr>
          <w:rFonts w:ascii="Times New Roman" w:hAnsi="Times New Roman"/>
          <w:sz w:val="24"/>
          <w:szCs w:val="24"/>
        </w:rPr>
        <w:t>erbedaan</w:t>
      </w:r>
      <w:r w:rsidR="007D6BE5" w:rsidRPr="009819FF">
        <w:rPr>
          <w:rFonts w:ascii="Times New Roman" w:hAnsi="Times New Roman"/>
          <w:sz w:val="24"/>
          <w:szCs w:val="24"/>
        </w:rPr>
        <w:t xml:space="preserve"> </w:t>
      </w:r>
      <w:r w:rsidR="00273CB0">
        <w:rPr>
          <w:rFonts w:ascii="Times New Roman" w:hAnsi="Times New Roman"/>
          <w:sz w:val="24"/>
          <w:szCs w:val="24"/>
        </w:rPr>
        <w:t>motivasi belajar awal</w:t>
      </w:r>
      <w:r w:rsidR="007D6BE5" w:rsidRPr="009819FF">
        <w:rPr>
          <w:rFonts w:ascii="Times New Roman" w:hAnsi="Times New Roman"/>
          <w:sz w:val="24"/>
          <w:szCs w:val="24"/>
        </w:rPr>
        <w:t xml:space="preserve"> dan </w:t>
      </w:r>
      <w:r w:rsidR="00273CB0">
        <w:rPr>
          <w:rFonts w:ascii="Times New Roman" w:hAnsi="Times New Roman"/>
          <w:sz w:val="24"/>
          <w:szCs w:val="24"/>
        </w:rPr>
        <w:t>motivasi belajar akhir</w:t>
      </w:r>
      <w:r w:rsidR="007D6BE5">
        <w:rPr>
          <w:rFonts w:ascii="Times New Roman" w:hAnsi="Times New Roman"/>
          <w:sz w:val="24"/>
          <w:szCs w:val="24"/>
        </w:rPr>
        <w:t xml:space="preserve"> di kelas kontrol</w:t>
      </w:r>
      <w:r w:rsidR="00206D48">
        <w:rPr>
          <w:rFonts w:ascii="Times New Roman" w:hAnsi="Times New Roman"/>
          <w:sz w:val="24"/>
          <w:szCs w:val="24"/>
        </w:rPr>
        <w:t>.</w:t>
      </w:r>
    </w:p>
    <w:p w:rsidR="00D73EE5" w:rsidRDefault="00D73EE5"/>
    <w:p w:rsidR="00777F4D" w:rsidRDefault="00777F4D"/>
    <w:p w:rsidR="00273CB0" w:rsidRDefault="00273CB0"/>
    <w:p w:rsidR="00273CB0" w:rsidRDefault="00273CB0"/>
    <w:p w:rsidR="00777F4D" w:rsidRPr="00777F4D" w:rsidRDefault="00777F4D">
      <w:pPr>
        <w:rPr>
          <w:rFonts w:ascii="Times New Roman" w:hAnsi="Times New Roman" w:cs="Times New Roman"/>
          <w:sz w:val="24"/>
          <w:szCs w:val="24"/>
        </w:rPr>
      </w:pPr>
      <w:r w:rsidRPr="00777F4D">
        <w:rPr>
          <w:rFonts w:ascii="Times New Roman" w:hAnsi="Times New Roman" w:cs="Times New Roman"/>
          <w:sz w:val="24"/>
          <w:szCs w:val="24"/>
        </w:rPr>
        <w:t xml:space="preserve">Kata Kunci : </w:t>
      </w:r>
      <w:r w:rsidRPr="00777F4D">
        <w:rPr>
          <w:rFonts w:ascii="Times New Roman" w:hAnsi="Times New Roman" w:cs="Times New Roman"/>
          <w:i/>
          <w:sz w:val="24"/>
          <w:szCs w:val="24"/>
        </w:rPr>
        <w:t>Multimodal, group investigation</w:t>
      </w:r>
      <w:r w:rsidR="009472CC">
        <w:rPr>
          <w:rFonts w:ascii="Times New Roman" w:hAnsi="Times New Roman" w:cs="Times New Roman"/>
          <w:i/>
          <w:sz w:val="24"/>
          <w:szCs w:val="24"/>
        </w:rPr>
        <w:t>,</w:t>
      </w:r>
      <w:r w:rsidR="009472CC">
        <w:rPr>
          <w:rFonts w:ascii="Times New Roman" w:hAnsi="Times New Roman" w:cs="Times New Roman"/>
          <w:sz w:val="24"/>
          <w:szCs w:val="24"/>
        </w:rPr>
        <w:t xml:space="preserve"> </w:t>
      </w:r>
      <w:r w:rsidR="00C2387E">
        <w:rPr>
          <w:rFonts w:ascii="Times New Roman" w:hAnsi="Times New Roman" w:cs="Times New Roman"/>
          <w:sz w:val="24"/>
          <w:szCs w:val="24"/>
        </w:rPr>
        <w:t xml:space="preserve">web, </w:t>
      </w:r>
      <w:r w:rsidRPr="00777F4D">
        <w:rPr>
          <w:rFonts w:ascii="Times New Roman" w:hAnsi="Times New Roman" w:cs="Times New Roman"/>
          <w:sz w:val="24"/>
          <w:szCs w:val="24"/>
        </w:rPr>
        <w:t>motivasi, dan prestasi belajar</w:t>
      </w:r>
    </w:p>
    <w:sectPr w:rsidR="00777F4D" w:rsidRPr="00777F4D" w:rsidSect="00AA4DFE">
      <w:footerReference w:type="default" r:id="rId6"/>
      <w:pgSz w:w="11906" w:h="16838"/>
      <w:pgMar w:top="1701" w:right="1558" w:bottom="2268" w:left="2127" w:header="708" w:footer="1701" w:gutter="0"/>
      <w:pgNumType w:fmt="lowerRoman" w:start="1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153" w:rsidRDefault="00F44153" w:rsidP="006E4A21">
      <w:pPr>
        <w:spacing w:after="0" w:line="240" w:lineRule="auto"/>
      </w:pPr>
      <w:r>
        <w:separator/>
      </w:r>
    </w:p>
  </w:endnote>
  <w:endnote w:type="continuationSeparator" w:id="0">
    <w:p w:rsidR="00F44153" w:rsidRDefault="00F44153" w:rsidP="006E4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01053"/>
      <w:docPartObj>
        <w:docPartGallery w:val="Page Numbers (Bottom of Page)"/>
        <w:docPartUnique/>
      </w:docPartObj>
    </w:sdtPr>
    <w:sdtContent>
      <w:p w:rsidR="006E4A21" w:rsidRDefault="00900D63">
        <w:pPr>
          <w:pStyle w:val="Footer"/>
          <w:jc w:val="center"/>
        </w:pPr>
        <w:fldSimple w:instr=" PAGE   \* MERGEFORMAT ">
          <w:r w:rsidR="00C31CAA">
            <w:rPr>
              <w:noProof/>
            </w:rPr>
            <w:t>xviii</w:t>
          </w:r>
        </w:fldSimple>
      </w:p>
    </w:sdtContent>
  </w:sdt>
  <w:p w:rsidR="006E4A21" w:rsidRDefault="006E4A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153" w:rsidRDefault="00F44153" w:rsidP="006E4A21">
      <w:pPr>
        <w:spacing w:after="0" w:line="240" w:lineRule="auto"/>
      </w:pPr>
      <w:r>
        <w:separator/>
      </w:r>
    </w:p>
  </w:footnote>
  <w:footnote w:type="continuationSeparator" w:id="0">
    <w:p w:rsidR="00F44153" w:rsidRDefault="00F44153" w:rsidP="006E4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4A21"/>
    <w:rsid w:val="00025C43"/>
    <w:rsid w:val="000B795A"/>
    <w:rsid w:val="00173666"/>
    <w:rsid w:val="0018257A"/>
    <w:rsid w:val="00206D48"/>
    <w:rsid w:val="002177ED"/>
    <w:rsid w:val="00273CB0"/>
    <w:rsid w:val="002D1EF5"/>
    <w:rsid w:val="00374774"/>
    <w:rsid w:val="0049639C"/>
    <w:rsid w:val="00574608"/>
    <w:rsid w:val="0059161F"/>
    <w:rsid w:val="005A3455"/>
    <w:rsid w:val="005F3F98"/>
    <w:rsid w:val="00637628"/>
    <w:rsid w:val="006E4A21"/>
    <w:rsid w:val="00777F4D"/>
    <w:rsid w:val="0079311C"/>
    <w:rsid w:val="007D6BE5"/>
    <w:rsid w:val="00826F83"/>
    <w:rsid w:val="00900D63"/>
    <w:rsid w:val="00943AE9"/>
    <w:rsid w:val="009472CC"/>
    <w:rsid w:val="009E62B2"/>
    <w:rsid w:val="00AA4DFE"/>
    <w:rsid w:val="00AA63F8"/>
    <w:rsid w:val="00B1411E"/>
    <w:rsid w:val="00B32C97"/>
    <w:rsid w:val="00C2387E"/>
    <w:rsid w:val="00C31CAA"/>
    <w:rsid w:val="00C4550B"/>
    <w:rsid w:val="00D73EE5"/>
    <w:rsid w:val="00DE6326"/>
    <w:rsid w:val="00F24041"/>
    <w:rsid w:val="00F431D6"/>
    <w:rsid w:val="00F44153"/>
    <w:rsid w:val="00FC5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A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E4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4A21"/>
  </w:style>
  <w:style w:type="paragraph" w:styleId="Footer">
    <w:name w:val="footer"/>
    <w:basedOn w:val="Normal"/>
    <w:link w:val="FooterChar"/>
    <w:uiPriority w:val="99"/>
    <w:unhideWhenUsed/>
    <w:rsid w:val="006E4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A21"/>
  </w:style>
  <w:style w:type="table" w:styleId="TableGrid">
    <w:name w:val="Table Grid"/>
    <w:basedOn w:val="TableNormal"/>
    <w:uiPriority w:val="59"/>
    <w:rsid w:val="004963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15</cp:revision>
  <dcterms:created xsi:type="dcterms:W3CDTF">2014-03-17T17:47:00Z</dcterms:created>
  <dcterms:modified xsi:type="dcterms:W3CDTF">2014-04-08T15:41:00Z</dcterms:modified>
</cp:coreProperties>
</file>