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B4D" w:rsidRDefault="00537B4D" w:rsidP="00537B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Pr="00B50D73">
        <w:rPr>
          <w:rFonts w:ascii="Times New Roman" w:hAnsi="Times New Roman"/>
          <w:b/>
          <w:sz w:val="24"/>
          <w:szCs w:val="24"/>
        </w:rPr>
        <w:t>ENGEMBANGAN MED</w:t>
      </w:r>
      <w:r>
        <w:rPr>
          <w:rFonts w:ascii="Times New Roman" w:hAnsi="Times New Roman"/>
          <w:b/>
          <w:sz w:val="24"/>
          <w:szCs w:val="24"/>
        </w:rPr>
        <w:t xml:space="preserve">IA </w:t>
      </w:r>
      <w:proofErr w:type="gramStart"/>
      <w:r>
        <w:rPr>
          <w:rFonts w:ascii="Times New Roman" w:hAnsi="Times New Roman"/>
          <w:b/>
          <w:sz w:val="24"/>
          <w:szCs w:val="24"/>
        </w:rPr>
        <w:t>PEMBELAJARAN  E</w:t>
      </w:r>
      <w:proofErr w:type="gramEnd"/>
      <w:r>
        <w:rPr>
          <w:rFonts w:ascii="Times New Roman" w:hAnsi="Times New Roman"/>
          <w:b/>
          <w:sz w:val="24"/>
          <w:szCs w:val="24"/>
        </w:rPr>
        <w:t>-CHEM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i/>
          <w:sz w:val="24"/>
          <w:szCs w:val="24"/>
        </w:rPr>
        <w:t xml:space="preserve">EXPERIMENT </w:t>
      </w:r>
      <w:r>
        <w:rPr>
          <w:rFonts w:ascii="Times New Roman" w:hAnsi="Times New Roman"/>
          <w:b/>
          <w:i/>
          <w:sz w:val="24"/>
          <w:szCs w:val="24"/>
          <w:lang w:val="id-ID"/>
        </w:rPr>
        <w:t>O</w:t>
      </w:r>
      <w:r w:rsidRPr="009A42BF">
        <w:rPr>
          <w:rFonts w:ascii="Times New Roman" w:hAnsi="Times New Roman"/>
          <w:b/>
          <w:i/>
          <w:sz w:val="24"/>
          <w:szCs w:val="24"/>
        </w:rPr>
        <w:t>F CHEMISTRY</w:t>
      </w:r>
      <w:r>
        <w:rPr>
          <w:rFonts w:ascii="Times New Roman" w:hAnsi="Times New Roman"/>
          <w:b/>
          <w:sz w:val="24"/>
          <w:szCs w:val="24"/>
        </w:rPr>
        <w:t>)</w:t>
      </w:r>
      <w:r w:rsidRPr="00B50D73">
        <w:rPr>
          <w:rFonts w:ascii="Times New Roman" w:hAnsi="Times New Roman"/>
          <w:b/>
          <w:sz w:val="24"/>
          <w:szCs w:val="24"/>
        </w:rPr>
        <w:t xml:space="preserve"> INTERAKTIF MATERI ANALISIS BAHAN </w:t>
      </w:r>
    </w:p>
    <w:p w:rsidR="00537B4D" w:rsidRPr="005B0AD8" w:rsidRDefault="00537B4D" w:rsidP="00537B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B50D73">
        <w:rPr>
          <w:rFonts w:ascii="Times New Roman" w:hAnsi="Times New Roman"/>
          <w:b/>
          <w:sz w:val="24"/>
          <w:szCs w:val="24"/>
        </w:rPr>
        <w:t>PANGAN UNTUK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B50D73">
        <w:rPr>
          <w:rFonts w:ascii="Times New Roman" w:hAnsi="Times New Roman"/>
          <w:b/>
          <w:sz w:val="24"/>
          <w:szCs w:val="24"/>
        </w:rPr>
        <w:t>SMK JURUSAN KIMIA ANALISIS</w:t>
      </w:r>
    </w:p>
    <w:p w:rsidR="00537B4D" w:rsidRDefault="00537B4D" w:rsidP="00537B4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37B4D" w:rsidRPr="00D54DCA" w:rsidRDefault="00537B4D" w:rsidP="00537B4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37B4D" w:rsidRPr="00D54DCA" w:rsidRDefault="00537B4D" w:rsidP="00537B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Oleh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:rsidR="00537B4D" w:rsidRDefault="00537B4D" w:rsidP="00537B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Meivitasari</w:t>
      </w:r>
      <w:proofErr w:type="spellEnd"/>
    </w:p>
    <w:p w:rsidR="00537B4D" w:rsidRDefault="00537B4D" w:rsidP="00537B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NIM 10303241031</w:t>
      </w:r>
    </w:p>
    <w:p w:rsidR="00537B4D" w:rsidRDefault="00537B4D" w:rsidP="00537B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7B4D" w:rsidRDefault="00537B4D" w:rsidP="00537B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/>
          <w:b/>
          <w:sz w:val="24"/>
          <w:szCs w:val="24"/>
          <w:lang w:val="id-ID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Permana</w:t>
      </w:r>
      <w:proofErr w:type="spellEnd"/>
      <w:r>
        <w:rPr>
          <w:rFonts w:ascii="Times New Roman" w:hAnsi="Times New Roman"/>
          <w:sz w:val="24"/>
          <w:szCs w:val="24"/>
        </w:rPr>
        <w:t xml:space="preserve"> Sari, </w:t>
      </w:r>
      <w:proofErr w:type="spellStart"/>
      <w:r>
        <w:rPr>
          <w:rFonts w:ascii="Times New Roman" w:hAnsi="Times New Roman"/>
          <w:sz w:val="24"/>
          <w:szCs w:val="24"/>
        </w:rPr>
        <w:t>M.Si</w:t>
      </w:r>
      <w:proofErr w:type="spellEnd"/>
    </w:p>
    <w:p w:rsidR="00537B4D" w:rsidRDefault="00537B4D" w:rsidP="00537B4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7.9pt;margin-top:8.45pt;width:421.15pt;height:0;z-index:251660288" o:connectortype="straight" strokeweight="2.5pt">
            <v:shadow on="t" color="#868686" offset=",4pt" offset2=",4pt"/>
          </v:shape>
        </w:pict>
      </w:r>
    </w:p>
    <w:p w:rsidR="00537B4D" w:rsidRDefault="00537B4D" w:rsidP="00537B4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ABSTRAK</w:t>
      </w:r>
    </w:p>
    <w:p w:rsidR="00537B4D" w:rsidRDefault="00537B4D" w:rsidP="00537B4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 id="_x0000_s1027" type="#_x0000_t32" style="position:absolute;left:0;text-align:left;margin-left:-7.8pt;margin-top:-.55pt;width:421.15pt;height:0;z-index:251661312" o:connectortype="straight" strokeweight="2.5pt">
            <v:shadow on="t" color="#868686" offset=",4pt" offset2=",4pt"/>
          </v:shape>
        </w:pict>
      </w:r>
    </w:p>
    <w:p w:rsidR="00537B4D" w:rsidRDefault="00537B4D" w:rsidP="00537B4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 w:rsidRPr="009F7341">
        <w:rPr>
          <w:rFonts w:ascii="Times New Roman" w:hAnsi="Times New Roman"/>
          <w:sz w:val="24"/>
          <w:szCs w:val="24"/>
          <w:lang w:val="id-ID"/>
        </w:rPr>
        <w:t xml:space="preserve">Penelitian ini merupakan penelitian pengembangan 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F7341">
        <w:rPr>
          <w:rFonts w:ascii="Times New Roman" w:hAnsi="Times New Roman"/>
          <w:sz w:val="24"/>
          <w:szCs w:val="24"/>
          <w:lang w:val="id-ID"/>
        </w:rPr>
        <w:t>yang bertujuan untuk</w:t>
      </w:r>
      <w:r>
        <w:rPr>
          <w:rFonts w:ascii="Times New Roman" w:hAnsi="Times New Roman"/>
          <w:sz w:val="24"/>
          <w:szCs w:val="24"/>
          <w:lang w:val="id-ID"/>
        </w:rPr>
        <w:t xml:space="preserve"> (1) mengetahui tahap-tahap mengembangkan media pembelajaran E-Chem (</w:t>
      </w:r>
      <w:r w:rsidRPr="00C2477C">
        <w:rPr>
          <w:rFonts w:ascii="Times New Roman" w:hAnsi="Times New Roman"/>
          <w:i/>
          <w:sz w:val="24"/>
          <w:szCs w:val="24"/>
          <w:lang w:val="id-ID"/>
        </w:rPr>
        <w:t>Experiment of Chemistry</w:t>
      </w:r>
      <w:r>
        <w:rPr>
          <w:rFonts w:ascii="Times New Roman" w:hAnsi="Times New Roman"/>
          <w:sz w:val="24"/>
          <w:szCs w:val="24"/>
          <w:lang w:val="id-ID"/>
        </w:rPr>
        <w:t>) interaktif materi analisis bahan pangan untuk SMK Jurusan Kimia Analisis, dan (2) mengetahui kualitas media yang telah dikembangkan sesuai dengan aspek kualitas media yang ditentukan.</w:t>
      </w:r>
    </w:p>
    <w:p w:rsidR="00537B4D" w:rsidRPr="002946B7" w:rsidRDefault="00537B4D" w:rsidP="00537B4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Model penelitian pengembangan yang digunakan adalah model prosedural. Prosedur penelitian pengembangan ini terdiri dari 4 tahap yaitu tahap perencanaan, pengorganisasian, pelaksanaan, dan penilaian produk. Penilaian kualitas media pembelajaran dilakukan oleh </w:t>
      </w:r>
      <w:r w:rsidRPr="005B0AD8">
        <w:rPr>
          <w:rFonts w:ascii="Times New Roman" w:hAnsi="Times New Roman"/>
          <w:i/>
          <w:sz w:val="24"/>
          <w:szCs w:val="24"/>
          <w:lang w:val="id-ID"/>
        </w:rPr>
        <w:t>reviewer</w:t>
      </w:r>
      <w:r>
        <w:rPr>
          <w:rFonts w:ascii="Times New Roman" w:hAnsi="Times New Roman"/>
          <w:sz w:val="24"/>
          <w:szCs w:val="24"/>
          <w:lang w:val="id-ID"/>
        </w:rPr>
        <w:t xml:space="preserve"> yaitu 5 orang guru kimia  SMK Jurusan Kimia Analisis di Kota Yogyakarta, Kabupaten Sleman, dan Kulonprogo. </w:t>
      </w:r>
      <w:r w:rsidRPr="004A6A44">
        <w:rPr>
          <w:rFonts w:ascii="Times New Roman" w:hAnsi="Times New Roman"/>
          <w:sz w:val="24"/>
          <w:szCs w:val="24"/>
          <w:lang w:val="id-ID"/>
        </w:rPr>
        <w:t>Penilaian media pembelajaran ini dilakukan dengan cara mengisi angket penilaian yang berisi enam aspek yaitu kebenaran, keluasan dan kedalaman konsep, kebahasaan, keterlaksanaan, tampilan visual, tampilan audio, dan kemudahan dalam mengoperasikan.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2946B7">
        <w:rPr>
          <w:rFonts w:ascii="Times New Roman" w:hAnsi="Times New Roman"/>
          <w:sz w:val="24"/>
          <w:szCs w:val="24"/>
          <w:lang w:val="id-ID"/>
        </w:rPr>
        <w:t xml:space="preserve">Hasil penilaian dari </w:t>
      </w:r>
      <w:r w:rsidRPr="00440506">
        <w:rPr>
          <w:rFonts w:ascii="Times New Roman" w:hAnsi="Times New Roman"/>
          <w:i/>
          <w:sz w:val="24"/>
          <w:szCs w:val="24"/>
          <w:lang w:val="id-ID"/>
        </w:rPr>
        <w:t>reviewer</w:t>
      </w:r>
      <w:r w:rsidRPr="002946B7">
        <w:rPr>
          <w:rFonts w:ascii="Times New Roman" w:hAnsi="Times New Roman"/>
          <w:sz w:val="24"/>
          <w:szCs w:val="24"/>
          <w:lang w:val="id-ID"/>
        </w:rPr>
        <w:t xml:space="preserve"> digunakan untuk menentukan kualitas produk.</w:t>
      </w:r>
    </w:p>
    <w:p w:rsidR="00537B4D" w:rsidRDefault="00537B4D" w:rsidP="00537B4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Media pembelajaran ini mempunyai kualitas sangat baik dengan skor rata-rata kualitas keseluruhan media pembelajaran adalah 111 dari skor maksimal sebesar 125 dengan persentase keidealan sebesar 88,8%, sehingga media pembelajaran ini dapat digunakan sebagai sumber belajar untuk peserta didik di SMK Jurusan Kimia Analisis. </w:t>
      </w:r>
    </w:p>
    <w:p w:rsidR="00537B4D" w:rsidRDefault="00537B4D" w:rsidP="00537B4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  <w:lang w:val="id-ID" w:eastAsia="id-ID"/>
        </w:rPr>
        <w:pict>
          <v:shape id="_x0000_s1028" type="#_x0000_t32" style="position:absolute;left:0;text-align:left;margin-left:-7.8pt;margin-top:14.05pt;width:421.15pt;height:0;z-index:251662336" o:connectortype="straight" strokeweight="2.5pt">
            <v:shadow on="t" color="#868686" offset=",4pt" offset2=",4pt"/>
          </v:shape>
        </w:pict>
      </w:r>
    </w:p>
    <w:p w:rsidR="00537B4D" w:rsidRPr="00D54DCA" w:rsidRDefault="00537B4D" w:rsidP="00537B4D">
      <w:pPr>
        <w:spacing w:after="0" w:line="360" w:lineRule="auto"/>
        <w:ind w:left="1440" w:hanging="1298"/>
        <w:jc w:val="both"/>
        <w:rPr>
          <w:rFonts w:ascii="Times New Roman" w:hAnsi="Times New Roman"/>
          <w:sz w:val="24"/>
          <w:szCs w:val="24"/>
          <w:lang w:val="id-ID"/>
        </w:rPr>
      </w:pPr>
      <w:r w:rsidRPr="008E5671">
        <w:rPr>
          <w:rFonts w:ascii="Times New Roman" w:hAnsi="Times New Roman"/>
          <w:b/>
          <w:sz w:val="24"/>
          <w:szCs w:val="24"/>
          <w:lang w:val="id-ID"/>
        </w:rPr>
        <w:t>Kata kunci</w:t>
      </w:r>
      <w:r>
        <w:rPr>
          <w:rFonts w:ascii="Times New Roman" w:hAnsi="Times New Roman"/>
          <w:sz w:val="24"/>
          <w:szCs w:val="24"/>
          <w:lang w:val="id-ID"/>
        </w:rPr>
        <w:t xml:space="preserve">: </w:t>
      </w:r>
      <w:r w:rsidRPr="00D54DCA">
        <w:rPr>
          <w:rFonts w:ascii="Times New Roman" w:hAnsi="Times New Roman"/>
          <w:sz w:val="24"/>
          <w:szCs w:val="24"/>
          <w:lang w:val="id-ID"/>
        </w:rPr>
        <w:t>pengembangan, media pembelajaran, analisis bahan pangan dan   kualitas</w:t>
      </w:r>
    </w:p>
    <w:p w:rsidR="00537B4D" w:rsidRDefault="00537B4D" w:rsidP="00537B4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B4D" w:rsidRDefault="00537B4D" w:rsidP="00537B4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7B4D" w:rsidRDefault="00537B4D" w:rsidP="00537B4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7B4D" w:rsidRPr="00914EDC" w:rsidRDefault="00537B4D" w:rsidP="00537B4D">
      <w:pPr>
        <w:rPr>
          <w:rFonts w:ascii="Times New Roman" w:hAnsi="Times New Roman"/>
          <w:b/>
          <w:sz w:val="24"/>
          <w:szCs w:val="24"/>
          <w:lang w:val="id-ID"/>
        </w:rPr>
      </w:pPr>
    </w:p>
    <w:p w:rsidR="003353D8" w:rsidRDefault="003353D8"/>
    <w:sectPr w:rsidR="003353D8" w:rsidSect="003353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7B4D"/>
    <w:rsid w:val="003353D8"/>
    <w:rsid w:val="00537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B4D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2015-04-06T07:26:00Z</dcterms:created>
  <dcterms:modified xsi:type="dcterms:W3CDTF">2015-04-06T07:26:00Z</dcterms:modified>
</cp:coreProperties>
</file>