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37" w:rsidRDefault="006B3037" w:rsidP="006B3037">
      <w:pPr>
        <w:jc w:val="center"/>
        <w:rPr>
          <w:b/>
          <w:lang w:val="id-ID"/>
        </w:rPr>
      </w:pPr>
      <w:r w:rsidRPr="00690D9F">
        <w:rPr>
          <w:b/>
        </w:rPr>
        <w:t>PENGEMBANGAN</w:t>
      </w:r>
      <w:r>
        <w:rPr>
          <w:b/>
          <w:i/>
        </w:rPr>
        <w:t xml:space="preserve"> </w:t>
      </w:r>
      <w:r w:rsidRPr="008A2C27">
        <w:rPr>
          <w:b/>
        </w:rPr>
        <w:t xml:space="preserve">ENSIKLOPEDIA KIMIA </w:t>
      </w:r>
      <w:r w:rsidRPr="008A2C27">
        <w:rPr>
          <w:b/>
          <w:i/>
        </w:rPr>
        <w:t xml:space="preserve">BILLINGUAL </w:t>
      </w:r>
      <w:r w:rsidRPr="008A2C27">
        <w:rPr>
          <w:b/>
        </w:rPr>
        <w:t xml:space="preserve">(INDONESIA-INGGRIS) BERBASIS </w:t>
      </w:r>
      <w:r w:rsidRPr="008A2C27">
        <w:rPr>
          <w:b/>
          <w:i/>
        </w:rPr>
        <w:t>WEBSITE</w:t>
      </w:r>
      <w:r w:rsidRPr="008A2C27">
        <w:rPr>
          <w:b/>
          <w:lang w:val="id-ID"/>
        </w:rPr>
        <w:t xml:space="preserve"> (</w:t>
      </w:r>
      <w:r w:rsidRPr="008A2C27">
        <w:rPr>
          <w:b/>
          <w:i/>
          <w:lang w:val="id-ID"/>
        </w:rPr>
        <w:t>WEB</w:t>
      </w:r>
      <w:r w:rsidRPr="008A2C27">
        <w:rPr>
          <w:b/>
          <w:lang w:val="id-ID"/>
        </w:rPr>
        <w:t xml:space="preserve">) </w:t>
      </w:r>
      <w:r w:rsidRPr="008A2C27">
        <w:rPr>
          <w:b/>
        </w:rPr>
        <w:t xml:space="preserve">MATERI </w:t>
      </w:r>
      <w:r w:rsidRPr="008A2C27">
        <w:rPr>
          <w:b/>
          <w:lang w:val="id-ID"/>
        </w:rPr>
        <w:t>HUKUM</w:t>
      </w:r>
      <w:r>
        <w:rPr>
          <w:b/>
          <w:lang w:val="id-ID"/>
        </w:rPr>
        <w:t xml:space="preserve"> DASAR</w:t>
      </w:r>
      <w:r w:rsidRPr="008A2C27">
        <w:rPr>
          <w:b/>
          <w:lang w:val="id-ID"/>
        </w:rPr>
        <w:t xml:space="preserve"> </w:t>
      </w:r>
    </w:p>
    <w:p w:rsidR="006B3037" w:rsidRDefault="006B3037" w:rsidP="006B3037">
      <w:pPr>
        <w:jc w:val="center"/>
        <w:rPr>
          <w:b/>
          <w:lang w:val="id-ID"/>
        </w:rPr>
      </w:pPr>
      <w:r w:rsidRPr="008A2C27">
        <w:rPr>
          <w:b/>
          <w:lang w:val="id-ID"/>
        </w:rPr>
        <w:t xml:space="preserve">KIMIA, </w:t>
      </w:r>
      <w:r w:rsidRPr="008A2C27">
        <w:rPr>
          <w:b/>
        </w:rPr>
        <w:t>STOIKIOMETRI, LARUTAN ELEKTROLIT,</w:t>
      </w:r>
      <w:r w:rsidRPr="008A2C27">
        <w:rPr>
          <w:b/>
          <w:lang w:val="id-ID"/>
        </w:rPr>
        <w:t xml:space="preserve"> DAN </w:t>
      </w:r>
    </w:p>
    <w:p w:rsidR="006B3037" w:rsidRDefault="006B3037" w:rsidP="006B3037">
      <w:pPr>
        <w:jc w:val="center"/>
        <w:rPr>
          <w:b/>
          <w:lang w:val="id-ID"/>
        </w:rPr>
      </w:pPr>
      <w:r w:rsidRPr="008A2C27">
        <w:rPr>
          <w:b/>
          <w:lang w:val="id-ID"/>
        </w:rPr>
        <w:t xml:space="preserve">NON-ELEKTROLIT UNTUK PESERTA </w:t>
      </w:r>
    </w:p>
    <w:p w:rsidR="006B3037" w:rsidRPr="001202B0" w:rsidRDefault="006B3037" w:rsidP="006B3037">
      <w:pPr>
        <w:jc w:val="center"/>
        <w:rPr>
          <w:b/>
        </w:rPr>
      </w:pPr>
      <w:r w:rsidRPr="008A2C27">
        <w:rPr>
          <w:b/>
          <w:lang w:val="id-ID"/>
        </w:rPr>
        <w:t>DIDIK TINGKAT SMA/MA</w:t>
      </w:r>
    </w:p>
    <w:p w:rsidR="006B3037" w:rsidRDefault="006B3037" w:rsidP="006B3037">
      <w:pPr>
        <w:jc w:val="center"/>
        <w:rPr>
          <w:b/>
          <w:lang w:val="sv-SE"/>
        </w:rPr>
      </w:pPr>
    </w:p>
    <w:p w:rsidR="006B3037" w:rsidRDefault="006B3037" w:rsidP="006B3037">
      <w:pPr>
        <w:jc w:val="center"/>
        <w:rPr>
          <w:b/>
          <w:lang w:val="fi-FI"/>
        </w:rPr>
      </w:pPr>
      <w:r>
        <w:rPr>
          <w:b/>
          <w:lang w:val="fi-FI"/>
        </w:rPr>
        <w:t>Oleh</w:t>
      </w:r>
      <w:r w:rsidRPr="0086369E">
        <w:rPr>
          <w:b/>
          <w:lang w:val="fi-FI"/>
        </w:rPr>
        <w:t>:</w:t>
      </w:r>
    </w:p>
    <w:p w:rsidR="006B3037" w:rsidRDefault="006B3037" w:rsidP="006B3037">
      <w:pPr>
        <w:jc w:val="center"/>
        <w:rPr>
          <w:b/>
          <w:lang w:val="fi-FI"/>
        </w:rPr>
      </w:pPr>
    </w:p>
    <w:p w:rsidR="006B3037" w:rsidRDefault="006B3037" w:rsidP="006B3037">
      <w:pPr>
        <w:jc w:val="center"/>
        <w:rPr>
          <w:b/>
          <w:lang w:val="fi-FI"/>
        </w:rPr>
      </w:pPr>
      <w:r>
        <w:rPr>
          <w:b/>
          <w:lang w:val="fi-FI"/>
        </w:rPr>
        <w:t>AISYAH INTAN NOVELLA</w:t>
      </w:r>
    </w:p>
    <w:p w:rsidR="006B3037" w:rsidRPr="005122AD" w:rsidRDefault="006B3037" w:rsidP="006B3037">
      <w:pPr>
        <w:jc w:val="center"/>
        <w:rPr>
          <w:b/>
          <w:lang w:val="id-ID"/>
        </w:rPr>
      </w:pPr>
      <w:r>
        <w:rPr>
          <w:b/>
          <w:lang w:val="fi-FI"/>
        </w:rPr>
        <w:t>07303244015</w:t>
      </w:r>
    </w:p>
    <w:p w:rsidR="006B3037" w:rsidRPr="00653A5A" w:rsidRDefault="006B3037" w:rsidP="006B3037">
      <w:pPr>
        <w:jc w:val="both"/>
        <w:rPr>
          <w:b/>
          <w:lang w:val="id-ID"/>
        </w:rPr>
      </w:pPr>
    </w:p>
    <w:p w:rsidR="006B3037" w:rsidRDefault="006B3037" w:rsidP="006B3037">
      <w:pPr>
        <w:ind w:left="1440"/>
        <w:jc w:val="both"/>
        <w:rPr>
          <w:b/>
        </w:rPr>
      </w:pPr>
      <w:proofErr w:type="spellStart"/>
      <w:r>
        <w:rPr>
          <w:b/>
        </w:rPr>
        <w:t>Pembimbing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Utama</w:t>
      </w:r>
      <w:proofErr w:type="spellEnd"/>
      <w:r>
        <w:rPr>
          <w:b/>
        </w:rPr>
        <w:tab/>
      </w:r>
      <w:r>
        <w:rPr>
          <w:b/>
        </w:rPr>
        <w:tab/>
        <w:t xml:space="preserve">:  Prof. K.H. </w:t>
      </w:r>
      <w:proofErr w:type="spellStart"/>
      <w:r>
        <w:rPr>
          <w:b/>
        </w:rPr>
        <w:t>Sugij</w:t>
      </w:r>
      <w:r w:rsidRPr="00A6029E">
        <w:rPr>
          <w:b/>
        </w:rPr>
        <w:t>arto</w:t>
      </w:r>
      <w:proofErr w:type="spellEnd"/>
      <w:r w:rsidRPr="00A6029E">
        <w:rPr>
          <w:b/>
        </w:rPr>
        <w:t xml:space="preserve">, </w:t>
      </w:r>
      <w:proofErr w:type="spellStart"/>
      <w:r w:rsidRPr="00A6029E">
        <w:rPr>
          <w:b/>
        </w:rPr>
        <w:t>Ph.D</w:t>
      </w:r>
      <w:proofErr w:type="spellEnd"/>
    </w:p>
    <w:p w:rsidR="006B3037" w:rsidRDefault="006B3037" w:rsidP="006B3037">
      <w:pPr>
        <w:ind w:left="1440"/>
        <w:jc w:val="both"/>
        <w:rPr>
          <w:b/>
        </w:rPr>
      </w:pPr>
      <w:proofErr w:type="spellStart"/>
      <w:r>
        <w:rPr>
          <w:b/>
        </w:rPr>
        <w:t>Pembimbing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Pendamping</w:t>
      </w:r>
      <w:proofErr w:type="spellEnd"/>
      <w:r>
        <w:rPr>
          <w:b/>
        </w:rPr>
        <w:tab/>
        <w:t xml:space="preserve">: </w:t>
      </w:r>
      <w:proofErr w:type="spellStart"/>
      <w:r w:rsidRPr="00A6029E">
        <w:rPr>
          <w:b/>
        </w:rPr>
        <w:t>Dyah</w:t>
      </w:r>
      <w:proofErr w:type="spellEnd"/>
      <w:r w:rsidRPr="00A6029E">
        <w:rPr>
          <w:b/>
        </w:rPr>
        <w:t xml:space="preserve"> </w:t>
      </w:r>
      <w:proofErr w:type="spellStart"/>
      <w:r w:rsidRPr="00A6029E">
        <w:rPr>
          <w:b/>
        </w:rPr>
        <w:t>Purwaningsih</w:t>
      </w:r>
      <w:proofErr w:type="spellEnd"/>
      <w:r w:rsidRPr="00A6029E">
        <w:rPr>
          <w:b/>
        </w:rPr>
        <w:t xml:space="preserve">, </w:t>
      </w:r>
      <w:proofErr w:type="spellStart"/>
      <w:r w:rsidRPr="00A6029E">
        <w:rPr>
          <w:b/>
        </w:rPr>
        <w:t>M.Si</w:t>
      </w:r>
      <w:proofErr w:type="spellEnd"/>
    </w:p>
    <w:p w:rsidR="006B3037" w:rsidRDefault="006B3037" w:rsidP="006B3037">
      <w:pPr>
        <w:ind w:left="1440"/>
        <w:jc w:val="both"/>
        <w:rPr>
          <w:b/>
        </w:rPr>
      </w:pPr>
    </w:p>
    <w:p w:rsidR="006B3037" w:rsidRDefault="006B3037" w:rsidP="006B3037">
      <w:pPr>
        <w:jc w:val="center"/>
        <w:rPr>
          <w:b/>
        </w:rPr>
      </w:pPr>
      <w:r w:rsidRPr="00020D47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.6pt;margin-top:9.25pt;width:418pt;height:0;z-index:251658240" o:connectortype="straight" strokeweight="1pt"/>
        </w:pict>
      </w:r>
      <w:r w:rsidRPr="00020D47">
        <w:rPr>
          <w:b/>
          <w:noProof/>
        </w:rPr>
        <w:pict>
          <v:shape id="_x0000_s1026" type="#_x0000_t32" style="position:absolute;left:0;text-align:left;margin-left:.6pt;margin-top:4.6pt;width:418pt;height:0;z-index:251658240" o:connectortype="straight" strokeweight="3pt"/>
        </w:pict>
      </w:r>
    </w:p>
    <w:p w:rsidR="006B3037" w:rsidRDefault="006B3037" w:rsidP="006B3037">
      <w:pPr>
        <w:jc w:val="center"/>
        <w:rPr>
          <w:b/>
        </w:rPr>
      </w:pPr>
      <w:r w:rsidRPr="007B3CFB">
        <w:rPr>
          <w:b/>
        </w:rPr>
        <w:t>ABSTRAK</w:t>
      </w:r>
    </w:p>
    <w:p w:rsidR="006B3037" w:rsidRDefault="006B3037" w:rsidP="006B3037">
      <w:pPr>
        <w:jc w:val="center"/>
        <w:rPr>
          <w:b/>
        </w:rPr>
      </w:pPr>
      <w:r w:rsidRPr="00020D47">
        <w:rPr>
          <w:b/>
          <w:noProof/>
        </w:rPr>
        <w:pict>
          <v:shape id="_x0000_s1027" type="#_x0000_t32" style="position:absolute;left:0;text-align:left;margin-left:.5pt;margin-top:10.55pt;width:418pt;height:0;z-index:251658240" o:connectortype="straight" strokeweight="3pt"/>
        </w:pict>
      </w:r>
      <w:r w:rsidRPr="00020D47">
        <w:rPr>
          <w:b/>
          <w:noProof/>
        </w:rPr>
        <w:pict>
          <v:shape id="_x0000_s1029" type="#_x0000_t32" style="position:absolute;left:0;text-align:left;margin-left:.6pt;margin-top:5.65pt;width:418pt;height:0;z-index:251658240" o:connectortype="straight" strokeweight="1pt"/>
        </w:pict>
      </w:r>
    </w:p>
    <w:p w:rsidR="006B3037" w:rsidRDefault="006B3037" w:rsidP="006B3037">
      <w:pPr>
        <w:jc w:val="center"/>
        <w:rPr>
          <w:b/>
        </w:rPr>
      </w:pPr>
    </w:p>
    <w:p w:rsidR="006B3037" w:rsidRDefault="006B3037" w:rsidP="006B3037">
      <w:pPr>
        <w:ind w:firstLine="720"/>
        <w:jc w:val="both"/>
      </w:pPr>
      <w:proofErr w:type="spellStart"/>
      <w:proofErr w:type="gramStart"/>
      <w:r>
        <w:t>P</w:t>
      </w:r>
      <w:r w:rsidRPr="00690D9F">
        <w:t>enelitian</w:t>
      </w:r>
      <w:proofErr w:type="spellEnd"/>
      <w:r w:rsidRPr="00690D9F">
        <w:t xml:space="preserve"> </w:t>
      </w:r>
      <w:proofErr w:type="spellStart"/>
      <w:r w:rsidRPr="00690D9F">
        <w:t>ini</w:t>
      </w:r>
      <w:proofErr w:type="spellEnd"/>
      <w:r w:rsidRPr="00690D9F">
        <w:t xml:space="preserve"> </w:t>
      </w:r>
      <w:proofErr w:type="spellStart"/>
      <w:r w:rsidRPr="00690D9F">
        <w:t>merupakan</w:t>
      </w:r>
      <w:proofErr w:type="spellEnd"/>
      <w:r w:rsidRPr="00690D9F">
        <w:t xml:space="preserve"> </w:t>
      </w:r>
      <w:proofErr w:type="spellStart"/>
      <w:r w:rsidRPr="00690D9F">
        <w:t>penelitian</w:t>
      </w:r>
      <w:proofErr w:type="spellEnd"/>
      <w:r w:rsidRPr="00690D9F">
        <w:t xml:space="preserve"> </w:t>
      </w:r>
      <w:proofErr w:type="spellStart"/>
      <w:r w:rsidRPr="00690D9F">
        <w:t>pengembang</w:t>
      </w:r>
      <w:r>
        <w:t>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kimia</w:t>
      </w:r>
      <w:proofErr w:type="spellEnd"/>
      <w:r>
        <w:t>.</w:t>
      </w:r>
      <w:proofErr w:type="gramEnd"/>
      <w:r>
        <w:t xml:space="preserve"> </w:t>
      </w:r>
      <w:proofErr w:type="spellStart"/>
      <w:r>
        <w:t>T</w:t>
      </w:r>
      <w:r w:rsidRPr="00690D9F">
        <w:t>ujuan</w:t>
      </w:r>
      <w:proofErr w:type="spellEnd"/>
      <w:r w:rsidRPr="00690D9F">
        <w:t xml:space="preserve"> </w:t>
      </w:r>
      <w:proofErr w:type="spellStart"/>
      <w:r w:rsidRPr="00690D9F">
        <w:t>pen</w:t>
      </w:r>
      <w:r>
        <w:t>e</w:t>
      </w:r>
      <w:r w:rsidRPr="00690D9F">
        <w:t>litian</w:t>
      </w:r>
      <w:proofErr w:type="spellEnd"/>
      <w:r w:rsidRPr="00690D9F"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 w:rsidRPr="00690D9F">
        <w:t>adalah</w:t>
      </w:r>
      <w:proofErr w:type="spellEnd"/>
      <w:r w:rsidRPr="00690D9F">
        <w:t xml:space="preserve"> </w:t>
      </w:r>
      <w:proofErr w:type="spellStart"/>
      <w:r w:rsidRPr="00690D9F">
        <w:t>mengembangkan</w:t>
      </w:r>
      <w:proofErr w:type="spellEnd"/>
      <w:r w:rsidRPr="00690D9F">
        <w:t xml:space="preserve"> </w:t>
      </w:r>
      <w:proofErr w:type="spellStart"/>
      <w:r w:rsidRPr="00690D9F">
        <w:t>Ensiklopedia</w:t>
      </w:r>
      <w:proofErr w:type="spellEnd"/>
      <w:r w:rsidRPr="00690D9F">
        <w:t xml:space="preserve"> Kimia </w:t>
      </w:r>
      <w:r w:rsidRPr="00DF005E">
        <w:rPr>
          <w:i/>
        </w:rPr>
        <w:t>Bilingual</w:t>
      </w:r>
      <w:r w:rsidRPr="00690D9F">
        <w:t xml:space="preserve"> (</w:t>
      </w:r>
      <w:r>
        <w:rPr>
          <w:lang w:val="id-ID"/>
        </w:rPr>
        <w:t>I</w:t>
      </w:r>
      <w:proofErr w:type="spellStart"/>
      <w:r>
        <w:t>ndonesia</w:t>
      </w:r>
      <w:proofErr w:type="spellEnd"/>
      <w:r>
        <w:t>-</w:t>
      </w:r>
      <w:r>
        <w:rPr>
          <w:lang w:val="id-ID"/>
        </w:rPr>
        <w:t>I</w:t>
      </w:r>
      <w:proofErr w:type="spellStart"/>
      <w:r w:rsidRPr="00690D9F">
        <w:t>nggris</w:t>
      </w:r>
      <w:proofErr w:type="spellEnd"/>
      <w:r w:rsidRPr="00690D9F">
        <w:t>)</w:t>
      </w:r>
      <w:r>
        <w:t xml:space="preserve"> </w:t>
      </w:r>
      <w:proofErr w:type="spellStart"/>
      <w:r>
        <w:t>Berbasis</w:t>
      </w:r>
      <w:proofErr w:type="spellEnd"/>
      <w:r>
        <w:t xml:space="preserve"> </w:t>
      </w:r>
      <w:r w:rsidRPr="00DF005E">
        <w:rPr>
          <w:i/>
        </w:rPr>
        <w:t>Website</w:t>
      </w:r>
      <w:r>
        <w:rPr>
          <w:i/>
        </w:rPr>
        <w:t xml:space="preserve"> </w:t>
      </w:r>
      <w:proofErr w:type="spellStart"/>
      <w:r w:rsidRPr="00DF005E">
        <w:t>Materi</w:t>
      </w:r>
      <w:proofErr w:type="spellEnd"/>
      <w:r w:rsidRPr="00DF005E">
        <w:t xml:space="preserve"> </w:t>
      </w:r>
      <w:r>
        <w:rPr>
          <w:lang w:val="id-ID"/>
        </w:rPr>
        <w:t>Hukum Dasar Kimia</w:t>
      </w:r>
      <w:r w:rsidRPr="00DF005E">
        <w:rPr>
          <w:lang w:val="id-ID"/>
        </w:rPr>
        <w:t xml:space="preserve">, </w:t>
      </w:r>
      <w:proofErr w:type="spellStart"/>
      <w:r w:rsidRPr="00DF005E">
        <w:t>Stoikiometri</w:t>
      </w:r>
      <w:proofErr w:type="spellEnd"/>
      <w:r w:rsidRPr="00DF005E">
        <w:t xml:space="preserve">, </w:t>
      </w:r>
      <w:proofErr w:type="spellStart"/>
      <w:r w:rsidRPr="00DF005E">
        <w:t>Larutan</w:t>
      </w:r>
      <w:proofErr w:type="spellEnd"/>
      <w:r w:rsidRPr="00DF005E">
        <w:t xml:space="preserve"> </w:t>
      </w:r>
      <w:proofErr w:type="spellStart"/>
      <w:r w:rsidRPr="00DF005E">
        <w:t>Elektrolit</w:t>
      </w:r>
      <w:proofErr w:type="spellEnd"/>
      <w:r w:rsidRPr="00DF005E">
        <w:t>,</w:t>
      </w:r>
      <w:r>
        <w:rPr>
          <w:lang w:val="id-ID"/>
        </w:rPr>
        <w:t xml:space="preserve"> d</w:t>
      </w:r>
      <w:r w:rsidRPr="00DF005E">
        <w:rPr>
          <w:lang w:val="id-ID"/>
        </w:rPr>
        <w:t>an Non-Elektrolit untuk Peserta Didik Tingkat SMA/MA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Ensiklopedia</w:t>
      </w:r>
      <w:proofErr w:type="spellEnd"/>
      <w:r>
        <w:t xml:space="preserve"> Kimia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</w:t>
      </w:r>
      <w:proofErr w:type="spellEnd"/>
      <w:r>
        <w:rPr>
          <w:lang w:val="id-ID"/>
        </w:rPr>
        <w:t>buat</w:t>
      </w:r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5 guru </w:t>
      </w:r>
      <w:proofErr w:type="spellStart"/>
      <w:r>
        <w:t>kimia</w:t>
      </w:r>
      <w:proofErr w:type="spellEnd"/>
      <w:r>
        <w:t xml:space="preserve"> SMA RSBI. </w:t>
      </w:r>
    </w:p>
    <w:p w:rsidR="006B3037" w:rsidRDefault="006B3037" w:rsidP="006B3037">
      <w:pPr>
        <w:jc w:val="both"/>
      </w:pPr>
      <w:r>
        <w:tab/>
      </w:r>
      <w:proofErr w:type="gramStart"/>
      <w:r>
        <w:t xml:space="preserve">Model </w:t>
      </w:r>
      <w:proofErr w:type="spellStart"/>
      <w:r>
        <w:t>pengembangan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model </w:t>
      </w:r>
      <w:proofErr w:type="spellStart"/>
      <w:r>
        <w:t>prosedural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model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, </w:t>
      </w:r>
      <w:proofErr w:type="spellStart"/>
      <w:r>
        <w:t>menggariskan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diikuti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>.</w:t>
      </w:r>
      <w:proofErr w:type="gramEnd"/>
      <w:r>
        <w:t xml:space="preserve"> </w:t>
      </w:r>
      <w:r>
        <w:rPr>
          <w:lang w:val="id-ID"/>
        </w:rPr>
        <w:t>L</w:t>
      </w:r>
      <w:proofErr w:type="spellStart"/>
      <w:r>
        <w:t>angkah–langkah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pengorganisasian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.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Ensiklopedia</w:t>
      </w:r>
      <w:proofErr w:type="spellEnd"/>
      <w:r>
        <w:t xml:space="preserve"> Kimia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ditinjau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3 </w:t>
      </w:r>
      <w:r w:rsidRPr="005122AD">
        <w:rPr>
          <w:i/>
        </w:rPr>
        <w:t>peer reviewer</w:t>
      </w:r>
      <w:r>
        <w:rPr>
          <w:lang w:val="id-ID"/>
        </w:rPr>
        <w:t>.</w:t>
      </w:r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Ensiklopedia</w:t>
      </w:r>
      <w:proofErr w:type="spellEnd"/>
      <w:r>
        <w:t xml:space="preserve"> Kimia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5 guru </w:t>
      </w:r>
      <w:proofErr w:type="spellStart"/>
      <w:r>
        <w:t>kimia</w:t>
      </w:r>
      <w:proofErr w:type="spellEnd"/>
      <w:r>
        <w:t xml:space="preserve"> SMA RSBI </w:t>
      </w:r>
      <w:proofErr w:type="spellStart"/>
      <w:r>
        <w:t>selaku</w:t>
      </w:r>
      <w:proofErr w:type="spellEnd"/>
      <w:r>
        <w:t xml:space="preserve"> </w:t>
      </w:r>
      <w:r w:rsidRPr="005122AD">
        <w:rPr>
          <w:i/>
        </w:rPr>
        <w:t>reviewer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angket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yang </w:t>
      </w:r>
      <w:proofErr w:type="spellStart"/>
      <w:r>
        <w:t>mencakup</w:t>
      </w:r>
      <w:proofErr w:type="spellEnd"/>
      <w:r>
        <w:t xml:space="preserve"> 5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1)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; 2)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deskripsi</w:t>
      </w:r>
      <w:proofErr w:type="spellEnd"/>
      <w:r>
        <w:t xml:space="preserve">; 3)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; 4)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kebahasaan</w:t>
      </w:r>
      <w:proofErr w:type="spellEnd"/>
      <w:r>
        <w:t xml:space="preserve">; </w:t>
      </w:r>
      <w:proofErr w:type="spellStart"/>
      <w:r>
        <w:t>dan</w:t>
      </w:r>
      <w:proofErr w:type="spellEnd"/>
      <w:r>
        <w:t xml:space="preserve"> 5)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pengoperasian</w:t>
      </w:r>
      <w:proofErr w:type="spellEnd"/>
      <w:r>
        <w:t xml:space="preserve">.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data </w:t>
      </w:r>
      <w:proofErr w:type="spellStart"/>
      <w:r>
        <w:t>kualitatif</w:t>
      </w:r>
      <w:proofErr w:type="spellEnd"/>
      <w:r>
        <w:t xml:space="preserve"> yang </w:t>
      </w:r>
      <w:proofErr w:type="spellStart"/>
      <w:r>
        <w:t>diubah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data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gramStart"/>
      <w:r>
        <w:t>lima</w:t>
      </w:r>
      <w:proofErr w:type="gram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ditabulasi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kriteri</w:t>
      </w:r>
      <w:proofErr w:type="spellEnd"/>
      <w:r>
        <w:rPr>
          <w:lang w:val="id-ID"/>
        </w:rPr>
        <w:t>a</w:t>
      </w:r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ideal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Ensiklopedia</w:t>
      </w:r>
      <w:proofErr w:type="spellEnd"/>
      <w:r>
        <w:t xml:space="preserve"> Kimia. </w:t>
      </w:r>
    </w:p>
    <w:p w:rsidR="006B3037" w:rsidRPr="00BF762A" w:rsidRDefault="006B3037" w:rsidP="006B3037">
      <w:pPr>
        <w:jc w:val="both"/>
        <w:rPr>
          <w:color w:val="FF0000"/>
        </w:rPr>
      </w:pPr>
      <w:r>
        <w:tab/>
      </w:r>
      <w:proofErr w:type="spellStart"/>
      <w:proofErr w:type="gramStart"/>
      <w:r>
        <w:t>Produk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Ensiklopedia</w:t>
      </w:r>
      <w:proofErr w:type="spellEnd"/>
      <w:r>
        <w:t xml:space="preserve"> Kimia </w:t>
      </w:r>
      <w:r>
        <w:rPr>
          <w:lang w:val="id-ID"/>
        </w:rPr>
        <w:t>M</w:t>
      </w:r>
      <w:proofErr w:type="spellStart"/>
      <w:r w:rsidRPr="00DF005E">
        <w:t>ateri</w:t>
      </w:r>
      <w:proofErr w:type="spellEnd"/>
      <w:r w:rsidRPr="00DF005E">
        <w:t xml:space="preserve"> </w:t>
      </w:r>
      <w:r>
        <w:rPr>
          <w:lang w:val="id-ID"/>
        </w:rPr>
        <w:t>Hukum Dasar Kimia</w:t>
      </w:r>
      <w:r w:rsidRPr="00DF005E">
        <w:rPr>
          <w:lang w:val="id-ID"/>
        </w:rPr>
        <w:t xml:space="preserve">, </w:t>
      </w:r>
      <w:proofErr w:type="spellStart"/>
      <w:r w:rsidRPr="00DF005E">
        <w:t>Stoikiometri</w:t>
      </w:r>
      <w:proofErr w:type="spellEnd"/>
      <w:r w:rsidRPr="00DF005E">
        <w:t xml:space="preserve">, </w:t>
      </w:r>
      <w:proofErr w:type="spellStart"/>
      <w:r w:rsidRPr="00DF005E">
        <w:t>Larutan</w:t>
      </w:r>
      <w:proofErr w:type="spellEnd"/>
      <w:r w:rsidRPr="00DF005E">
        <w:t xml:space="preserve"> </w:t>
      </w:r>
      <w:proofErr w:type="spellStart"/>
      <w:r w:rsidRPr="00DF005E">
        <w:t>Elektrolit</w:t>
      </w:r>
      <w:proofErr w:type="spellEnd"/>
      <w:r w:rsidRPr="00DF005E">
        <w:t>,</w:t>
      </w:r>
      <w:r w:rsidRPr="00DF005E">
        <w:rPr>
          <w:lang w:val="id-ID"/>
        </w:rPr>
        <w:t xml:space="preserve"> dan Non-Elektrolit untuk Peserta Didik Tingkat SMA/MA</w:t>
      </w:r>
      <w:r>
        <w:t>.</w:t>
      </w:r>
      <w:proofErr w:type="gram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5 guru </w:t>
      </w:r>
      <w:proofErr w:type="spellStart"/>
      <w:r>
        <w:t>kimia</w:t>
      </w:r>
      <w:proofErr w:type="spellEnd"/>
      <w:r>
        <w:t xml:space="preserve"> SMA, </w:t>
      </w:r>
      <w:proofErr w:type="spellStart"/>
      <w:r>
        <w:t>Ensiklopedia</w:t>
      </w:r>
      <w:proofErr w:type="spellEnd"/>
      <w:r>
        <w:t xml:space="preserve"> Kimia yang </w:t>
      </w:r>
      <w:proofErr w:type="spellStart"/>
      <w:r>
        <w:t>di</w:t>
      </w:r>
      <w:proofErr w:type="spellEnd"/>
      <w:r>
        <w:rPr>
          <w:lang w:val="id-ID"/>
        </w:rPr>
        <w:t>buat</w:t>
      </w:r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rata-rata </w:t>
      </w:r>
      <w:r w:rsidRPr="00BA0210">
        <w:t>89,60</w:t>
      </w:r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r w:rsidRPr="00BA0210">
        <w:t xml:space="preserve">105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(SB)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keidealan</w:t>
      </w:r>
      <w:proofErr w:type="spellEnd"/>
      <w:r>
        <w:t xml:space="preserve"> </w:t>
      </w:r>
      <w:r w:rsidRPr="00BA0210">
        <w:t>85,33%</w:t>
      </w:r>
      <w:r>
        <w:rPr>
          <w:color w:val="FF0000"/>
        </w:rPr>
        <w:t xml:space="preserve">. </w:t>
      </w:r>
    </w:p>
    <w:p w:rsidR="006B3037" w:rsidRDefault="006B3037" w:rsidP="006B3037">
      <w:pPr>
        <w:jc w:val="center"/>
        <w:rPr>
          <w:b/>
          <w:lang w:val="sv-SE"/>
        </w:rPr>
      </w:pPr>
    </w:p>
    <w:p w:rsidR="006B3037" w:rsidRPr="00653A5A" w:rsidRDefault="006B3037" w:rsidP="006B3037">
      <w:pPr>
        <w:spacing w:after="200"/>
        <w:rPr>
          <w:lang w:val="id-ID"/>
        </w:rPr>
      </w:pPr>
      <w:r>
        <w:rPr>
          <w:lang w:val="id-ID"/>
        </w:rPr>
        <w:t xml:space="preserve">Kata kunci : Pengembangan, </w:t>
      </w:r>
      <w:r w:rsidRPr="00653A5A">
        <w:rPr>
          <w:i/>
          <w:lang w:val="id-ID"/>
        </w:rPr>
        <w:t>Website</w:t>
      </w:r>
      <w:r>
        <w:rPr>
          <w:i/>
          <w:lang w:val="id-ID"/>
        </w:rPr>
        <w:t xml:space="preserve">, </w:t>
      </w:r>
      <w:r w:rsidRPr="00653A5A">
        <w:rPr>
          <w:lang w:val="id-ID"/>
        </w:rPr>
        <w:t>Ensiklopedia Kimia</w:t>
      </w:r>
    </w:p>
    <w:p w:rsidR="000935B7" w:rsidRDefault="000935B7"/>
    <w:sectPr w:rsidR="000935B7" w:rsidSect="00093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3037"/>
    <w:rsid w:val="000935B7"/>
    <w:rsid w:val="006B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2015-04-06T02:54:00Z</dcterms:created>
  <dcterms:modified xsi:type="dcterms:W3CDTF">2015-04-06T02:54:00Z</dcterms:modified>
</cp:coreProperties>
</file>