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 xml:space="preserve">PENGARUH PENAMBAHAN </w:t>
      </w:r>
      <w:r>
        <w:rPr>
          <w:rFonts w:ascii="Times New Roman" w:hAnsi="Times New Roman"/>
          <w:b/>
          <w:sz w:val="28"/>
          <w:lang w:val="en-US"/>
        </w:rPr>
        <w:t>POLIOKSIETILEN GLIKOL 400 (PEG400) TERHADAP SIFAT TERMAL POLIURETAN HASIL SINTESIS DARI MINYAK JELANTAH DAN METILEN-4,4’-DIFENILDIISOSIANAT (MDI)</w:t>
      </w:r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Sari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Rahayu</w:t>
      </w:r>
      <w:proofErr w:type="spellEnd"/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06307141029</w:t>
      </w:r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Dr. Eli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Rohaeti</w:t>
      </w:r>
      <w:proofErr w:type="spellEnd"/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Pendamping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Endang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Dwi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MT.</w:t>
      </w:r>
    </w:p>
    <w:p w:rsidR="009C37DE" w:rsidRDefault="009C37DE" w:rsidP="009C37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9pt;margin-top:9.3pt;width:396pt;height:0;flip:x;z-index:251660288" o:connectortype="straight" strokeweight="1.5pt"/>
        </w:pict>
      </w:r>
    </w:p>
    <w:p w:rsidR="009C37DE" w:rsidRDefault="009C37DE" w:rsidP="009C37D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val="en-US"/>
        </w:rPr>
        <w:pict>
          <v:shape id="_x0000_s1027" type="#_x0000_t32" style="position:absolute;left:0;text-align:left;margin-left:-.9pt;margin-top:17.2pt;width:396pt;height:0;flip:x;z-index:251661312" o:connectortype="straight" strokeweight="1.5pt"/>
        </w:pict>
      </w:r>
      <w:r>
        <w:rPr>
          <w:rFonts w:ascii="Times New Roman" w:hAnsi="Times New Roman"/>
          <w:b/>
          <w:sz w:val="24"/>
          <w:szCs w:val="24"/>
          <w:lang w:val="en-US"/>
        </w:rPr>
        <w:t>ABSTRAK</w:t>
      </w:r>
    </w:p>
    <w:p w:rsidR="009C37DE" w:rsidRDefault="009C37DE" w:rsidP="009C3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 </w:t>
      </w:r>
      <w:r>
        <w:rPr>
          <w:rFonts w:ascii="Times New Roman" w:hAnsi="Times New Roman"/>
          <w:sz w:val="24"/>
          <w:szCs w:val="24"/>
        </w:rPr>
        <w:t>mempelajari karakter minyak jelantah sebelum dan se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adsorpsi, mempelajari pengaruh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penambahan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PEG400</w:t>
      </w:r>
      <w:r>
        <w:rPr>
          <w:rFonts w:ascii="Times New Roman" w:hAnsi="Times New Roman"/>
          <w:sz w:val="24"/>
          <w:szCs w:val="24"/>
        </w:rPr>
        <w:t xml:space="preserve"> terhadap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temperatur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keberadaan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ikatan silang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derajat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penggembungan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gugus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sintesis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termal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).</w:t>
      </w:r>
    </w:p>
    <w:p w:rsidR="009C37DE" w:rsidRDefault="009C37DE" w:rsidP="009C37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Penelitian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dilakukan dalam 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 xml:space="preserve"> tahap.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adalah prose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adsorpsi minyak jelantah menggunakan adsorben arang aktif.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/>
          <w:sz w:val="24"/>
          <w:szCs w:val="24"/>
        </w:rPr>
        <w:t>edua, karakterisasi minyak jelantah sebelum dan setelah proses adsorpsi.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ketiga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sintesis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jelantah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pemlastis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polioksietilen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glikol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400 (PEG400)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metilen-4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,4’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-difenildiisosianat (MDI).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Variasi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jelantah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PEG400,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berturut-turut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(1:0:4), (1:1:4), (1:2:4), (1:3:4),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(1:4:4)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gram). </w:t>
      </w:r>
      <w:r>
        <w:rPr>
          <w:rFonts w:ascii="Times New Roman" w:hAnsi="Times New Roman"/>
          <w:sz w:val="24"/>
          <w:szCs w:val="24"/>
        </w:rPr>
        <w:t xml:space="preserve">Tahap terakhir adalah karakterisasi poliuretan hasil sintesis meliputi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termal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keberadaan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ikatan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silang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gugus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C37DE" w:rsidRDefault="009C37DE" w:rsidP="009C37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Hasil penelitian menunjukkan bahwa proses adsorpsi  menurunkan massa jenis, titik leleh, dan titik didih minyak jelantah.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variasi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jelantah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:PEG400:MDI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= (1:0:4), (1:1:4), (1:2:4), (1:3:4),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(1:4:4)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gram),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berturut-turut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246,42; 133,92; 130,35; 130,35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105,35 (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 xml:space="preserve">C).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pemlastis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(PEG400)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temperatur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gelasnya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g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Derajat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penggembungan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positif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artinya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sintesis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ikatan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silang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strukturnya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karakterisasi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FTIR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g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serapan-serapan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C37DE" w:rsidRDefault="009C37DE" w:rsidP="009C3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C37DE" w:rsidRDefault="009C37DE" w:rsidP="009C37DE">
      <w:pPr>
        <w:spacing w:after="0" w:line="240" w:lineRule="auto"/>
        <w:ind w:left="1560" w:hanging="15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jelantah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termal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poliuretan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PEG400</w:t>
      </w:r>
    </w:p>
    <w:p w:rsidR="009C37DE" w:rsidRDefault="009C37DE" w:rsidP="009C3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C37DE" w:rsidRDefault="009C37DE" w:rsidP="009C3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C37DE" w:rsidRDefault="009C37DE" w:rsidP="009C37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93A7F" w:rsidRDefault="00093A7F"/>
    <w:sectPr w:rsidR="00093A7F" w:rsidSect="0009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7DE"/>
    <w:rsid w:val="00093A7F"/>
    <w:rsid w:val="009C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DE"/>
    <w:rPr>
      <w:rFonts w:eastAsia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>FMIPA UNY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Siyam Rubiyanti</dc:creator>
  <cp:keywords/>
  <dc:description/>
  <cp:lastModifiedBy>Siyam Rubiyanti</cp:lastModifiedBy>
  <cp:revision>1</cp:revision>
  <dcterms:created xsi:type="dcterms:W3CDTF">2015-04-02T01:36:00Z</dcterms:created>
  <dcterms:modified xsi:type="dcterms:W3CDTF">2015-04-02T01:37:00Z</dcterms:modified>
</cp:coreProperties>
</file>