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DE" w:rsidRPr="00D43A66" w:rsidRDefault="003A29DE" w:rsidP="003A29DE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D43A66">
        <w:rPr>
          <w:rFonts w:ascii="Times New Roman" w:hAnsi="Times New Roman"/>
          <w:b/>
          <w:noProof/>
          <w:sz w:val="28"/>
          <w:szCs w:val="28"/>
        </w:rPr>
        <w:t xml:space="preserve">PROSES PEMBUATAN </w:t>
      </w:r>
    </w:p>
    <w:p w:rsidR="003A29DE" w:rsidRPr="00131ADD" w:rsidRDefault="003A29DE" w:rsidP="003A29DE">
      <w:pPr>
        <w:spacing w:line="276" w:lineRule="auto"/>
        <w:rPr>
          <w:rFonts w:ascii="Times New Roman" w:hAnsi="Times New Roman"/>
          <w:b/>
          <w:i/>
          <w:noProof/>
          <w:sz w:val="28"/>
          <w:szCs w:val="28"/>
          <w:lang w:val="id-ID"/>
        </w:rPr>
      </w:pPr>
      <w:r>
        <w:rPr>
          <w:rFonts w:ascii="Times New Roman" w:hAnsi="Times New Roman"/>
          <w:b/>
          <w:noProof/>
          <w:sz w:val="28"/>
          <w:szCs w:val="28"/>
          <w:lang w:val="id-ID"/>
        </w:rPr>
        <w:t>CONVEYOR dan  KOMPONEN PENDUKUNGNYA</w:t>
      </w:r>
    </w:p>
    <w:p w:rsidR="003A29DE" w:rsidRPr="00D43A66" w:rsidRDefault="003A29DE" w:rsidP="003A29DE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PADA MESIN PERAJANG </w:t>
      </w:r>
      <w:r>
        <w:rPr>
          <w:rFonts w:ascii="Times New Roman" w:hAnsi="Times New Roman"/>
          <w:b/>
          <w:noProof/>
          <w:sz w:val="28"/>
          <w:szCs w:val="28"/>
          <w:lang w:val="id-ID"/>
        </w:rPr>
        <w:t xml:space="preserve">DAUN </w:t>
      </w:r>
      <w:r>
        <w:rPr>
          <w:rFonts w:ascii="Times New Roman" w:hAnsi="Times New Roman"/>
          <w:b/>
          <w:noProof/>
          <w:sz w:val="28"/>
          <w:szCs w:val="28"/>
        </w:rPr>
        <w:t>TEMBAKAU</w:t>
      </w:r>
      <w:r w:rsidRPr="00D43A66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3A29DE" w:rsidRPr="00D43A66" w:rsidRDefault="003A29DE" w:rsidP="003A29DE">
      <w:pPr>
        <w:rPr>
          <w:rFonts w:ascii="Times New Roman" w:hAnsi="Times New Roman"/>
          <w:b/>
          <w:noProof/>
          <w:sz w:val="28"/>
          <w:szCs w:val="28"/>
        </w:rPr>
      </w:pPr>
    </w:p>
    <w:p w:rsidR="003A29DE" w:rsidRPr="005463A2" w:rsidRDefault="003A29DE" w:rsidP="003A29DE">
      <w:pPr>
        <w:rPr>
          <w:rFonts w:ascii="Times New Roman" w:hAnsi="Times New Roman"/>
          <w:b/>
          <w:sz w:val="28"/>
          <w:szCs w:val="28"/>
          <w:lang w:val="fi-FI"/>
        </w:rPr>
      </w:pPr>
    </w:p>
    <w:p w:rsidR="003A29DE" w:rsidRPr="00030BBB" w:rsidRDefault="003A29DE" w:rsidP="003A29DE">
      <w:pPr>
        <w:rPr>
          <w:rFonts w:ascii="Times New Roman" w:hAnsi="Times New Roman"/>
          <w:sz w:val="28"/>
          <w:szCs w:val="28"/>
          <w:lang w:val="fi-FI"/>
        </w:rPr>
      </w:pPr>
      <w:r w:rsidRPr="00030BBB">
        <w:rPr>
          <w:rFonts w:ascii="Times New Roman" w:hAnsi="Times New Roman"/>
          <w:sz w:val="28"/>
          <w:szCs w:val="28"/>
          <w:lang w:val="fi-FI"/>
        </w:rPr>
        <w:t>Oleh:</w:t>
      </w:r>
    </w:p>
    <w:p w:rsidR="003A29DE" w:rsidRPr="00A64988" w:rsidRDefault="003A29DE" w:rsidP="003A29DE">
      <w:pPr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Agus Apriyanto</w:t>
      </w:r>
    </w:p>
    <w:p w:rsidR="003A29DE" w:rsidRDefault="003A29DE" w:rsidP="003A29DE">
      <w:pPr>
        <w:rPr>
          <w:rFonts w:ascii="Times New Roman" w:hAnsi="Times New Roman"/>
          <w:sz w:val="24"/>
          <w:szCs w:val="24"/>
          <w:lang w:val="id-ID"/>
        </w:rPr>
      </w:pPr>
      <w:r w:rsidRPr="00030BBB">
        <w:rPr>
          <w:rFonts w:ascii="Times New Roman" w:hAnsi="Times New Roman"/>
          <w:sz w:val="24"/>
          <w:szCs w:val="24"/>
          <w:lang w:val="id-ID"/>
        </w:rPr>
        <w:t>075081340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3A29DE" w:rsidRPr="00A64988" w:rsidRDefault="003A29DE" w:rsidP="003A29DE">
      <w:pPr>
        <w:rPr>
          <w:rFonts w:ascii="Times New Roman" w:hAnsi="Times New Roman"/>
          <w:sz w:val="24"/>
          <w:szCs w:val="24"/>
          <w:lang w:val="id-ID"/>
        </w:rPr>
      </w:pPr>
    </w:p>
    <w:p w:rsidR="003A29DE" w:rsidRDefault="003A29DE" w:rsidP="003A29DE">
      <w:pPr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6477" distL="114300" distR="116967" simplePos="0" relativeHeight="251659264" behindDoc="1" locked="0" layoutInCell="1" allowOverlap="1">
            <wp:simplePos x="0" y="0"/>
            <wp:positionH relativeFrom="margin">
              <wp:posOffset>521970</wp:posOffset>
            </wp:positionH>
            <wp:positionV relativeFrom="margin">
              <wp:posOffset>2112645</wp:posOffset>
            </wp:positionV>
            <wp:extent cx="4105275" cy="4048125"/>
            <wp:effectExtent l="19050" t="0" r="9525" b="0"/>
            <wp:wrapNone/>
            <wp:docPr id="7" name="Picture 8" descr="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3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63A2">
        <w:rPr>
          <w:rFonts w:ascii="Times New Roman" w:hAnsi="Times New Roman"/>
          <w:b/>
          <w:sz w:val="28"/>
          <w:szCs w:val="28"/>
          <w:lang w:val="fi-FI"/>
        </w:rPr>
        <w:t>ABSTRAK</w:t>
      </w:r>
    </w:p>
    <w:p w:rsidR="003A29DE" w:rsidRPr="00BB60BD" w:rsidRDefault="003A29DE" w:rsidP="003A29DE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3A29DE" w:rsidRDefault="003A29DE" w:rsidP="003A29DE">
      <w:pPr>
        <w:ind w:firstLine="540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penyusunan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: (1) </w:t>
      </w:r>
      <w:r>
        <w:rPr>
          <w:rFonts w:ascii="Times New Roman" w:hAnsi="Times New Roman"/>
          <w:sz w:val="24"/>
          <w:szCs w:val="24"/>
          <w:lang w:val="id-ID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komponen </w:t>
      </w:r>
      <w:r w:rsidRPr="00A64988">
        <w:rPr>
          <w:rFonts w:ascii="Times New Roman" w:hAnsi="Times New Roman"/>
          <w:i/>
          <w:sz w:val="24"/>
          <w:szCs w:val="24"/>
          <w:lang w:val="id-ID"/>
        </w:rPr>
        <w:t>conveyor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tembakau</w:t>
      </w:r>
      <w:proofErr w:type="spellEnd"/>
      <w:r>
        <w:rPr>
          <w:rFonts w:ascii="Times New Roman" w:hAnsi="Times New Roman"/>
          <w:sz w:val="24"/>
          <w:szCs w:val="24"/>
        </w:rPr>
        <w:t xml:space="preserve">; (2) </w:t>
      </w:r>
      <w:r>
        <w:rPr>
          <w:rFonts w:ascii="Times New Roman" w:hAnsi="Times New Roman"/>
          <w:sz w:val="24"/>
          <w:szCs w:val="24"/>
          <w:lang w:val="id-ID"/>
        </w:rPr>
        <w:t>untuk</w:t>
      </w:r>
      <w:r>
        <w:rPr>
          <w:rFonts w:ascii="Times New Roman" w:hAnsi="Times New Roman"/>
          <w:sz w:val="24"/>
          <w:szCs w:val="24"/>
          <w:lang w:val="fi-FI"/>
        </w:rPr>
        <w:t xml:space="preserve"> mengetahui alat </w:t>
      </w:r>
      <w:proofErr w:type="gramStart"/>
      <w:r>
        <w:rPr>
          <w:rFonts w:ascii="Times New Roman" w:hAnsi="Times New Roman"/>
          <w:sz w:val="24"/>
          <w:szCs w:val="24"/>
          <w:lang w:val="fi-FI"/>
        </w:rPr>
        <w:t>apa</w:t>
      </w:r>
      <w:proofErr w:type="gramEnd"/>
      <w:r>
        <w:rPr>
          <w:rFonts w:ascii="Times New Roman" w:hAnsi="Times New Roman"/>
          <w:sz w:val="24"/>
          <w:szCs w:val="24"/>
          <w:lang w:val="fi-FI"/>
        </w:rPr>
        <w:t xml:space="preserve"> saja yang digunakan dalam proses pembuatan </w:t>
      </w:r>
      <w:r w:rsidRPr="00A64988">
        <w:rPr>
          <w:rFonts w:ascii="Times New Roman" w:hAnsi="Times New Roman"/>
          <w:i/>
          <w:sz w:val="24"/>
          <w:szCs w:val="24"/>
          <w:lang w:val="id-ID"/>
        </w:rPr>
        <w:t>conveyor</w:t>
      </w:r>
      <w:r>
        <w:rPr>
          <w:rFonts w:ascii="Times New Roman" w:hAnsi="Times New Roman"/>
          <w:sz w:val="24"/>
          <w:szCs w:val="24"/>
          <w:lang w:val="id-ID"/>
        </w:rPr>
        <w:t xml:space="preserve"> dan komponen pendukung </w:t>
      </w:r>
      <w:r w:rsidRPr="00A64988">
        <w:rPr>
          <w:rFonts w:ascii="Times New Roman" w:hAnsi="Times New Roman"/>
          <w:i/>
          <w:sz w:val="24"/>
          <w:szCs w:val="24"/>
          <w:lang w:val="id-ID"/>
        </w:rPr>
        <w:t>conveyor</w:t>
      </w:r>
      <w:r>
        <w:rPr>
          <w:rFonts w:ascii="Times New Roman" w:hAnsi="Times New Roman"/>
          <w:sz w:val="24"/>
          <w:szCs w:val="24"/>
          <w:lang w:val="fi-FI"/>
        </w:rPr>
        <w:t xml:space="preserve">; (3) </w:t>
      </w:r>
      <w:r>
        <w:rPr>
          <w:rFonts w:ascii="Times New Roman" w:hAnsi="Times New Roman"/>
          <w:sz w:val="24"/>
          <w:szCs w:val="24"/>
          <w:lang w:val="id-ID"/>
        </w:rPr>
        <w:t>untuk</w:t>
      </w:r>
      <w:r>
        <w:rPr>
          <w:rFonts w:ascii="Times New Roman" w:hAnsi="Times New Roman"/>
          <w:sz w:val="24"/>
          <w:szCs w:val="24"/>
          <w:lang w:val="fi-FI"/>
        </w:rPr>
        <w:t xml:space="preserve"> mengetahui langkah kerja pembuatan </w:t>
      </w:r>
      <w:r w:rsidRPr="00E3793F">
        <w:rPr>
          <w:rFonts w:ascii="Times New Roman" w:hAnsi="Times New Roman"/>
          <w:i/>
          <w:sz w:val="24"/>
          <w:szCs w:val="24"/>
          <w:lang w:val="id-ID"/>
        </w:rPr>
        <w:t>conveyor</w:t>
      </w:r>
      <w:r>
        <w:rPr>
          <w:rFonts w:ascii="Times New Roman" w:hAnsi="Times New Roman"/>
          <w:sz w:val="24"/>
          <w:szCs w:val="24"/>
          <w:lang w:val="id-ID"/>
        </w:rPr>
        <w:t xml:space="preserve"> pada </w:t>
      </w:r>
      <w:r>
        <w:rPr>
          <w:rFonts w:ascii="Times New Roman" w:hAnsi="Times New Roman"/>
          <w:sz w:val="24"/>
          <w:szCs w:val="24"/>
          <w:lang w:val="fi-FI"/>
        </w:rPr>
        <w:t xml:space="preserve">mesin perajang tembakau; (4) </w:t>
      </w:r>
      <w:r>
        <w:rPr>
          <w:rFonts w:ascii="Times New Roman" w:hAnsi="Times New Roman"/>
          <w:sz w:val="24"/>
          <w:szCs w:val="24"/>
          <w:lang w:val="id-ID"/>
        </w:rPr>
        <w:t>untuk</w:t>
      </w:r>
      <w:r>
        <w:rPr>
          <w:rFonts w:ascii="Times New Roman" w:hAnsi="Times New Roman"/>
          <w:sz w:val="24"/>
          <w:szCs w:val="24"/>
          <w:lang w:val="fi-FI"/>
        </w:rPr>
        <w:t xml:space="preserve"> mengetahui </w:t>
      </w:r>
      <w:r>
        <w:rPr>
          <w:rFonts w:ascii="Times New Roman" w:hAnsi="Times New Roman"/>
          <w:sz w:val="24"/>
          <w:szCs w:val="24"/>
          <w:lang w:val="id-ID"/>
        </w:rPr>
        <w:t>uji komponen dan kinerja mesin perajang tembakau</w:t>
      </w:r>
      <w:r>
        <w:rPr>
          <w:rFonts w:ascii="Times New Roman" w:hAnsi="Times New Roman"/>
          <w:sz w:val="24"/>
          <w:szCs w:val="24"/>
          <w:lang w:val="fi-FI"/>
        </w:rPr>
        <w:t>.</w:t>
      </w:r>
    </w:p>
    <w:p w:rsidR="003A29DE" w:rsidRPr="00D306B0" w:rsidRDefault="003A29DE" w:rsidP="003A29DE">
      <w:pPr>
        <w:ind w:firstLine="54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Metode yang digunakan dalam pembuatan </w:t>
      </w:r>
      <w:r w:rsidRPr="00A64988">
        <w:rPr>
          <w:rFonts w:ascii="Times New Roman" w:hAnsi="Times New Roman"/>
          <w:i/>
          <w:sz w:val="24"/>
          <w:szCs w:val="24"/>
          <w:lang w:val="id-ID"/>
        </w:rPr>
        <w:t>conveyor</w:t>
      </w:r>
      <w:r>
        <w:rPr>
          <w:rFonts w:ascii="Times New Roman" w:hAnsi="Times New Roman"/>
          <w:sz w:val="24"/>
          <w:szCs w:val="24"/>
          <w:lang w:val="id-ID"/>
        </w:rPr>
        <w:t xml:space="preserve"> dan komponen pendukung </w:t>
      </w:r>
      <w:r w:rsidRPr="00A64988">
        <w:rPr>
          <w:rFonts w:ascii="Times New Roman" w:hAnsi="Times New Roman"/>
          <w:i/>
          <w:sz w:val="24"/>
          <w:szCs w:val="24"/>
          <w:lang w:val="id-ID"/>
        </w:rPr>
        <w:t>conveyor</w:t>
      </w:r>
      <w:r>
        <w:rPr>
          <w:rFonts w:ascii="Times New Roman" w:hAnsi="Times New Roman"/>
          <w:sz w:val="24"/>
          <w:szCs w:val="24"/>
          <w:lang w:val="fi-FI"/>
        </w:rPr>
        <w:t xml:space="preserve"> adalah mengidentifikasi gambar kerja, mengidentifikasi bahan, mengidentifikasi alat dan mesin yang digunakan, mengidentifikasi langkah pengerjaan </w:t>
      </w:r>
      <w:r>
        <w:rPr>
          <w:rFonts w:ascii="Times New Roman" w:hAnsi="Times New Roman"/>
          <w:sz w:val="24"/>
          <w:szCs w:val="24"/>
          <w:lang w:val="id-ID"/>
        </w:rPr>
        <w:t xml:space="preserve">komponen </w:t>
      </w:r>
      <w:r w:rsidRPr="00A64988">
        <w:rPr>
          <w:rFonts w:ascii="Times New Roman" w:hAnsi="Times New Roman"/>
          <w:i/>
          <w:sz w:val="24"/>
          <w:szCs w:val="24"/>
          <w:lang w:val="id-ID"/>
        </w:rPr>
        <w:t>conveyor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pada Mesin Perajang Tembakau</w:t>
      </w:r>
      <w:r>
        <w:rPr>
          <w:rFonts w:ascii="Times New Roman" w:hAnsi="Times New Roman"/>
          <w:sz w:val="24"/>
          <w:szCs w:val="24"/>
          <w:lang w:val="id-ID"/>
        </w:rPr>
        <w:t xml:space="preserve"> yang terdiri dari beberapa bagian antara lain: poros </w:t>
      </w:r>
      <w:r>
        <w:rPr>
          <w:rFonts w:ascii="Times New Roman" w:hAnsi="Times New Roman"/>
          <w:i/>
          <w:sz w:val="24"/>
          <w:szCs w:val="24"/>
          <w:lang w:val="id-ID"/>
        </w:rPr>
        <w:t>conveyor</w:t>
      </w:r>
      <w:r>
        <w:rPr>
          <w:rFonts w:ascii="Times New Roman" w:hAnsi="Times New Roman"/>
          <w:sz w:val="24"/>
          <w:szCs w:val="24"/>
          <w:lang w:val="id-ID"/>
        </w:rPr>
        <w:t xml:space="preserve"> atas dan bawah, pipa besi roller atas dan bawah, pebutup reller atas dan bawah, dudukan </w:t>
      </w:r>
      <w:r>
        <w:rPr>
          <w:rFonts w:ascii="Times New Roman" w:hAnsi="Times New Roman"/>
          <w:i/>
          <w:sz w:val="24"/>
          <w:szCs w:val="24"/>
          <w:lang w:val="id-ID"/>
        </w:rPr>
        <w:t>conveyor</w:t>
      </w:r>
      <w:r>
        <w:rPr>
          <w:rFonts w:ascii="Times New Roman" w:hAnsi="Times New Roman"/>
          <w:sz w:val="24"/>
          <w:szCs w:val="24"/>
          <w:lang w:val="id-ID"/>
        </w:rPr>
        <w:t xml:space="preserve"> kanan dan kiri, penyetel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conveyor </w:t>
      </w:r>
      <w:r>
        <w:rPr>
          <w:rFonts w:ascii="Times New Roman" w:hAnsi="Times New Roman"/>
          <w:sz w:val="24"/>
          <w:szCs w:val="24"/>
          <w:lang w:val="id-ID"/>
        </w:rPr>
        <w:t xml:space="preserve">kanan dan kiri, plat penghubung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conveyor, </w:t>
      </w:r>
      <w:r>
        <w:rPr>
          <w:rFonts w:ascii="Times New Roman" w:hAnsi="Times New Roman"/>
          <w:sz w:val="24"/>
          <w:szCs w:val="24"/>
          <w:lang w:val="id-ID"/>
        </w:rPr>
        <w:t xml:space="preserve">V belt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conveyor, </w:t>
      </w:r>
      <w:r>
        <w:rPr>
          <w:rFonts w:ascii="Times New Roman" w:hAnsi="Times New Roman"/>
          <w:sz w:val="24"/>
          <w:szCs w:val="24"/>
          <w:lang w:val="id-ID"/>
        </w:rPr>
        <w:t>dan kayu pembatas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conveyor</w:t>
      </w:r>
      <w:r>
        <w:rPr>
          <w:rFonts w:ascii="Times New Roman" w:hAnsi="Times New Roman"/>
          <w:sz w:val="24"/>
          <w:szCs w:val="24"/>
          <w:lang w:val="id-ID"/>
        </w:rPr>
        <w:t>, untuk m</w:t>
      </w:r>
      <w:r>
        <w:rPr>
          <w:rFonts w:ascii="Times New Roman" w:hAnsi="Times New Roman"/>
          <w:sz w:val="24"/>
          <w:szCs w:val="24"/>
          <w:lang w:val="fi-FI"/>
        </w:rPr>
        <w:t xml:space="preserve">elakukan proses pembuatan </w:t>
      </w:r>
      <w:r>
        <w:rPr>
          <w:rFonts w:ascii="Times New Roman" w:hAnsi="Times New Roman"/>
          <w:sz w:val="24"/>
          <w:szCs w:val="24"/>
          <w:lang w:val="id-ID"/>
        </w:rPr>
        <w:t xml:space="preserve">komponen </w:t>
      </w:r>
      <w:r w:rsidRPr="00A64988">
        <w:rPr>
          <w:rFonts w:ascii="Times New Roman" w:hAnsi="Times New Roman"/>
          <w:i/>
          <w:sz w:val="24"/>
          <w:szCs w:val="24"/>
          <w:lang w:val="id-ID"/>
        </w:rPr>
        <w:t>conveyor</w:t>
      </w:r>
      <w:r>
        <w:rPr>
          <w:rFonts w:ascii="Times New Roman" w:hAnsi="Times New Roman"/>
          <w:sz w:val="24"/>
          <w:szCs w:val="24"/>
          <w:lang w:val="fi-FI"/>
        </w:rPr>
        <w:t xml:space="preserve">, dan melakukan uji </w:t>
      </w:r>
      <w:r>
        <w:rPr>
          <w:rFonts w:ascii="Times New Roman" w:hAnsi="Times New Roman"/>
          <w:sz w:val="24"/>
          <w:szCs w:val="24"/>
          <w:lang w:val="id-ID"/>
        </w:rPr>
        <w:t xml:space="preserve">fungsi komponen </w:t>
      </w:r>
      <w:r w:rsidRPr="00BB60BD">
        <w:rPr>
          <w:rFonts w:ascii="Times New Roman" w:hAnsi="Times New Roman"/>
          <w:i/>
          <w:sz w:val="24"/>
          <w:szCs w:val="24"/>
          <w:lang w:val="id-ID"/>
        </w:rPr>
        <w:t>conveyor</w:t>
      </w:r>
      <w:r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Hal yang perlu diperhatikan dalam pembuatan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conveyor </w:t>
      </w:r>
      <w:r>
        <w:rPr>
          <w:rFonts w:ascii="Times New Roman" w:hAnsi="Times New Roman"/>
          <w:sz w:val="24"/>
          <w:szCs w:val="24"/>
          <w:lang w:val="id-ID"/>
        </w:rPr>
        <w:t>adalah harus mengingat fungsi utama dari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conveyor </w:t>
      </w:r>
      <w:r>
        <w:rPr>
          <w:rFonts w:ascii="Times New Roman" w:hAnsi="Times New Roman"/>
          <w:sz w:val="24"/>
          <w:szCs w:val="24"/>
          <w:lang w:val="id-ID"/>
        </w:rPr>
        <w:t>tersebut dan pemasangan pada rangka harus rapat.</w:t>
      </w:r>
    </w:p>
    <w:p w:rsidR="003A29DE" w:rsidRDefault="003A29DE" w:rsidP="003A29DE">
      <w:pPr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Hasil dari proses pembuatan </w:t>
      </w:r>
      <w:r>
        <w:rPr>
          <w:rFonts w:ascii="Times New Roman" w:hAnsi="Times New Roman"/>
          <w:sz w:val="24"/>
          <w:szCs w:val="24"/>
          <w:lang w:val="id-ID"/>
        </w:rPr>
        <w:t xml:space="preserve">komponen </w:t>
      </w:r>
      <w:r w:rsidRPr="00A64988">
        <w:rPr>
          <w:rFonts w:ascii="Times New Roman" w:hAnsi="Times New Roman"/>
          <w:i/>
          <w:sz w:val="24"/>
          <w:szCs w:val="24"/>
          <w:lang w:val="id-ID"/>
        </w:rPr>
        <w:t>conveyor</w:t>
      </w:r>
      <w:r>
        <w:rPr>
          <w:rFonts w:ascii="Times New Roman" w:hAnsi="Times New Roman"/>
          <w:sz w:val="24"/>
          <w:szCs w:val="24"/>
          <w:lang w:val="fi-FI"/>
        </w:rPr>
        <w:t xml:space="preserve"> adalah: (1) Dimensi poros sebesar Ø</w:t>
      </w:r>
      <w:r>
        <w:rPr>
          <w:rFonts w:ascii="Times New Roman" w:hAnsi="Times New Roman"/>
          <w:sz w:val="24"/>
          <w:szCs w:val="24"/>
          <w:lang w:val="id-ID"/>
        </w:rPr>
        <w:t>12</w:t>
      </w:r>
      <w:r>
        <w:rPr>
          <w:rFonts w:ascii="Times New Roman" w:hAnsi="Times New Roman"/>
          <w:sz w:val="24"/>
          <w:szCs w:val="24"/>
          <w:lang w:val="fi-FI"/>
        </w:rPr>
        <w:t xml:space="preserve"> x </w:t>
      </w:r>
      <w:r>
        <w:rPr>
          <w:rFonts w:ascii="Times New Roman" w:hAnsi="Times New Roman"/>
          <w:sz w:val="24"/>
          <w:szCs w:val="24"/>
          <w:lang w:val="id-ID"/>
        </w:rPr>
        <w:t>248</w:t>
      </w:r>
      <w:r>
        <w:rPr>
          <w:rFonts w:ascii="Times New Roman" w:hAnsi="Times New Roman"/>
          <w:sz w:val="24"/>
          <w:szCs w:val="24"/>
          <w:lang w:val="fi-FI"/>
        </w:rPr>
        <w:t xml:space="preserve"> mm, untuk </w:t>
      </w:r>
      <w:r>
        <w:rPr>
          <w:rFonts w:ascii="Times New Roman" w:hAnsi="Times New Roman"/>
          <w:sz w:val="24"/>
          <w:szCs w:val="24"/>
          <w:lang w:val="id-ID"/>
        </w:rPr>
        <w:t xml:space="preserve">penutup </w:t>
      </w:r>
      <w:r w:rsidRPr="00A64988">
        <w:rPr>
          <w:rFonts w:ascii="Times New Roman" w:hAnsi="Times New Roman"/>
          <w:i/>
          <w:sz w:val="24"/>
          <w:szCs w:val="24"/>
          <w:lang w:val="id-ID"/>
        </w:rPr>
        <w:t>roller</w:t>
      </w:r>
      <w:r>
        <w:rPr>
          <w:rFonts w:ascii="Times New Roman" w:hAnsi="Times New Roman"/>
          <w:sz w:val="24"/>
          <w:szCs w:val="24"/>
          <w:lang w:val="fi-FI"/>
        </w:rPr>
        <w:t xml:space="preserve"> sebesar Ø</w:t>
      </w:r>
      <w:r>
        <w:rPr>
          <w:rFonts w:ascii="Times New Roman" w:hAnsi="Times New Roman"/>
          <w:sz w:val="24"/>
          <w:szCs w:val="24"/>
          <w:lang w:val="id-ID"/>
        </w:rPr>
        <w:t>37</w:t>
      </w:r>
      <w:r>
        <w:rPr>
          <w:rFonts w:ascii="Times New Roman" w:hAnsi="Times New Roman"/>
          <w:sz w:val="24"/>
          <w:szCs w:val="24"/>
          <w:lang w:val="fi-FI"/>
        </w:rPr>
        <w:t xml:space="preserve"> x 2</w:t>
      </w:r>
      <w:r>
        <w:rPr>
          <w:rFonts w:ascii="Times New Roman" w:hAnsi="Times New Roman"/>
          <w:sz w:val="24"/>
          <w:szCs w:val="24"/>
          <w:lang w:val="id-ID"/>
        </w:rPr>
        <w:t>0</w:t>
      </w:r>
      <w:r>
        <w:rPr>
          <w:rFonts w:ascii="Times New Roman" w:hAnsi="Times New Roman"/>
          <w:sz w:val="24"/>
          <w:szCs w:val="24"/>
          <w:lang w:val="fi-FI"/>
        </w:rPr>
        <w:t xml:space="preserve"> mm, </w:t>
      </w:r>
      <w:r>
        <w:rPr>
          <w:rFonts w:ascii="Times New Roman" w:hAnsi="Times New Roman"/>
          <w:sz w:val="24"/>
          <w:szCs w:val="24"/>
          <w:lang w:val="id-ID"/>
        </w:rPr>
        <w:t xml:space="preserve">pipa </w:t>
      </w:r>
      <w:r w:rsidRPr="003D5A60">
        <w:rPr>
          <w:rFonts w:ascii="Times New Roman" w:hAnsi="Times New Roman"/>
          <w:i/>
          <w:sz w:val="24"/>
          <w:szCs w:val="24"/>
          <w:lang w:val="id-ID"/>
        </w:rPr>
        <w:t>roller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sebesar 42 x 140 mm, untuk dudukan </w:t>
      </w:r>
      <w:r w:rsidRPr="003D5A60">
        <w:rPr>
          <w:rFonts w:ascii="Times New Roman" w:hAnsi="Times New Roman"/>
          <w:i/>
          <w:sz w:val="24"/>
          <w:szCs w:val="24"/>
          <w:lang w:val="id-ID"/>
        </w:rPr>
        <w:t>conveyor</w:t>
      </w:r>
      <w:r>
        <w:rPr>
          <w:rFonts w:ascii="Times New Roman" w:hAnsi="Times New Roman"/>
          <w:sz w:val="24"/>
          <w:szCs w:val="24"/>
          <w:lang w:val="id-ID"/>
        </w:rPr>
        <w:t xml:space="preserve"> menggunakan plat siku 30 x 30 x 3 mm, untuk plat penghubung </w:t>
      </w:r>
      <w:r w:rsidRPr="003D5A60">
        <w:rPr>
          <w:rFonts w:ascii="Times New Roman" w:hAnsi="Times New Roman"/>
          <w:i/>
          <w:sz w:val="24"/>
          <w:szCs w:val="24"/>
          <w:lang w:val="id-ID"/>
        </w:rPr>
        <w:t>conveyor</w:t>
      </w:r>
      <w:r>
        <w:rPr>
          <w:rFonts w:ascii="Times New Roman" w:hAnsi="Times New Roman"/>
          <w:sz w:val="24"/>
          <w:szCs w:val="24"/>
          <w:lang w:val="id-ID"/>
        </w:rPr>
        <w:t xml:space="preserve"> menggunakan plat 370 x 22 x 4 mm, untuk penyetel </w:t>
      </w:r>
      <w:r w:rsidRPr="003D5A60">
        <w:rPr>
          <w:rFonts w:ascii="Times New Roman" w:hAnsi="Times New Roman"/>
          <w:i/>
          <w:sz w:val="24"/>
          <w:szCs w:val="24"/>
          <w:lang w:val="id-ID"/>
        </w:rPr>
        <w:t>conveyor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diameter Ø</w:t>
      </w:r>
      <w:r>
        <w:rPr>
          <w:rFonts w:ascii="Times New Roman" w:hAnsi="Times New Roman"/>
          <w:sz w:val="24"/>
          <w:szCs w:val="24"/>
          <w:lang w:val="id-ID"/>
        </w:rPr>
        <w:t>17 x 28</w:t>
      </w:r>
      <w:r>
        <w:rPr>
          <w:rFonts w:ascii="Times New Roman" w:hAnsi="Times New Roman"/>
          <w:sz w:val="24"/>
          <w:szCs w:val="24"/>
          <w:lang w:val="fi-FI"/>
        </w:rPr>
        <w:t xml:space="preserve"> mm dan </w:t>
      </w:r>
      <w:r>
        <w:rPr>
          <w:rFonts w:ascii="Times New Roman" w:hAnsi="Times New Roman"/>
          <w:sz w:val="24"/>
          <w:szCs w:val="24"/>
          <w:lang w:val="id-ID"/>
        </w:rPr>
        <w:t>plat 54 x 27 x 5 mm, dan</w:t>
      </w:r>
      <w:r>
        <w:rPr>
          <w:rFonts w:ascii="Times New Roman" w:hAnsi="Times New Roman"/>
          <w:sz w:val="24"/>
          <w:szCs w:val="24"/>
          <w:lang w:val="fi-FI"/>
        </w:rPr>
        <w:t xml:space="preserve"> untuk </w:t>
      </w:r>
      <w:r>
        <w:rPr>
          <w:rFonts w:ascii="Times New Roman" w:hAnsi="Times New Roman"/>
          <w:sz w:val="24"/>
          <w:szCs w:val="24"/>
          <w:lang w:val="id-ID"/>
        </w:rPr>
        <w:t xml:space="preserve">pembatas </w:t>
      </w:r>
      <w:r w:rsidRPr="003D5A60">
        <w:rPr>
          <w:rFonts w:ascii="Times New Roman" w:hAnsi="Times New Roman"/>
          <w:i/>
          <w:sz w:val="24"/>
          <w:szCs w:val="24"/>
          <w:lang w:val="id-ID"/>
        </w:rPr>
        <w:t>conveyor</w:t>
      </w:r>
      <w:r>
        <w:rPr>
          <w:rFonts w:ascii="Times New Roman" w:hAnsi="Times New Roman"/>
          <w:sz w:val="24"/>
          <w:szCs w:val="24"/>
          <w:lang w:val="id-ID"/>
        </w:rPr>
        <w:t xml:space="preserve"> menggunakan kayu mahoni 465 x 270 x 35 mm</w:t>
      </w:r>
      <w:r>
        <w:rPr>
          <w:rFonts w:ascii="Times New Roman" w:hAnsi="Times New Roman"/>
          <w:sz w:val="24"/>
          <w:szCs w:val="24"/>
          <w:lang w:val="fi-FI"/>
        </w:rPr>
        <w:t xml:space="preserve">; (2) Bahan yang digunakan adalah </w:t>
      </w:r>
      <w:r>
        <w:rPr>
          <w:rFonts w:ascii="Times New Roman" w:hAnsi="Times New Roman"/>
          <w:i/>
          <w:sz w:val="24"/>
          <w:szCs w:val="24"/>
          <w:lang w:val="fi-FI"/>
        </w:rPr>
        <w:t xml:space="preserve">mild steel </w:t>
      </w:r>
      <w:r>
        <w:rPr>
          <w:rFonts w:ascii="Times New Roman" w:hAnsi="Times New Roman"/>
          <w:sz w:val="24"/>
          <w:szCs w:val="24"/>
          <w:lang w:val="fi-FI"/>
        </w:rPr>
        <w:t>St</w:t>
      </w:r>
      <w:r>
        <w:rPr>
          <w:rFonts w:ascii="Times New Roman" w:hAnsi="Times New Roman"/>
          <w:i/>
          <w:sz w:val="24"/>
          <w:szCs w:val="24"/>
          <w:lang w:val="fi-FI"/>
        </w:rPr>
        <w:t>-</w:t>
      </w:r>
      <w:r>
        <w:rPr>
          <w:rFonts w:ascii="Times New Roman" w:hAnsi="Times New Roman"/>
          <w:sz w:val="24"/>
          <w:szCs w:val="24"/>
          <w:lang w:val="id-ID"/>
        </w:rPr>
        <w:t>37</w:t>
      </w:r>
      <w:r>
        <w:rPr>
          <w:rFonts w:ascii="Times New Roman" w:hAnsi="Times New Roman"/>
          <w:sz w:val="24"/>
          <w:szCs w:val="24"/>
          <w:lang w:val="fi-FI"/>
        </w:rPr>
        <w:t xml:space="preserve">; (3) Poros berfungsi untuk meneruskan putaran </w:t>
      </w:r>
      <w:r w:rsidRPr="003D5A60">
        <w:rPr>
          <w:rFonts w:ascii="Times New Roman" w:hAnsi="Times New Roman"/>
          <w:i/>
          <w:sz w:val="24"/>
          <w:szCs w:val="24"/>
          <w:lang w:val="id-ID"/>
        </w:rPr>
        <w:t>roller conveyor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dan day</w:t>
      </w:r>
      <w:r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fi-FI"/>
        </w:rPr>
        <w:t xml:space="preserve"> penghubung </w:t>
      </w:r>
      <w:r w:rsidRPr="00E16059">
        <w:rPr>
          <w:rFonts w:ascii="Times New Roman" w:hAnsi="Times New Roman"/>
          <w:i/>
          <w:sz w:val="24"/>
          <w:szCs w:val="24"/>
          <w:lang w:val="fi-FI"/>
        </w:rPr>
        <w:t>pulley</w:t>
      </w:r>
      <w:r>
        <w:rPr>
          <w:rFonts w:ascii="Times New Roman" w:hAnsi="Times New Roman"/>
          <w:sz w:val="24"/>
          <w:szCs w:val="24"/>
          <w:lang w:val="fi-FI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melalui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plat penghubung </w:t>
      </w:r>
      <w:r w:rsidRPr="003D5A60">
        <w:rPr>
          <w:rFonts w:ascii="Times New Roman" w:hAnsi="Times New Roman"/>
          <w:i/>
          <w:sz w:val="24"/>
          <w:szCs w:val="24"/>
          <w:lang w:val="id-ID"/>
        </w:rPr>
        <w:t>conveyor</w:t>
      </w:r>
      <w:r>
        <w:rPr>
          <w:rFonts w:ascii="Times New Roman" w:hAnsi="Times New Roman"/>
          <w:sz w:val="24"/>
          <w:szCs w:val="24"/>
          <w:lang w:val="fi-FI"/>
        </w:rPr>
        <w:t xml:space="preserve"> berfungsi sebagai </w:t>
      </w:r>
      <w:r>
        <w:rPr>
          <w:rFonts w:ascii="Times New Roman" w:hAnsi="Times New Roman"/>
          <w:sz w:val="24"/>
          <w:szCs w:val="24"/>
          <w:lang w:val="id-ID"/>
        </w:rPr>
        <w:t xml:space="preserve">penghubung poros </w:t>
      </w:r>
      <w:r w:rsidRPr="003D5A60">
        <w:rPr>
          <w:rFonts w:ascii="Times New Roman" w:hAnsi="Times New Roman"/>
          <w:i/>
          <w:sz w:val="24"/>
          <w:szCs w:val="24"/>
          <w:lang w:val="id-ID"/>
        </w:rPr>
        <w:t>conveyor</w:t>
      </w:r>
      <w:r>
        <w:rPr>
          <w:rFonts w:ascii="Times New Roman" w:hAnsi="Times New Roman"/>
          <w:sz w:val="24"/>
          <w:szCs w:val="24"/>
          <w:lang w:val="id-ID"/>
        </w:rPr>
        <w:t xml:space="preserve"> yang dihubungkan pada spur pinion melalui penghubung </w:t>
      </w:r>
      <w:r w:rsidRPr="003D5A60">
        <w:rPr>
          <w:rFonts w:ascii="Times New Roman" w:hAnsi="Times New Roman"/>
          <w:i/>
          <w:sz w:val="24"/>
          <w:szCs w:val="24"/>
          <w:lang w:val="id-ID"/>
        </w:rPr>
        <w:t>pulley</w:t>
      </w:r>
      <w:r>
        <w:rPr>
          <w:rFonts w:ascii="Times New Roman" w:hAnsi="Times New Roman"/>
          <w:sz w:val="24"/>
          <w:szCs w:val="24"/>
          <w:lang w:val="id-ID"/>
        </w:rPr>
        <w:t>, pada mesin</w:t>
      </w:r>
      <w:r>
        <w:rPr>
          <w:rFonts w:ascii="Times New Roman" w:hAnsi="Times New Roman"/>
          <w:sz w:val="24"/>
          <w:szCs w:val="24"/>
          <w:lang w:val="fi-FI"/>
        </w:rPr>
        <w:t xml:space="preserve"> perajang </w:t>
      </w:r>
      <w:r>
        <w:rPr>
          <w:rFonts w:ascii="Times New Roman" w:hAnsi="Times New Roman"/>
          <w:sz w:val="24"/>
          <w:szCs w:val="24"/>
          <w:lang w:val="id-ID"/>
        </w:rPr>
        <w:t xml:space="preserve">daun </w:t>
      </w:r>
      <w:r>
        <w:rPr>
          <w:rFonts w:ascii="Times New Roman" w:hAnsi="Times New Roman"/>
          <w:sz w:val="24"/>
          <w:szCs w:val="24"/>
          <w:lang w:val="fi-FI"/>
        </w:rPr>
        <w:t xml:space="preserve">tembakau; (4) </w:t>
      </w:r>
      <w:r w:rsidRPr="00E16059">
        <w:rPr>
          <w:rFonts w:ascii="Times New Roman" w:hAnsi="Times New Roman"/>
          <w:sz w:val="24"/>
          <w:szCs w:val="24"/>
          <w:lang w:val="fi-FI"/>
        </w:rPr>
        <w:t>Mesin</w:t>
      </w:r>
      <w:r>
        <w:rPr>
          <w:rFonts w:ascii="Times New Roman" w:hAnsi="Times New Roman"/>
          <w:sz w:val="24"/>
          <w:szCs w:val="24"/>
          <w:lang w:val="fi-FI"/>
        </w:rPr>
        <w:t xml:space="preserve"> Perajang </w:t>
      </w:r>
      <w:r>
        <w:rPr>
          <w:rFonts w:ascii="Times New Roman" w:hAnsi="Times New Roman"/>
          <w:sz w:val="24"/>
          <w:szCs w:val="24"/>
          <w:lang w:val="id-ID"/>
        </w:rPr>
        <w:t xml:space="preserve">Daun </w:t>
      </w:r>
      <w:r>
        <w:rPr>
          <w:rFonts w:ascii="Times New Roman" w:hAnsi="Times New Roman"/>
          <w:sz w:val="24"/>
          <w:szCs w:val="24"/>
          <w:lang w:val="fi-FI"/>
        </w:rPr>
        <w:t>Tembakau mampu merajang daun tembakau dengan kapasitas volume hasil rajangan adalah 1,09 kg tiap menit.</w:t>
      </w:r>
    </w:p>
    <w:p w:rsidR="0050020B" w:rsidRDefault="0050020B"/>
    <w:sectPr w:rsidR="0050020B" w:rsidSect="00500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A29DE"/>
    <w:rsid w:val="003903A5"/>
    <w:rsid w:val="003A29DE"/>
    <w:rsid w:val="0050020B"/>
    <w:rsid w:val="00550745"/>
    <w:rsid w:val="0066254F"/>
    <w:rsid w:val="007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DE"/>
    <w:pPr>
      <w:spacing w:after="0" w:line="240" w:lineRule="auto"/>
      <w:jc w:val="center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>AMD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Ruly</dc:creator>
  <cp:keywords/>
  <dc:description/>
  <cp:lastModifiedBy>Ruly</cp:lastModifiedBy>
  <cp:revision>1</cp:revision>
  <dcterms:created xsi:type="dcterms:W3CDTF">2012-05-20T13:00:00Z</dcterms:created>
  <dcterms:modified xsi:type="dcterms:W3CDTF">2012-05-20T13:01:00Z</dcterms:modified>
</cp:coreProperties>
</file>