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9" w:rsidRPr="00C450CC" w:rsidRDefault="00216D29" w:rsidP="0021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CC">
        <w:rPr>
          <w:rFonts w:ascii="Times New Roman" w:hAnsi="Times New Roman" w:cs="Times New Roman"/>
          <w:b/>
          <w:sz w:val="24"/>
          <w:szCs w:val="24"/>
        </w:rPr>
        <w:t>PENGARUH PENAMBAHAN MERKAPTOBENZOTIAZOL (MBT) PADA SINTESIS SILIKA GEL ABU SEKAM PADI TERHADAP 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ADSORPSI ION LOGAM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KROMIUM(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III)</w:t>
      </w:r>
    </w:p>
    <w:p w:rsidR="00216D29" w:rsidRDefault="00216D29" w:rsidP="0021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D29" w:rsidRDefault="00216D29" w:rsidP="0021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6D29" w:rsidRDefault="00216D29" w:rsidP="0021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</w:t>
      </w:r>
    </w:p>
    <w:p w:rsidR="00216D29" w:rsidRDefault="00216D29" w:rsidP="0021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06307141044</w:t>
      </w:r>
    </w:p>
    <w:p w:rsidR="00216D29" w:rsidRDefault="00216D29" w:rsidP="0021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D29" w:rsidRDefault="00216D29" w:rsidP="002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516B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Tutik</w:t>
      </w:r>
      <w:proofErr w:type="spellEnd"/>
      <w:r w:rsidRPr="0038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Padmaningrum</w:t>
      </w:r>
      <w:proofErr w:type="spellEnd"/>
      <w:r w:rsidRPr="00385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216D29" w:rsidRDefault="00216D29" w:rsidP="00216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4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pt;margin-top:19.3pt;width:394.5pt;height:1.5pt;flip:y;z-index:251660288" o:connectortype="straight" strokecolor="#1c1a10 [334]" strokeweight="1p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8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Marwati</w:t>
      </w:r>
      <w:proofErr w:type="spellEnd"/>
      <w:r w:rsidRPr="00784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216D29" w:rsidRPr="006742D9" w:rsidRDefault="00216D29" w:rsidP="00216D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4F4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pt;margin-top:13.6pt;width:394.5pt;height:1.5pt;flip:y;z-index:251661312" o:connectortype="straight" strokecolor="#1c1a10 [334]" strokeweight="1pt"/>
        </w:pict>
      </w:r>
      <w:r>
        <w:rPr>
          <w:rFonts w:ascii="Times New Roman" w:hAnsi="Times New Roman" w:cs="Times New Roman"/>
          <w:sz w:val="24"/>
          <w:szCs w:val="24"/>
        </w:rPr>
        <w:t>ABSTRAK</w:t>
      </w:r>
    </w:p>
    <w:p w:rsidR="00216D29" w:rsidRPr="00961505" w:rsidRDefault="00216D29" w:rsidP="00216D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177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94</w:t>
      </w:r>
      <w:proofErr w:type="gramStart"/>
      <w:r w:rsidRPr="003B1778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3B177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7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B177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penambahan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merkaptobenzotiazol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sintesis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silika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gel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padi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efektifitas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adsorpsi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ion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logam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1505">
        <w:rPr>
          <w:rFonts w:ascii="Times New Roman" w:eastAsia="Calibri" w:hAnsi="Times New Roman" w:cs="Times New Roman"/>
          <w:sz w:val="24"/>
          <w:szCs w:val="24"/>
        </w:rPr>
        <w:t>Cr(</w:t>
      </w:r>
      <w:proofErr w:type="gram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/>
          <w:sz w:val="24"/>
          <w:szCs w:val="24"/>
        </w:rPr>
        <w:t>untuk</w:t>
      </w:r>
      <w:proofErr w:type="spellEnd"/>
      <w:r w:rsidRPr="00961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/>
          <w:sz w:val="24"/>
          <w:szCs w:val="24"/>
        </w:rPr>
        <w:t>mengetahui</w:t>
      </w:r>
      <w:proofErr w:type="spellEnd"/>
      <w:r w:rsidRPr="00961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merkaptobenzotiazol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efektifitas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adsorpsi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ion </w:t>
      </w:r>
      <w:proofErr w:type="spellStart"/>
      <w:r w:rsidRPr="00961505">
        <w:rPr>
          <w:rFonts w:ascii="Times New Roman" w:eastAsia="Calibri" w:hAnsi="Times New Roman" w:cs="Times New Roman"/>
          <w:sz w:val="24"/>
          <w:szCs w:val="24"/>
        </w:rPr>
        <w:t>logam</w:t>
      </w:r>
      <w:proofErr w:type="spellEnd"/>
      <w:r w:rsidRPr="00961505">
        <w:rPr>
          <w:rFonts w:ascii="Times New Roman" w:eastAsia="Calibri" w:hAnsi="Times New Roman" w:cs="Times New Roman"/>
          <w:sz w:val="24"/>
          <w:szCs w:val="24"/>
        </w:rPr>
        <w:t xml:space="preserve"> Cr(III).</w:t>
      </w:r>
    </w:p>
    <w:p w:rsidR="00216D29" w:rsidRDefault="00216D29" w:rsidP="00216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05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sol-gel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Si-OH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siloksan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Si-O-Si.</w:t>
      </w:r>
      <w:proofErr w:type="gram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505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400 °C.</w:t>
      </w:r>
      <w:proofErr w:type="gram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505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bertetes-tetes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natriu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0,04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0,07M.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terimpregnan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MBT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adsorben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05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Pr="009615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61505">
        <w:rPr>
          <w:rFonts w:ascii="Times New Roman" w:hAnsi="Times New Roman" w:cs="Times New Roman"/>
          <w:sz w:val="24"/>
          <w:szCs w:val="24"/>
        </w:rPr>
        <w:t>ilika</w:t>
      </w:r>
      <w:proofErr w:type="spellEnd"/>
      <w:r w:rsidRPr="0096150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961505">
        <w:rPr>
          <w:rFonts w:ascii="Times New Roman" w:hAnsi="Times New Roman" w:cs="Times New Roman"/>
          <w:sz w:val="24"/>
          <w:szCs w:val="24"/>
        </w:rPr>
        <w:t>dikarakterisasi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Infra-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(FTIR)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silanol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siloksan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-SH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MBT</w:t>
      </w:r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gugus-g</w:t>
      </w:r>
      <w:r>
        <w:rPr>
          <w:rFonts w:ascii="Times New Roman" w:hAnsi="Times New Roman" w:cs="Times New Roman"/>
          <w:sz w:val="24"/>
          <w:szCs w:val="24"/>
        </w:rPr>
        <w:t>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(A</w:t>
      </w:r>
      <w:r w:rsidRPr="00A06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S)</w:t>
      </w:r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7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67B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D29" w:rsidRDefault="00216D29" w:rsidP="00216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0,04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0,07</w:t>
      </w:r>
      <w:r w:rsidRPr="00A067BE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terimpregnasi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</w:t>
      </w:r>
      <w:r w:rsidRPr="00A067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67BE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42,877%.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67BE">
        <w:rPr>
          <w:rFonts w:ascii="Times New Roman" w:hAnsi="Times New Roman" w:cs="Times New Roman"/>
          <w:sz w:val="24"/>
          <w:szCs w:val="24"/>
        </w:rPr>
        <w:t>ilika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</w:t>
      </w:r>
      <w:r w:rsidRPr="00A067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 0</w:t>
      </w:r>
      <w:proofErr w:type="gramStart"/>
      <w:r w:rsidRPr="00A067BE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adso</w:t>
      </w:r>
      <w:r>
        <w:rPr>
          <w:rFonts w:ascii="Times New Roman" w:hAnsi="Times New Roman" w:cs="Times New Roman"/>
          <w:sz w:val="24"/>
          <w:szCs w:val="24"/>
        </w:rPr>
        <w:t>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</w:t>
      </w:r>
      <w:r w:rsidRPr="00A067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67BE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71,396%.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Cr(</w:t>
      </w:r>
      <w:proofErr w:type="gramEnd"/>
      <w:r>
        <w:rPr>
          <w:rFonts w:ascii="Times New Roman" w:hAnsi="Times New Roman" w:cs="Times New Roman"/>
          <w:sz w:val="24"/>
          <w:szCs w:val="24"/>
        </w:rPr>
        <w:t>III).</w:t>
      </w:r>
    </w:p>
    <w:p w:rsidR="00216D29" w:rsidRDefault="00216D29" w:rsidP="00216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D29" w:rsidRPr="00157280" w:rsidRDefault="00216D29" w:rsidP="00216D2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157280">
        <w:rPr>
          <w:rFonts w:ascii="Times New Roman" w:hAnsi="Times New Roman" w:cs="Times New Roman"/>
          <w:i/>
          <w:sz w:val="24"/>
          <w:szCs w:val="24"/>
        </w:rPr>
        <w:t>erkaptobenzotiazol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157280">
        <w:rPr>
          <w:rFonts w:ascii="Times New Roman" w:hAnsi="Times New Roman" w:cs="Times New Roman"/>
          <w:i/>
          <w:sz w:val="24"/>
          <w:szCs w:val="24"/>
        </w:rPr>
        <w:t>adsorpsi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280"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kromium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III)</w:t>
      </w:r>
    </w:p>
    <w:p w:rsidR="00216D29" w:rsidRDefault="00216D29" w:rsidP="0021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D29" w:rsidRPr="00BD6575" w:rsidRDefault="00216D29" w:rsidP="00216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D29" w:rsidRDefault="00216D29" w:rsidP="00216D29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0E62AD" w:rsidRDefault="000E62AD"/>
    <w:sectPr w:rsidR="000E62AD" w:rsidSect="000E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29"/>
    <w:rsid w:val="000E62AD"/>
    <w:rsid w:val="0021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2015-03-31T01:38:00Z</dcterms:created>
  <dcterms:modified xsi:type="dcterms:W3CDTF">2015-03-31T01:38:00Z</dcterms:modified>
</cp:coreProperties>
</file>