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A1" w:rsidRPr="00F77874" w:rsidRDefault="00A745A1" w:rsidP="00A745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F77874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ANALISIS KEMAMPUAN INVESTIGASI PESERTA DIDIK PADA</w:t>
      </w:r>
    </w:p>
    <w:p w:rsidR="00A745A1" w:rsidRPr="00F77874" w:rsidRDefault="00A745A1" w:rsidP="00A745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F77874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PRAKTIKUM KIMIA DI SMA </w:t>
      </w:r>
      <w:r w:rsidR="00CF0A80" w:rsidRPr="00F77874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MUHAMMADIYAH 3</w:t>
      </w:r>
      <w:r w:rsidRPr="00F77874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YOGYAKARTA </w:t>
      </w:r>
    </w:p>
    <w:p w:rsidR="008227BF" w:rsidRPr="00F77874" w:rsidRDefault="00A745A1" w:rsidP="00A745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F77874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KELAS XI IPA TAHUN PELAJARAN 2010/2011</w:t>
      </w:r>
    </w:p>
    <w:p w:rsidR="00A745A1" w:rsidRPr="00F77874" w:rsidRDefault="00A745A1" w:rsidP="00A745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:rsidR="00A745A1" w:rsidRPr="00F77874" w:rsidRDefault="00A745A1" w:rsidP="00A745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F77874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Oleh :</w:t>
      </w:r>
    </w:p>
    <w:p w:rsidR="00A745A1" w:rsidRPr="00F77874" w:rsidRDefault="00CF0A80" w:rsidP="00A745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F77874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Hery Muhamad Ansory</w:t>
      </w:r>
    </w:p>
    <w:p w:rsidR="00A745A1" w:rsidRPr="00F77874" w:rsidRDefault="00CF0A80" w:rsidP="00A745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F77874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07303244042</w:t>
      </w:r>
    </w:p>
    <w:p w:rsidR="00A745A1" w:rsidRPr="00F77874" w:rsidRDefault="00A745A1" w:rsidP="00A745A1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:rsidR="00A745A1" w:rsidRPr="00F77874" w:rsidRDefault="00A745A1" w:rsidP="00A745A1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:rsidR="00A745A1" w:rsidRPr="00F77874" w:rsidRDefault="00A745A1" w:rsidP="00A745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F77874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Pembimbing utama </w:t>
      </w:r>
      <w:r w:rsidR="00CF0A80" w:rsidRPr="00F77874">
        <w:rPr>
          <w:rFonts w:ascii="Times New Roman" w:hAnsi="Times New Roman" w:cs="Times New Roman"/>
          <w:b/>
          <w:color w:val="000000" w:themeColor="text1"/>
          <w:sz w:val="24"/>
          <w:szCs w:val="26"/>
        </w:rPr>
        <w:tab/>
      </w:r>
      <w:r w:rsidR="00CF0A80" w:rsidRPr="00F77874">
        <w:rPr>
          <w:rFonts w:ascii="Times New Roman" w:hAnsi="Times New Roman" w:cs="Times New Roman"/>
          <w:b/>
          <w:color w:val="000000" w:themeColor="text1"/>
          <w:sz w:val="24"/>
          <w:szCs w:val="26"/>
        </w:rPr>
        <w:tab/>
      </w:r>
      <w:r w:rsidRPr="00F77874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:</w:t>
      </w:r>
      <w:r w:rsidR="00CF0A80" w:rsidRPr="00F77874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Rr. Lis Permana Sari, M.Si</w:t>
      </w:r>
    </w:p>
    <w:p w:rsidR="00A745A1" w:rsidRPr="00F77874" w:rsidRDefault="00A745A1" w:rsidP="00A745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F77874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Pembimbing pendamping </w:t>
      </w:r>
      <w:r w:rsidR="00CF0A80" w:rsidRPr="00F77874">
        <w:rPr>
          <w:rFonts w:ascii="Times New Roman" w:hAnsi="Times New Roman" w:cs="Times New Roman"/>
          <w:b/>
          <w:color w:val="000000" w:themeColor="text1"/>
          <w:sz w:val="24"/>
          <w:szCs w:val="26"/>
        </w:rPr>
        <w:tab/>
      </w:r>
      <w:r w:rsidRPr="00F77874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:</w:t>
      </w:r>
      <w:r w:rsidR="00CF0A80" w:rsidRPr="00F77874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Erfan Priyambodo, M.Si</w:t>
      </w:r>
    </w:p>
    <w:p w:rsidR="00A745A1" w:rsidRPr="00F77874" w:rsidRDefault="00A745A1" w:rsidP="00A745A1">
      <w:pPr>
        <w:spacing w:after="0" w:line="240" w:lineRule="auto"/>
        <w:ind w:left="1440"/>
        <w:rPr>
          <w:color w:val="000000" w:themeColor="text1"/>
        </w:rPr>
      </w:pPr>
    </w:p>
    <w:p w:rsidR="00A745A1" w:rsidRPr="00F77874" w:rsidRDefault="00A745A1" w:rsidP="00A745A1">
      <w:pPr>
        <w:pBdr>
          <w:top w:val="single" w:sz="18" w:space="2" w:color="auto"/>
          <w:bottom w:val="single" w:sz="18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78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:rsidR="00A745A1" w:rsidRPr="00F77874" w:rsidRDefault="00A745A1" w:rsidP="00033A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874">
        <w:rPr>
          <w:rFonts w:ascii="Times New Roman" w:hAnsi="Times New Roman" w:cs="Times New Roman"/>
          <w:color w:val="000000" w:themeColor="text1"/>
          <w:sz w:val="24"/>
          <w:szCs w:val="24"/>
        </w:rPr>
        <w:t>Tujuan penelitian ini adalah untuk mengetahui : (1) persentase kemampuan investigasi peserta didik kelas XI IPA pada praktikum kimia d</w:t>
      </w:r>
      <w:r w:rsidR="00A1543E" w:rsidRPr="00F77874">
        <w:rPr>
          <w:rFonts w:ascii="Times New Roman" w:hAnsi="Times New Roman" w:cs="Times New Roman"/>
          <w:color w:val="000000" w:themeColor="text1"/>
          <w:sz w:val="24"/>
          <w:szCs w:val="24"/>
        </w:rPr>
        <w:t>i SMA Muhammadiyah 3 Yogyakarta,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 kategori kemampuan investigasi masing-masing peserta didik  kelas XI IPA SMA Muhammadiyah 3 Y</w:t>
      </w:r>
      <w:r w:rsidR="00A1543E" w:rsidRPr="00F77874">
        <w:rPr>
          <w:rFonts w:ascii="Times New Roman" w:hAnsi="Times New Roman" w:cs="Times New Roman"/>
          <w:color w:val="000000" w:themeColor="text1"/>
          <w:sz w:val="24"/>
          <w:szCs w:val="24"/>
        </w:rPr>
        <w:t>ogyakarta dalam praktikum kimia,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(3) persentase kemampuan investigasi peserta didik kelas XI IPA SMA Muhammadiyah 3 Yogyakarta dalam praktikum kimia dalam setiap</w:t>
      </w:r>
      <w:r w:rsidR="00A1543E" w:rsidRPr="00F77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 kemampuan investigasi dan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(4) </w:t>
      </w:r>
      <w:r w:rsidR="00C96AE0">
        <w:rPr>
          <w:rFonts w:ascii="Times New Roman" w:hAnsi="Times New Roman" w:cs="Times New Roman"/>
          <w:color w:val="000000" w:themeColor="text1"/>
          <w:sz w:val="24"/>
          <w:szCs w:val="24"/>
        </w:rPr>
        <w:t>sebaran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kemampuan investigasi peserta didik kelas XI IPA SMA Muhammadiyah 3 Yogyakarta dalam praktikum kimia dalam setiap kategori kemampuan investigasi.</w:t>
      </w:r>
    </w:p>
    <w:p w:rsidR="00CF0A80" w:rsidRPr="00042478" w:rsidRDefault="00033A31" w:rsidP="00CF0A80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F77874">
        <w:rPr>
          <w:rFonts w:ascii="Times New Roman" w:hAnsi="Times New Roman" w:cs="Times New Roman"/>
          <w:color w:val="000000" w:themeColor="text1"/>
          <w:sz w:val="24"/>
          <w:szCs w:val="24"/>
        </w:rPr>
        <w:t>Penelitian ini merupakan penelitian deskriptif dengan rancangan satu sampel. Tidak ada kelompok pembanding dalam penelitian ini sehingga variabel yang digunakan adalah variabel bebas (</w:t>
      </w:r>
      <w:r w:rsidRPr="00F778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independent variable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Populasi dalam penelitian ini adalah peserta didik SMA 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Muhammadiyah 3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Yogyakarta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kelas XI IPA Tahun Pelajaran 2010/2011. </w:t>
      </w:r>
      <w:r w:rsidR="002A3A1A" w:rsidRPr="00F7787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ampel</w:t>
      </w:r>
      <w:r w:rsidR="002A3A1A" w:rsidRPr="00F7787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dalam penelitian ini adalah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1 kelas dari 4 kelas XI IPA yang ada di SMA muhammadiyah 3 Yogyakarta</w:t>
      </w:r>
      <w:r w:rsidR="00FD0265" w:rsidRPr="00F7787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secara </w:t>
      </w:r>
      <w:r w:rsidR="00FD0265" w:rsidRPr="0004247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purposive cluster sampling</w:t>
      </w:r>
      <w:r w:rsidR="0004247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033A31" w:rsidRDefault="00033A31" w:rsidP="00CF0A80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lang w:val="id-ID"/>
        </w:rPr>
      </w:pPr>
      <w:r w:rsidRPr="00F77874">
        <w:rPr>
          <w:rFonts w:ascii="Times New Roman" w:hAnsi="Times New Roman" w:cs="Times New Roman"/>
          <w:color w:val="000000" w:themeColor="text1"/>
          <w:sz w:val="24"/>
        </w:rPr>
        <w:t xml:space="preserve">Secara keseluruhan 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</w:rPr>
        <w:t>persentase kemampuan investigasi peserta didik kelas XI SMA Muhammadiyah 3 Yogyakarta dalam praktikum kimia adalah 61,72 %.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Berdasarkan 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persentase kemampuan investigasi peserta didik kelas XI SMA Muhammadiyah 3 Yogyakarta dalam praktikum kimia dapat dikategorikan dalam kategori 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baik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</w:rPr>
        <w:t>ersentase kemampuan investigasi peserta didik kelas XI SMA Muhammadiyah 3 Yogyakarta dalam praktikum kimia dalam setiap kategori kemampuan investigasi adalah :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</w:t>
      </w:r>
      <w:r w:rsidR="0004247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) </w:t>
      </w:r>
      <w:r w:rsidRPr="00F77874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Keterampilan Berkomunikasi sebesar </w:t>
      </w:r>
      <w:r w:rsidRPr="00F7787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64,82 </w:t>
      </w:r>
      <w:r w:rsidR="00FD0265" w:rsidRPr="00F77874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% </w:t>
      </w:r>
      <w:r w:rsidRPr="00F77874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(</w:t>
      </w:r>
      <w:r w:rsidR="00042478">
        <w:rPr>
          <w:rFonts w:ascii="Times New Roman" w:hAnsi="Times New Roman" w:cs="Times New Roman"/>
          <w:color w:val="000000" w:themeColor="text1"/>
          <w:sz w:val="24"/>
          <w:lang w:val="id-ID"/>
        </w:rPr>
        <w:t>3</w:t>
      </w:r>
      <w:r w:rsidRPr="00F77874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) Keterampilan Observasi sebesar </w:t>
      </w:r>
      <w:r w:rsidRPr="00F77874">
        <w:rPr>
          <w:rFonts w:ascii="Times New Roman" w:hAnsi="Times New Roman" w:cs="Times New Roman"/>
          <w:color w:val="000000" w:themeColor="text1"/>
          <w:lang w:val="id-ID"/>
        </w:rPr>
        <w:t xml:space="preserve">59,40 </w:t>
      </w:r>
      <w:r w:rsidR="00FD0265" w:rsidRPr="00F77874">
        <w:rPr>
          <w:rFonts w:ascii="Times New Roman" w:hAnsi="Times New Roman" w:cs="Times New Roman"/>
          <w:color w:val="000000" w:themeColor="text1"/>
          <w:sz w:val="24"/>
          <w:lang w:val="id-ID"/>
        </w:rPr>
        <w:t>%,</w:t>
      </w:r>
      <w:r w:rsidRPr="00F77874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(</w:t>
      </w:r>
      <w:r w:rsidR="00042478">
        <w:rPr>
          <w:rFonts w:ascii="Times New Roman" w:hAnsi="Times New Roman" w:cs="Times New Roman"/>
          <w:color w:val="000000" w:themeColor="text1"/>
          <w:sz w:val="24"/>
          <w:lang w:val="id-ID"/>
        </w:rPr>
        <w:t>2</w:t>
      </w:r>
      <w:r w:rsidRPr="00F77874">
        <w:rPr>
          <w:rFonts w:ascii="Times New Roman" w:hAnsi="Times New Roman" w:cs="Times New Roman"/>
          <w:color w:val="000000" w:themeColor="text1"/>
          <w:sz w:val="24"/>
          <w:lang w:val="id-ID"/>
        </w:rPr>
        <w:t>) Keterampilan Menganalisis</w:t>
      </w:r>
      <w:r w:rsidR="00CF0A80" w:rsidRPr="00F7787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F77874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sebesar </w:t>
      </w:r>
      <w:r w:rsidRPr="00F77874">
        <w:rPr>
          <w:rFonts w:ascii="Times New Roman" w:hAnsi="Times New Roman" w:cs="Times New Roman"/>
          <w:color w:val="000000" w:themeColor="text1"/>
          <w:lang w:val="id-ID"/>
        </w:rPr>
        <w:t>65,32</w:t>
      </w:r>
      <w:r w:rsidR="00FD0265" w:rsidRPr="00F77874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% dan</w:t>
      </w:r>
      <w:r w:rsidR="00042478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(4</w:t>
      </w:r>
      <w:r w:rsidRPr="00F77874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) Keterampilan  Proses </w:t>
      </w:r>
      <w:r w:rsidRPr="00F77874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Sains </w:t>
      </w:r>
      <w:r w:rsidR="0011616C">
        <w:rPr>
          <w:rFonts w:ascii="Times New Roman" w:hAnsi="Times New Roman" w:cs="Times New Roman"/>
          <w:color w:val="000000" w:themeColor="text1"/>
          <w:sz w:val="24"/>
          <w:lang w:val="id-ID"/>
        </w:rPr>
        <w:t>sebesar 56,53 %,</w:t>
      </w:r>
      <w:r w:rsidR="00CF0A80" w:rsidRPr="00F77874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 w:rsidR="00381050">
        <w:rPr>
          <w:rFonts w:ascii="Times New Roman" w:hAnsi="Times New Roman" w:cs="Times New Roman"/>
          <w:color w:val="000000" w:themeColor="text1"/>
          <w:sz w:val="24"/>
          <w:lang w:val="id-ID"/>
        </w:rPr>
        <w:t>s</w:t>
      </w:r>
      <w:r w:rsidR="00CF0A80" w:rsidRPr="00F77874">
        <w:rPr>
          <w:rFonts w:ascii="Times New Roman" w:hAnsi="Times New Roman" w:cs="Times New Roman"/>
          <w:color w:val="000000" w:themeColor="text1"/>
          <w:sz w:val="24"/>
          <w:lang w:val="id-ID"/>
        </w:rPr>
        <w:t>ehingga sebagian besar peserta didik menguasai setiap kategori kemampuan investigasi.</w:t>
      </w:r>
    </w:p>
    <w:p w:rsidR="00BD220F" w:rsidRDefault="00BD220F" w:rsidP="00CF0A80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lang w:val="id-ID"/>
        </w:rPr>
      </w:pPr>
    </w:p>
    <w:p w:rsidR="00BD220F" w:rsidRDefault="00BD220F" w:rsidP="00CF0A80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lang w:val="id-ID"/>
        </w:rPr>
      </w:pPr>
    </w:p>
    <w:p w:rsidR="00BD220F" w:rsidRPr="00F77874" w:rsidRDefault="00BD220F" w:rsidP="00BD220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>Kata Kunci : Kemampuan Investigasi, Praktikum Kimia</w:t>
      </w:r>
    </w:p>
    <w:p w:rsidR="00A745A1" w:rsidRPr="00F77874" w:rsidRDefault="00A745A1" w:rsidP="00033A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745A1" w:rsidRPr="00F77874" w:rsidSect="00991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4F" w:rsidRDefault="0054694F" w:rsidP="00F7047F">
      <w:pPr>
        <w:spacing w:after="0" w:line="240" w:lineRule="auto"/>
      </w:pPr>
      <w:r>
        <w:separator/>
      </w:r>
    </w:p>
  </w:endnote>
  <w:endnote w:type="continuationSeparator" w:id="1">
    <w:p w:rsidR="0054694F" w:rsidRDefault="0054694F" w:rsidP="00F7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A6" w:rsidRDefault="00991C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4204"/>
      <w:docPartObj>
        <w:docPartGallery w:val="Page Numbers (Bottom of Page)"/>
        <w:docPartUnique/>
      </w:docPartObj>
    </w:sdtPr>
    <w:sdtContent>
      <w:p w:rsidR="00991CA6" w:rsidRDefault="005179D7">
        <w:pPr>
          <w:pStyle w:val="Footer"/>
          <w:jc w:val="center"/>
        </w:pPr>
        <w:fldSimple w:instr=" PAGE   \* MERGEFORMAT ">
          <w:r w:rsidR="00381050">
            <w:rPr>
              <w:noProof/>
            </w:rPr>
            <w:t>xii</w:t>
          </w:r>
        </w:fldSimple>
      </w:p>
    </w:sdtContent>
  </w:sdt>
  <w:p w:rsidR="00991CA6" w:rsidRDefault="00991C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A6" w:rsidRDefault="00991C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4F" w:rsidRDefault="0054694F" w:rsidP="00F7047F">
      <w:pPr>
        <w:spacing w:after="0" w:line="240" w:lineRule="auto"/>
      </w:pPr>
      <w:r>
        <w:separator/>
      </w:r>
    </w:p>
  </w:footnote>
  <w:footnote w:type="continuationSeparator" w:id="1">
    <w:p w:rsidR="0054694F" w:rsidRDefault="0054694F" w:rsidP="00F7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A6" w:rsidRDefault="00991C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A6" w:rsidRDefault="00991C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A6" w:rsidRDefault="00991C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33EC"/>
    <w:multiLevelType w:val="hybridMultilevel"/>
    <w:tmpl w:val="D36C971A"/>
    <w:lvl w:ilvl="0" w:tplc="04090019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11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5AB43656">
      <w:start w:val="1"/>
      <w:numFmt w:val="lowerLetter"/>
      <w:lvlText w:val="%4."/>
      <w:lvlJc w:val="left"/>
      <w:pPr>
        <w:ind w:left="2880" w:hanging="360"/>
      </w:pPr>
      <w:rPr>
        <w:rFonts w:eastAsia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F20EB"/>
    <w:multiLevelType w:val="hybridMultilevel"/>
    <w:tmpl w:val="4CC80CAE"/>
    <w:lvl w:ilvl="0" w:tplc="58E0E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5A1"/>
    <w:rsid w:val="000176D4"/>
    <w:rsid w:val="00033A31"/>
    <w:rsid w:val="00042478"/>
    <w:rsid w:val="000D69A4"/>
    <w:rsid w:val="0011616C"/>
    <w:rsid w:val="001A1CEE"/>
    <w:rsid w:val="00206889"/>
    <w:rsid w:val="00230BBB"/>
    <w:rsid w:val="00297C9C"/>
    <w:rsid w:val="002A3A1A"/>
    <w:rsid w:val="00381050"/>
    <w:rsid w:val="00502171"/>
    <w:rsid w:val="005179D7"/>
    <w:rsid w:val="0054694F"/>
    <w:rsid w:val="00563559"/>
    <w:rsid w:val="005A71B0"/>
    <w:rsid w:val="00676F0D"/>
    <w:rsid w:val="008227BF"/>
    <w:rsid w:val="00951202"/>
    <w:rsid w:val="00991CA6"/>
    <w:rsid w:val="00A1543E"/>
    <w:rsid w:val="00A745A1"/>
    <w:rsid w:val="00AF78BA"/>
    <w:rsid w:val="00B3137F"/>
    <w:rsid w:val="00B45278"/>
    <w:rsid w:val="00BD220F"/>
    <w:rsid w:val="00C907FF"/>
    <w:rsid w:val="00C96AE0"/>
    <w:rsid w:val="00CF0A80"/>
    <w:rsid w:val="00E25541"/>
    <w:rsid w:val="00EB1DC4"/>
    <w:rsid w:val="00F7047F"/>
    <w:rsid w:val="00F77874"/>
    <w:rsid w:val="00FD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A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033A31"/>
    <w:pPr>
      <w:spacing w:after="0" w:line="240" w:lineRule="auto"/>
      <w:jc w:val="both"/>
    </w:pPr>
    <w:rPr>
      <w:rFonts w:eastAsia="Times New Roman" w:cs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0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47F"/>
  </w:style>
  <w:style w:type="paragraph" w:styleId="Footer">
    <w:name w:val="footer"/>
    <w:basedOn w:val="Normal"/>
    <w:link w:val="FooterChar"/>
    <w:uiPriority w:val="99"/>
    <w:unhideWhenUsed/>
    <w:rsid w:val="00F70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KJRT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</dc:creator>
  <cp:keywords/>
  <dc:description/>
  <cp:lastModifiedBy>Hery</cp:lastModifiedBy>
  <cp:revision>17</cp:revision>
  <cp:lastPrinted>2011-04-05T00:56:00Z</cp:lastPrinted>
  <dcterms:created xsi:type="dcterms:W3CDTF">2011-03-21T06:41:00Z</dcterms:created>
  <dcterms:modified xsi:type="dcterms:W3CDTF">2011-04-19T04:30:00Z</dcterms:modified>
</cp:coreProperties>
</file>